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31" w:rsidRPr="00A14749" w:rsidRDefault="00212531" w:rsidP="00A147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12531" w:rsidRPr="00A14749" w:rsidRDefault="00212531" w:rsidP="00A14749">
      <w:pPr>
        <w:pStyle w:val="Style4"/>
        <w:widowControl/>
        <w:spacing w:line="240" w:lineRule="auto"/>
        <w:jc w:val="left"/>
      </w:pPr>
    </w:p>
    <w:p w:rsidR="00212531" w:rsidRPr="00A14749" w:rsidRDefault="00212531" w:rsidP="00A14749">
      <w:pPr>
        <w:pStyle w:val="Style4"/>
        <w:widowControl/>
        <w:spacing w:line="240" w:lineRule="auto"/>
        <w:jc w:val="left"/>
      </w:pPr>
    </w:p>
    <w:p w:rsidR="00212531" w:rsidRPr="00A14749" w:rsidRDefault="00212531" w:rsidP="009C2042">
      <w:pPr>
        <w:pStyle w:val="Style4"/>
        <w:widowControl/>
        <w:spacing w:line="240" w:lineRule="auto"/>
        <w:ind w:left="6237"/>
        <w:jc w:val="left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УТВЕРЖДАЮ</w:t>
      </w:r>
    </w:p>
    <w:p w:rsidR="00212531" w:rsidRPr="00A14749" w:rsidRDefault="00212531" w:rsidP="009C2042">
      <w:pPr>
        <w:pStyle w:val="Style4"/>
        <w:widowControl/>
        <w:tabs>
          <w:tab w:val="left" w:leader="underscore" w:pos="7018"/>
          <w:tab w:val="left" w:leader="underscore" w:pos="8342"/>
        </w:tabs>
        <w:spacing w:line="240" w:lineRule="auto"/>
        <w:ind w:left="6237"/>
        <w:jc w:val="left"/>
        <w:outlineLvl w:val="0"/>
        <w:rPr>
          <w:rStyle w:val="FontStyle12"/>
          <w:sz w:val="24"/>
          <w:szCs w:val="24"/>
        </w:rPr>
      </w:pPr>
    </w:p>
    <w:p w:rsidR="00212531" w:rsidRPr="00A14749" w:rsidRDefault="00212531" w:rsidP="009C2042">
      <w:pPr>
        <w:pStyle w:val="Style4"/>
        <w:widowControl/>
        <w:tabs>
          <w:tab w:val="left" w:leader="underscore" w:pos="7018"/>
          <w:tab w:val="left" w:leader="underscore" w:pos="8342"/>
        </w:tabs>
        <w:spacing w:line="240" w:lineRule="auto"/>
        <w:ind w:left="6237"/>
        <w:jc w:val="left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Ректор                           Дьяконов Г.С.</w:t>
      </w:r>
    </w:p>
    <w:p w:rsidR="00212531" w:rsidRPr="00A14749" w:rsidRDefault="00212531" w:rsidP="009C2042">
      <w:pPr>
        <w:pStyle w:val="Style4"/>
        <w:widowControl/>
        <w:spacing w:line="240" w:lineRule="auto"/>
        <w:ind w:left="6237"/>
        <w:jc w:val="left"/>
        <w:outlineLvl w:val="0"/>
        <w:rPr>
          <w:rStyle w:val="FontStyle12"/>
          <w:sz w:val="24"/>
          <w:szCs w:val="24"/>
        </w:rPr>
      </w:pPr>
    </w:p>
    <w:p w:rsidR="00212531" w:rsidRPr="00A14749" w:rsidRDefault="00212531" w:rsidP="009C2042">
      <w:pPr>
        <w:pStyle w:val="Style4"/>
        <w:widowControl/>
        <w:spacing w:line="240" w:lineRule="auto"/>
        <w:ind w:left="6237"/>
        <w:jc w:val="left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Дата, печать организации</w:t>
      </w:r>
    </w:p>
    <w:p w:rsidR="00212531" w:rsidRPr="00A14749" w:rsidRDefault="00212531" w:rsidP="00A14749">
      <w:pPr>
        <w:pStyle w:val="Style1"/>
        <w:widowControl/>
        <w:spacing w:line="240" w:lineRule="auto"/>
        <w:jc w:val="center"/>
      </w:pPr>
    </w:p>
    <w:p w:rsidR="00212531" w:rsidRPr="00A14749" w:rsidRDefault="00212531" w:rsidP="00A14749">
      <w:pPr>
        <w:pStyle w:val="Style1"/>
        <w:widowControl/>
        <w:spacing w:line="240" w:lineRule="auto"/>
        <w:jc w:val="center"/>
      </w:pPr>
    </w:p>
    <w:p w:rsidR="00212531" w:rsidRPr="00A14749" w:rsidRDefault="00212531" w:rsidP="00A14749">
      <w:pPr>
        <w:pStyle w:val="Style1"/>
        <w:widowControl/>
        <w:spacing w:line="240" w:lineRule="auto"/>
        <w:jc w:val="center"/>
      </w:pPr>
    </w:p>
    <w:p w:rsidR="00212531" w:rsidRPr="00A14749" w:rsidRDefault="00212531" w:rsidP="00A14749">
      <w:pPr>
        <w:pStyle w:val="Style1"/>
        <w:widowControl/>
        <w:spacing w:line="240" w:lineRule="auto"/>
        <w:jc w:val="center"/>
      </w:pPr>
    </w:p>
    <w:p w:rsidR="00212531" w:rsidRPr="00A14749" w:rsidRDefault="00212531" w:rsidP="00A14749">
      <w:pPr>
        <w:pStyle w:val="Style1"/>
        <w:widowControl/>
        <w:spacing w:line="240" w:lineRule="auto"/>
        <w:jc w:val="center"/>
      </w:pPr>
    </w:p>
    <w:p w:rsidR="00212531" w:rsidRPr="00A14749" w:rsidRDefault="00212531" w:rsidP="00A14749">
      <w:pPr>
        <w:pStyle w:val="Style1"/>
        <w:widowControl/>
        <w:spacing w:line="240" w:lineRule="auto"/>
        <w:jc w:val="center"/>
      </w:pPr>
    </w:p>
    <w:p w:rsidR="00212531" w:rsidRDefault="00212531" w:rsidP="002A761C">
      <w:pPr>
        <w:pStyle w:val="Style1"/>
        <w:widowControl/>
        <w:spacing w:line="360" w:lineRule="auto"/>
        <w:jc w:val="center"/>
        <w:outlineLvl w:val="0"/>
        <w:rPr>
          <w:rStyle w:val="FontStyle11"/>
        </w:rPr>
      </w:pPr>
      <w:r w:rsidRPr="00A14749">
        <w:rPr>
          <w:rStyle w:val="FontStyle11"/>
        </w:rPr>
        <w:t>Программа развития деятельности студенческих объединений</w:t>
      </w:r>
    </w:p>
    <w:p w:rsidR="002A761C" w:rsidRPr="00A14749" w:rsidRDefault="002A761C" w:rsidP="002A761C">
      <w:pPr>
        <w:pStyle w:val="Style1"/>
        <w:widowControl/>
        <w:spacing w:line="360" w:lineRule="auto"/>
        <w:jc w:val="center"/>
        <w:outlineLvl w:val="0"/>
        <w:rPr>
          <w:rStyle w:val="FontStyle11"/>
        </w:rPr>
      </w:pPr>
      <w:r>
        <w:rPr>
          <w:rStyle w:val="FontStyle11"/>
        </w:rPr>
        <w:t>Казанского национального исследовательского технологического университета</w:t>
      </w:r>
    </w:p>
    <w:p w:rsidR="00212531" w:rsidRPr="00A14749" w:rsidRDefault="00212531" w:rsidP="00A14749">
      <w:pPr>
        <w:pStyle w:val="Style4"/>
        <w:widowControl/>
        <w:spacing w:line="240" w:lineRule="auto"/>
        <w:jc w:val="center"/>
      </w:pPr>
    </w:p>
    <w:p w:rsidR="00E77874" w:rsidRPr="00A14749" w:rsidRDefault="00212531" w:rsidP="00A14749">
      <w:pPr>
        <w:pStyle w:val="Style4"/>
        <w:spacing w:line="240" w:lineRule="auto"/>
        <w:ind w:firstLine="660"/>
        <w:rPr>
          <w:b/>
        </w:rPr>
      </w:pPr>
      <w:r w:rsidRPr="00A14749">
        <w:br w:type="page"/>
      </w:r>
    </w:p>
    <w:p w:rsidR="00E77874" w:rsidRPr="00A14749" w:rsidRDefault="00E77874" w:rsidP="00A14749">
      <w:pPr>
        <w:pStyle w:val="Style4"/>
        <w:spacing w:line="240" w:lineRule="auto"/>
        <w:ind w:firstLine="660"/>
        <w:jc w:val="center"/>
      </w:pPr>
      <w:r w:rsidRPr="00A14749">
        <w:lastRenderedPageBreak/>
        <w:t>Принципы взаимодействия студенческих объеди</w:t>
      </w:r>
      <w:r w:rsidR="00260E61" w:rsidRPr="00A14749">
        <w:t>нений, входящих в состав Совета</w:t>
      </w:r>
    </w:p>
    <w:p w:rsidR="00E77874" w:rsidRPr="00A14749" w:rsidRDefault="00E77874" w:rsidP="00A14749">
      <w:pPr>
        <w:pStyle w:val="Style4"/>
        <w:spacing w:line="240" w:lineRule="auto"/>
        <w:ind w:firstLine="660"/>
        <w:jc w:val="both"/>
      </w:pPr>
    </w:p>
    <w:p w:rsidR="00DB7197" w:rsidRPr="00A14749" w:rsidRDefault="00DB7197" w:rsidP="00A1474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В ФГБОУ ВПО «КНИТУ» созданы уникальные условия для развития студенческого самоуправления, которые в сочетании с ресурсами, эффективной региональной политикой и традициями университета позволяют максимально вовлекать во внеучебную деятельность  наибольшее количество студентов и добиваться высоких результатов в</w:t>
      </w:r>
      <w:r w:rsidR="000B7224" w:rsidRPr="00A14749">
        <w:rPr>
          <w:rFonts w:ascii="Times New Roman" w:hAnsi="Times New Roman"/>
          <w:sz w:val="24"/>
          <w:szCs w:val="24"/>
        </w:rPr>
        <w:t xml:space="preserve"> научной, профессиональной и </w:t>
      </w:r>
      <w:r w:rsidRPr="00A14749">
        <w:rPr>
          <w:rFonts w:ascii="Times New Roman" w:hAnsi="Times New Roman"/>
          <w:sz w:val="24"/>
          <w:szCs w:val="24"/>
        </w:rPr>
        <w:t>общественной деятельности.</w:t>
      </w:r>
    </w:p>
    <w:p w:rsidR="00E77874" w:rsidRPr="00A14749" w:rsidRDefault="000B7224" w:rsidP="00A14749">
      <w:pPr>
        <w:pStyle w:val="Style4"/>
        <w:spacing w:line="240" w:lineRule="auto"/>
        <w:ind w:firstLine="660"/>
        <w:jc w:val="both"/>
      </w:pPr>
      <w:r w:rsidRPr="00A14749">
        <w:t>В основе построения системы студенческого самоуправления и организации взаимодействия между структурами вуза и студенческими объединениями лежат следующие принципы: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  <w:rPr>
          <w:bCs/>
          <w:color w:val="000000"/>
          <w:kern w:val="24"/>
        </w:rPr>
      </w:pPr>
      <w:r w:rsidRPr="00A14749">
        <w:rPr>
          <w:bCs/>
          <w:color w:val="000000"/>
          <w:kern w:val="24"/>
        </w:rPr>
        <w:t xml:space="preserve">Принцип законности - соблюдение и исполнение студенческими объединениями Конституции РФ, федеральных законов и иных нормативно-правовых актов 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 xml:space="preserve">Принцип системности. </w:t>
      </w:r>
      <w:r w:rsidRPr="00A14749">
        <w:rPr>
          <w:color w:val="000000"/>
          <w:kern w:val="24"/>
        </w:rPr>
        <w:t>Студенческое объединение строит свою деятельность на системной основе. Системный подход рассматривает деятельность студенческого объединения как целенаправленный, систематичный и регулируемый процесс функционирования и взаимодействия структурных подразделений студенческого совета для достижения уставных целей. Системный подход к развитию личности подразумевает, что студенческое объединение ориентировано на гармоничное развитие личности и формирование у студентов управленческих навыков.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 xml:space="preserve">Принцип научности. </w:t>
      </w:r>
      <w:r w:rsidRPr="00A14749">
        <w:rPr>
          <w:color w:val="000000"/>
          <w:kern w:val="24"/>
        </w:rPr>
        <w:t>Студенческое объединение строится на базе накопленных образцах опыта и развивается на основе современных достижений науки.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>Принцип добровольности.</w:t>
      </w:r>
      <w:r w:rsidRPr="00A14749">
        <w:rPr>
          <w:color w:val="000000"/>
          <w:kern w:val="24"/>
        </w:rPr>
        <w:t xml:space="preserve"> Студенты добровольно определяют степень своего участия в тех или иных студенческих формированиях. 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color w:val="000000"/>
          <w:shd w:val="clear" w:color="auto" w:fill="FFFFFF"/>
        </w:rPr>
        <w:t>Принцип выборности. Руководящие органы Студенческих объединений формируются на выборной основе.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>Принцип единства и целостности.</w:t>
      </w:r>
      <w:r w:rsidRPr="00A14749">
        <w:rPr>
          <w:color w:val="000000"/>
          <w:kern w:val="24"/>
        </w:rPr>
        <w:t xml:space="preserve"> Студенческие объединения, функционирующие в вузе, являются субъектами Студенческого Самоуправления и осуществляют свою деятельность в правовом поле Студенческого Самоуправления в соответствии с положением или другим нормативным документом.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>Принцип корпоративности и преемственности</w:t>
      </w:r>
      <w:r w:rsidRPr="00A14749">
        <w:rPr>
          <w:color w:val="000000"/>
          <w:kern w:val="24"/>
        </w:rPr>
        <w:t xml:space="preserve">. Студенческое объединение является частью корпоративной культуры вуза и не может существовать вне вуза. Студенческое объединение неразрывно связано с историей, ценностями, традициями вуза. 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 xml:space="preserve">Принцип государственности. </w:t>
      </w:r>
      <w:r w:rsidRPr="00A14749">
        <w:rPr>
          <w:color w:val="000000"/>
          <w:kern w:val="24"/>
        </w:rPr>
        <w:t>Студенческое объединение осуществляет свою деятельность в соответствии с государственной, региональной и городской молодежной политикой.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bCs/>
          <w:color w:val="000000"/>
          <w:kern w:val="24"/>
        </w:rPr>
        <w:t xml:space="preserve">Принцип развития. </w:t>
      </w:r>
      <w:r w:rsidRPr="00A14749">
        <w:rPr>
          <w:color w:val="000000"/>
          <w:kern w:val="24"/>
        </w:rPr>
        <w:t>По мере накопления опыта и традиций Студенческое объединение может в установленном порядке приобрести права и принять на себя обязанности юридического лица.</w:t>
      </w:r>
    </w:p>
    <w:p w:rsidR="00E21CF7" w:rsidRPr="00A14749" w:rsidRDefault="00E21CF7" w:rsidP="00A14749">
      <w:pPr>
        <w:pStyle w:val="a5"/>
        <w:numPr>
          <w:ilvl w:val="0"/>
          <w:numId w:val="23"/>
        </w:numPr>
        <w:jc w:val="both"/>
      </w:pPr>
      <w:r w:rsidRPr="00A14749">
        <w:rPr>
          <w:color w:val="000000"/>
          <w:shd w:val="clear" w:color="auto" w:fill="FFFFFF"/>
        </w:rPr>
        <w:t>Принцип представительства. Студенты, избранные в руководящие органы Студенческогообъединения, выполняют свои функции, действуя от имени, по поручению и в интересах студентов вуза.</w:t>
      </w:r>
    </w:p>
    <w:p w:rsidR="00E21CF7" w:rsidRPr="00A14749" w:rsidRDefault="00E21CF7" w:rsidP="00A14749">
      <w:pPr>
        <w:pStyle w:val="Style4"/>
        <w:spacing w:line="240" w:lineRule="auto"/>
        <w:ind w:firstLine="709"/>
        <w:jc w:val="both"/>
        <w:rPr>
          <w:rStyle w:val="FontStyle12"/>
          <w:sz w:val="24"/>
          <w:szCs w:val="24"/>
        </w:rPr>
        <w:sectPr w:rsidR="00E21CF7" w:rsidRPr="00A14749" w:rsidSect="00EB1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451" w:rsidRDefault="001D0451" w:rsidP="00A14749">
      <w:pPr>
        <w:pStyle w:val="Style4"/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A14749">
        <w:lastRenderedPageBreak/>
        <w:t xml:space="preserve">Рисунок 1 – </w:t>
      </w:r>
      <w:r w:rsidRPr="00A14749">
        <w:rPr>
          <w:rStyle w:val="FontStyle12"/>
          <w:sz w:val="24"/>
          <w:szCs w:val="24"/>
        </w:rPr>
        <w:t>Схема взаимодействия студенческих объединений, входящих в Координационный Совет КНИТУ</w:t>
      </w:r>
    </w:p>
    <w:p w:rsidR="00E83470" w:rsidRDefault="00E83470" w:rsidP="00A14749">
      <w:pPr>
        <w:pStyle w:val="Style4"/>
        <w:spacing w:line="240" w:lineRule="auto"/>
        <w:ind w:firstLine="709"/>
        <w:jc w:val="both"/>
        <w:rPr>
          <w:rStyle w:val="FontStyle12"/>
          <w:sz w:val="24"/>
          <w:szCs w:val="24"/>
        </w:rPr>
      </w:pPr>
      <w:r>
        <w:rPr>
          <w:noProof/>
        </w:rPr>
        <w:drawing>
          <wp:inline distT="0" distB="0" distL="0" distR="0">
            <wp:extent cx="8094428" cy="5718148"/>
            <wp:effectExtent l="19050" t="0" r="1822" b="0"/>
            <wp:docPr id="2" name="Рисунок 1" descr="C:\Users\Airat\Desktop\грант 2014\d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at\Desktop\грант 2014\dl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224" cy="572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70" w:rsidRPr="00A14749" w:rsidRDefault="00E83470" w:rsidP="00A14749">
      <w:pPr>
        <w:pStyle w:val="Style4"/>
        <w:spacing w:line="240" w:lineRule="auto"/>
        <w:ind w:firstLine="709"/>
        <w:jc w:val="both"/>
        <w:sectPr w:rsidR="00E83470" w:rsidRPr="00A14749" w:rsidSect="001D04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0BA2" w:rsidRPr="00A14749" w:rsidRDefault="001F326B" w:rsidP="00A14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b/>
          <w:i/>
          <w:sz w:val="24"/>
          <w:szCs w:val="24"/>
        </w:rPr>
        <w:lastRenderedPageBreak/>
        <w:t>Координацию научной деятельностью</w:t>
      </w:r>
      <w:r w:rsidRPr="00A14749">
        <w:rPr>
          <w:rFonts w:ascii="Times New Roman" w:hAnsi="Times New Roman"/>
          <w:sz w:val="24"/>
          <w:szCs w:val="24"/>
        </w:rPr>
        <w:t xml:space="preserve"> студентов осуществляет Студенческое научно-техническое общество (СНТО-НИРС). </w:t>
      </w:r>
      <w:r w:rsidR="00AE0BA2" w:rsidRPr="00A14749">
        <w:rPr>
          <w:rFonts w:ascii="Times New Roman" w:hAnsi="Times New Roman"/>
          <w:sz w:val="24"/>
          <w:szCs w:val="24"/>
        </w:rPr>
        <w:t xml:space="preserve">В настоящее время Научно-исследовательская работа студентов (НИРС) в КНИТУ ставит главной целью деятельность самостоятельной личности, а в качестве основной задачи – формирование и раскрытие творческого потенциала личности. При этом именно система НИРС закладывает основу к продолжению образования и облегчает отбор потенциальных ученых для последующей подготовки в аспирантуре. НИРС готова решить поставленную перед высшей школой задачу – подготовка специалиста высокой квалификации. </w:t>
      </w:r>
    </w:p>
    <w:p w:rsidR="00AE0BA2" w:rsidRPr="00A14749" w:rsidRDefault="00AE0BA2" w:rsidP="00A14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В настоящее время ей охвачены более 3500 студентов очной формы обучения. Профилирующие кафедры несут основную нагрузку в рамках НИРС, проводя учебно-исследовательскую работу студентов (УИРС) в рамках учебного процесса и привлекая творческой части студенчества к выполнению НИР кафедры.</w:t>
      </w:r>
    </w:p>
    <w:p w:rsidR="003D57CF" w:rsidRPr="00A14749" w:rsidRDefault="003D57CF" w:rsidP="00A14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Центральным звеном студенческого самоуправления в КНИТУ является общественное формирование </w:t>
      </w:r>
      <w:r w:rsidRPr="00A14749">
        <w:rPr>
          <w:rFonts w:ascii="Times New Roman" w:hAnsi="Times New Roman"/>
          <w:b/>
          <w:i/>
          <w:sz w:val="24"/>
          <w:szCs w:val="24"/>
        </w:rPr>
        <w:t>«Союз студентов и аспирантов»</w:t>
      </w:r>
      <w:r w:rsidRPr="00A14749">
        <w:rPr>
          <w:rFonts w:ascii="Times New Roman" w:hAnsi="Times New Roman"/>
          <w:sz w:val="24"/>
          <w:szCs w:val="24"/>
        </w:rPr>
        <w:t xml:space="preserve"> (ССА), объединяющее все студенческие организации и клубы университета. ССА поддерживает активное сотрудничество с профильными министерствами и ведомствами, а также автономными учреждениями и общественными организациями, чья деятельность связана с молодежью. </w:t>
      </w:r>
    </w:p>
    <w:p w:rsidR="003D57CF" w:rsidRPr="00A14749" w:rsidRDefault="003D57CF" w:rsidP="00A14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Союз студентов и аспирантов КНИТУ объединяет: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Студенческие советы факультетов и институтов в составе КНИТУ (18 студенческих советов)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Студенческие советы ДАС (5 студенческих советов)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Союз студентов-первокурсников</w:t>
      </w:r>
      <w:r w:rsidR="00515E0C" w:rsidRPr="00A14749">
        <w:t xml:space="preserve"> «Протон»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Редакция газеты «КНИТУ/</w:t>
      </w:r>
      <w:r w:rsidRPr="00A14749">
        <w:rPr>
          <w:lang w:val="en-US"/>
        </w:rPr>
        <w:t>LIVE</w:t>
      </w:r>
      <w:r w:rsidRPr="00A14749">
        <w:t>»</w:t>
      </w:r>
    </w:p>
    <w:p w:rsidR="003D57CF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Брейн-</w:t>
      </w:r>
      <w:r w:rsidR="003D57CF" w:rsidRPr="00A14749">
        <w:t>клуб</w:t>
      </w:r>
    </w:p>
    <w:p w:rsidR="003D57CF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фан-клу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Клуб черлидинга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Поисковый отряд</w:t>
      </w:r>
      <w:r w:rsidR="00515E0C" w:rsidRPr="00A14749">
        <w:t xml:space="preserve"> «Химик»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rPr>
          <w:lang w:val="en-US"/>
        </w:rPr>
        <w:t>Debatcaseclub</w:t>
      </w:r>
      <w:r w:rsidRPr="00A14749">
        <w:t xml:space="preserve"> (клуб «Дебаты»)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Добровольческий клуб «Алхимика добра»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Штаб студенческих трудовых отрядов</w:t>
      </w:r>
      <w:r w:rsidR="00515E0C" w:rsidRPr="00A14749">
        <w:t>»Технолог»</w:t>
      </w:r>
    </w:p>
    <w:p w:rsidR="003D57CF" w:rsidRPr="00A14749" w:rsidRDefault="003D57CF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 xml:space="preserve"> </w:t>
      </w:r>
      <w:r w:rsidR="00515E0C" w:rsidRPr="00A14749">
        <w:t>Студенческие видео-новости КНИТУ/</w:t>
      </w:r>
      <w:r w:rsidR="00515E0C" w:rsidRPr="00A14749">
        <w:rPr>
          <w:lang w:val="en-US"/>
        </w:rPr>
        <w:t>today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Экологический отряд «Стрекоза»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Спортивно-оздоровительный клуб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Отряд активизаторов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rPr>
          <w:lang w:val="en-US"/>
        </w:rPr>
        <w:t>PR-</w:t>
      </w:r>
      <w:r w:rsidRPr="00A14749">
        <w:t>група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Дружина охраны природы им. Ф. Мухамадиевой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 xml:space="preserve">Студенческий пресс-центр 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Движение спортивных волонтеров</w:t>
      </w:r>
    </w:p>
    <w:p w:rsidR="00515E0C" w:rsidRPr="00A14749" w:rsidRDefault="00515E0C" w:rsidP="00A14749">
      <w:pPr>
        <w:pStyle w:val="a5"/>
        <w:numPr>
          <w:ilvl w:val="0"/>
          <w:numId w:val="4"/>
        </w:numPr>
        <w:ind w:left="0" w:firstLine="709"/>
        <w:jc w:val="both"/>
      </w:pPr>
      <w:r w:rsidRPr="00A14749">
        <w:t>Группы поддержки спортивных команд</w:t>
      </w:r>
    </w:p>
    <w:p w:rsidR="00AE0BA2" w:rsidRPr="00A14749" w:rsidRDefault="00AE0BA2" w:rsidP="00A147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 xml:space="preserve">В структуру </w:t>
      </w:r>
      <w:r w:rsidR="00260E61" w:rsidRPr="00A14749">
        <w:rPr>
          <w:rFonts w:ascii="Times New Roman" w:hAnsi="Times New Roman"/>
          <w:color w:val="000000"/>
          <w:sz w:val="24"/>
          <w:szCs w:val="24"/>
        </w:rPr>
        <w:t>студсекции</w:t>
      </w:r>
      <w:r w:rsidRPr="00A14749">
        <w:rPr>
          <w:rFonts w:ascii="Times New Roman" w:hAnsi="Times New Roman"/>
          <w:color w:val="000000"/>
          <w:sz w:val="24"/>
          <w:szCs w:val="24"/>
        </w:rPr>
        <w:t xml:space="preserve"> входят 17 профбюро, 5 представителей жилищно-бытовой комиссии в домах студентов и аспирантов КНИТУ, пресс-центр, </w:t>
      </w:r>
      <w:r w:rsidRPr="00A14749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r w:rsidRPr="00A14749">
        <w:rPr>
          <w:rFonts w:ascii="Times New Roman" w:hAnsi="Times New Roman"/>
          <w:color w:val="000000"/>
          <w:sz w:val="24"/>
          <w:szCs w:val="24"/>
        </w:rPr>
        <w:t>-отдел, волонтерского отряд и работают постоянные комиссии: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Учебно-правовая комиссия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Жилищно-бытовая комиссия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Комиссия вторичной занятости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Социальная комиссии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Спортивно-оздоровительная комиссия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Информационная комиссия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Культурно-массовая комиссия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Комиссия общественного контроля</w:t>
      </w:r>
    </w:p>
    <w:p w:rsidR="00260E61" w:rsidRPr="00A14749" w:rsidRDefault="00260E61" w:rsidP="00A14749">
      <w:pPr>
        <w:pStyle w:val="a5"/>
        <w:numPr>
          <w:ilvl w:val="0"/>
          <w:numId w:val="5"/>
        </w:numPr>
        <w:ind w:left="0" w:firstLine="709"/>
        <w:jc w:val="both"/>
      </w:pPr>
      <w:r w:rsidRPr="00A14749">
        <w:t>Организационно-массовая комиссия</w:t>
      </w:r>
    </w:p>
    <w:p w:rsidR="00E77874" w:rsidRPr="00A14749" w:rsidRDefault="00260E61" w:rsidP="00A14749">
      <w:pPr>
        <w:pStyle w:val="Style4"/>
        <w:spacing w:line="240" w:lineRule="auto"/>
        <w:ind w:firstLine="709"/>
      </w:pPr>
      <w:r w:rsidRPr="00A14749">
        <w:br w:type="page"/>
      </w:r>
    </w:p>
    <w:p w:rsidR="00192481" w:rsidRPr="00A14749" w:rsidRDefault="00CE5A1B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lastRenderedPageBreak/>
        <w:t xml:space="preserve">3.1. </w:t>
      </w:r>
      <w:r w:rsidR="00E77874" w:rsidRPr="00A14749">
        <w:rPr>
          <w:rStyle w:val="FontStyle12"/>
          <w:sz w:val="24"/>
          <w:szCs w:val="24"/>
        </w:rPr>
        <w:t>Цель программы состоит в повышении результативности существующей системы студенческого самоуправления, усилении ориентации внеучебной работы в вузе на развитие лидерского, творческого и инновационного потенциала студентов, совершенствование процессов адаптации студентов в социальной среде.</w:t>
      </w:r>
    </w:p>
    <w:p w:rsidR="00305ACF" w:rsidRPr="00A14749" w:rsidRDefault="00305ACF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</w:p>
    <w:p w:rsidR="00CE5A1B" w:rsidRPr="00A14749" w:rsidRDefault="00CE5A1B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3.2. Ожидаемые эффекты от реализации программы:</w:t>
      </w:r>
    </w:p>
    <w:p w:rsidR="004F089D" w:rsidRPr="00A14749" w:rsidRDefault="004F089D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Повышение качества вовлеченности студентов в науку.</w:t>
      </w:r>
    </w:p>
    <w:p w:rsidR="004F089D" w:rsidRPr="00A14749" w:rsidRDefault="004F089D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Повышение качества профессиональной адаптации студентов.</w:t>
      </w:r>
    </w:p>
    <w:p w:rsidR="004F089D" w:rsidRPr="00A14749" w:rsidRDefault="004F089D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Формирование у студентов конкурентоспособных профессиональных компетенций</w:t>
      </w:r>
    </w:p>
    <w:p w:rsidR="00E77874" w:rsidRPr="00A14749" w:rsidRDefault="00E77874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Повышения качества вовлеченности студентов в общественную деятельность.</w:t>
      </w:r>
    </w:p>
    <w:p w:rsidR="00E77874" w:rsidRPr="00A14749" w:rsidRDefault="00E77874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Повышения качества вовлеченности студентов в спорт и пропаганду здорового образа жизни</w:t>
      </w:r>
    </w:p>
    <w:p w:rsidR="00E77874" w:rsidRPr="00A14749" w:rsidRDefault="00E77874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Повышение удовлетворенности студентов уровнем организации внеучебной работы в Университете.</w:t>
      </w:r>
    </w:p>
    <w:p w:rsidR="00305ACF" w:rsidRPr="00A14749" w:rsidRDefault="00305ACF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</w:p>
    <w:p w:rsidR="00CE5A1B" w:rsidRPr="00A14749" w:rsidRDefault="00CE5A1B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  <w:r w:rsidRPr="00A14749">
        <w:rPr>
          <w:rStyle w:val="FontStyle12"/>
          <w:sz w:val="24"/>
          <w:szCs w:val="24"/>
        </w:rPr>
        <w:t>3.4. Целевые показатели реализации программы</w:t>
      </w:r>
    </w:p>
    <w:p w:rsidR="00E21CF7" w:rsidRPr="00A14749" w:rsidRDefault="00E21CF7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1"/>
        <w:gridCol w:w="1703"/>
        <w:gridCol w:w="1453"/>
        <w:gridCol w:w="1947"/>
      </w:tblGrid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Направление / целевые показатели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Базовое значение (2013 год)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Плановое значение на 2011 год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1. Наука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1.1 Количество студенческих конструкторских исследовательских бюро и лабораторий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1.2 Объем НИОКР, выполненных студенческими конструкторскими бюро и лабораториями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 xml:space="preserve">1.3 Количество студенческих научных проектов, находящихся в стадии опытной эксплуатации 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 xml:space="preserve">1.4 Количество студенческих проектов и докладов, завоевавших призовые места на всероссийских и международных конкурсах и конференциях 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2. Предпринимательство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2.1  Количество студенческих проектов, поддержанных в рамках бизнес-инкубатора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2.2 Количество студенческих проектов, завоевавших призовые места на всероссийских и международных конкурсах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3. Карьера и трудоустройство</w:t>
            </w: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75A" w:rsidRPr="00A14749" w:rsidTr="00EA675A">
        <w:tc>
          <w:tcPr>
            <w:tcW w:w="4471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3.1 Количество предприятий-партнеров, принимающих участие в работе центров профориентации, развития карьеры, сертификации и трудоустройства на регулярной основе (не менее 2 раза в год)</w:t>
            </w:r>
          </w:p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A675A" w:rsidRPr="00A14749" w:rsidRDefault="00EA675A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EA675A" w:rsidRPr="00A14749" w:rsidRDefault="00EA675A" w:rsidP="00A14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7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4.Студенческие отряды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 xml:space="preserve">4.1. Объем работ, выполненных </w:t>
            </w: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студенческими отрядами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тыс.руб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2379,610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2500,000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4.2.Количество направлений деятельности студенческих отрядов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5. Развитие студенческого самоуправления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-------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5.1 Количество студенческих объединений, входящих в объединенный состав совета обучающихся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5.2.количество проектов студенческих объединений, занявших призовые места на всероссийских и международных конкурсах и фестивалях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5.3. Количество организаций – партнеров студенческих объединений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6. Творчество и досуг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творческих направлений </w:t>
            </w:r>
          </w:p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творческих направлений 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Количество призовых мест всероссийского и международного уровня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Количество призовых мест всероссийского и международного уровня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8. Волонтерство и социальное проектирование 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8.1. Общая продолжительность работы волонтеров из числа обучающихся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человекочас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516000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80500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8.2. Количество подшефных организаций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01273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273">
              <w:rPr>
                <w:rFonts w:ascii="Times New Roman" w:eastAsia="Times New Roman" w:hAnsi="Times New Roman"/>
                <w:b/>
                <w:sz w:val="24"/>
                <w:szCs w:val="24"/>
              </w:rPr>
              <w:t>9. Патриотизм и толерантность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9.1. Количество мероприятий, направленных на укрепление межнациональных связей, пропаганду культурных ценностей толерантности, проведенных совместно с национальными общинами и диспорами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9.2 Количество обучающихся, принявших участие в мероприятиях, направленных на патриотическое воспитание.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D78">
              <w:rPr>
                <w:rFonts w:ascii="Times New Roman" w:eastAsia="Times New Roman" w:hAnsi="Times New Roman"/>
                <w:sz w:val="24"/>
                <w:szCs w:val="24"/>
              </w:rPr>
              <w:t xml:space="preserve">2000 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9.3. Количество патриотических клубов (объединений), ведущих патриотическую работу в образовательных организациях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10. Студенческие информационные ресурсы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10.1.Количество студенческих СМИ, в том числе и зарегистрированных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10.2. Периодичность издания печатных студенческих СМИ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ед./год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 xml:space="preserve">10.3. Периодичность выпуска теле- и </w:t>
            </w: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радиопередач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ед./год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10.4. Суммарный тираж печатных студенческих СМИ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ед./выпуск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6995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10595</w:t>
            </w: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b/>
                <w:sz w:val="24"/>
                <w:szCs w:val="24"/>
              </w:rPr>
              <w:t>11. Международное молодежное сотрудничество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A1B" w:rsidRPr="00A14749" w:rsidTr="00EA675A">
        <w:tc>
          <w:tcPr>
            <w:tcW w:w="4471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11.1 Количество студентов, от общего количества студентов очной формы обучения, включая филиалы, принявших участие в международных молодежных обменах</w:t>
            </w:r>
          </w:p>
        </w:tc>
        <w:tc>
          <w:tcPr>
            <w:tcW w:w="170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53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47" w:type="dxa"/>
          </w:tcPr>
          <w:p w:rsidR="00CE5A1B" w:rsidRPr="00A14749" w:rsidRDefault="00CE5A1B" w:rsidP="00A1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74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</w:tbl>
    <w:p w:rsidR="00CE5A1B" w:rsidRPr="00A14749" w:rsidRDefault="00CE5A1B" w:rsidP="00A14749">
      <w:pPr>
        <w:pStyle w:val="Style3"/>
        <w:ind w:firstLine="708"/>
        <w:jc w:val="both"/>
        <w:outlineLvl w:val="0"/>
        <w:rPr>
          <w:rStyle w:val="FontStyle12"/>
          <w:sz w:val="24"/>
          <w:szCs w:val="24"/>
        </w:rPr>
      </w:pPr>
    </w:p>
    <w:p w:rsidR="00490C6E" w:rsidRDefault="00CE5A1B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  <w:r w:rsidRPr="00A14749">
        <w:rPr>
          <w:rStyle w:val="FontStyle12"/>
          <w:b/>
          <w:sz w:val="24"/>
          <w:szCs w:val="24"/>
        </w:rPr>
        <w:t xml:space="preserve">3.5. </w:t>
      </w:r>
      <w:r w:rsidR="00490C6E" w:rsidRPr="00A14749">
        <w:rPr>
          <w:rStyle w:val="FontStyle12"/>
          <w:b/>
          <w:sz w:val="24"/>
          <w:szCs w:val="24"/>
        </w:rPr>
        <w:t>Мероприятия программы</w:t>
      </w:r>
    </w:p>
    <w:p w:rsidR="00633D78" w:rsidRPr="00A14749" w:rsidRDefault="00633D78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</w:p>
    <w:p w:rsidR="00490C6E" w:rsidRDefault="00490C6E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  <w:r w:rsidRPr="00A14749">
        <w:rPr>
          <w:rStyle w:val="FontStyle12"/>
          <w:b/>
          <w:sz w:val="24"/>
          <w:szCs w:val="24"/>
        </w:rPr>
        <w:t>Направление «Наука»</w:t>
      </w:r>
    </w:p>
    <w:p w:rsidR="00633D78" w:rsidRPr="00A14749" w:rsidRDefault="00633D78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749">
        <w:rPr>
          <w:rFonts w:ascii="Times New Roman" w:eastAsia="Times New Roman" w:hAnsi="Times New Roman"/>
          <w:b/>
          <w:sz w:val="24"/>
          <w:szCs w:val="24"/>
        </w:rPr>
        <w:t xml:space="preserve">Мероприятие 1.1. «Научная школа «Научные исследования и разработки в области </w:t>
      </w:r>
      <w:r w:rsidRPr="00A14749">
        <w:rPr>
          <w:rFonts w:ascii="Times New Roman" w:eastAsia="Times New Roman" w:hAnsi="Times New Roman"/>
          <w:b/>
          <w:sz w:val="24"/>
          <w:szCs w:val="24"/>
          <w:lang w:val="en-US"/>
        </w:rPr>
        <w:t>Chemicalengineering</w:t>
      </w:r>
      <w:r w:rsidRPr="00A14749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Краткое описание мероприятия: Ознакомление студентов и магистрантов, занятых в области химической инженерии и системотехники химических производств, с современным состоянием, мировыми тенденциями и перспективами развития </w:t>
      </w:r>
      <w:r w:rsidRPr="00A147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компьютерного моделирования и оптимизации в химической технологии, создание конструкторского бюро</w:t>
      </w: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1.03.2014-31.12.</w:t>
      </w:r>
      <w:smartTag w:uri="urn:schemas-microsoft-com:office:smarttags" w:element="metricconverter">
        <w:smartTagPr>
          <w:attr w:name="ProductID" w:val="2014 г"/>
        </w:smartTagPr>
        <w:r w:rsidRPr="00A1474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2014 г</w:t>
        </w:r>
      </w:smartTag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100 человек.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1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Непосредственные результаты мероприятия: получение студентами более глубоких теоретических знаний и наработки практических компетенций и навыков по следующим направлениям: методологии интегрированного проектировании гибких химико-технологических процессов, аппаратов и систем управления многокритериальной оптимизации химических производств, инструментальных средствах управления динамическими системами, оптимизации химико-технологических процессов в условиях неопределенности и проч.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="00633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 xml:space="preserve">Международная молодежная школа «Кирпичниковские чтения», 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Всероссийская Олимпиада развития Народного хозяйства России, Международная Олимпиада по экономическим, финансовым дисциплинам и вопросам управления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749">
        <w:rPr>
          <w:rFonts w:ascii="Times New Roman" w:eastAsia="Times New Roman" w:hAnsi="Times New Roman"/>
          <w:b/>
          <w:sz w:val="24"/>
          <w:szCs w:val="24"/>
        </w:rPr>
        <w:t>Мероприятие 1.2. «Конкурс налучшее научное исследование КНИТУ»</w:t>
      </w:r>
    </w:p>
    <w:p w:rsidR="00EA675A" w:rsidRPr="00A14749" w:rsidRDefault="00EA675A" w:rsidP="00A14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Краткое описание мероприятия: </w:t>
      </w:r>
      <w:r w:rsidRPr="00A147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конкурсе могут принимать участие исследовательские студенческие команды от 1 до 5 человек. Целью конкурса является повышение инновационного и научного потенциала студентов высших учебных заведений. Основными критериями конкурсного отбора будут являться: актуальность и значимость проекта, соответствие проекта современному уровню развития науки и техники, соответствие проекта основным приоритетам социально-экономического развития России, возможность дальнейшей коммерциализации проекта.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1.04.2014-31.05.</w:t>
      </w:r>
      <w:smartTag w:uri="urn:schemas-microsoft-com:office:smarttags" w:element="metricconverter">
        <w:smartTagPr>
          <w:attr w:name="ProductID" w:val="2014 г"/>
        </w:smartTagPr>
        <w:r w:rsidRPr="00A1474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2014 г</w:t>
        </w:r>
      </w:smartTag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100 человек.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1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>Непосредственные результаты мероприятия: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>1. Стимулирование инновационной научно-исследовательской деятельности студентов и магистрантов.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lastRenderedPageBreak/>
        <w:t>2. Привлечение молодежи к научно-исследовательской деятельности и техническому творчеству.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 xml:space="preserve">3. Подготовка научных исследований, проводимых студентами КНИТУ к Республиканскому конкурсу «Пятьдесят лучших инновационных идей для Республики Татарстан», проводимому Академией науки Республики Татарстан и некоммерческой организацией «Инвестиционно-венчурный фонд Республики Татарстан». Индикаторы: 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 «50 лучших инновационных идей для Республики Татарстан», </w:t>
      </w:r>
      <w:r w:rsidRPr="00A14749">
        <w:rPr>
          <w:rFonts w:ascii="Times New Roman" w:hAnsi="Times New Roman"/>
          <w:sz w:val="24"/>
          <w:szCs w:val="24"/>
        </w:rPr>
        <w:t>Международная молодежная школа «Кирпичниковские чтения»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749">
        <w:rPr>
          <w:rFonts w:ascii="Times New Roman" w:eastAsia="Times New Roman" w:hAnsi="Times New Roman"/>
          <w:b/>
          <w:sz w:val="24"/>
          <w:szCs w:val="24"/>
        </w:rPr>
        <w:t xml:space="preserve">Мероприятие 1.3. </w:t>
      </w:r>
      <w:r w:rsidRPr="00A14749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A14749">
        <w:rPr>
          <w:rFonts w:ascii="Times New Roman" w:eastAsia="Times New Roman" w:hAnsi="Times New Roman"/>
          <w:b/>
          <w:sz w:val="24"/>
          <w:szCs w:val="24"/>
        </w:rPr>
        <w:t>Научная школа «ОбучениеНИРС в технологическом вузе»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Краткое описание мероприятия: </w:t>
      </w:r>
      <w:r w:rsidRPr="00A14749">
        <w:rPr>
          <w:rFonts w:ascii="Times New Roman" w:eastAsia="Times New Roman" w:hAnsi="Times New Roman"/>
          <w:sz w:val="24"/>
          <w:szCs w:val="24"/>
        </w:rPr>
        <w:t>В программе Научной школы предполагаются следующие мероприятия: пленарное заседание, мастер-классы, экспертные кейсы, круглые столы. В работе Школы будут принимать участие ученые и преподаватели ФГБОУ ВПО «КНИТУ», К(П)ФУ, представители Татарстанстата, Коми</w:t>
      </w:r>
      <w:r w:rsidRPr="00A14749">
        <w:rPr>
          <w:rFonts w:ascii="Times New Roman" w:eastAsia="Times New Roman" w:hAnsi="Times New Roman"/>
          <w:sz w:val="24"/>
          <w:szCs w:val="24"/>
        </w:rPr>
        <w:softHyphen/>
        <w:t>тета Республики Татарстан по социально-экономическому мониторингу, технопарка «Идея», технополиса «Химград» и других научно-образовательных, научно-исследовательских центров и научно-исследовательских лабораторий Республики Татарстан.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1.06.2014-25.12.</w:t>
      </w:r>
      <w:smartTag w:uri="urn:schemas-microsoft-com:office:smarttags" w:element="metricconverter">
        <w:smartTagPr>
          <w:attr w:name="ProductID" w:val="2014 г"/>
        </w:smartTagPr>
        <w:r w:rsidRPr="00A1474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2014 г</w:t>
        </w:r>
      </w:smartTag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100 человек.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1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>Непосредственные результаты мероприятия: выработка профессиональных рекомендаций по научно-исследовательской работе студентов технологического вуза, которая направлена на повышение эффективности профессиональной адаптации и реализации инновационных идей студентов.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 молодежного научно-инновационного конкурса - У.М.Н.И.К., Всероссийский студенческий форум.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749">
        <w:rPr>
          <w:rFonts w:ascii="Times New Roman" w:eastAsia="Times New Roman" w:hAnsi="Times New Roman"/>
          <w:b/>
          <w:sz w:val="24"/>
          <w:szCs w:val="24"/>
        </w:rPr>
        <w:t>Мероприятие 1.4. Проведение внутривузовскихконференций и подготовка к Всероссийским олимпиадам.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 xml:space="preserve"> Описание мероприятия: Организация и проведение внутривузовской конференции «Дни науки КНИТУ».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>Подготовка, организация и проведение Всероссийских предметных олимпиад студентов (по плану Минобрнауки РФ):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4749">
        <w:rPr>
          <w:rFonts w:ascii="Times New Roman" w:eastAsia="Times New Roman" w:hAnsi="Times New Roman"/>
          <w:bCs/>
          <w:sz w:val="24"/>
          <w:szCs w:val="24"/>
        </w:rPr>
        <w:t>- 6-я Всероссийская олимпиада по органической химии студентов технических и технологических вузов;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4749">
        <w:rPr>
          <w:rFonts w:ascii="Times New Roman" w:eastAsia="Times New Roman" w:hAnsi="Times New Roman"/>
          <w:bCs/>
          <w:sz w:val="24"/>
          <w:szCs w:val="24"/>
        </w:rPr>
        <w:t>- 6-я Всероссийская олимпиада по химии и физике высокомолекулярных соединений;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14749">
        <w:rPr>
          <w:rFonts w:ascii="Times New Roman" w:eastAsia="Times New Roman" w:hAnsi="Times New Roman"/>
          <w:bCs/>
          <w:sz w:val="24"/>
          <w:szCs w:val="24"/>
        </w:rPr>
        <w:t>- 3-я Всероссийская олимпиада по неорганической химии студентов технических и технологических вузов.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1.02.</w:t>
      </w:r>
      <w:smartTag w:uri="urn:schemas-microsoft-com:office:smarttags" w:element="metricconverter">
        <w:smartTagPr>
          <w:attr w:name="ProductID" w:val="2014 г"/>
        </w:smartTagPr>
        <w:r w:rsidRPr="00A1474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2014 г</w:t>
        </w:r>
      </w:smartTag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31.12.2014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200 человек.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4</w:t>
      </w:r>
    </w:p>
    <w:p w:rsidR="00EA675A" w:rsidRPr="00A14749" w:rsidRDefault="00EA675A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749">
        <w:rPr>
          <w:rFonts w:ascii="Times New Roman" w:eastAsia="Times New Roman" w:hAnsi="Times New Roman"/>
          <w:sz w:val="24"/>
          <w:szCs w:val="24"/>
        </w:rPr>
        <w:t>Непосредственные результаты мероприятия: повышение интеллектуального потенциала студенческого сообщества к решению практических научных задач.</w:t>
      </w:r>
    </w:p>
    <w:p w:rsidR="00EA675A" w:rsidRPr="00A14749" w:rsidRDefault="00633D78" w:rsidP="00A14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молодежного научно-инновационного конкурса - У.М.Н.И.К., </w:t>
      </w:r>
      <w:r w:rsidR="00EA675A" w:rsidRPr="00A14749">
        <w:rPr>
          <w:rFonts w:ascii="Times New Roman" w:hAnsi="Times New Roman"/>
          <w:sz w:val="24"/>
          <w:szCs w:val="24"/>
        </w:rPr>
        <w:t xml:space="preserve">Международная молодежная школа «Кирпичниковские чтения», 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Всероссийская Олимпиада развития Народного хозяйства России, Международная Олимпиада по экономическим, финансовым дисциплинам и вопросам управления</w:t>
      </w:r>
    </w:p>
    <w:p w:rsidR="00490C6E" w:rsidRPr="00A14749" w:rsidRDefault="00490C6E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</w:p>
    <w:p w:rsidR="00490C6E" w:rsidRPr="00A14749" w:rsidRDefault="00490C6E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  <w:r w:rsidRPr="00A14749">
        <w:rPr>
          <w:rStyle w:val="FontStyle12"/>
          <w:b/>
          <w:sz w:val="24"/>
          <w:szCs w:val="24"/>
        </w:rPr>
        <w:t>Направление «Предпринимательство»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lastRenderedPageBreak/>
        <w:t>Мероприятие 2.1 Организация и проведение Конкурсабизнес-ориентированных проектов</w:t>
      </w:r>
      <w:r w:rsidRPr="00A14749">
        <w:rPr>
          <w:rFonts w:ascii="Times New Roman" w:eastAsia="Times New Roman" w:hAnsi="Times New Roman"/>
          <w:b/>
          <w:sz w:val="24"/>
          <w:szCs w:val="24"/>
        </w:rPr>
        <w:t xml:space="preserve">области </w:t>
      </w:r>
      <w:r w:rsidRPr="00A14749">
        <w:rPr>
          <w:rFonts w:ascii="Times New Roman" w:eastAsia="Times New Roman" w:hAnsi="Times New Roman"/>
          <w:b/>
          <w:sz w:val="24"/>
          <w:szCs w:val="24"/>
          <w:lang w:val="en-US"/>
        </w:rPr>
        <w:t>Chemicalengineering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</w:rPr>
        <w:t xml:space="preserve">Описание: 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открытом конкурсе будут принимать участие студенты  и аспиранты любого года обучения, а также авторские коллективы, являющимися членами студенческих научных обществ. Конкурс будет проводиться по ПНР КНИТУ: </w:t>
      </w:r>
      <w:hyperlink r:id="rId8" w:history="1">
        <w:r w:rsidRPr="00A14749">
          <w:rPr>
            <w:rFonts w:ascii="Times New Roman" w:eastAsia="Times New Roman" w:hAnsi="Times New Roman"/>
            <w:bCs/>
            <w:iCs/>
            <w:color w:val="000000"/>
            <w:sz w:val="24"/>
            <w:szCs w:val="24"/>
            <w:lang w:eastAsia="ru-RU"/>
          </w:rPr>
          <w:t>Химия и технология полимерных и композиционных материалов</w:t>
        </w:r>
      </w:hyperlink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A14749">
          <w:rPr>
            <w:rFonts w:ascii="Times New Roman" w:eastAsia="Times New Roman" w:hAnsi="Times New Roman"/>
            <w:bCs/>
            <w:iCs/>
            <w:color w:val="000000"/>
            <w:sz w:val="24"/>
            <w:szCs w:val="24"/>
            <w:lang w:eastAsia="ru-RU"/>
          </w:rPr>
          <w:t>Химия и технология энергонасыщенных материалов</w:t>
        </w:r>
      </w:hyperlink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0" w:history="1">
        <w:r w:rsidRPr="00A14749">
          <w:rPr>
            <w:rFonts w:ascii="Times New Roman" w:eastAsia="Times New Roman" w:hAnsi="Times New Roman"/>
            <w:bCs/>
            <w:iCs/>
            <w:color w:val="000000"/>
            <w:sz w:val="24"/>
            <w:szCs w:val="24"/>
            <w:lang w:eastAsia="ru-RU"/>
          </w:rPr>
          <w:t>Комплексное освоение ресурсов углеводородного сырья</w:t>
        </w:r>
      </w:hyperlink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1" w:history="1">
        <w:r w:rsidRPr="00A14749">
          <w:rPr>
            <w:rFonts w:ascii="Times New Roman" w:eastAsia="Times New Roman" w:hAnsi="Times New Roman"/>
            <w:bCs/>
            <w:iCs/>
            <w:color w:val="000000"/>
            <w:sz w:val="24"/>
            <w:szCs w:val="24"/>
            <w:lang w:eastAsia="ru-RU"/>
          </w:rPr>
          <w:t>Нанотехнологии, наноматериалы</w:t>
        </w:r>
      </w:hyperlink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2" w:history="1">
        <w:r w:rsidRPr="00A14749">
          <w:rPr>
            <w:rFonts w:ascii="Times New Roman" w:eastAsia="Times New Roman" w:hAnsi="Times New Roman"/>
            <w:bCs/>
            <w:iCs/>
            <w:color w:val="000000"/>
            <w:sz w:val="24"/>
            <w:szCs w:val="24"/>
            <w:lang w:eastAsia="ru-RU"/>
          </w:rPr>
          <w:t>Энергоресурсосберегающие технологии перспективных материалов</w:t>
        </w:r>
      </w:hyperlink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1.06.2014-31.10.2014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100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1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Непосредственные результаты:повышение вовлеченности студентов в работе над коллективными авторскими бизнес-проектами (до 100-150 человек); увеличение числа проектов, подлежащих к реализации в бизнес-инкубаторе (до 9).</w:t>
      </w:r>
    </w:p>
    <w:p w:rsidR="00EA675A" w:rsidRPr="00A14749" w:rsidRDefault="00633D78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«Ты – предприниматель», Всероссийского конкурса бизнес-планов «Поколение 2025», республиканский конкурс «50 лучших инновационных идей для Республики Татарстан», 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Участник молодежного научно-инновационного конкурса - У.М.Н.И.К.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 xml:space="preserve">Мероприятие 2.2 Организация и проведение Всероссийской научной школы «Актуальные проблемы разработки и коммерциализации новых материалов и технологий» </w:t>
      </w:r>
    </w:p>
    <w:p w:rsidR="00EA675A" w:rsidRPr="00A14749" w:rsidRDefault="00EA675A" w:rsidP="00A1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Описание:Цель научной школы – выработка профессиональных рекомендаций по научно-исследовательской работе студентов технологического вуза, которая направлена на повышение эффективности профессиональной адаптации и реализации инновационных идей студентов.В программе научной школы – проведение пленарного заседания, мастер-классов, экспертных кейсов, круглых столов.</w:t>
      </w:r>
    </w:p>
    <w:p w:rsidR="00EA675A" w:rsidRPr="00A14749" w:rsidRDefault="00EA675A" w:rsidP="00A1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В ходе работы школы планируется рассмотрения следующих вопросов: </w:t>
      </w:r>
      <w:r w:rsidRPr="00A14749">
        <w:rPr>
          <w:rFonts w:ascii="Times New Roman" w:hAnsi="Times New Roman"/>
          <w:sz w:val="24"/>
          <w:szCs w:val="24"/>
          <w:lang w:eastAsia="ru-RU"/>
        </w:rPr>
        <w:t>1. Содержание и организация научно-исследовательской работы студентов.2. Методология научно-исследовательской работы студентов.3. Активизация интеллектуальной и инновационной деятельности в технологическом вузе в форме НИРС.4. Перспективные научные направления в теоретических и прикладных исследованиях.5. Эффективность симбиоза фундаментальной науки и производства.6. Моделирование бизнес-процессов.7. Студенческие бизнес-проекты: от стартапа до коммерциализации. 8. Маркетинговые исследования тенденций бизнес-среды.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1.10.2014-25.12.2014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100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1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Непосредственные результаты:повышение вовлеченность студентов в работе над коллективными авторскими бизнес-проектами (до 100-150 человек); обмен опытом студентов, занятых бизнес-планированием и повышение их профессиональных компетенций</w:t>
      </w:r>
    </w:p>
    <w:p w:rsidR="00EA675A" w:rsidRPr="00A14749" w:rsidRDefault="00633D78" w:rsidP="00A14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Всероссийский студенческий форум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2.3 Организация и проведение бизнес-тренингов и бизнес-кейсов со студентами.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</w:rPr>
        <w:t>Описание:П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роведение консультационных услуг по вопросам организации проектной деятельности студентов, а также внедрения и реализации бизнес-ориентированных студенческих проектов на базе молодежного бизнес-инкубатора ФГБОУ ВПО «</w:t>
      </w: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КНИТУ»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; проведение мероприятий по командообразованию в форме бизнес-тренингов, психологического тестирования, кейс-стади и практических занятий по вопросам технико-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экономического обоснования проектов, подготовки и защиты презентационной заявки по проекту, развитию коммуникационного потенциала участников студенческих команд проектов, в том числе на </w:t>
      </w:r>
      <w:r w:rsidRPr="00A14749">
        <w:rPr>
          <w:rFonts w:ascii="Times New Roman" w:hAnsi="Times New Roman"/>
          <w:sz w:val="24"/>
          <w:szCs w:val="24"/>
        </w:rPr>
        <w:t>площади лаборатории «Комплексный научно–производственный центр технологических  модулей и пилотных установок».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1.02.2014-25.12.2014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300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Непосредственные результаты: повышение вовлеченности студентов в работе над коллективными авторскими бизнес-проектами (до 100-150 человек); увеличение числа проектов, подлежащих к реализации в бизнес-инкубаторе (до 9); формирование профессиональных компетенций студентов и повышение профессиональной адаптации.</w:t>
      </w:r>
    </w:p>
    <w:p w:rsidR="00EA675A" w:rsidRPr="00A14749" w:rsidRDefault="00633D78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«Ты – предприниматель», Всероссийского конкурса бизнес-планов «Поколение 2025», республиканский конкурс «50 лучших инновационных идей для Республики Татарстан»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 xml:space="preserve">Мероприятие 2.4 Организация и проведение Дней предпринимательства 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>Описание:</w:t>
      </w:r>
      <w:r w:rsidR="002C77BC" w:rsidRPr="00A14749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Создание коммуникационной площадки для студентов заинтересованных в предпринимательстве и бизнесе. Популяризация предпринимательской деятельности среди молодежи, формирование предпринимательской среды. Вовлечение студентов в предпринимательскую деятельность. Развитие </w:t>
      </w:r>
      <w:r w:rsidRPr="00A14749">
        <w:rPr>
          <w:rFonts w:ascii="Times New Roman" w:hAnsi="Times New Roman"/>
          <w:sz w:val="24"/>
          <w:szCs w:val="24"/>
        </w:rPr>
        <w:t>проектно-деятельностного обучения. Рассмотрение вопросов создания малых инновационных предприятий.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реализации: 1.02.2014-25.12.2014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участников: 200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акций: 2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Непосредственные результаты:</w:t>
      </w:r>
      <w:r w:rsidRPr="00A14749">
        <w:rPr>
          <w:rFonts w:ascii="Times New Roman" w:eastAsia="Batang" w:hAnsi="Times New Roman"/>
          <w:color w:val="000000"/>
          <w:sz w:val="24"/>
          <w:szCs w:val="24"/>
          <w:shd w:val="clear" w:color="auto" w:fill="FFFFFF"/>
          <w:lang w:eastAsia="ko-KR"/>
        </w:rPr>
        <w:t xml:space="preserve"> увеличение количества студентов заинтересованных в предпринимательстве до 200 человек; повышение осведомленности студентов о программах поддержки и развития малого бизнеса; реализациябизнес-проектов студенчества; формирование устойчивой среды студентов заинтересованных в предпринимательстве на основе коммуникационной площадки наука-бизнес.</w:t>
      </w:r>
    </w:p>
    <w:p w:rsidR="00EA675A" w:rsidRPr="00A14749" w:rsidRDefault="00633D78" w:rsidP="00A14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Ты – предприниматель»</w:t>
      </w:r>
    </w:p>
    <w:p w:rsidR="00490C6E" w:rsidRPr="00A14749" w:rsidRDefault="00490C6E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</w:p>
    <w:p w:rsidR="00490C6E" w:rsidRPr="00A14749" w:rsidRDefault="00490C6E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</w:p>
    <w:p w:rsidR="00490C6E" w:rsidRPr="00A14749" w:rsidRDefault="00490C6E" w:rsidP="00A14749">
      <w:pPr>
        <w:pStyle w:val="Style3"/>
        <w:ind w:firstLine="708"/>
        <w:jc w:val="both"/>
        <w:outlineLvl w:val="0"/>
        <w:rPr>
          <w:rStyle w:val="FontStyle12"/>
          <w:b/>
          <w:sz w:val="24"/>
          <w:szCs w:val="24"/>
        </w:rPr>
      </w:pPr>
      <w:r w:rsidRPr="00A14749">
        <w:rPr>
          <w:rStyle w:val="FontStyle12"/>
          <w:b/>
          <w:sz w:val="24"/>
          <w:szCs w:val="24"/>
        </w:rPr>
        <w:t>Направление «Карьера и трудоустройство»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3.1 «Дни трудоустройства и карьеры»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мероприятия: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Мастер-класс по поиску работы, в рамках которого предполагается рассмотрение практических вопросов составления резюме, подготовки к собеседованию, формированию навыков самопрезентации; анализа рынка труда.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Тренинг по командообразованию, направленный на: формирование командного духа; развитие внутрикомандных коммуникаций; управление конфликтами; эффективное распределение ролей.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Психологический тренинг по профессиональной адаптации студентов-выпускников призван выявить профессиональные склонности студентов и соотнести их со спросом на рынке труда; ориентировать на развитие профессиональной карьеры, самореализацию и самосовершенствование.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Период реализации: 1.02.2014 – 31.12.2014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участников: 400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Количество акций, событий, ед.: 3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Непосредственные результаты: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 студентов навыков поиска работы, формирование у студентов базы знаний о существующих тенденциях на рынке труда позволит повысить долю трудоустроенных выпускников. 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Сокращение сроков профессиональной адаптации студентов-выпускников при поступлении на работу, развитие навыков работы в команде позволит сформировать благоприятного имиджа выпускников КНИТУ у работодателя.</w:t>
      </w:r>
    </w:p>
    <w:p w:rsidR="00EA675A" w:rsidRPr="00A14749" w:rsidRDefault="00633D78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– предприниматель»,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Участник молодежного научно-инновационного конкурса - У.М.Н.И.К., Государственная программа РФ «Содействие занятости населения»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3.2 «Конкурс «Инновационный лифт 2014»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мероприятия: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Конкурс «Инновационный лифт» призван интегрировать такие секции работы со студентами как научная деятельность (НИОКР), предпринимательство и трудоустройство. Конкурс предполагает отбор лучших работ, отражающих структуру образовательной траектории студента в рамках инновационного цикла «Исследование – НИОКР – предприятие» в рамках инновационной инфраструктуры КНИТУ. В рамках конкурса будут рассмотрены работы, раскрывающие лучшую практику самореализации выпускника, в том числе посредством создания малых инновационных предприятий, проектно-деятельностного обучения.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Наиболее успешные проекты будут развиты для участия во Всероссийском студенческом форуме.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Период реализации:1.10.2014 – 31.10.2014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участников: 100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Количество акций, событий, ед.: 1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Непосредственные результаты мероприятий (не больше 3 основных результатов):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Доведение до студентов информации о возможностях самореализации на база инновационной инфраструктуры КНИТУ, а также формирование навыков алгоритмизации деятельности по реализации собственного потенциала позволит повысить такие индикаторы Программы как 1.2 «Объем НИОКР, выполненных студенческими конструкторскими исследовательскими бюро и лабораториями», 1.3 «Количество студенческих научных проектов, находящихся в стадии опытной эксплуатации», 2.1 «Количество студенческих проектов, поддержанных в рамках бизнес-инкубаторов».</w:t>
      </w:r>
    </w:p>
    <w:p w:rsidR="00EA675A" w:rsidRPr="00A14749" w:rsidRDefault="00633D78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«Ты – предприниматель»,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Участник молодежного научно-инновационного конкурса - У.М.Н.И.К., Всероссийский студенческий форум.</w:t>
      </w:r>
    </w:p>
    <w:p w:rsidR="00EA675A" w:rsidRPr="00A14749" w:rsidRDefault="00EA675A" w:rsidP="00A1474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3.3 «День работодателя»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мероприятия: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«Газпрома» в КНИТУ призван познакомить студентов с карьерными возможностями, открывающимися в рамках взаимодействия университета и «Газпрома». Мероприятие предполагает непосредственное общение с представителями «Газпрома», участие в ярмарке вакансий. Кроме этого планируется проведение </w:t>
      </w:r>
      <w:r w:rsidRPr="00A14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«Круглого стола» по обсуждению перспектив сотрудничества «Газпрома» и КНИТУ. 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День «Лукойла» в КНИТУ предполагает проведение 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Международной молодежной научно-практической Олимпиады по нефтегазохимии, организованной совместно КНИТУ и Лукойл. В рамках этой олимпиады студенты имеют возможность непосредственно пообщаться с представителями компании, представить им свои инновационные проекты в сфере нефтехимии.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Период реализации: 1.02.2014 – 31.12.2014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участников: 200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Количество акций, событий, ед.: 2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Непосредственные результаты мероприятий:</w:t>
      </w:r>
    </w:p>
    <w:p w:rsidR="00EA675A" w:rsidRPr="00A14749" w:rsidRDefault="00EA675A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Налаживание тесного контакта работодателей и студентов позволит повысить такие индикаторы Программы как 1.2 «Объем НИОКР, выполненных студенческими 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конструкторскими исследовательскими бюро и лабораториями», 1.3 «Количество студенческих научных проектов, находящихся в стадии опытной эксплуатации», 3.1 «Количество предприятий-партнеров, принимающих участие в работе центров профориентации, развития карьеры, сертификации и трудоустройства на регулярной основе». Кроме этого проведение таких мероприятий позволит сформировать благоприятный имидж выпускника КНИТУ перед работодателем, что позволит повысить востребованность последних на рынке труда.</w:t>
      </w:r>
    </w:p>
    <w:p w:rsidR="00EA675A" w:rsidRPr="00A14749" w:rsidRDefault="00633D78" w:rsidP="00A14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75A" w:rsidRPr="00A14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«Ты – предприниматель»,</w:t>
      </w:r>
      <w:r w:rsidR="00EA675A" w:rsidRPr="00A14749">
        <w:rPr>
          <w:rFonts w:ascii="Times New Roman" w:eastAsia="Times New Roman" w:hAnsi="Times New Roman"/>
          <w:sz w:val="24"/>
          <w:szCs w:val="24"/>
          <w:lang w:eastAsia="ru-RU"/>
        </w:rPr>
        <w:t>Участник молодежного научно-инновационного конкурса - У.М.Н.И.К., Государственная программа РФ «Содействие занятости населения».</w:t>
      </w:r>
    </w:p>
    <w:p w:rsidR="00490C6E" w:rsidRDefault="00490C6E" w:rsidP="00A14749">
      <w:pPr>
        <w:pStyle w:val="Style3"/>
        <w:ind w:firstLine="709"/>
        <w:jc w:val="both"/>
        <w:outlineLvl w:val="0"/>
        <w:rPr>
          <w:b/>
          <w:bCs/>
          <w:color w:val="222222"/>
          <w:shd w:val="clear" w:color="auto" w:fill="FFFFFF"/>
        </w:rPr>
      </w:pPr>
    </w:p>
    <w:p w:rsidR="00981B9A" w:rsidRPr="00981B9A" w:rsidRDefault="00981B9A" w:rsidP="00981B9A">
      <w:pPr>
        <w:pStyle w:val="a5"/>
        <w:ind w:left="0"/>
        <w:jc w:val="both"/>
        <w:rPr>
          <w:b/>
        </w:rPr>
      </w:pPr>
      <w:r w:rsidRPr="00981B9A">
        <w:rPr>
          <w:b/>
        </w:rPr>
        <w:t xml:space="preserve">Мероприятие 3.4. «Путь к успеху» </w:t>
      </w:r>
    </w:p>
    <w:p w:rsidR="00981B9A" w:rsidRPr="00A14749" w:rsidRDefault="00981B9A" w:rsidP="00981B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мероприятия: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Мероприятие «Путь к успеху» является одним из мероприятий КНИТУ, подводящих итог работы за год. Это встреча - презентация нашего ВУЗа перед лучшими школьниками Казани, победителями химических олимпиад, директорами школ – партнеров, а так же лучшими преподавателями технических специальностей. Данный концерт освещает основные достижения и результаты работы за год, награждаются лучшие школы – партнеры, лучшие преподаватели вуза, а так же победители школьных олимпиад в химической области, что позволяет этим школьникам поступить в наш вуз без конкурса.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 xml:space="preserve">Период – </w:t>
      </w:r>
      <w:r>
        <w:rPr>
          <w:rFonts w:ascii="Times New Roman" w:hAnsi="Times New Roman"/>
          <w:color w:val="000000"/>
          <w:sz w:val="24"/>
          <w:szCs w:val="24"/>
        </w:rPr>
        <w:t>10.11.2014-15.11.2014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Количество участников – 600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Количество событий – 1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:rsidR="00981B9A" w:rsidRPr="00705FCD" w:rsidRDefault="00705FCD" w:rsidP="00981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FCD">
        <w:rPr>
          <w:rFonts w:ascii="Times New Roman" w:hAnsi="Times New Roman"/>
          <w:sz w:val="24"/>
          <w:szCs w:val="24"/>
        </w:rPr>
        <w:t>Привлечение абитуриентов для поступления в КНИТУ.</w:t>
      </w:r>
    </w:p>
    <w:p w:rsidR="00705FCD" w:rsidRDefault="00705FCD" w:rsidP="00981B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1B9A" w:rsidRPr="00981B9A" w:rsidRDefault="00981B9A" w:rsidP="00981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B9A">
        <w:rPr>
          <w:rFonts w:ascii="Times New Roman" w:hAnsi="Times New Roman"/>
          <w:b/>
          <w:sz w:val="24"/>
          <w:szCs w:val="24"/>
        </w:rPr>
        <w:t>Мероприятие 3.5. «Виват, химия»</w:t>
      </w:r>
    </w:p>
    <w:p w:rsidR="00981B9A" w:rsidRPr="00A14749" w:rsidRDefault="00981B9A" w:rsidP="00981B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мероприятия: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 «Виват,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 xml:space="preserve">химия» - </w:t>
      </w:r>
      <w:r w:rsidRPr="00A14749">
        <w:rPr>
          <w:rFonts w:ascii="Times New Roman" w:hAnsi="Times New Roman"/>
          <w:color w:val="000000"/>
          <w:sz w:val="24"/>
          <w:szCs w:val="24"/>
        </w:rPr>
        <w:t>Главное клубное танцевальное событие вуза. В один из Казанских клубов, в дневное время приглашаются учащиеся старших классов Казанских школ, где для них в неформальной обстановке рассказывают о студенческой жизни и основных достижениях КНИТУ, презентуется деятельность творческих объединений вуза, а также рассказывается о результатах деятельности студенческих организаций КНИТУ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 : 6-10 марта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Количество участников:500 человек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Количество событий: 2</w:t>
      </w:r>
    </w:p>
    <w:p w:rsidR="00981B9A" w:rsidRPr="00A14749" w:rsidRDefault="00981B9A" w:rsidP="00981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:rsidR="00981B9A" w:rsidRPr="00A14749" w:rsidRDefault="00981B9A" w:rsidP="00981B9A">
      <w:pPr>
        <w:pStyle w:val="a5"/>
        <w:ind w:left="0"/>
        <w:jc w:val="both"/>
        <w:rPr>
          <w:color w:val="000000"/>
        </w:rPr>
      </w:pPr>
      <w:r w:rsidRPr="00A14749">
        <w:rPr>
          <w:color w:val="000000"/>
        </w:rPr>
        <w:t>Благодаря проведению данных мероприятий абитуриенты целенаправленно идут именно на интересующую их специальность, что повышает уровень успеваемости и последующей трудоустраиваемости.</w:t>
      </w:r>
    </w:p>
    <w:p w:rsidR="00981B9A" w:rsidRPr="00A14749" w:rsidRDefault="00981B9A" w:rsidP="00981B9A">
      <w:pPr>
        <w:pStyle w:val="a5"/>
        <w:ind w:left="0"/>
        <w:jc w:val="both"/>
        <w:rPr>
          <w:color w:val="000000"/>
        </w:rPr>
      </w:pPr>
    </w:p>
    <w:p w:rsidR="00981B9A" w:rsidRPr="00A14749" w:rsidRDefault="00981B9A" w:rsidP="00A14749">
      <w:pPr>
        <w:pStyle w:val="Style3"/>
        <w:ind w:firstLine="709"/>
        <w:jc w:val="both"/>
        <w:outlineLvl w:val="0"/>
        <w:rPr>
          <w:b/>
          <w:bCs/>
          <w:color w:val="222222"/>
          <w:shd w:val="clear" w:color="auto" w:fill="FFFFFF"/>
        </w:rPr>
      </w:pP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 «Студенческие отряды»</w:t>
      </w:r>
    </w:p>
    <w:p w:rsidR="00E40872" w:rsidRPr="00A14749" w:rsidRDefault="00E40872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4.1 «Агитбригада СТО КНИТУ»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Краткое описание мероприятия: 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Проект включает: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• Агитационные презентации для студентов;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• Агитационные афиши на стендах;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• Агитационная информация на сайте вуза, в социальных сетях;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• Активная общественная работа.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01.02.2014. – 31.05.2014.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>Количество участников: 5000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ед.: 12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 (не больше 3х основных результатов): Проект направлен на повышение информированности студентов КНИТУ о возможности трудоустройства в летний период, а также на временную и постоянную работу в составе студенческих трудовых отрядов</w:t>
      </w:r>
      <w:r w:rsidR="002C77BC" w:rsidRPr="00A14749">
        <w:rPr>
          <w:rFonts w:ascii="Times New Roman" w:hAnsi="Times New Roman"/>
          <w:sz w:val="24"/>
          <w:szCs w:val="24"/>
        </w:rPr>
        <w:t xml:space="preserve"> (далее – СТО)</w:t>
      </w:r>
      <w:r w:rsidRPr="00A14749">
        <w:rPr>
          <w:rFonts w:ascii="Times New Roman" w:hAnsi="Times New Roman"/>
          <w:sz w:val="24"/>
          <w:szCs w:val="24"/>
        </w:rPr>
        <w:t>, увеличение численности студентов КНИТУ, занятых в деятельности штаба СТО КНИТУ "Технолог", а также популяризация деятельности студенческих трудовых отрядов и создание положительного образа бойца отряда.</w:t>
      </w:r>
    </w:p>
    <w:p w:rsidR="00E40872" w:rsidRPr="00A14749" w:rsidRDefault="00E40872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4.2 «Прошлое и будущее»</w:t>
      </w:r>
    </w:p>
    <w:p w:rsidR="002C77BC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Краткое описание мероприятия: 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Мероприятие предполагает встречу молодых бойцов студенческих трудовых отрядов КНИТУ с ветеранами движения из числа преподавателей и сотрудников КНИТУ.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15.04.2014. – 15.04.2014.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100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ед.: 1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мероприятия (не больше 3х основных результатов): Передачи опыта </w:t>
      </w:r>
      <w:r w:rsidR="002C77BC" w:rsidRPr="00A14749">
        <w:rPr>
          <w:rFonts w:ascii="Times New Roman" w:hAnsi="Times New Roman"/>
          <w:sz w:val="24"/>
          <w:szCs w:val="24"/>
        </w:rPr>
        <w:t xml:space="preserve">ветеранов движения </w:t>
      </w:r>
      <w:r w:rsidRPr="00A14749">
        <w:rPr>
          <w:rFonts w:ascii="Times New Roman" w:hAnsi="Times New Roman"/>
          <w:sz w:val="24"/>
          <w:szCs w:val="24"/>
        </w:rPr>
        <w:t xml:space="preserve">организации отрядов </w:t>
      </w:r>
      <w:r w:rsidR="002C77BC" w:rsidRPr="00A14749">
        <w:rPr>
          <w:rFonts w:ascii="Times New Roman" w:hAnsi="Times New Roman"/>
          <w:sz w:val="24"/>
          <w:szCs w:val="24"/>
        </w:rPr>
        <w:t>молодому поколению</w:t>
      </w:r>
      <w:r w:rsidRPr="00A14749">
        <w:rPr>
          <w:rFonts w:ascii="Times New Roman" w:hAnsi="Times New Roman"/>
          <w:sz w:val="24"/>
          <w:szCs w:val="24"/>
        </w:rPr>
        <w:t>, сохранения традиций и преемственности.</w:t>
      </w:r>
    </w:p>
    <w:p w:rsidR="00E40872" w:rsidRPr="00A14749" w:rsidRDefault="00E40872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4.3 «Итоги трудового семестра»</w:t>
      </w:r>
    </w:p>
    <w:p w:rsidR="002C77BC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Краткое описание мероприятия: 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Мероприятие предполагает отчет о проделанной работе и награждение лучших бойцов СТО КНИТУ по итогам летнего трудового периода.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03.09.2014. – 03.09.2014.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200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ед.: 1</w:t>
      </w:r>
    </w:p>
    <w:p w:rsidR="00CE5A1B" w:rsidRPr="00A14749" w:rsidRDefault="00CE5A1B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 (не больше 3х основных результатов): Популяризация движения СТО в КНИТУ.</w:t>
      </w:r>
    </w:p>
    <w:p w:rsidR="00E40872" w:rsidRPr="00A14749" w:rsidRDefault="00E40872" w:rsidP="00A147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4.4. «Школа вожатых»</w:t>
      </w:r>
    </w:p>
    <w:p w:rsidR="00CE5A1B" w:rsidRPr="00A14749" w:rsidRDefault="00CE5A1B" w:rsidP="00A14749">
      <w:pPr>
        <w:pStyle w:val="Style3"/>
        <w:ind w:firstLine="709"/>
        <w:jc w:val="both"/>
        <w:outlineLvl w:val="0"/>
        <w:rPr>
          <w:b/>
          <w:bCs/>
          <w:color w:val="222222"/>
          <w:shd w:val="clear" w:color="auto" w:fill="FFFFFF"/>
        </w:rPr>
      </w:pPr>
    </w:p>
    <w:p w:rsidR="00CE5A1B" w:rsidRPr="00A14749" w:rsidRDefault="00CE5A1B" w:rsidP="00A147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 «Развитие студенческого самоуправления»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5.1.: «Студенческий лидер КНИТУ»</w:t>
      </w:r>
    </w:p>
    <w:p w:rsidR="002C77BC" w:rsidRPr="00A14749" w:rsidRDefault="002C77BC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E5A1B" w:rsidRPr="00A14749" w:rsidRDefault="002C77BC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</w:t>
      </w:r>
      <w:r w:rsidR="00CE5A1B" w:rsidRPr="00A14749">
        <w:rPr>
          <w:rFonts w:ascii="Times New Roman" w:hAnsi="Times New Roman"/>
          <w:sz w:val="24"/>
          <w:szCs w:val="24"/>
        </w:rPr>
        <w:t xml:space="preserve">онкурс среди лидеров студенческого самоуправления, проводится в 2 этапа: 1 этап - в рамках института, 2 этап </w:t>
      </w:r>
      <w:r w:rsidR="0080442E" w:rsidRPr="00A14749">
        <w:rPr>
          <w:rFonts w:ascii="Times New Roman" w:hAnsi="Times New Roman"/>
          <w:sz w:val="24"/>
          <w:szCs w:val="24"/>
        </w:rPr>
        <w:t>–</w:t>
      </w:r>
      <w:r w:rsidR="00CE5A1B" w:rsidRPr="00A14749">
        <w:rPr>
          <w:rFonts w:ascii="Times New Roman" w:hAnsi="Times New Roman"/>
          <w:sz w:val="24"/>
          <w:szCs w:val="24"/>
        </w:rPr>
        <w:t xml:space="preserve"> университетский</w:t>
      </w:r>
      <w:r w:rsidR="0080442E" w:rsidRPr="00A14749">
        <w:rPr>
          <w:rFonts w:ascii="Times New Roman" w:hAnsi="Times New Roman"/>
          <w:sz w:val="24"/>
          <w:szCs w:val="24"/>
        </w:rPr>
        <w:t>. Участникам конкурса необходимо показать себя как многосторонняя личность, творчески представить автопортрет настоящего лидера студентов, знающего законодательство и умеющего помочь в трудной ситуации.</w:t>
      </w:r>
    </w:p>
    <w:p w:rsidR="00CE5A1B" w:rsidRPr="00A14749" w:rsidRDefault="002C77BC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</w:t>
      </w:r>
      <w:r w:rsidR="00CE5A1B" w:rsidRPr="00A14749">
        <w:rPr>
          <w:rFonts w:ascii="Times New Roman" w:hAnsi="Times New Roman"/>
          <w:sz w:val="24"/>
          <w:szCs w:val="24"/>
        </w:rPr>
        <w:t>оличество мероприятий: 7 факультетских, 1 вузовское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</w:t>
      </w:r>
      <w:r w:rsidR="002C77BC" w:rsidRPr="00A14749">
        <w:rPr>
          <w:rFonts w:ascii="Times New Roman" w:hAnsi="Times New Roman"/>
          <w:sz w:val="24"/>
          <w:szCs w:val="24"/>
        </w:rPr>
        <w:t>1.04.2013 – 31.05.20</w:t>
      </w:r>
      <w:r w:rsidRPr="00A14749">
        <w:rPr>
          <w:rFonts w:ascii="Times New Roman" w:hAnsi="Times New Roman"/>
          <w:sz w:val="24"/>
          <w:szCs w:val="24"/>
        </w:rPr>
        <w:t>14</w:t>
      </w:r>
    </w:p>
    <w:p w:rsidR="00CE5A1B" w:rsidRPr="00A14749" w:rsidRDefault="002C77BC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</w:t>
      </w:r>
      <w:r w:rsidR="00CE5A1B" w:rsidRPr="00A14749">
        <w:rPr>
          <w:rFonts w:ascii="Times New Roman" w:hAnsi="Times New Roman"/>
          <w:sz w:val="24"/>
          <w:szCs w:val="24"/>
        </w:rPr>
        <w:t>оли</w:t>
      </w:r>
      <w:r w:rsidRPr="00A14749">
        <w:rPr>
          <w:rFonts w:ascii="Times New Roman" w:hAnsi="Times New Roman"/>
          <w:sz w:val="24"/>
          <w:szCs w:val="24"/>
        </w:rPr>
        <w:t>чество участников: 42 участника</w:t>
      </w:r>
    </w:p>
    <w:p w:rsidR="00CE5A1B" w:rsidRPr="00A14749" w:rsidRDefault="002C77BC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</w:t>
      </w:r>
      <w:r w:rsidR="00CE5A1B" w:rsidRPr="00A14749">
        <w:rPr>
          <w:rFonts w:ascii="Times New Roman" w:hAnsi="Times New Roman"/>
          <w:sz w:val="24"/>
          <w:szCs w:val="24"/>
        </w:rPr>
        <w:t>оличество акций, событий, ед: 8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мероприятий: </w:t>
      </w:r>
    </w:p>
    <w:p w:rsidR="00E40872" w:rsidRPr="00A14749" w:rsidRDefault="0080442E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Выявления творчески работающих лидеров и руководителей студенческих общественных объединений. П</w:t>
      </w:r>
      <w:r w:rsidR="00CE5A1B" w:rsidRPr="00A14749">
        <w:rPr>
          <w:rFonts w:ascii="Times New Roman" w:hAnsi="Times New Roman"/>
          <w:sz w:val="24"/>
          <w:szCs w:val="24"/>
        </w:rPr>
        <w:t xml:space="preserve">обедители «Студенческого лидера КНИТУ» </w:t>
      </w:r>
      <w:r w:rsidR="00FE4384" w:rsidRPr="00A14749">
        <w:rPr>
          <w:rFonts w:ascii="Times New Roman" w:hAnsi="Times New Roman"/>
          <w:sz w:val="24"/>
          <w:szCs w:val="24"/>
        </w:rPr>
        <w:t xml:space="preserve">будут участвовать </w:t>
      </w:r>
      <w:r w:rsidR="00CE5A1B" w:rsidRPr="00A14749">
        <w:rPr>
          <w:rFonts w:ascii="Times New Roman" w:hAnsi="Times New Roman"/>
          <w:sz w:val="24"/>
          <w:szCs w:val="24"/>
        </w:rPr>
        <w:t>на всероссийских конкурсах «Студенческий лидер» и «Лидер XXI века»</w:t>
      </w:r>
      <w:r w:rsidRPr="00A14749">
        <w:rPr>
          <w:rFonts w:ascii="Times New Roman" w:hAnsi="Times New Roman"/>
          <w:sz w:val="24"/>
          <w:szCs w:val="24"/>
        </w:rPr>
        <w:t>.</w:t>
      </w:r>
    </w:p>
    <w:p w:rsidR="0080442E" w:rsidRPr="00A14749" w:rsidRDefault="0080442E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5.2: «Чемпионат по парламентским дебатам и решению бизнес кейсов»</w:t>
      </w:r>
    </w:p>
    <w:p w:rsidR="0080442E" w:rsidRPr="00A14749" w:rsidRDefault="00893A20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Парламентские дебаты. </w:t>
      </w:r>
      <w:r w:rsidR="0080442E" w:rsidRPr="00A14749">
        <w:rPr>
          <w:rFonts w:ascii="Times New Roman" w:hAnsi="Times New Roman"/>
          <w:sz w:val="24"/>
          <w:szCs w:val="24"/>
        </w:rPr>
        <w:t xml:space="preserve">Обучение студентов </w:t>
      </w:r>
      <w:r w:rsidRPr="00A14749">
        <w:rPr>
          <w:rFonts w:ascii="Times New Roman" w:hAnsi="Times New Roman"/>
          <w:sz w:val="24"/>
          <w:szCs w:val="24"/>
        </w:rPr>
        <w:t>аргументировано д</w:t>
      </w:r>
      <w:r w:rsidR="0080442E" w:rsidRPr="00A14749">
        <w:rPr>
          <w:rFonts w:ascii="Times New Roman" w:hAnsi="Times New Roman"/>
          <w:sz w:val="24"/>
          <w:szCs w:val="24"/>
        </w:rPr>
        <w:t>оказывать свою позицию, получать</w:t>
      </w:r>
      <w:r w:rsidRPr="00A14749">
        <w:rPr>
          <w:rFonts w:ascii="Times New Roman" w:hAnsi="Times New Roman"/>
          <w:sz w:val="24"/>
          <w:szCs w:val="24"/>
        </w:rPr>
        <w:t xml:space="preserve"> умения строить логичную и убедительную речь.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Кейс технология, это разбор реальных ситуаций (проблем) и поиски их решения проблем. Как результат повышаем навыки публичных выступлений, навыки быстрого реагирования и поисков решения непредвиденных проблем, а также поиска и построение правильных аргументов.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</w:t>
      </w:r>
      <w:r w:rsidR="0080442E" w:rsidRPr="00A14749">
        <w:rPr>
          <w:rFonts w:ascii="Times New Roman" w:hAnsi="Times New Roman"/>
          <w:sz w:val="24"/>
          <w:szCs w:val="24"/>
        </w:rPr>
        <w:t>1.01.2013 – 31.12.2014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8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55 участников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мероприятий: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Создаются условия для самореализации, социализации одаренной молодежи. А также обучение студентов и аспирантов КНИТУ умению быстро анализировать информацию и принимать правильные решения в сложных ситуациях.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5.3: «Ежегодный форум студенческих советов общежитий»</w:t>
      </w:r>
    </w:p>
    <w:p w:rsidR="00893A20" w:rsidRPr="00A14749" w:rsidRDefault="00893A20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Представителям общежитий задается на раскрытие одна из тем по различным направлениям. Далее начинается пятиминутный мозговой штурм, после проходят выступления каждой команды для раскрытия поставленной задачи. В своем выступлении докладчики должны донести основные направления работы по выбранной теме в своем общежитии, рассказать о том, как студенческий совет работает в данном направлении, какие плюсы и минусы имеют место быть по данной проблеме. По завершению форума формируется рабочая группа, реализующая наработанные идеи.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29.11.2013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 : 100 участников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2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мероприятий: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Рабочая группа анализирует идеи, выдвинутые на форуме, пути решения поставленных задач, мотивации студентов, выбор оптимального решения по всем направлениям и предложение идеальной модели дальнейшей работы студ.совета в ДАС.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5.4.: «Интеллектуальная лига КНИТУ»</w:t>
      </w:r>
    </w:p>
    <w:p w:rsidR="00893A20" w:rsidRPr="00A14749" w:rsidRDefault="00893A20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893A20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Студенческий чемпионат по интеллектуальным играм «Интеллектуальная Лига Казанского национального исследовательского технологического университета»  – ежегодный турнир по интеллектуальным играм среди студентов и аспирантов </w:t>
      </w:r>
      <w:r w:rsidR="00893A20" w:rsidRPr="00A14749">
        <w:rPr>
          <w:rFonts w:ascii="Times New Roman" w:hAnsi="Times New Roman"/>
          <w:sz w:val="24"/>
          <w:szCs w:val="24"/>
        </w:rPr>
        <w:t>вуза по играм Что Где Когда?, Брейн-ринг, «Эрудит-Квартет», Интеллектуальное многоборье, «Шляпа»</w:t>
      </w:r>
      <w:r w:rsidRPr="00A14749">
        <w:rPr>
          <w:rFonts w:ascii="Times New Roman" w:hAnsi="Times New Roman"/>
          <w:sz w:val="24"/>
          <w:szCs w:val="24"/>
        </w:rPr>
        <w:t xml:space="preserve">. </w:t>
      </w:r>
    </w:p>
    <w:p w:rsidR="00CE5A1B" w:rsidRPr="00A14749" w:rsidRDefault="00893A20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1.01.2013 – 31.12.2014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500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10 игр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мероприятий: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Чемпионат проводится с целью поддержки талантливой молодежи, организации условий для творческого, интеллектуального развития студенчества КНИТУ.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5.5. Проект: «Вливайся»</w:t>
      </w:r>
    </w:p>
    <w:p w:rsidR="00893A20" w:rsidRPr="00A14749" w:rsidRDefault="00893A20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E5A1B" w:rsidRPr="00A14749" w:rsidRDefault="00F07BB3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Серия тренингов, мастер-классов игр на знакомство и сплочение и психологических игр</w:t>
      </w:r>
      <w:r w:rsidR="00CE5A1B" w:rsidRPr="00A14749">
        <w:rPr>
          <w:rFonts w:ascii="Times New Roman" w:hAnsi="Times New Roman"/>
          <w:sz w:val="24"/>
          <w:szCs w:val="24"/>
        </w:rPr>
        <w:t xml:space="preserve"> для </w:t>
      </w:r>
      <w:r w:rsidRPr="00A14749">
        <w:rPr>
          <w:rFonts w:ascii="Times New Roman" w:hAnsi="Times New Roman"/>
          <w:sz w:val="24"/>
          <w:szCs w:val="24"/>
        </w:rPr>
        <w:t xml:space="preserve">студентов первого курса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03.09.2013 – 16.12.2013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200 участников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 xml:space="preserve">Количество акций, событий, ед: </w:t>
      </w:r>
      <w:bookmarkStart w:id="0" w:name="_GoBack"/>
      <w:bookmarkEnd w:id="0"/>
      <w:r w:rsidR="00F07BB3" w:rsidRPr="00A14749">
        <w:rPr>
          <w:rFonts w:ascii="Times New Roman" w:hAnsi="Times New Roman"/>
          <w:sz w:val="24"/>
          <w:szCs w:val="24"/>
        </w:rPr>
        <w:t>10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мероприятий:</w:t>
      </w:r>
    </w:p>
    <w:p w:rsidR="00E40872" w:rsidRPr="00A14749" w:rsidRDefault="00F07BB3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A14749">
        <w:rPr>
          <w:rFonts w:ascii="Times New Roman" w:hAnsi="Times New Roman"/>
          <w:sz w:val="24"/>
          <w:szCs w:val="24"/>
        </w:rPr>
        <w:t>Адаптация первокурсников в студенческой среде и привлечения студентов первокурсников в ряды активистов КНИТУ.</w:t>
      </w:r>
    </w:p>
    <w:p w:rsidR="00F07BB3" w:rsidRPr="00A14749" w:rsidRDefault="00F07BB3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5.6.: «Ежегодная студенческая премия «Отличник года»»</w:t>
      </w:r>
    </w:p>
    <w:p w:rsidR="00A71FC4" w:rsidRPr="00A14749" w:rsidRDefault="00DB5A85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b/>
          <w:sz w:val="24"/>
          <w:szCs w:val="24"/>
        </w:rPr>
        <w:t xml:space="preserve">писание: </w:t>
      </w:r>
    </w:p>
    <w:p w:rsidR="00A71FC4" w:rsidRPr="00A14749" w:rsidRDefault="00A71FC4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Т</w:t>
      </w:r>
      <w:r w:rsidR="00DB5A85" w:rsidRPr="00A14749">
        <w:rPr>
          <w:rFonts w:ascii="Times New Roman" w:hAnsi="Times New Roman"/>
          <w:sz w:val="24"/>
          <w:szCs w:val="24"/>
        </w:rPr>
        <w:t>оржественная церемония вручения е</w:t>
      </w:r>
      <w:r w:rsidRPr="00A14749">
        <w:rPr>
          <w:rFonts w:ascii="Times New Roman" w:hAnsi="Times New Roman"/>
          <w:sz w:val="24"/>
          <w:szCs w:val="24"/>
        </w:rPr>
        <w:t>жегодной премии «Отличник года»</w:t>
      </w:r>
      <w:r w:rsidR="00DB5A85" w:rsidRPr="00A14749">
        <w:rPr>
          <w:rFonts w:ascii="Times New Roman" w:hAnsi="Times New Roman"/>
          <w:sz w:val="24"/>
          <w:szCs w:val="24"/>
        </w:rPr>
        <w:t xml:space="preserve"> лучши</w:t>
      </w:r>
      <w:r w:rsidRPr="00A14749">
        <w:rPr>
          <w:rFonts w:ascii="Times New Roman" w:hAnsi="Times New Roman"/>
          <w:sz w:val="24"/>
          <w:szCs w:val="24"/>
        </w:rPr>
        <w:t>м студентам и аспирантам</w:t>
      </w:r>
      <w:r w:rsidR="00DB5A85" w:rsidRPr="00A14749">
        <w:rPr>
          <w:rFonts w:ascii="Times New Roman" w:hAnsi="Times New Roman"/>
          <w:sz w:val="24"/>
          <w:szCs w:val="24"/>
        </w:rPr>
        <w:t xml:space="preserve"> технологи</w:t>
      </w:r>
      <w:r w:rsidRPr="00A14749">
        <w:rPr>
          <w:rFonts w:ascii="Times New Roman" w:hAnsi="Times New Roman"/>
          <w:sz w:val="24"/>
          <w:szCs w:val="24"/>
        </w:rPr>
        <w:t>ческого университета – отличникам</w:t>
      </w:r>
      <w:r w:rsidR="00DB5A85" w:rsidRPr="00A14749">
        <w:rPr>
          <w:rFonts w:ascii="Times New Roman" w:hAnsi="Times New Roman"/>
          <w:sz w:val="24"/>
          <w:szCs w:val="24"/>
        </w:rPr>
        <w:t xml:space="preserve"> учебы, особо ярко проявившие себя в науке, общественной деятельности, волонтерстве, творчестве и спорте</w:t>
      </w:r>
      <w:r w:rsidRPr="00A14749">
        <w:rPr>
          <w:rFonts w:ascii="Times New Roman" w:hAnsi="Times New Roman"/>
          <w:sz w:val="24"/>
          <w:szCs w:val="24"/>
        </w:rPr>
        <w:t>,</w:t>
      </w:r>
      <w:r w:rsidRPr="00A14749">
        <w:rPr>
          <w:rFonts w:ascii="Times New Roman" w:hAnsi="Times New Roman"/>
          <w:bCs/>
          <w:sz w:val="24"/>
          <w:szCs w:val="24"/>
        </w:rPr>
        <w:t xml:space="preserve"> </w:t>
      </w:r>
      <w:r w:rsidR="00CE5A1B" w:rsidRPr="00A14749">
        <w:rPr>
          <w:rFonts w:ascii="Times New Roman" w:hAnsi="Times New Roman"/>
          <w:sz w:val="24"/>
          <w:szCs w:val="24"/>
        </w:rPr>
        <w:t xml:space="preserve">трудовой и общественной деятельности.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04.12.2013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620 участников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1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</w:t>
      </w:r>
    </w:p>
    <w:p w:rsidR="00CE5A1B" w:rsidRDefault="00776A9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</w:t>
      </w:r>
      <w:r w:rsidR="00CE5A1B" w:rsidRPr="00A14749">
        <w:rPr>
          <w:rFonts w:ascii="Times New Roman" w:hAnsi="Times New Roman"/>
          <w:sz w:val="24"/>
          <w:szCs w:val="24"/>
        </w:rPr>
        <w:t>овышается мотивация студентов, ведущих активный образ жизни в различных направлениях (</w:t>
      </w:r>
      <w:r w:rsidRPr="00A14749">
        <w:rPr>
          <w:rFonts w:ascii="Times New Roman" w:hAnsi="Times New Roman"/>
          <w:sz w:val="24"/>
          <w:szCs w:val="24"/>
        </w:rPr>
        <w:t xml:space="preserve">наука, </w:t>
      </w:r>
      <w:r w:rsidR="00CE5A1B" w:rsidRPr="00A14749">
        <w:rPr>
          <w:rFonts w:ascii="Times New Roman" w:hAnsi="Times New Roman"/>
          <w:sz w:val="24"/>
          <w:szCs w:val="24"/>
        </w:rPr>
        <w:t>общественная деятельность, спорт, творчество и т.д.)</w:t>
      </w:r>
      <w:r w:rsidRPr="00A14749">
        <w:rPr>
          <w:rFonts w:ascii="Times New Roman" w:hAnsi="Times New Roman"/>
          <w:sz w:val="24"/>
          <w:szCs w:val="24"/>
        </w:rPr>
        <w:t>, добиваться новых рубежей по всем направлениям, получая за это заслуженные награды.</w:t>
      </w:r>
    </w:p>
    <w:p w:rsidR="00633D78" w:rsidRPr="00633D78" w:rsidRDefault="00633D78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633D78">
        <w:rPr>
          <w:rFonts w:ascii="Times New Roman" w:eastAsia="Times New Roman" w:hAnsi="Times New Roman"/>
          <w:sz w:val="24"/>
          <w:szCs w:val="24"/>
          <w:lang w:eastAsia="ru-RU"/>
        </w:rPr>
        <w:t>Всероссийска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33D78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студенческая премия "Студент года" 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5.7.: Конвент «Сигма»</w:t>
      </w:r>
    </w:p>
    <w:p w:rsidR="009B0385" w:rsidRPr="00A14749" w:rsidRDefault="009B0385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C08A1" w:rsidRPr="00A14749" w:rsidRDefault="009B0385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Проводятся</w:t>
      </w:r>
      <w:r w:rsidR="00CE5A1B" w:rsidRPr="00A14749">
        <w:rPr>
          <w:rFonts w:ascii="Times New Roman" w:hAnsi="Times New Roman"/>
          <w:sz w:val="24"/>
          <w:szCs w:val="24"/>
        </w:rPr>
        <w:t xml:space="preserve"> круглые столы по 6 направлениям: Патриотизм, Научное направление, Студенческое самоуправление, </w:t>
      </w:r>
      <w:r w:rsidR="00CE5A1B" w:rsidRPr="00A14749">
        <w:rPr>
          <w:rFonts w:ascii="Times New Roman" w:hAnsi="Times New Roman"/>
          <w:sz w:val="24"/>
          <w:szCs w:val="24"/>
          <w:lang w:val="en-US"/>
        </w:rPr>
        <w:t>PR</w:t>
      </w:r>
      <w:r w:rsidR="00CE5A1B" w:rsidRPr="00A14749">
        <w:rPr>
          <w:rFonts w:ascii="Times New Roman" w:hAnsi="Times New Roman"/>
          <w:sz w:val="24"/>
          <w:szCs w:val="24"/>
        </w:rPr>
        <w:t>, Спортивное направление, творчество</w:t>
      </w:r>
      <w:r w:rsidR="00CC08A1" w:rsidRPr="00A14749">
        <w:rPr>
          <w:rFonts w:ascii="Times New Roman" w:hAnsi="Times New Roman"/>
          <w:sz w:val="24"/>
          <w:szCs w:val="24"/>
        </w:rPr>
        <w:t xml:space="preserve">. Самые активные студенты Казанского национального исследовательского технологического университета совместно с администрацией вуза в присутствии высокопоставленных гостей из руководства города и республики обсуждают самые актуальные проблемы студенчества и КНИТУ в целом.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</w:t>
      </w:r>
      <w:r w:rsidR="009B0385" w:rsidRPr="00A14749">
        <w:rPr>
          <w:rFonts w:ascii="Times New Roman" w:hAnsi="Times New Roman"/>
          <w:sz w:val="24"/>
          <w:szCs w:val="24"/>
        </w:rPr>
        <w:t>1.09.2013 – 30.11.2013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300 человек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1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</w:t>
      </w:r>
    </w:p>
    <w:p w:rsidR="00CE5A1B" w:rsidRDefault="00CC08A1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Результатом работы Конвента является резолюция, отражающая все предложенные пути решения проблем, представленных на Конвенте ССА КНИТУ. </w:t>
      </w:r>
      <w:r w:rsidR="00CE5A1B" w:rsidRPr="00A14749">
        <w:rPr>
          <w:rFonts w:ascii="Times New Roman" w:hAnsi="Times New Roman"/>
          <w:sz w:val="24"/>
          <w:szCs w:val="24"/>
        </w:rPr>
        <w:t>Конвент «Сигма»</w:t>
      </w:r>
      <w:r w:rsidRPr="00A14749">
        <w:rPr>
          <w:rFonts w:ascii="Times New Roman" w:hAnsi="Times New Roman"/>
          <w:sz w:val="24"/>
          <w:szCs w:val="24"/>
        </w:rPr>
        <w:t xml:space="preserve"> - это связующее звено</w:t>
      </w:r>
      <w:r w:rsidR="00CE5A1B" w:rsidRPr="00A14749">
        <w:rPr>
          <w:rFonts w:ascii="Times New Roman" w:hAnsi="Times New Roman"/>
          <w:sz w:val="24"/>
          <w:szCs w:val="24"/>
        </w:rPr>
        <w:t xml:space="preserve"> между студенчеством и руководством КНИТУ.</w:t>
      </w:r>
    </w:p>
    <w:p w:rsidR="00633D78" w:rsidRPr="00633D78" w:rsidRDefault="00633D78" w:rsidP="00633D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633D78">
        <w:rPr>
          <w:rFonts w:ascii="Times New Roman" w:eastAsia="Times New Roman" w:hAnsi="Times New Roman"/>
          <w:sz w:val="24"/>
          <w:szCs w:val="24"/>
          <w:lang w:eastAsia="ru-RU"/>
        </w:rPr>
        <w:t>Всероссийска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33D78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студенческая премия "Студент года" </w:t>
      </w:r>
    </w:p>
    <w:p w:rsidR="00633D78" w:rsidRPr="00A14749" w:rsidRDefault="00633D78" w:rsidP="00A14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5.8: «Ежегодные круглогодичные школы студенческого актива»</w:t>
      </w:r>
    </w:p>
    <w:p w:rsidR="00CC08A1" w:rsidRPr="00A14749" w:rsidRDefault="00CC08A1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E5A1B" w:rsidRPr="00A14749" w:rsidRDefault="00CC08A1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В течение года проводятся </w:t>
      </w:r>
      <w:r w:rsidR="00CC324E" w:rsidRPr="00A14749">
        <w:rPr>
          <w:rFonts w:ascii="Times New Roman" w:hAnsi="Times New Roman"/>
          <w:sz w:val="24"/>
          <w:szCs w:val="24"/>
        </w:rPr>
        <w:t>школы по различным направлениям</w:t>
      </w:r>
      <w:r w:rsidR="00D94172" w:rsidRPr="00A14749">
        <w:rPr>
          <w:rFonts w:ascii="Times New Roman" w:hAnsi="Times New Roman"/>
          <w:sz w:val="24"/>
          <w:szCs w:val="24"/>
        </w:rPr>
        <w:t>: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«Зимняя выездная школа студенческого актива» - проходит в течении 5 дней. В эти 5 дней активисты слушают мастер-классы, тренинги от ведущих специалистов в различных направлениях, принимают участие в веревочных курсах, а также культурно-досуговых мероприятиях.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«Профильная смена в СОЛ “Зеленый Бор” «Лет</w:t>
      </w:r>
      <w:r w:rsidR="00633D78">
        <w:rPr>
          <w:rFonts w:ascii="Times New Roman" w:hAnsi="Times New Roman"/>
          <w:sz w:val="24"/>
          <w:szCs w:val="24"/>
        </w:rPr>
        <w:t>няя школа студенческого актива</w:t>
      </w:r>
      <w:r w:rsidRPr="00A14749">
        <w:rPr>
          <w:rFonts w:ascii="Times New Roman" w:hAnsi="Times New Roman"/>
          <w:sz w:val="24"/>
          <w:szCs w:val="24"/>
        </w:rPr>
        <w:t>»- 3 смены.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«Школа для студентов первокурсников “Первый опыт”» - Это мероприятие направлено на выявление лидеров среди первокурсников, которые в дальнейшем приходят в ряды ССА КНИТУ, а так же на сплочение команды первокурсников.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>«Круглогодичная школа профсоюзного актива "Поколение П"» - направлена на повышение правовой грамотности. Проводится в 4 этапа: 1 этап: мастер - класс общей направленности; 2 этап проектная деятельность, развитие личных компетенций; 3 этап - конкурс студенческий лидер; 4 этап - школа кураторов.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500 человек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9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мероприятия: </w:t>
      </w:r>
    </w:p>
    <w:p w:rsidR="00CE5A1B" w:rsidRDefault="0061314D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С</w:t>
      </w:r>
      <w:r w:rsidR="00CE5A1B" w:rsidRPr="00A14749">
        <w:rPr>
          <w:rFonts w:ascii="Times New Roman" w:hAnsi="Times New Roman"/>
          <w:sz w:val="24"/>
          <w:szCs w:val="24"/>
        </w:rPr>
        <w:t>туденты – первокурсники, осознают причастность к студенческому активу вуза, именно здесь они учатся проектной деятельности, ораторскому искусству, актерскому мастерству, получение компетенций необходимых в современном мире и т.д.</w:t>
      </w:r>
    </w:p>
    <w:p w:rsidR="00633D78" w:rsidRPr="00633D78" w:rsidRDefault="00633D78" w:rsidP="00633D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633D78">
        <w:rPr>
          <w:rFonts w:ascii="Times New Roman" w:eastAsia="Times New Roman" w:hAnsi="Times New Roman"/>
          <w:sz w:val="24"/>
          <w:szCs w:val="24"/>
          <w:lang w:eastAsia="ru-RU"/>
        </w:rPr>
        <w:t>Всероссийска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школа актива "Лидер 21 века", а также окружные школы актива и семинары</w:t>
      </w:r>
    </w:p>
    <w:p w:rsidR="00633D78" w:rsidRPr="00A14749" w:rsidRDefault="00633D78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5.9: «Лучшая академическая группа»</w:t>
      </w:r>
    </w:p>
    <w:p w:rsidR="0061314D" w:rsidRPr="00A14749" w:rsidRDefault="0061314D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050920" w:rsidRPr="00A14749" w:rsidRDefault="00CE5A1B" w:rsidP="00A147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Конкурс направлен на формирование активной гражданской позиции, а также выявление групп, активно участвующих в образовательной, общественной жизни факультета и университета в целом</w:t>
      </w:r>
      <w:r w:rsidR="00050920" w:rsidRPr="00A14749">
        <w:rPr>
          <w:rFonts w:ascii="Times New Roman" w:hAnsi="Times New Roman"/>
          <w:sz w:val="24"/>
          <w:szCs w:val="24"/>
        </w:rPr>
        <w:t>.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050920" w:rsidRPr="00A14749">
        <w:rPr>
          <w:rFonts w:ascii="Times New Roman" w:hAnsi="Times New Roman"/>
          <w:sz w:val="24"/>
          <w:szCs w:val="24"/>
        </w:rPr>
        <w:t>Конкурс проводится в несколько этапов для студентов первых и старших курсов на факультетах (институтах)</w:t>
      </w:r>
      <w:r w:rsidR="0023636A" w:rsidRPr="00A14749">
        <w:rPr>
          <w:rFonts w:ascii="Times New Roman" w:hAnsi="Times New Roman"/>
          <w:sz w:val="24"/>
          <w:szCs w:val="24"/>
        </w:rPr>
        <w:t xml:space="preserve">. На </w:t>
      </w:r>
      <w:r w:rsidR="00050920" w:rsidRPr="00A14749">
        <w:rPr>
          <w:rFonts w:ascii="Times New Roman" w:hAnsi="Times New Roman"/>
          <w:sz w:val="24"/>
          <w:szCs w:val="24"/>
        </w:rPr>
        <w:t>каждом этапе студентам необходимо</w:t>
      </w:r>
      <w:r w:rsidR="0023636A" w:rsidRPr="00A14749">
        <w:rPr>
          <w:rFonts w:ascii="Times New Roman" w:hAnsi="Times New Roman"/>
          <w:sz w:val="24"/>
          <w:szCs w:val="24"/>
        </w:rPr>
        <w:t xml:space="preserve"> представить группу по различным направлениям: интеллектуальное, творческое, спортивное, волонтерское и др.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</w:t>
      </w:r>
      <w:r w:rsidR="0061314D" w:rsidRPr="00A14749">
        <w:rPr>
          <w:rFonts w:ascii="Times New Roman" w:hAnsi="Times New Roman"/>
          <w:sz w:val="24"/>
          <w:szCs w:val="24"/>
        </w:rPr>
        <w:t>1.02.2014 – 1.12.2014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участников: 3300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13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мероприятий: </w:t>
      </w:r>
    </w:p>
    <w:p w:rsidR="00CE5A1B" w:rsidRPr="00A14749" w:rsidRDefault="0061314D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</w:t>
      </w:r>
      <w:r w:rsidR="00CE5A1B" w:rsidRPr="00A14749">
        <w:rPr>
          <w:rFonts w:ascii="Times New Roman" w:hAnsi="Times New Roman"/>
          <w:sz w:val="24"/>
          <w:szCs w:val="24"/>
        </w:rPr>
        <w:t>овышение успеваемости и укрепление учебной дисциплины в академической группе; Воспитание патриотизма, выявление талантливых студентов и развитие их творческих способностей, широкое привлечение студентов к культурно-массовой, спортивной, оздоровительной работе; повышение заинтересованности студентов к проблемам в социальной сфере.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5.10: «Школа тьюторов»</w:t>
      </w:r>
    </w:p>
    <w:p w:rsidR="0023636A" w:rsidRPr="00A14749" w:rsidRDefault="0023636A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Тьютором студенческой группы назначается студент соответствующего факультета Университета второго года обучения и выше из числа активистов. Приоритетным направлением работы тьютора студенческой группы является формирование корпоративной культуры студенчества-чувства принадлежности к КНИТУ с его историей, традициями и ценностями. Школа тьюторства направлена на выявление и обучение будущих тьюторов. Для них проводятся мастер классы, тренинги и лекции по основным направлениям работы. Главный акцент в воспитательной работе школы тьюторства направлен на развитие таких личностных качеств тьюторов как лидерство, гуманизм, нравственность, гражданственность, патриотизм, корпоративный дух, трудолюбие.</w:t>
      </w:r>
    </w:p>
    <w:p w:rsidR="00CE5A1B" w:rsidRPr="00A14749" w:rsidRDefault="0023636A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Сроки реализации: 01.02.</w:t>
      </w:r>
      <w:r w:rsidR="00CE5A1B" w:rsidRPr="00A14749">
        <w:rPr>
          <w:rFonts w:ascii="Times New Roman" w:hAnsi="Times New Roman"/>
          <w:sz w:val="24"/>
          <w:szCs w:val="24"/>
        </w:rPr>
        <w:t>2014</w:t>
      </w:r>
      <w:r w:rsidRPr="00A14749">
        <w:rPr>
          <w:rFonts w:ascii="Times New Roman" w:hAnsi="Times New Roman"/>
          <w:sz w:val="24"/>
          <w:szCs w:val="24"/>
        </w:rPr>
        <w:t xml:space="preserve"> – 01.08.2014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 – 160 человек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событий – 36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Результаты: 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После прохождения школы тьюторства, качественно увеличивается уровень подготовки тьюторов, их знания и навыки.</w:t>
      </w:r>
    </w:p>
    <w:p w:rsidR="00E40872" w:rsidRPr="00A14749" w:rsidRDefault="00E40872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5.11: мотивационная программа «Личная книжка активиста»</w:t>
      </w:r>
    </w:p>
    <w:p w:rsidR="004F1FBE" w:rsidRPr="00A14749" w:rsidRDefault="004F1FBE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</w:t>
      </w:r>
      <w:r w:rsidR="00CE5A1B" w:rsidRPr="00A14749">
        <w:rPr>
          <w:rFonts w:ascii="Times New Roman" w:hAnsi="Times New Roman"/>
          <w:sz w:val="24"/>
          <w:szCs w:val="24"/>
        </w:rPr>
        <w:t xml:space="preserve">писание: </w:t>
      </w:r>
    </w:p>
    <w:p w:rsidR="00CE5A1B" w:rsidRPr="00A14749" w:rsidRDefault="004F1FBE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 xml:space="preserve">Каждому студенту выдается </w:t>
      </w:r>
      <w:r w:rsidR="00CE5A1B" w:rsidRPr="00A14749">
        <w:rPr>
          <w:rFonts w:ascii="Times New Roman" w:hAnsi="Times New Roman"/>
          <w:sz w:val="24"/>
          <w:szCs w:val="24"/>
        </w:rPr>
        <w:t xml:space="preserve">Личная книжка активиста – это </w:t>
      </w:r>
      <w:r w:rsidRPr="00A14749">
        <w:rPr>
          <w:rFonts w:ascii="Times New Roman" w:hAnsi="Times New Roman"/>
          <w:sz w:val="24"/>
          <w:szCs w:val="24"/>
        </w:rPr>
        <w:t xml:space="preserve">своего рода «портфолио», который </w:t>
      </w:r>
      <w:r w:rsidR="00A14749" w:rsidRPr="00A14749">
        <w:rPr>
          <w:rFonts w:ascii="Times New Roman" w:hAnsi="Times New Roman"/>
          <w:sz w:val="24"/>
          <w:szCs w:val="24"/>
        </w:rPr>
        <w:t xml:space="preserve">он </w:t>
      </w:r>
      <w:r w:rsidRPr="00A14749">
        <w:rPr>
          <w:rFonts w:ascii="Times New Roman" w:hAnsi="Times New Roman"/>
          <w:sz w:val="24"/>
          <w:szCs w:val="24"/>
        </w:rPr>
        <w:t>в течение учебного года заполняет</w:t>
      </w:r>
      <w:r w:rsidR="00CE5A1B" w:rsidRPr="00A14749">
        <w:rPr>
          <w:rFonts w:ascii="Times New Roman" w:hAnsi="Times New Roman"/>
          <w:sz w:val="24"/>
          <w:szCs w:val="24"/>
        </w:rPr>
        <w:t xml:space="preserve"> </w:t>
      </w:r>
      <w:r w:rsidR="00A14749" w:rsidRPr="00A14749">
        <w:rPr>
          <w:rFonts w:ascii="Times New Roman" w:hAnsi="Times New Roman"/>
          <w:sz w:val="24"/>
          <w:szCs w:val="24"/>
        </w:rPr>
        <w:t xml:space="preserve">Личная книжка </w:t>
      </w:r>
      <w:r w:rsidRPr="00A14749">
        <w:rPr>
          <w:rFonts w:ascii="Times New Roman" w:hAnsi="Times New Roman"/>
          <w:sz w:val="24"/>
          <w:szCs w:val="24"/>
        </w:rPr>
        <w:t xml:space="preserve"> предназначена для учета</w:t>
      </w:r>
      <w:r w:rsidR="00CE5A1B" w:rsidRPr="00A14749">
        <w:rPr>
          <w:rFonts w:ascii="Times New Roman" w:hAnsi="Times New Roman"/>
          <w:sz w:val="24"/>
          <w:szCs w:val="24"/>
        </w:rPr>
        <w:t xml:space="preserve"> деятельности активиста, степени участия в мероприятиях и проектах, его поощрениях и уровне подготовки.</w:t>
      </w:r>
      <w:r w:rsidR="00CE5A1B" w:rsidRPr="00A14749">
        <w:rPr>
          <w:rFonts w:ascii="Times New Roman" w:hAnsi="Times New Roman"/>
          <w:sz w:val="24"/>
          <w:szCs w:val="24"/>
        </w:rPr>
        <w:tab/>
      </w:r>
      <w:r w:rsidR="00CE5A1B" w:rsidRPr="00A14749">
        <w:rPr>
          <w:rFonts w:ascii="Times New Roman" w:hAnsi="Times New Roman"/>
          <w:sz w:val="24"/>
          <w:szCs w:val="24"/>
        </w:rPr>
        <w:tab/>
      </w:r>
    </w:p>
    <w:p w:rsidR="00CE5A1B" w:rsidRPr="00A14749" w:rsidRDefault="00A14749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с 01.01</w:t>
      </w:r>
      <w:r w:rsidR="00CE5A1B" w:rsidRPr="00A14749">
        <w:rPr>
          <w:rFonts w:ascii="Times New Roman" w:hAnsi="Times New Roman"/>
          <w:sz w:val="24"/>
          <w:szCs w:val="24"/>
        </w:rPr>
        <w:t>.2014</w:t>
      </w:r>
      <w:r w:rsidRPr="00A14749">
        <w:rPr>
          <w:rFonts w:ascii="Times New Roman" w:hAnsi="Times New Roman"/>
          <w:sz w:val="24"/>
          <w:szCs w:val="24"/>
        </w:rPr>
        <w:t xml:space="preserve"> – 31.12.2014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все студенты КНИТУ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1</w:t>
      </w:r>
    </w:p>
    <w:p w:rsidR="00CE5A1B" w:rsidRPr="00A14749" w:rsidRDefault="00CE5A1B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</w:t>
      </w:r>
    </w:p>
    <w:p w:rsidR="00CE5A1B" w:rsidRPr="00A14749" w:rsidRDefault="004F1FBE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Л</w:t>
      </w:r>
      <w:r w:rsidR="00CE5A1B" w:rsidRPr="00A14749">
        <w:rPr>
          <w:rFonts w:ascii="Times New Roman" w:hAnsi="Times New Roman"/>
          <w:sz w:val="24"/>
          <w:szCs w:val="24"/>
        </w:rPr>
        <w:t>ичная книжка активиста позволит создать грамотную систему учета общественной деятельности, которая будет отражать актуальную информацию о студентах активистах КНИТУ.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 «Досуг и творчество»</w:t>
      </w:r>
    </w:p>
    <w:p w:rsidR="00E40872" w:rsidRPr="00A14749" w:rsidRDefault="00E40872" w:rsidP="00A1474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Мероприятие 6.1. Конкурс «МИСС КНИТУ»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Ежегодный конкурс "Мисс КНИТУ" является конкурсом красоты и таланта. Создавался с целью реализации творческого потенциала, выявления и поддержки талантов девушек Технологического университета, а также воспитания эстетического вкуса у зрителей, пропаганды нравственных ценностей и здорового образа жизни. Конкурс проходит в 3 этапа - собеседование, отборочный (демонстрация творческого номера) и финал. По итогам собеседования и отборочного этапа в финал попадают от 8 до 12 участниц, с которыми впоследствии в течение 2 недель занимаются хореографы, режиссеры и преподаватели модельного искусства. </w:t>
      </w:r>
    </w:p>
    <w:p w:rsidR="00305ACF" w:rsidRPr="00A14749" w:rsidRDefault="00CA04CE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 9.09.2014</w:t>
      </w:r>
      <w:r w:rsidR="00305ACF"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 – 24.09.201</w:t>
      </w: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Количество участников: </w:t>
      </w:r>
      <w:r w:rsidR="00CA04CE" w:rsidRPr="00A14749">
        <w:rPr>
          <w:rFonts w:ascii="Times New Roman" w:hAnsi="Times New Roman"/>
          <w:sz w:val="24"/>
          <w:szCs w:val="24"/>
          <w:shd w:val="clear" w:color="auto" w:fill="FFFFFF"/>
        </w:rPr>
        <w:t>620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Количество событий: </w:t>
      </w:r>
      <w:r w:rsidR="00117BB2">
        <w:rPr>
          <w:rFonts w:ascii="Times New Roman" w:hAnsi="Times New Roman"/>
          <w:sz w:val="24"/>
          <w:szCs w:val="24"/>
          <w:shd w:val="clear" w:color="auto" w:fill="FFFFFF"/>
        </w:rPr>
        <w:t>3</w:t>
      </w:r>
    </w:p>
    <w:p w:rsid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 мероприятия: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творческого потенциала и дальнейшее личностное развитие участниц, выявление талантов для участия на других мероприятиях. Вовлеченность в конкурс всех студентов КНИТУ. 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 xml:space="preserve">Мероприятие 6.2. </w:t>
      </w:r>
      <w:r w:rsidR="00390CCE" w:rsidRPr="00A14749">
        <w:rPr>
          <w:rFonts w:ascii="Times New Roman" w:hAnsi="Times New Roman"/>
          <w:b/>
          <w:sz w:val="24"/>
          <w:szCs w:val="24"/>
        </w:rPr>
        <w:t>«</w:t>
      </w:r>
      <w:r w:rsidR="00A14749">
        <w:rPr>
          <w:rFonts w:ascii="Times New Roman" w:hAnsi="Times New Roman"/>
          <w:b/>
          <w:sz w:val="24"/>
          <w:szCs w:val="24"/>
        </w:rPr>
        <w:t>В</w:t>
      </w:r>
      <w:r w:rsidRPr="00A14749">
        <w:rPr>
          <w:rFonts w:ascii="Times New Roman" w:hAnsi="Times New Roman"/>
          <w:b/>
          <w:sz w:val="24"/>
          <w:szCs w:val="24"/>
        </w:rPr>
        <w:t>ыездная школа художественного актива КНИТУ</w:t>
      </w:r>
      <w:r w:rsidR="00390CCE" w:rsidRPr="00A14749">
        <w:rPr>
          <w:rFonts w:ascii="Times New Roman" w:hAnsi="Times New Roman"/>
          <w:b/>
          <w:sz w:val="24"/>
          <w:szCs w:val="24"/>
        </w:rPr>
        <w:t>»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Описание: Выездная школа художественного актива проходит на протяжении 5 дней в зимнее время года. В течение этого времени творческие коллективы университета проходят мастер-классы и тренинги от ведущих педагогов и преподавателей различных жанров, а каждый вечер имеют возможность показать на сцене, чему они научились за день. Так же данная школа является платформой для создания новых творческих номеров для фестиваля «Студенческая весна»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</w:t>
      </w:r>
      <w:r w:rsidR="00117BB2">
        <w:rPr>
          <w:rFonts w:ascii="Times New Roman" w:hAnsi="Times New Roman"/>
          <w:sz w:val="24"/>
          <w:szCs w:val="24"/>
        </w:rPr>
        <w:t>1.02.2014 – 28.02.</w:t>
      </w:r>
      <w:r w:rsidRPr="00A14749">
        <w:rPr>
          <w:rFonts w:ascii="Times New Roman" w:hAnsi="Times New Roman"/>
          <w:sz w:val="24"/>
          <w:szCs w:val="24"/>
        </w:rPr>
        <w:t>2014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150 человек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1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</w:t>
      </w:r>
    </w:p>
    <w:p w:rsidR="00305ACF" w:rsidRPr="00A14749" w:rsidRDefault="00305ACF" w:rsidP="00A147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Благодаря образовательным занятиям в рамках школы студенты Технологического получат множество навыков, необходимых для творческой деятельности, а также обменяются между собой опытом, что в итоге позволит поддерживать планку организации культурно-массовых мероприятий в КНИТУ на высоком уровне.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ACF" w:rsidRPr="00117BB2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7B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Фестиваль </w:t>
      </w:r>
      <w:r w:rsidR="005E25DA" w:rsidRPr="00117BB2">
        <w:rPr>
          <w:rFonts w:ascii="Times New Roman" w:hAnsi="Times New Roman"/>
          <w:b/>
          <w:sz w:val="24"/>
          <w:szCs w:val="24"/>
          <w:shd w:val="clear" w:color="auto" w:fill="FFFFFF"/>
        </w:rPr>
        <w:t>6.3</w:t>
      </w:r>
      <w:r w:rsidR="00390CCE" w:rsidRPr="00117B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117BB2">
        <w:rPr>
          <w:rFonts w:ascii="Times New Roman" w:hAnsi="Times New Roman"/>
          <w:b/>
          <w:sz w:val="24"/>
          <w:szCs w:val="24"/>
          <w:shd w:val="clear" w:color="auto" w:fill="FFFFFF"/>
        </w:rPr>
        <w:t>«Формула Жизни»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Студенческий фестиваль студенческого творчества «Формула жизни» создавался с целью создания условий для реализации творческого потенциала у студентов Республики Татарстан, занимающихся рэпом, бит-боксом, хип-хопом, брейк – дансом и фотоискусством, так как эти направления зачастую не входят в формат таких </w:t>
      </w:r>
      <w:r w:rsidRPr="00A147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мероприятий, как «Студенческая весна» и «День Первокурсника». </w:t>
      </w:r>
      <w:r w:rsidR="00117BB2">
        <w:rPr>
          <w:rFonts w:ascii="Times New Roman" w:hAnsi="Times New Roman"/>
          <w:sz w:val="24"/>
          <w:szCs w:val="24"/>
          <w:shd w:val="clear" w:color="auto" w:fill="FFFFFF"/>
        </w:rPr>
        <w:t>А так же для</w:t>
      </w: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 выявление талантливой студенческой молодежи в области современного искусства, которые в дальнейшем участвуют в российских и международных фестивалях такого рода.</w:t>
      </w:r>
      <w:r w:rsidRPr="00A147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Период реализации: </w:t>
      </w:r>
      <w:r w:rsidR="00CA04CE"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01.11.2014 - </w:t>
      </w: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29.11.201</w:t>
      </w:r>
      <w:r w:rsidR="00CA04CE" w:rsidRPr="00A14749">
        <w:rPr>
          <w:rFonts w:ascii="Times New Roman" w:hAnsi="Times New Roman"/>
          <w:sz w:val="24"/>
          <w:szCs w:val="24"/>
          <w:shd w:val="clear" w:color="auto" w:fill="FFFFFF"/>
        </w:rPr>
        <w:t>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участников: 76 участников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ед: 3</w:t>
      </w:r>
    </w:p>
    <w:p w:rsidR="00A14749" w:rsidRDefault="00305ACF" w:rsidP="00A14749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05ACF" w:rsidRPr="00A14749" w:rsidRDefault="00117BB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305ACF" w:rsidRPr="00A14749">
        <w:rPr>
          <w:rFonts w:ascii="Times New Roman" w:hAnsi="Times New Roman"/>
          <w:sz w:val="24"/>
          <w:szCs w:val="24"/>
          <w:shd w:val="clear" w:color="auto" w:fill="FFFFFF"/>
        </w:rPr>
        <w:t>естиваль является своего рода поддержкой студенческой молодежи; выступают в основном непрофессиональные певцы/танцоры, которые учатся вести себя на сцене. Так же укрепляются культурные связи между студенческими коллективами КНИТУ и учебными заведениями республики Татарстан.</w:t>
      </w:r>
    </w:p>
    <w:p w:rsidR="00633D78" w:rsidRPr="00633D78" w:rsidRDefault="00633D78" w:rsidP="00633D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"Арт квадрат"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117BB2" w:rsidRDefault="005E25DA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7BB2">
        <w:rPr>
          <w:rFonts w:ascii="Times New Roman" w:hAnsi="Times New Roman"/>
          <w:b/>
          <w:sz w:val="24"/>
          <w:szCs w:val="24"/>
        </w:rPr>
        <w:t>Мероприятие 6.4</w:t>
      </w:r>
      <w:r w:rsidR="00390CCE" w:rsidRPr="00117BB2">
        <w:rPr>
          <w:rFonts w:ascii="Times New Roman" w:hAnsi="Times New Roman"/>
          <w:b/>
          <w:sz w:val="24"/>
          <w:szCs w:val="24"/>
        </w:rPr>
        <w:t xml:space="preserve"> «</w:t>
      </w:r>
      <w:r w:rsidR="00305ACF" w:rsidRPr="00117BB2">
        <w:rPr>
          <w:rFonts w:ascii="Times New Roman" w:hAnsi="Times New Roman"/>
          <w:b/>
          <w:sz w:val="24"/>
          <w:szCs w:val="24"/>
        </w:rPr>
        <w:t>Фестиваль ДАС</w:t>
      </w:r>
      <w:r w:rsidR="00390CCE" w:rsidRPr="00117BB2">
        <w:rPr>
          <w:rFonts w:ascii="Times New Roman" w:hAnsi="Times New Roman"/>
          <w:b/>
          <w:sz w:val="24"/>
          <w:szCs w:val="24"/>
        </w:rPr>
        <w:t>»</w:t>
      </w:r>
    </w:p>
    <w:p w:rsidR="00305ACF" w:rsidRPr="00A14749" w:rsidRDefault="00117BB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BB2">
        <w:rPr>
          <w:rFonts w:ascii="Times New Roman" w:hAnsi="Times New Roman"/>
          <w:sz w:val="24"/>
          <w:szCs w:val="24"/>
          <w:shd w:val="clear" w:color="auto" w:fill="FFFFFF"/>
        </w:rPr>
        <w:t>Описание: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05ACF" w:rsidRPr="00A14749">
        <w:rPr>
          <w:rFonts w:ascii="Times New Roman" w:hAnsi="Times New Roman"/>
          <w:sz w:val="24"/>
          <w:szCs w:val="24"/>
        </w:rPr>
        <w:t>Фестиваль общежитий – традиционное мероприятие КНИТУ, которое проводится уже ни первый год. В течение года Дома студентов и аспирантов зарабатывают награды, достигают каких либо результатов, и эпогеем их деятельности за год становится фестиваль, на котором каждый из пяти общежитий показывает на что он способен еще в творческой составляющей! Визитная карточка студенческих советов, творческий конкурс, конкурс видеороликов, презентация того как студенты общаются с представителями других национальностей – это лишь малая часть мероприятий входящих в состав фестиваля.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– </w:t>
      </w:r>
      <w:r w:rsidR="00117BB2">
        <w:rPr>
          <w:rFonts w:ascii="Times New Roman" w:hAnsi="Times New Roman"/>
          <w:sz w:val="24"/>
          <w:szCs w:val="24"/>
        </w:rPr>
        <w:t>15.11.2014 – 30.11.</w:t>
      </w:r>
      <w:r w:rsidRPr="00A14749">
        <w:rPr>
          <w:rFonts w:ascii="Times New Roman" w:hAnsi="Times New Roman"/>
          <w:sz w:val="24"/>
          <w:szCs w:val="24"/>
        </w:rPr>
        <w:t>2014 года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 – 1500</w:t>
      </w:r>
    </w:p>
    <w:p w:rsidR="00305ACF" w:rsidRPr="00A14749" w:rsidRDefault="00915729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событий – 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Результаты: </w:t>
      </w:r>
    </w:p>
    <w:p w:rsidR="00305ACF" w:rsidRPr="00A14749" w:rsidRDefault="00305ACF" w:rsidP="00A14749">
      <w:pPr>
        <w:pStyle w:val="a5"/>
        <w:ind w:left="0"/>
        <w:jc w:val="both"/>
      </w:pPr>
      <w:r w:rsidRPr="00A14749">
        <w:t>Улучшается межнациональное и межэтническое общение, увеличивается активность студентов в общежитиях</w:t>
      </w:r>
    </w:p>
    <w:p w:rsidR="00305ACF" w:rsidRPr="00A14749" w:rsidRDefault="00305ACF" w:rsidP="00A14749">
      <w:pPr>
        <w:pStyle w:val="a5"/>
        <w:ind w:left="0"/>
        <w:jc w:val="both"/>
      </w:pPr>
    </w:p>
    <w:p w:rsidR="00305ACF" w:rsidRPr="00117BB2" w:rsidRDefault="005E25DA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7BB2">
        <w:rPr>
          <w:rFonts w:ascii="Times New Roman" w:hAnsi="Times New Roman"/>
          <w:b/>
          <w:sz w:val="24"/>
          <w:szCs w:val="24"/>
        </w:rPr>
        <w:t>Мероприятие 6.5</w:t>
      </w:r>
      <w:r w:rsidR="00390CCE" w:rsidRPr="00117BB2">
        <w:rPr>
          <w:rFonts w:ascii="Times New Roman" w:hAnsi="Times New Roman"/>
          <w:b/>
          <w:sz w:val="24"/>
          <w:szCs w:val="24"/>
        </w:rPr>
        <w:t>. «</w:t>
      </w:r>
      <w:r w:rsidR="00305ACF" w:rsidRPr="00117BB2">
        <w:rPr>
          <w:rFonts w:ascii="Times New Roman" w:hAnsi="Times New Roman"/>
          <w:b/>
          <w:sz w:val="24"/>
          <w:szCs w:val="24"/>
        </w:rPr>
        <w:t>Школа ведущих</w:t>
      </w:r>
      <w:r w:rsidR="00390CCE" w:rsidRPr="00117BB2">
        <w:rPr>
          <w:rFonts w:ascii="Times New Roman" w:hAnsi="Times New Roman"/>
          <w:b/>
          <w:sz w:val="24"/>
          <w:szCs w:val="24"/>
        </w:rPr>
        <w:t>»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Описание: Школа ведущих является круглогодичной, но в основном базируется на обучении студентов в летнее время года </w:t>
      </w:r>
      <w:r w:rsidR="00117BB2">
        <w:rPr>
          <w:rFonts w:ascii="Times New Roman" w:hAnsi="Times New Roman"/>
          <w:sz w:val="24"/>
          <w:szCs w:val="24"/>
        </w:rPr>
        <w:t>в</w:t>
      </w:r>
      <w:r w:rsidRPr="00A14749">
        <w:rPr>
          <w:rFonts w:ascii="Times New Roman" w:hAnsi="Times New Roman"/>
          <w:sz w:val="24"/>
          <w:szCs w:val="24"/>
        </w:rPr>
        <w:t xml:space="preserve"> СОЛ КНИТУ «Зеленый Бор». В течение трех недель преподаватели обучают желающих студентов основам актерского мастерства, ораторского искусства, проводят мастер классы по сценическому движению и правилам поведения на сцене. Практическими занятиями для ведущих являются проведение вечерних мероприятий, с написанием сценария, и полной организацией.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– </w:t>
      </w:r>
      <w:r w:rsidR="00117BB2">
        <w:rPr>
          <w:rFonts w:ascii="Times New Roman" w:hAnsi="Times New Roman"/>
          <w:sz w:val="24"/>
          <w:szCs w:val="24"/>
        </w:rPr>
        <w:t>1.01.2014 – 31.12.2014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 – 20 человек</w:t>
      </w:r>
    </w:p>
    <w:p w:rsidR="00305ACF" w:rsidRPr="00A14749" w:rsidRDefault="005A7CCD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событий – 15</w:t>
      </w:r>
    </w:p>
    <w:p w:rsidR="00305ACF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Результаты:</w:t>
      </w:r>
    </w:p>
    <w:p w:rsidR="005D57DE" w:rsidRDefault="0092651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51F">
        <w:rPr>
          <w:rFonts w:ascii="Times New Roman" w:hAnsi="Times New Roman"/>
          <w:sz w:val="24"/>
          <w:szCs w:val="24"/>
        </w:rPr>
        <w:t>Формирование у обучающихся высокой речевой культуры (логически осмысленной, ясной и грамотной речи) как средства личностной самореализации.</w:t>
      </w:r>
    </w:p>
    <w:p w:rsidR="0092651F" w:rsidRPr="0092651F" w:rsidRDefault="0092651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B08" w:rsidRPr="00804B08" w:rsidRDefault="005E25DA" w:rsidP="00A14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04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Мероприятие 6.6</w:t>
      </w:r>
      <w:r w:rsidR="00E40872" w:rsidRPr="00804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Фестиваль короткометражного кино "Попкорн"</w:t>
      </w:r>
    </w:p>
    <w:p w:rsidR="00804B08" w:rsidRDefault="00E40872" w:rsidP="00A14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Описание: Фестиваль короткометражного кино "Попкорн" направлен для выявления талантливой молодежи в области потенциальной способности создания кино в различных проявлениях, как от мотивационных видеороликов, так и до "полносеансного" документального фильма. Цель данного проекта - прививание современной молодежи любви к искусству</w:t>
      </w:r>
      <w:r w:rsidR="00804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студентам реализовать свои проекты</w:t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таких областях, как режиссура, актерское мастерство, монтаж и прочее. </w:t>
      </w:r>
    </w:p>
    <w:p w:rsidR="00804B08" w:rsidRDefault="00E40872" w:rsidP="00A14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 реализации:</w:t>
      </w:r>
      <w:r w:rsidR="00915729"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10.10.2014 - </w:t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30.11.201</w:t>
      </w:r>
      <w:r w:rsidR="00915729"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</w:p>
    <w:p w:rsidR="00804B08" w:rsidRDefault="00E40872" w:rsidP="00A14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Количество участников:200</w:t>
      </w:r>
    </w:p>
    <w:p w:rsidR="00804B08" w:rsidRDefault="00E40872" w:rsidP="00A14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Количество акций,событий,ед:3</w:t>
      </w:r>
    </w:p>
    <w:p w:rsidR="00804B08" w:rsidRDefault="00E40872" w:rsidP="00A14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Непосредственные результаты:</w:t>
      </w:r>
    </w:p>
    <w:p w:rsidR="00E40872" w:rsidRDefault="00E40872" w:rsidP="00A14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Укрепл</w:t>
      </w:r>
      <w:r w:rsidR="00804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ение культурных</w:t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связ</w:t>
      </w:r>
      <w:r w:rsidR="00804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</w:t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поддержка и помощь с медиа-проектами</w:t>
      </w:r>
      <w:r w:rsidR="00804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студентам вуза</w:t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33D78" w:rsidRPr="00633D78" w:rsidRDefault="00633D78" w:rsidP="00633D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"Арт квадрат"</w:t>
      </w:r>
    </w:p>
    <w:p w:rsidR="00E40872" w:rsidRPr="00A14749" w:rsidRDefault="00E40872" w:rsidP="00A14749">
      <w:pPr>
        <w:pStyle w:val="a5"/>
        <w:ind w:left="0"/>
        <w:jc w:val="both"/>
        <w:rPr>
          <w:b/>
          <w:u w:val="single"/>
          <w:shd w:val="clear" w:color="auto" w:fill="FFFFFF"/>
        </w:rPr>
      </w:pPr>
    </w:p>
    <w:p w:rsidR="00E40872" w:rsidRPr="00804B08" w:rsidRDefault="00E40872" w:rsidP="00A14749">
      <w:pPr>
        <w:pStyle w:val="a5"/>
        <w:ind w:left="0"/>
        <w:jc w:val="both"/>
        <w:rPr>
          <w:b/>
        </w:rPr>
      </w:pPr>
      <w:r w:rsidRPr="00804B08">
        <w:rPr>
          <w:b/>
          <w:shd w:val="clear" w:color="auto" w:fill="FFFFFF"/>
        </w:rPr>
        <w:t>Мероприятие</w:t>
      </w:r>
      <w:r w:rsidR="005E25DA" w:rsidRPr="00804B08">
        <w:rPr>
          <w:b/>
          <w:shd w:val="clear" w:color="auto" w:fill="FFFFFF"/>
        </w:rPr>
        <w:t xml:space="preserve">  6.7</w:t>
      </w:r>
      <w:r w:rsidRPr="00804B08">
        <w:rPr>
          <w:b/>
          <w:shd w:val="clear" w:color="auto" w:fill="FFFFFF"/>
        </w:rPr>
        <w:t>. Фестиваль «КВН Химиков»</w:t>
      </w:r>
    </w:p>
    <w:p w:rsidR="00E40872" w:rsidRPr="00804B08" w:rsidRDefault="00FA108D" w:rsidP="00A14749">
      <w:pPr>
        <w:pStyle w:val="a5"/>
        <w:ind w:left="0"/>
        <w:jc w:val="both"/>
      </w:pPr>
      <w:r>
        <w:rPr>
          <w:shd w:val="clear" w:color="auto" w:fill="FFFFFF"/>
        </w:rPr>
        <w:t>Краткое описании:</w:t>
      </w:r>
    </w:p>
    <w:p w:rsidR="00E40872" w:rsidRPr="00804B08" w:rsidRDefault="00E40872" w:rsidP="00A14749">
      <w:pPr>
        <w:pStyle w:val="a5"/>
        <w:ind w:left="0"/>
        <w:jc w:val="both"/>
        <w:rPr>
          <w:shd w:val="clear" w:color="auto" w:fill="FFFFFF"/>
        </w:rPr>
      </w:pPr>
      <w:r w:rsidRPr="00666F7C">
        <w:rPr>
          <w:rFonts w:eastAsia="Calibri"/>
          <w:color w:val="000000"/>
          <w:shd w:val="clear" w:color="auto" w:fill="FFFFFF"/>
          <w:lang w:eastAsia="en-US"/>
        </w:rPr>
        <w:t>КВН</w:t>
      </w:r>
      <w:r w:rsidRPr="00666F7C">
        <w:rPr>
          <w:rFonts w:eastAsia="Calibri"/>
          <w:color w:val="000000"/>
          <w:lang w:eastAsia="en-US"/>
        </w:rPr>
        <w:t> Химиков</w:t>
      </w:r>
      <w:r w:rsidRPr="00666F7C">
        <w:rPr>
          <w:rFonts w:eastAsia="Calibri"/>
          <w:color w:val="000000"/>
          <w:shd w:val="clear" w:color="auto" w:fill="FFFFFF"/>
          <w:lang w:eastAsia="en-US"/>
        </w:rPr>
        <w:t>— популярные</w:t>
      </w:r>
      <w:r w:rsidRPr="00666F7C">
        <w:rPr>
          <w:rFonts w:eastAsia="Calibri"/>
          <w:color w:val="000000"/>
          <w:lang w:eastAsia="en-US"/>
        </w:rPr>
        <w:t xml:space="preserve"> </w:t>
      </w:r>
      <w:hyperlink r:id="rId13" w:tooltip="Юмор" w:history="1">
        <w:r w:rsidRPr="00666F7C">
          <w:rPr>
            <w:rFonts w:eastAsia="Calibri"/>
            <w:color w:val="000000"/>
            <w:lang w:eastAsia="en-US"/>
          </w:rPr>
          <w:t>юмористические</w:t>
        </w:r>
      </w:hyperlink>
      <w:r w:rsidRPr="00666F7C">
        <w:rPr>
          <w:rFonts w:eastAsia="Calibri"/>
          <w:color w:val="000000"/>
          <w:lang w:eastAsia="en-US"/>
        </w:rPr>
        <w:t xml:space="preserve"> </w:t>
      </w:r>
      <w:hyperlink r:id="rId14" w:tooltip="Игра" w:history="1">
        <w:r w:rsidRPr="00666F7C">
          <w:rPr>
            <w:rFonts w:eastAsia="Calibri"/>
            <w:color w:val="000000"/>
            <w:lang w:eastAsia="en-US"/>
          </w:rPr>
          <w:t>игры</w:t>
        </w:r>
      </w:hyperlink>
      <w:r w:rsidRPr="00666F7C">
        <w:rPr>
          <w:rFonts w:eastAsia="Calibri"/>
          <w:color w:val="000000"/>
          <w:shd w:val="clear" w:color="auto" w:fill="FFFFFF"/>
          <w:lang w:eastAsia="en-US"/>
        </w:rPr>
        <w:t>, в которых различных команды КНИТУ соревнуются в юмористических ответах на заданные вопросы</w:t>
      </w:r>
      <w:r w:rsidRPr="00804B08">
        <w:rPr>
          <w:shd w:val="clear" w:color="auto" w:fill="FFFFFF"/>
        </w:rPr>
        <w:t>, импровизациях на заданные темы и разыгрывании заранее заготовленных сцен .</w:t>
      </w:r>
    </w:p>
    <w:p w:rsidR="00E40872" w:rsidRPr="00804B08" w:rsidRDefault="00E40872" w:rsidP="00A14749">
      <w:pPr>
        <w:pStyle w:val="a5"/>
        <w:ind w:left="0"/>
        <w:jc w:val="both"/>
        <w:rPr>
          <w:shd w:val="clear" w:color="auto" w:fill="FFFFFF"/>
        </w:rPr>
      </w:pPr>
      <w:r w:rsidRPr="00804B08">
        <w:rPr>
          <w:shd w:val="clear" w:color="auto" w:fill="FFFFFF"/>
        </w:rPr>
        <w:t>Период реализации:</w:t>
      </w:r>
      <w:r w:rsidRPr="00804B08">
        <w:t xml:space="preserve"> </w:t>
      </w:r>
      <w:r w:rsidR="00666F7C">
        <w:t>1.10.</w:t>
      </w:r>
      <w:r w:rsidRPr="00804B08">
        <w:t>2014</w:t>
      </w:r>
      <w:r w:rsidR="00666F7C">
        <w:t xml:space="preserve"> – 31.10.2014</w:t>
      </w:r>
    </w:p>
    <w:p w:rsidR="00E40872" w:rsidRPr="00804B08" w:rsidRDefault="00E40872" w:rsidP="00A14749">
      <w:pPr>
        <w:pStyle w:val="a5"/>
        <w:ind w:left="0"/>
        <w:jc w:val="both"/>
        <w:rPr>
          <w:shd w:val="clear" w:color="auto" w:fill="FFFFFF"/>
        </w:rPr>
      </w:pPr>
      <w:r w:rsidRPr="00804B08">
        <w:rPr>
          <w:shd w:val="clear" w:color="auto" w:fill="FFFFFF"/>
        </w:rPr>
        <w:t xml:space="preserve">Количество участников: </w:t>
      </w:r>
      <w:r w:rsidRPr="00804B08">
        <w:t>200</w:t>
      </w:r>
    </w:p>
    <w:p w:rsidR="00804B08" w:rsidRDefault="00E40872" w:rsidP="00A14749">
      <w:pPr>
        <w:pStyle w:val="a5"/>
        <w:ind w:left="0"/>
        <w:jc w:val="both"/>
        <w:rPr>
          <w:shd w:val="clear" w:color="auto" w:fill="FFFFFF"/>
        </w:rPr>
      </w:pPr>
      <w:r w:rsidRPr="00804B08">
        <w:rPr>
          <w:shd w:val="clear" w:color="auto" w:fill="FFFFFF"/>
        </w:rPr>
        <w:t>Количество акций, событий, ед: 1</w:t>
      </w:r>
    </w:p>
    <w:p w:rsidR="00E40872" w:rsidRPr="00804B08" w:rsidRDefault="00E40872" w:rsidP="00A14749">
      <w:pPr>
        <w:pStyle w:val="a5"/>
        <w:ind w:left="0"/>
        <w:jc w:val="both"/>
      </w:pPr>
      <w:r w:rsidRPr="00804B08">
        <w:rPr>
          <w:shd w:val="clear" w:color="auto" w:fill="FFFFFF"/>
        </w:rPr>
        <w:t xml:space="preserve">Непосредственные результаты мероприятий: </w:t>
      </w:r>
    </w:p>
    <w:p w:rsidR="00E40872" w:rsidRDefault="00E40872" w:rsidP="00A14749">
      <w:pPr>
        <w:pStyle w:val="a5"/>
        <w:ind w:left="0"/>
        <w:jc w:val="both"/>
        <w:rPr>
          <w:shd w:val="clear" w:color="auto" w:fill="FFFFFF"/>
        </w:rPr>
      </w:pPr>
      <w:r w:rsidRPr="00A14749">
        <w:t>Благодаря играм студенты</w:t>
      </w:r>
      <w:r w:rsidRPr="00A14749">
        <w:rPr>
          <w:shd w:val="clear" w:color="auto" w:fill="FFFFFF"/>
        </w:rPr>
        <w:t xml:space="preserve"> реализуют весь свой творческий потенциал, получают массу полезных навыков, которые пригодятся в дальнейшей жизни, учатся отличать хороший юмор от плохого, развивают активную жизненную позицию. Также это отличная площадка для формирования новых сборных или появления новых участников в коллективе вузовской команды КВН</w:t>
      </w:r>
      <w:r w:rsidR="00FA108D">
        <w:rPr>
          <w:shd w:val="clear" w:color="auto" w:fill="FFFFFF"/>
        </w:rPr>
        <w:t>.</w:t>
      </w:r>
    </w:p>
    <w:p w:rsidR="00633D78" w:rsidRPr="00633D78" w:rsidRDefault="00633D78" w:rsidP="00633D7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"Лига КВН Республика Татарстан", "Лига КВН Поволжье"</w:t>
      </w:r>
    </w:p>
    <w:p w:rsidR="00FA108D" w:rsidRPr="00A14749" w:rsidRDefault="00FA108D" w:rsidP="00A14749">
      <w:pPr>
        <w:pStyle w:val="a5"/>
        <w:ind w:left="0"/>
        <w:jc w:val="both"/>
        <w:rPr>
          <w:u w:val="single"/>
        </w:rPr>
      </w:pPr>
    </w:p>
    <w:p w:rsidR="00E40872" w:rsidRPr="00FA108D" w:rsidRDefault="005E25DA" w:rsidP="00A14749">
      <w:pPr>
        <w:pStyle w:val="a5"/>
        <w:ind w:left="0"/>
        <w:jc w:val="both"/>
        <w:rPr>
          <w:b/>
        </w:rPr>
      </w:pPr>
      <w:r w:rsidRPr="00FA108D">
        <w:rPr>
          <w:b/>
        </w:rPr>
        <w:t>Мероприятие 6.8</w:t>
      </w:r>
      <w:r w:rsidR="00E40872" w:rsidRPr="00FA108D">
        <w:rPr>
          <w:b/>
        </w:rPr>
        <w:t xml:space="preserve"> Фестиваль «День активной молодежи»</w:t>
      </w:r>
    </w:p>
    <w:p w:rsidR="00FA108D" w:rsidRDefault="00FA108D" w:rsidP="00A14749">
      <w:pPr>
        <w:pStyle w:val="a5"/>
        <w:ind w:left="0"/>
        <w:jc w:val="both"/>
      </w:pPr>
      <w:r>
        <w:t>Краткое описание: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 xml:space="preserve">Фестиваль «День активной молодежи» - </w:t>
      </w:r>
      <w:r w:rsidR="00FA108D">
        <w:t>это</w:t>
      </w:r>
      <w:r w:rsidRPr="00A14749">
        <w:t xml:space="preserve"> новогодний «капустник» для активистов КНИ</w:t>
      </w:r>
      <w:r w:rsidR="00FA108D">
        <w:t>ТУ, н</w:t>
      </w:r>
      <w:r w:rsidRPr="00A14749">
        <w:t xml:space="preserve">а </w:t>
      </w:r>
      <w:r w:rsidR="00FA108D">
        <w:t>котором</w:t>
      </w:r>
      <w:r w:rsidRPr="00A14749">
        <w:t xml:space="preserve"> в неформальной обстановке подводятся итоги за год,  и награждаются лучшие активисты КНИТУ, внесшие наибольший вклад в развитие активной студенческой жизни университета. Помимо выступления творческих коллективов, на данном фестивале стало традиционным проведение мужского конкурса красоты и таланта «Мистер КНИТУ».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Период реализации : 24-27 декабря 2014 года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Количество участников: 80 человек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Количество событий, акций: 2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Результаты:</w:t>
      </w:r>
    </w:p>
    <w:p w:rsidR="00E40872" w:rsidRPr="00A14749" w:rsidRDefault="00FA108D" w:rsidP="00A14749">
      <w:pPr>
        <w:pStyle w:val="a5"/>
        <w:ind w:left="0"/>
        <w:jc w:val="both"/>
      </w:pPr>
      <w:r>
        <w:t>Д</w:t>
      </w:r>
      <w:r w:rsidR="00E40872" w:rsidRPr="00A14749">
        <w:t>ополнительная мотивация к участию в общественной жизни университета, особенна у представителей мужского пола, которые к тому же могут иметь возможность поучаствовать в конкурсе красоты.</w:t>
      </w:r>
    </w:p>
    <w:p w:rsidR="00E40872" w:rsidRPr="00A14749" w:rsidRDefault="00E40872" w:rsidP="00A14749">
      <w:pPr>
        <w:pStyle w:val="a5"/>
        <w:ind w:left="0"/>
        <w:jc w:val="both"/>
        <w:rPr>
          <w:u w:val="single"/>
        </w:rPr>
      </w:pPr>
    </w:p>
    <w:p w:rsidR="00E40872" w:rsidRPr="00981B9A" w:rsidRDefault="005E25DA" w:rsidP="00A14749">
      <w:pPr>
        <w:pStyle w:val="a5"/>
        <w:ind w:left="0"/>
        <w:jc w:val="both"/>
        <w:rPr>
          <w:b/>
        </w:rPr>
      </w:pPr>
      <w:r w:rsidRPr="00981B9A">
        <w:rPr>
          <w:b/>
        </w:rPr>
        <w:t xml:space="preserve">Мероприятие 6.9 </w:t>
      </w:r>
      <w:r w:rsidR="00E40872" w:rsidRPr="00981B9A">
        <w:rPr>
          <w:b/>
        </w:rPr>
        <w:t xml:space="preserve"> День знаний – «Я студент КНИТУ»</w:t>
      </w:r>
    </w:p>
    <w:p w:rsidR="00981B9A" w:rsidRDefault="00981B9A" w:rsidP="00981B9A">
      <w:pPr>
        <w:pStyle w:val="a5"/>
        <w:ind w:left="0"/>
        <w:jc w:val="both"/>
      </w:pPr>
      <w:r>
        <w:t>Краткое описание: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 xml:space="preserve">День знаний – «Я студент КНИТУ»- традиционное мероприятие проводимое в первый день нового учебного года для студентов – первокурсников. В этот день для них в актовом зале </w:t>
      </w:r>
      <w:r w:rsidR="00981B9A">
        <w:t xml:space="preserve">вуза </w:t>
      </w:r>
      <w:r w:rsidRPr="00A14749">
        <w:t>устраивается концертная программа, с подробными рассказами о направлениях деятельности в вузе, и с выступлениями лучших творческих коллективов университета. Так же тьюторы проводят ознакомительные экскурсии по учебным корпусам КНИТУ, и уже с первых минут вовлекают обучающихся в активную и творческую студенческую жизнь.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Период: 1</w:t>
      </w:r>
      <w:r w:rsidR="00981B9A">
        <w:t xml:space="preserve">.09.2014 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Количество участников: 4000 человек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Количество событий:3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Результаты:</w:t>
      </w:r>
    </w:p>
    <w:p w:rsidR="00E40872" w:rsidRPr="00A14749" w:rsidRDefault="00981B9A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="00E40872" w:rsidRPr="00A14749">
        <w:rPr>
          <w:rFonts w:ascii="Times New Roman" w:hAnsi="Times New Roman"/>
          <w:sz w:val="24"/>
          <w:szCs w:val="24"/>
        </w:rPr>
        <w:t>лагодаря пропаганде активного образа жизни уже на первой неделе учебы выявляются более 400 первокурсников, желающих участвовать в творческой и общественной жизни университета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40872" w:rsidRPr="00A14749">
        <w:rPr>
          <w:rFonts w:ascii="Times New Roman" w:hAnsi="Times New Roman"/>
          <w:sz w:val="24"/>
          <w:szCs w:val="24"/>
        </w:rPr>
        <w:t xml:space="preserve">С первых дней обучения первокурсники знают ответы на все интересующие их вопросы, в результате чего повышается их коэффициент полезного действия 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0872" w:rsidRPr="00705FCD" w:rsidRDefault="00E40872" w:rsidP="00A14749">
      <w:pPr>
        <w:pStyle w:val="a5"/>
        <w:ind w:left="0"/>
        <w:jc w:val="both"/>
        <w:rPr>
          <w:b/>
        </w:rPr>
      </w:pPr>
      <w:r w:rsidRPr="00705FCD">
        <w:rPr>
          <w:b/>
        </w:rPr>
        <w:t>Мероприятие</w:t>
      </w:r>
      <w:r w:rsidR="005E25DA" w:rsidRPr="00705FCD">
        <w:rPr>
          <w:b/>
        </w:rPr>
        <w:t xml:space="preserve"> 6.10</w:t>
      </w:r>
      <w:r w:rsidRPr="00705FCD">
        <w:rPr>
          <w:b/>
        </w:rPr>
        <w:t xml:space="preserve"> «День химика»</w:t>
      </w:r>
    </w:p>
    <w:p w:rsidR="00705FCD" w:rsidRDefault="00705FCD" w:rsidP="00705FCD">
      <w:pPr>
        <w:pStyle w:val="a5"/>
        <w:ind w:left="0"/>
        <w:jc w:val="both"/>
      </w:pPr>
      <w:r>
        <w:t>Краткое описание: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Праздничный концерт «День химика» проводится на уровне Республики уже не первый год, и часто приурочен к празднованию значимых юбилейных дат, как в истории отечественной химии, так и в истории химической промышленности Республики Татарстан. Проводится отдельная церемония награждения лучших представителей химической промышленности, а также победителей химических олимпиад и конференций.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Период: 24-28 мая 2014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Количество участников: 6000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Количество событий: 1</w:t>
      </w:r>
    </w:p>
    <w:p w:rsidR="00E40872" w:rsidRPr="00A14749" w:rsidRDefault="00E40872" w:rsidP="00A14749">
      <w:pPr>
        <w:pStyle w:val="a5"/>
        <w:ind w:left="0"/>
        <w:jc w:val="both"/>
      </w:pPr>
      <w:r w:rsidRPr="00A14749">
        <w:t>Результаты:</w:t>
      </w:r>
    </w:p>
    <w:p w:rsidR="00E40872" w:rsidRPr="00A14749" w:rsidRDefault="00705FCD" w:rsidP="00A14749">
      <w:pPr>
        <w:pStyle w:val="a5"/>
        <w:ind w:left="0"/>
        <w:jc w:val="both"/>
      </w:pPr>
      <w:r>
        <w:t>Увеличение популярности и известности</w:t>
      </w:r>
      <w:r w:rsidR="00E40872" w:rsidRPr="00A14749">
        <w:t xml:space="preserve"> КНИТУ на в</w:t>
      </w:r>
      <w:r>
        <w:t>сероссийском уровне, как ведущего</w:t>
      </w:r>
      <w:r w:rsidR="00E40872" w:rsidRPr="00A14749">
        <w:t xml:space="preserve"> вуз химической промышленности. Заключаются дополнительные договора о сотрудничестве.</w:t>
      </w:r>
      <w:r>
        <w:t xml:space="preserve"> </w:t>
      </w:r>
      <w:r w:rsidR="00E40872" w:rsidRPr="00A14749">
        <w:t>Участвуя в таких крупных масштабных мероприятиях, творческие коллективы увеличивают свой опыт, и учатся работать на Республиканском уровне.</w:t>
      </w:r>
    </w:p>
    <w:p w:rsidR="00E40872" w:rsidRPr="00A14749" w:rsidRDefault="00E40872" w:rsidP="00A14749">
      <w:pPr>
        <w:pStyle w:val="a5"/>
        <w:ind w:left="0"/>
        <w:jc w:val="both"/>
        <w:rPr>
          <w:color w:val="000000"/>
        </w:rPr>
      </w:pPr>
    </w:p>
    <w:p w:rsidR="00305ACF" w:rsidRPr="00A14749" w:rsidRDefault="00B454CD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 "Спорт и здоровый образ жизни"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49F7" w:rsidRPr="00705FCD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FCD">
        <w:rPr>
          <w:rFonts w:ascii="Times New Roman" w:hAnsi="Times New Roman"/>
          <w:b/>
          <w:sz w:val="24"/>
          <w:szCs w:val="24"/>
        </w:rPr>
        <w:t>Мероприятие 7.1. Спартакиада между ДАС КНИТУ</w:t>
      </w:r>
    </w:p>
    <w:p w:rsidR="00705FCD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Организация и проведение соревнований среди учащихся, проживающих в общежитиях КНИТУ, по мини-футболу, стритболу, волейболу, настольному теннису, шахматам и шашках, а также проведение интеллектуальной игры на тематику спорта.</w:t>
      </w:r>
    </w:p>
    <w:p w:rsidR="002849F7" w:rsidRPr="00A14749" w:rsidRDefault="002849F7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7</w:t>
      </w:r>
      <w:r w:rsidR="00705FCD">
        <w:rPr>
          <w:rFonts w:ascii="Times New Roman" w:hAnsi="Times New Roman"/>
          <w:sz w:val="24"/>
          <w:szCs w:val="24"/>
        </w:rPr>
        <w:t>.12</w:t>
      </w:r>
      <w:r w:rsidRPr="00A14749">
        <w:rPr>
          <w:rFonts w:ascii="Times New Roman" w:hAnsi="Times New Roman"/>
          <w:sz w:val="24"/>
          <w:szCs w:val="24"/>
        </w:rPr>
        <w:t xml:space="preserve"> 2014 – 14</w:t>
      </w:r>
      <w:r w:rsidR="00705FCD">
        <w:rPr>
          <w:rFonts w:ascii="Times New Roman" w:hAnsi="Times New Roman"/>
          <w:sz w:val="24"/>
          <w:szCs w:val="24"/>
        </w:rPr>
        <w:t>.12.</w:t>
      </w:r>
      <w:r w:rsidRPr="00A14749">
        <w:rPr>
          <w:rFonts w:ascii="Times New Roman" w:hAnsi="Times New Roman"/>
          <w:sz w:val="24"/>
          <w:szCs w:val="24"/>
        </w:rPr>
        <w:t>2014 года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Pr="00A14749">
        <w:rPr>
          <w:rFonts w:ascii="Times New Roman" w:hAnsi="Times New Roman"/>
          <w:sz w:val="24"/>
          <w:szCs w:val="24"/>
        </w:rPr>
        <w:t xml:space="preserve"> 650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10</w:t>
      </w:r>
    </w:p>
    <w:p w:rsidR="00705FCD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2849F7" w:rsidRPr="00705FCD" w:rsidRDefault="002849F7" w:rsidP="00705F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>Развитие чувства патриотизма у курсантов военного обучения</w:t>
      </w:r>
      <w:r w:rsidR="00D3360C">
        <w:rPr>
          <w:rFonts w:ascii="Times New Roman" w:hAnsi="Times New Roman"/>
          <w:sz w:val="24"/>
          <w:szCs w:val="24"/>
        </w:rPr>
        <w:t>, профилактика здорового образа жизни.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9F7" w:rsidRPr="00D3360C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360C">
        <w:rPr>
          <w:rFonts w:ascii="Times New Roman" w:hAnsi="Times New Roman"/>
          <w:b/>
          <w:sz w:val="24"/>
          <w:szCs w:val="24"/>
        </w:rPr>
        <w:t>Мероприятие 7.2 Клуб любителей зимних видов спорта г.Казани</w:t>
      </w:r>
    </w:p>
    <w:p w:rsidR="00D3360C" w:rsidRDefault="002849F7" w:rsidP="00A14749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</w:t>
      </w:r>
    </w:p>
    <w:p w:rsidR="002849F7" w:rsidRPr="00A14749" w:rsidRDefault="002849F7" w:rsidP="00A14749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Организация клуба любителей зимних видов спорта (по разным спортивным направлениям</w:t>
      </w:r>
      <w:r w:rsidRPr="00A14749">
        <w:rPr>
          <w:rFonts w:ascii="Times New Roman" w:hAnsi="Times New Roman"/>
          <w:sz w:val="24"/>
          <w:szCs w:val="24"/>
          <w:lang w:val="it-IT"/>
        </w:rPr>
        <w:t>:</w:t>
      </w:r>
      <w:r w:rsidRPr="00A14749">
        <w:rPr>
          <w:rFonts w:ascii="Times New Roman" w:hAnsi="Times New Roman"/>
          <w:sz w:val="24"/>
          <w:szCs w:val="24"/>
        </w:rPr>
        <w:t>массовое катание на коньках,</w:t>
      </w:r>
      <w:r w:rsidR="00D3360C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лыжах,</w:t>
      </w:r>
      <w:r w:rsidR="00D3360C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зимний футбол,з</w:t>
      </w:r>
      <w:r w:rsidR="00D3360C">
        <w:rPr>
          <w:rFonts w:ascii="Times New Roman" w:hAnsi="Times New Roman"/>
          <w:sz w:val="24"/>
          <w:szCs w:val="24"/>
        </w:rPr>
        <w:t xml:space="preserve"> </w:t>
      </w:r>
      <w:r w:rsidR="00AC08DF">
        <w:rPr>
          <w:rFonts w:ascii="Times New Roman" w:hAnsi="Times New Roman"/>
          <w:sz w:val="24"/>
          <w:szCs w:val="24"/>
        </w:rPr>
        <w:t>з</w:t>
      </w:r>
      <w:r w:rsidRPr="00A14749">
        <w:rPr>
          <w:rFonts w:ascii="Times New Roman" w:hAnsi="Times New Roman"/>
          <w:sz w:val="24"/>
          <w:szCs w:val="24"/>
        </w:rPr>
        <w:t xml:space="preserve">имние забавы на ледянках и санках, горные лыжи и сноуборд)  среди учащихся вузов и ссузов г.Казани.  Еженедельные сборы по разным спортивным направлениям.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25</w:t>
      </w:r>
      <w:r w:rsidR="00D3360C">
        <w:rPr>
          <w:rFonts w:ascii="Times New Roman" w:hAnsi="Times New Roman"/>
          <w:sz w:val="24"/>
          <w:szCs w:val="24"/>
        </w:rPr>
        <w:t>.01.2014 – 15.03.2014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D3360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150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6</w:t>
      </w:r>
    </w:p>
    <w:p w:rsidR="00D3360C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>Создание группы регулярно занимающихся спортом и ведущий здоровый образ жизни студентов и включение их в состав клуба любителей зимних видов спорта, осуществляющий свою деятельность ежегодно.</w:t>
      </w:r>
      <w:r w:rsidR="00D3360C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Освещение мероприятия спортивным видео-блогом от Спортивно-оздоровительного клуба КНИТУ.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9F7" w:rsidRPr="00D3360C" w:rsidRDefault="002849F7" w:rsidP="00D336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360C">
        <w:rPr>
          <w:rFonts w:ascii="Times New Roman" w:hAnsi="Times New Roman"/>
          <w:b/>
          <w:sz w:val="24"/>
          <w:szCs w:val="24"/>
        </w:rPr>
        <w:t xml:space="preserve">Мероприятие 7.3 </w:t>
      </w:r>
      <w:r w:rsidR="002B08F2" w:rsidRPr="002B08F2">
        <w:rPr>
          <w:rFonts w:ascii="Times New Roman" w:hAnsi="Times New Roman"/>
          <w:b/>
          <w:sz w:val="24"/>
          <w:szCs w:val="24"/>
        </w:rPr>
        <w:t>Соревнования по общефизической подготовке</w:t>
      </w:r>
    </w:p>
    <w:p w:rsidR="001B18A4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Описание: </w:t>
      </w:r>
      <w:r w:rsidR="00BF064E">
        <w:rPr>
          <w:rFonts w:ascii="Times New Roman" w:hAnsi="Times New Roman"/>
          <w:sz w:val="24"/>
          <w:szCs w:val="24"/>
          <w:shd w:val="clear" w:color="auto" w:fill="FFFFFF"/>
        </w:rPr>
        <w:t>Проведение индивидуальных соревнований по разнообразными физическим упражнениям (бег, прыжки в длину, приседания, отжимание и другое).</w:t>
      </w:r>
    </w:p>
    <w:p w:rsidR="002849F7" w:rsidRPr="00A14749" w:rsidRDefault="002849F7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6A5BA2">
        <w:rPr>
          <w:rFonts w:ascii="Times New Roman" w:hAnsi="Times New Roman"/>
          <w:sz w:val="24"/>
          <w:szCs w:val="24"/>
        </w:rPr>
        <w:t>1.02.2014 – 31.03.</w:t>
      </w:r>
      <w:r w:rsidRPr="00A14749">
        <w:rPr>
          <w:rFonts w:ascii="Times New Roman" w:hAnsi="Times New Roman"/>
          <w:sz w:val="24"/>
          <w:szCs w:val="24"/>
        </w:rPr>
        <w:t>2014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FC04AF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6A5BA2">
        <w:rPr>
          <w:rFonts w:ascii="Times New Roman" w:hAnsi="Times New Roman"/>
          <w:sz w:val="24"/>
          <w:szCs w:val="24"/>
        </w:rPr>
        <w:t>100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2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1B18A4" w:rsidRDefault="001B18A4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</w:t>
      </w:r>
      <w:r w:rsidRPr="001B18A4">
        <w:rPr>
          <w:rFonts w:ascii="Times New Roman" w:hAnsi="Times New Roman"/>
          <w:sz w:val="24"/>
          <w:szCs w:val="24"/>
        </w:rPr>
        <w:t xml:space="preserve"> здорового образа жизни среди студентов</w:t>
      </w:r>
      <w:r>
        <w:rPr>
          <w:rFonts w:ascii="Times New Roman" w:hAnsi="Times New Roman"/>
          <w:sz w:val="24"/>
          <w:szCs w:val="24"/>
        </w:rPr>
        <w:t>,</w:t>
      </w:r>
      <w:r w:rsidRPr="001B18A4">
        <w:rPr>
          <w:rFonts w:ascii="Times New Roman" w:hAnsi="Times New Roman"/>
          <w:sz w:val="24"/>
          <w:szCs w:val="24"/>
        </w:rPr>
        <w:t xml:space="preserve"> </w:t>
      </w:r>
      <w:r w:rsidR="006A5BA2" w:rsidRPr="006A5BA2">
        <w:rPr>
          <w:rFonts w:ascii="Times New Roman" w:hAnsi="Times New Roman"/>
          <w:sz w:val="24"/>
          <w:szCs w:val="24"/>
        </w:rPr>
        <w:t xml:space="preserve">развитие всесторонних и специальных физических качеств, </w:t>
      </w:r>
      <w:r w:rsidRPr="001B18A4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влечение</w:t>
      </w:r>
      <w:r w:rsidRPr="001B18A4">
        <w:rPr>
          <w:rFonts w:ascii="Times New Roman" w:hAnsi="Times New Roman"/>
          <w:sz w:val="24"/>
          <w:szCs w:val="24"/>
        </w:rPr>
        <w:t xml:space="preserve"> студентов к регулярным занятиям физической культурой и спортом</w:t>
      </w:r>
      <w:r w:rsidR="00FC04AF">
        <w:rPr>
          <w:rFonts w:ascii="Times New Roman" w:hAnsi="Times New Roman"/>
          <w:sz w:val="24"/>
          <w:szCs w:val="24"/>
        </w:rPr>
        <w:t>.</w:t>
      </w:r>
    </w:p>
    <w:p w:rsidR="00FC04AF" w:rsidRPr="00A14749" w:rsidRDefault="00FC04A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9F7" w:rsidRPr="001B18A4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8A4">
        <w:rPr>
          <w:rFonts w:ascii="Times New Roman" w:hAnsi="Times New Roman"/>
          <w:b/>
          <w:sz w:val="24"/>
          <w:szCs w:val="24"/>
        </w:rPr>
        <w:t>Мероприятие 7.4. Спартакиада «Турнир поколений»</w:t>
      </w:r>
    </w:p>
    <w:p w:rsidR="001B18A4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Соревнования среди </w:t>
      </w:r>
      <w:r w:rsidR="001B18A4">
        <w:rPr>
          <w:rFonts w:ascii="Times New Roman" w:hAnsi="Times New Roman"/>
          <w:sz w:val="24"/>
          <w:szCs w:val="24"/>
        </w:rPr>
        <w:t xml:space="preserve">команд </w:t>
      </w:r>
      <w:r w:rsidRPr="00A14749">
        <w:rPr>
          <w:rFonts w:ascii="Times New Roman" w:hAnsi="Times New Roman"/>
          <w:sz w:val="24"/>
          <w:szCs w:val="24"/>
        </w:rPr>
        <w:t>первокурсников, старших курсов, магистров, аспирантов и преподавателей КНИТУ по мини-футболу, стритболу, волейболу, шахматам,</w:t>
      </w:r>
      <w:r w:rsidR="001B18A4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 xml:space="preserve">настольному теннису и перетягиванию каната. </w:t>
      </w:r>
    </w:p>
    <w:p w:rsidR="002849F7" w:rsidRPr="00A14749" w:rsidRDefault="002849F7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24</w:t>
      </w:r>
      <w:r w:rsidR="001B18A4">
        <w:rPr>
          <w:rFonts w:ascii="Times New Roman" w:hAnsi="Times New Roman"/>
          <w:sz w:val="24"/>
          <w:szCs w:val="24"/>
        </w:rPr>
        <w:t>.03.</w:t>
      </w:r>
      <w:r w:rsidRPr="00A14749">
        <w:rPr>
          <w:rFonts w:ascii="Times New Roman" w:hAnsi="Times New Roman"/>
          <w:sz w:val="24"/>
          <w:szCs w:val="24"/>
        </w:rPr>
        <w:t xml:space="preserve">2014 -7 </w:t>
      </w:r>
      <w:r w:rsidR="001B18A4">
        <w:rPr>
          <w:rFonts w:ascii="Times New Roman" w:hAnsi="Times New Roman"/>
          <w:sz w:val="24"/>
          <w:szCs w:val="24"/>
        </w:rPr>
        <w:t>.04.2014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Pr="00A14749">
        <w:rPr>
          <w:rFonts w:ascii="Times New Roman" w:hAnsi="Times New Roman"/>
          <w:sz w:val="24"/>
          <w:szCs w:val="24"/>
        </w:rPr>
        <w:t xml:space="preserve">200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6</w:t>
      </w:r>
    </w:p>
    <w:p w:rsidR="001B18A4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Непосредственные результаты </w:t>
      </w:r>
    </w:p>
    <w:p w:rsidR="001B18A4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Улучшение отношений между учащимися и преподавательским составом КНИТУ, увлечение а</w:t>
      </w:r>
      <w:r w:rsidR="001B18A4">
        <w:rPr>
          <w:rFonts w:ascii="Times New Roman" w:hAnsi="Times New Roman"/>
          <w:sz w:val="24"/>
          <w:szCs w:val="24"/>
        </w:rPr>
        <w:t xml:space="preserve">спирантов к данному мероприятию, </w:t>
      </w:r>
      <w:r w:rsidR="001B18A4" w:rsidRPr="001B18A4">
        <w:rPr>
          <w:rFonts w:ascii="Times New Roman" w:hAnsi="Times New Roman"/>
          <w:sz w:val="24"/>
          <w:szCs w:val="24"/>
        </w:rPr>
        <w:t>приобщение их к массовой физкультурно-оздоровительной работе.</w:t>
      </w:r>
    </w:p>
    <w:p w:rsidR="001B18A4" w:rsidRDefault="001B18A4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9F7" w:rsidRPr="001B18A4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18A4">
        <w:rPr>
          <w:rFonts w:ascii="Times New Roman" w:hAnsi="Times New Roman"/>
          <w:b/>
          <w:sz w:val="24"/>
          <w:szCs w:val="24"/>
        </w:rPr>
        <w:t xml:space="preserve">Мероприятие 7.5 Чемпионат по альтернативным видам спорта </w:t>
      </w:r>
    </w:p>
    <w:p w:rsidR="002849F7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AC08DF" w:rsidRPr="00A14749" w:rsidRDefault="00AC08D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чемпионата среди студентов вуза по различным альтернативным (детским) спортивным играм,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7-8</w:t>
      </w:r>
      <w:r w:rsidR="00933E58">
        <w:rPr>
          <w:rFonts w:ascii="Times New Roman" w:hAnsi="Times New Roman"/>
          <w:sz w:val="24"/>
          <w:szCs w:val="24"/>
        </w:rPr>
        <w:t>.03.</w:t>
      </w:r>
      <w:r w:rsidRPr="00A14749">
        <w:rPr>
          <w:rFonts w:ascii="Times New Roman" w:hAnsi="Times New Roman"/>
          <w:sz w:val="24"/>
          <w:szCs w:val="24"/>
        </w:rPr>
        <w:t>2014 года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Pr="00A14749">
        <w:rPr>
          <w:rFonts w:ascii="Times New Roman" w:hAnsi="Times New Roman"/>
          <w:sz w:val="24"/>
          <w:szCs w:val="24"/>
        </w:rPr>
        <w:t xml:space="preserve">300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4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</w:p>
    <w:p w:rsidR="00AC08DF" w:rsidRPr="00AC08DF" w:rsidRDefault="00AC08DF" w:rsidP="00AC08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C08DF">
        <w:rPr>
          <w:rFonts w:ascii="Times New Roman" w:hAnsi="Times New Roman"/>
          <w:sz w:val="24"/>
          <w:szCs w:val="24"/>
          <w:shd w:val="clear" w:color="auto" w:fill="FFFFFF"/>
        </w:rPr>
        <w:t>Повышение интереса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 альтернативным видам спорта. </w:t>
      </w:r>
      <w:r w:rsidRPr="00AC08DF">
        <w:rPr>
          <w:rFonts w:ascii="Times New Roman" w:hAnsi="Times New Roman"/>
          <w:sz w:val="24"/>
          <w:szCs w:val="24"/>
          <w:shd w:val="clear" w:color="auto" w:fill="FFFFFF"/>
        </w:rPr>
        <w:t>Предоставленная возможность попробовать себ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 в нетрадиционных видах спорта. </w:t>
      </w:r>
      <w:r w:rsidRPr="00AC08DF">
        <w:rPr>
          <w:rFonts w:ascii="Times New Roman" w:hAnsi="Times New Roman"/>
          <w:sz w:val="24"/>
          <w:szCs w:val="24"/>
          <w:shd w:val="clear" w:color="auto" w:fill="FFFFFF"/>
        </w:rPr>
        <w:t>Мотивация молодёжи к здоровому образу жизни путём занятий альтернативными видами спорта.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9F7" w:rsidRPr="00AC08DF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8DF">
        <w:rPr>
          <w:rFonts w:ascii="Times New Roman" w:hAnsi="Times New Roman"/>
          <w:b/>
          <w:sz w:val="24"/>
          <w:szCs w:val="24"/>
        </w:rPr>
        <w:t>Мероприятие 7.6. Чемпионат КНИТУ-КХТИ по киберспортивным дисциплинам</w:t>
      </w:r>
    </w:p>
    <w:p w:rsidR="00AC08DF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Проведение турнира </w:t>
      </w:r>
      <w:r w:rsidR="00AC08DF">
        <w:rPr>
          <w:rFonts w:ascii="Times New Roman" w:hAnsi="Times New Roman"/>
          <w:sz w:val="24"/>
          <w:szCs w:val="24"/>
        </w:rPr>
        <w:t xml:space="preserve">среди студенческих команд факультетов вуза </w:t>
      </w:r>
      <w:r w:rsidRPr="00A14749">
        <w:rPr>
          <w:rFonts w:ascii="Times New Roman" w:hAnsi="Times New Roman"/>
          <w:sz w:val="24"/>
          <w:szCs w:val="24"/>
        </w:rPr>
        <w:t>по киб</w:t>
      </w:r>
      <w:r w:rsidR="00AC08DF">
        <w:rPr>
          <w:rFonts w:ascii="Times New Roman" w:hAnsi="Times New Roman"/>
          <w:sz w:val="24"/>
          <w:szCs w:val="24"/>
        </w:rPr>
        <w:t>ерспортивным дисциплинам</w:t>
      </w:r>
      <w:r w:rsidR="007237AC">
        <w:rPr>
          <w:rFonts w:ascii="Times New Roman" w:hAnsi="Times New Roman"/>
          <w:sz w:val="24"/>
          <w:szCs w:val="24"/>
        </w:rPr>
        <w:t xml:space="preserve"> (популярным компьютерным играм)</w:t>
      </w:r>
      <w:r w:rsidR="00AC08DF">
        <w:rPr>
          <w:rFonts w:ascii="Times New Roman" w:hAnsi="Times New Roman"/>
          <w:sz w:val="24"/>
          <w:szCs w:val="24"/>
        </w:rPr>
        <w:t xml:space="preserve"> в компьютерном</w:t>
      </w:r>
      <w:r w:rsidRPr="00A14749">
        <w:rPr>
          <w:rFonts w:ascii="Times New Roman" w:hAnsi="Times New Roman"/>
          <w:sz w:val="24"/>
          <w:szCs w:val="24"/>
        </w:rPr>
        <w:t xml:space="preserve"> клубе </w:t>
      </w:r>
      <w:r w:rsidRPr="00A14749">
        <w:rPr>
          <w:rFonts w:ascii="Times New Roman" w:hAnsi="Times New Roman"/>
          <w:sz w:val="24"/>
          <w:szCs w:val="24"/>
          <w:lang w:val="it-IT"/>
        </w:rPr>
        <w:t>art</w:t>
      </w:r>
      <w:r w:rsidRPr="00A14749">
        <w:rPr>
          <w:rFonts w:ascii="Times New Roman" w:hAnsi="Times New Roman"/>
          <w:sz w:val="24"/>
          <w:szCs w:val="24"/>
        </w:rPr>
        <w:t>-с</w:t>
      </w:r>
      <w:r w:rsidRPr="00A14749">
        <w:rPr>
          <w:rFonts w:ascii="Times New Roman" w:hAnsi="Times New Roman"/>
          <w:sz w:val="24"/>
          <w:szCs w:val="24"/>
          <w:lang w:val="it-IT"/>
        </w:rPr>
        <w:t xml:space="preserve">ore. 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22</w:t>
      </w:r>
      <w:r w:rsidR="00AC08DF">
        <w:rPr>
          <w:rFonts w:ascii="Times New Roman" w:hAnsi="Times New Roman"/>
          <w:sz w:val="24"/>
          <w:szCs w:val="24"/>
        </w:rPr>
        <w:t xml:space="preserve">.03.2014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Pr="00A14749">
        <w:rPr>
          <w:rFonts w:ascii="Times New Roman" w:hAnsi="Times New Roman"/>
          <w:sz w:val="24"/>
          <w:szCs w:val="24"/>
        </w:rPr>
        <w:t>100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2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9127B1" w:rsidRDefault="009127B1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9127B1">
        <w:rPr>
          <w:rFonts w:ascii="Times New Roman" w:hAnsi="Times New Roman"/>
          <w:sz w:val="24"/>
          <w:szCs w:val="24"/>
        </w:rPr>
        <w:t xml:space="preserve"> массов</w:t>
      </w:r>
      <w:r>
        <w:rPr>
          <w:rFonts w:ascii="Times New Roman" w:hAnsi="Times New Roman"/>
          <w:sz w:val="24"/>
          <w:szCs w:val="24"/>
        </w:rPr>
        <w:t>ого Киберспорт среди молодежи вуза. Пропаганда</w:t>
      </w:r>
      <w:r w:rsidRPr="009127B1">
        <w:rPr>
          <w:rFonts w:ascii="Times New Roman" w:hAnsi="Times New Roman"/>
          <w:sz w:val="24"/>
          <w:szCs w:val="24"/>
        </w:rPr>
        <w:t xml:space="preserve"> здорового образа жизни и занятий Киберспортом среди молодежи.</w:t>
      </w:r>
      <w:r>
        <w:rPr>
          <w:rFonts w:ascii="Times New Roman" w:hAnsi="Times New Roman"/>
          <w:sz w:val="24"/>
          <w:szCs w:val="24"/>
        </w:rPr>
        <w:t xml:space="preserve"> Организация</w:t>
      </w:r>
      <w:r w:rsidRPr="009127B1">
        <w:rPr>
          <w:rFonts w:ascii="Times New Roman" w:hAnsi="Times New Roman"/>
          <w:sz w:val="24"/>
          <w:szCs w:val="24"/>
        </w:rPr>
        <w:t xml:space="preserve"> активного досуга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2849F7" w:rsidRPr="009127B1" w:rsidRDefault="009127B1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7B1">
        <w:rPr>
          <w:rFonts w:ascii="Times New Roman" w:hAnsi="Times New Roman"/>
          <w:sz w:val="24"/>
          <w:szCs w:val="24"/>
        </w:rPr>
        <w:t>.</w:t>
      </w:r>
    </w:p>
    <w:p w:rsidR="002849F7" w:rsidRPr="004802EA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02EA">
        <w:rPr>
          <w:rFonts w:ascii="Times New Roman" w:hAnsi="Times New Roman"/>
          <w:b/>
          <w:sz w:val="24"/>
          <w:szCs w:val="24"/>
        </w:rPr>
        <w:t>Мероприятие 7.7 Турнир ракеток</w:t>
      </w:r>
    </w:p>
    <w:p w:rsidR="004802EA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2849F7" w:rsidRPr="00A14749" w:rsidRDefault="004802EA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обучения спортивным играм</w:t>
      </w:r>
      <w:r w:rsidR="002849F7" w:rsidRPr="00A14749">
        <w:rPr>
          <w:rFonts w:ascii="Times New Roman" w:hAnsi="Times New Roman"/>
          <w:sz w:val="24"/>
          <w:szCs w:val="24"/>
        </w:rPr>
        <w:t xml:space="preserve"> в большой теннис,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14749">
        <w:rPr>
          <w:rFonts w:ascii="Times New Roman" w:hAnsi="Times New Roman"/>
          <w:sz w:val="24"/>
          <w:szCs w:val="24"/>
        </w:rPr>
        <w:t>бадминтон</w:t>
      </w:r>
      <w:r w:rsidR="002849F7" w:rsidRPr="00A14749">
        <w:rPr>
          <w:rFonts w:ascii="Times New Roman" w:hAnsi="Times New Roman"/>
          <w:sz w:val="24"/>
          <w:szCs w:val="24"/>
        </w:rPr>
        <w:t xml:space="preserve">, настольный теннис </w:t>
      </w:r>
      <w:r w:rsidRPr="00A14749">
        <w:rPr>
          <w:rFonts w:ascii="Times New Roman" w:hAnsi="Times New Roman"/>
          <w:sz w:val="24"/>
          <w:szCs w:val="24"/>
        </w:rPr>
        <w:t>студентов,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 xml:space="preserve">магистров и аспирантов КНИТУ </w:t>
      </w:r>
      <w:r w:rsidR="002849F7" w:rsidRPr="00A14749">
        <w:rPr>
          <w:rFonts w:ascii="Times New Roman" w:hAnsi="Times New Roman"/>
          <w:sz w:val="24"/>
          <w:szCs w:val="24"/>
        </w:rPr>
        <w:t>и дальнейшие соревнования по данным видам спорта</w:t>
      </w:r>
      <w:r>
        <w:rPr>
          <w:rFonts w:ascii="Times New Roman" w:hAnsi="Times New Roman"/>
          <w:sz w:val="24"/>
          <w:szCs w:val="24"/>
        </w:rPr>
        <w:t>.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4802EA">
        <w:rPr>
          <w:rFonts w:ascii="Times New Roman" w:hAnsi="Times New Roman"/>
          <w:sz w:val="24"/>
          <w:szCs w:val="24"/>
        </w:rPr>
        <w:t>23.04.2014 – 25.04.2014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Количество участников</w:t>
      </w:r>
      <w:r w:rsidR="004802EA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50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4</w:t>
      </w:r>
    </w:p>
    <w:p w:rsidR="004802EA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2849F7" w:rsidRDefault="004802EA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различных видов спорта с ракеткой среди студентов вуза, в</w:t>
      </w:r>
      <w:r w:rsidR="00144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="00144C6A">
        <w:rPr>
          <w:rFonts w:ascii="Times New Roman" w:hAnsi="Times New Roman"/>
          <w:sz w:val="24"/>
          <w:szCs w:val="24"/>
        </w:rPr>
        <w:t xml:space="preserve">большого </w:t>
      </w:r>
      <w:r>
        <w:rPr>
          <w:rFonts w:ascii="Times New Roman" w:hAnsi="Times New Roman"/>
          <w:sz w:val="24"/>
          <w:szCs w:val="24"/>
        </w:rPr>
        <w:t xml:space="preserve"> тенниса, пропаганда здорового образа жизни.</w:t>
      </w:r>
      <w:r w:rsidR="002849F7" w:rsidRPr="00A14749">
        <w:rPr>
          <w:rFonts w:ascii="Times New Roman" w:hAnsi="Times New Roman"/>
          <w:sz w:val="24"/>
          <w:szCs w:val="24"/>
        </w:rPr>
        <w:t xml:space="preserve"> </w:t>
      </w:r>
    </w:p>
    <w:p w:rsidR="004802EA" w:rsidRPr="00A14749" w:rsidRDefault="004802EA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9F7" w:rsidRPr="00575232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232">
        <w:rPr>
          <w:rFonts w:ascii="Times New Roman" w:hAnsi="Times New Roman"/>
          <w:b/>
          <w:sz w:val="24"/>
          <w:szCs w:val="24"/>
        </w:rPr>
        <w:t>Мероприятие 7.8  Неделя здорового образа жизни</w:t>
      </w:r>
    </w:p>
    <w:p w:rsidR="00575232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144C6A" w:rsidRDefault="0057523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проведение ряда мероприятий и акций, направленных </w:t>
      </w:r>
      <w:r w:rsidR="00144C6A">
        <w:rPr>
          <w:rFonts w:ascii="Times New Roman" w:hAnsi="Times New Roman"/>
          <w:sz w:val="24"/>
          <w:szCs w:val="24"/>
        </w:rPr>
        <w:t>на пропаганду здорового образа жизни, таких как</w:t>
      </w:r>
      <w:r w:rsidR="002849F7" w:rsidRPr="00A14749">
        <w:rPr>
          <w:rFonts w:ascii="Times New Roman" w:hAnsi="Times New Roman"/>
          <w:sz w:val="24"/>
          <w:szCs w:val="24"/>
        </w:rPr>
        <w:t xml:space="preserve"> </w:t>
      </w:r>
      <w:r w:rsidR="00144C6A">
        <w:rPr>
          <w:rFonts w:ascii="Times New Roman" w:hAnsi="Times New Roman"/>
          <w:sz w:val="24"/>
          <w:szCs w:val="24"/>
        </w:rPr>
        <w:t>акция</w:t>
      </w:r>
      <w:r w:rsidR="002849F7" w:rsidRPr="00A14749">
        <w:rPr>
          <w:rFonts w:ascii="Times New Roman" w:hAnsi="Times New Roman"/>
          <w:sz w:val="24"/>
          <w:szCs w:val="24"/>
        </w:rPr>
        <w:t xml:space="preserve"> «Хочешь жить – бросай курить пить» перед входами в учебные корпуса КНИТУ</w:t>
      </w:r>
      <w:r w:rsidR="00144C6A">
        <w:rPr>
          <w:rFonts w:ascii="Times New Roman" w:hAnsi="Times New Roman"/>
          <w:sz w:val="24"/>
          <w:szCs w:val="24"/>
        </w:rPr>
        <w:t>, е</w:t>
      </w:r>
      <w:r w:rsidR="002849F7" w:rsidRPr="00A14749">
        <w:rPr>
          <w:rFonts w:ascii="Times New Roman" w:hAnsi="Times New Roman"/>
          <w:sz w:val="24"/>
          <w:szCs w:val="24"/>
        </w:rPr>
        <w:t>жедневное проведение различных акций по пропаганде ЗОЖ, различные массовые спортивные акции</w:t>
      </w:r>
      <w:r w:rsidR="006E4241">
        <w:rPr>
          <w:rFonts w:ascii="Times New Roman" w:hAnsi="Times New Roman"/>
          <w:sz w:val="24"/>
          <w:szCs w:val="24"/>
        </w:rPr>
        <w:t>, о</w:t>
      </w:r>
      <w:r w:rsidR="006E4241" w:rsidRPr="00A14749">
        <w:rPr>
          <w:rFonts w:ascii="Times New Roman" w:hAnsi="Times New Roman"/>
          <w:sz w:val="24"/>
          <w:szCs w:val="24"/>
        </w:rPr>
        <w:t>рганизация массовых пробежек</w:t>
      </w:r>
      <w:r w:rsidR="00144C6A">
        <w:rPr>
          <w:rFonts w:ascii="Times New Roman" w:hAnsi="Times New Roman"/>
          <w:sz w:val="24"/>
          <w:szCs w:val="24"/>
        </w:rPr>
        <w:t>.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144C6A">
        <w:rPr>
          <w:rFonts w:ascii="Times New Roman" w:hAnsi="Times New Roman"/>
          <w:sz w:val="24"/>
          <w:szCs w:val="24"/>
        </w:rPr>
        <w:t xml:space="preserve">12.05.2014-18.05.2014 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144C6A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150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10</w:t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2849F7" w:rsidRPr="00A14749" w:rsidRDefault="002849F7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Повышение </w:t>
      </w:r>
      <w:r w:rsidR="006E4241">
        <w:rPr>
          <w:rFonts w:ascii="Times New Roman" w:hAnsi="Times New Roman"/>
          <w:sz w:val="24"/>
          <w:szCs w:val="24"/>
        </w:rPr>
        <w:t>внимания студентов к ценностям з</w:t>
      </w:r>
      <w:r w:rsidRPr="00A14749">
        <w:rPr>
          <w:rFonts w:ascii="Times New Roman" w:hAnsi="Times New Roman"/>
          <w:sz w:val="24"/>
          <w:szCs w:val="24"/>
        </w:rPr>
        <w:t>дорового образа жизни.</w:t>
      </w:r>
    </w:p>
    <w:p w:rsidR="002849F7" w:rsidRDefault="002849F7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3D78" w:rsidRPr="00575232" w:rsidRDefault="00633D78" w:rsidP="00633D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Мероприятие 7.9</w:t>
      </w:r>
      <w:r w:rsidRPr="0057523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Всероссийский  чемпионат по черлидингу </w:t>
      </w:r>
    </w:p>
    <w:p w:rsidR="00633D78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633D78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чемпионата по черлидингу (групп поддержки спортивных команд) в направлениях "Чир", "чир-данс", "Чир нанс шоу"</w:t>
      </w:r>
    </w:p>
    <w:p w:rsidR="00633D78" w:rsidRPr="00A14749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6C4D5C">
        <w:rPr>
          <w:rFonts w:ascii="Times New Roman" w:hAnsi="Times New Roman"/>
          <w:sz w:val="24"/>
          <w:szCs w:val="24"/>
        </w:rPr>
        <w:t>01.10.2014- 01.12.2014</w:t>
      </w:r>
    </w:p>
    <w:p w:rsidR="00633D78" w:rsidRPr="00A14749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6C4D5C">
        <w:rPr>
          <w:rFonts w:ascii="Times New Roman" w:hAnsi="Times New Roman"/>
          <w:sz w:val="24"/>
          <w:szCs w:val="24"/>
        </w:rPr>
        <w:t>200</w:t>
      </w:r>
    </w:p>
    <w:p w:rsidR="00633D78" w:rsidRPr="00A14749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</w:t>
      </w:r>
    </w:p>
    <w:p w:rsidR="00633D78" w:rsidRPr="00A14749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633D78" w:rsidRDefault="006C4D5C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занятием акробатикой и черлидингом</w:t>
      </w:r>
      <w:r w:rsidR="00633D78" w:rsidRPr="00A14749">
        <w:rPr>
          <w:rFonts w:ascii="Times New Roman" w:hAnsi="Times New Roman"/>
          <w:sz w:val="24"/>
          <w:szCs w:val="24"/>
        </w:rPr>
        <w:t>.</w:t>
      </w:r>
    </w:p>
    <w:p w:rsidR="00633D78" w:rsidRPr="00A14749" w:rsidRDefault="00633D78" w:rsidP="0063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D5C" w:rsidRPr="00575232" w:rsidRDefault="006C4D5C" w:rsidP="006C4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Мероприятие 7.10</w:t>
      </w:r>
      <w:r w:rsidRPr="0057523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Здоровые пробежки "Бежим вместе"</w:t>
      </w:r>
    </w:p>
    <w:p w:rsidR="006C4D5C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6C4D5C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ряда пробежек и занятий по общефизической подготовке, правильному питанию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01.02.2014-25.12.2014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</w:rPr>
        <w:t>240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6C4D5C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внимания студентов к ценностям з</w:t>
      </w:r>
      <w:r w:rsidRPr="00A14749">
        <w:rPr>
          <w:rFonts w:ascii="Times New Roman" w:hAnsi="Times New Roman"/>
          <w:sz w:val="24"/>
          <w:szCs w:val="24"/>
        </w:rPr>
        <w:t>дорового образа жизни.</w:t>
      </w:r>
    </w:p>
    <w:p w:rsidR="00A04197" w:rsidRDefault="00A04197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04197">
        <w:rPr>
          <w:rFonts w:ascii="Times New Roman" w:eastAsia="Times New Roman" w:hAnsi="Times New Roman"/>
          <w:sz w:val="24"/>
          <w:szCs w:val="24"/>
          <w:lang w:eastAsia="ru-RU"/>
        </w:rPr>
        <w:t>"Беги за мной"</w:t>
      </w:r>
    </w:p>
    <w:p w:rsidR="006C4D5C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D5C" w:rsidRPr="00575232" w:rsidRDefault="006C4D5C" w:rsidP="006C4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Мероприятие 7.11</w:t>
      </w:r>
      <w:r w:rsidRPr="0057523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Межвузовский чемпионат по уличным видам спорта</w:t>
      </w:r>
    </w:p>
    <w:p w:rsidR="006C4D5C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6C4D5C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проведение </w:t>
      </w:r>
      <w:r w:rsidR="00A04197">
        <w:rPr>
          <w:rFonts w:ascii="Times New Roman" w:hAnsi="Times New Roman"/>
          <w:sz w:val="24"/>
          <w:szCs w:val="24"/>
        </w:rPr>
        <w:t>чемпионат по стритболу, паркур, воркаут, йо-йо, скейт, вело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A04197">
        <w:rPr>
          <w:rFonts w:ascii="Times New Roman" w:hAnsi="Times New Roman"/>
          <w:sz w:val="24"/>
          <w:szCs w:val="24"/>
        </w:rPr>
        <w:t>01.05.2014-01.10</w:t>
      </w:r>
      <w:r>
        <w:rPr>
          <w:rFonts w:ascii="Times New Roman" w:hAnsi="Times New Roman"/>
          <w:sz w:val="24"/>
          <w:szCs w:val="24"/>
        </w:rPr>
        <w:t xml:space="preserve">.2014 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150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10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внимания студентов к ценностям з</w:t>
      </w:r>
      <w:r w:rsidRPr="00A14749">
        <w:rPr>
          <w:rFonts w:ascii="Times New Roman" w:hAnsi="Times New Roman"/>
          <w:sz w:val="24"/>
          <w:szCs w:val="24"/>
        </w:rPr>
        <w:t>дорового образа жизни.</w:t>
      </w:r>
    </w:p>
    <w:p w:rsidR="006C4D5C" w:rsidRPr="00A14749" w:rsidRDefault="006C4D5C" w:rsidP="006C4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D78" w:rsidRPr="00A14749" w:rsidRDefault="00633D78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b/>
          <w:sz w:val="24"/>
          <w:szCs w:val="24"/>
        </w:rPr>
        <w:t>«Волонтерство и социальное проектирование»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1D61AA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1AA">
        <w:rPr>
          <w:rFonts w:ascii="Times New Roman" w:hAnsi="Times New Roman"/>
          <w:b/>
          <w:sz w:val="24"/>
          <w:szCs w:val="24"/>
        </w:rPr>
        <w:lastRenderedPageBreak/>
        <w:t>Мероприятие 8.1. Тренинги по социальному проектированию</w:t>
      </w:r>
    </w:p>
    <w:p w:rsidR="006A4771" w:rsidRDefault="006A4771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  <w:r w:rsidR="00BB3D53">
        <w:rPr>
          <w:rFonts w:ascii="Times New Roman" w:hAnsi="Times New Roman"/>
          <w:sz w:val="24"/>
          <w:szCs w:val="24"/>
        </w:rPr>
        <w:t xml:space="preserve"> Проведение тренингов для студентов вуза по написанию социальных проектов, мастер классов по реализации данных проектов по веб-камере (вебинары).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02.2014 – 11.2014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200 чел.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событий, ед: 6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</w:t>
      </w:r>
      <w:r w:rsidR="006A4771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получение новых знаний о социальном проектировании;</w:t>
      </w:r>
      <w:r w:rsidR="00841626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реализация собственного проекта (акции);</w:t>
      </w:r>
      <w:r w:rsidR="006A4771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повышение квалификации волонтеров; воспитание лидерских навыков у обучающихся.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841626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626">
        <w:rPr>
          <w:rFonts w:ascii="Times New Roman" w:hAnsi="Times New Roman"/>
          <w:b/>
          <w:sz w:val="24"/>
          <w:szCs w:val="24"/>
        </w:rPr>
        <w:t>Мероприятие 8.2. Республиканский экологический форум</w:t>
      </w:r>
    </w:p>
    <w:p w:rsidR="006A4771" w:rsidRDefault="006A4771" w:rsidP="006A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</w:p>
    <w:p w:rsidR="006A4771" w:rsidRDefault="00BB3D53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экологического форума проводится </w:t>
      </w:r>
      <w:r w:rsidRPr="00A14749">
        <w:rPr>
          <w:rFonts w:ascii="Times New Roman" w:hAnsi="Times New Roman"/>
          <w:sz w:val="24"/>
          <w:szCs w:val="24"/>
        </w:rPr>
        <w:t>круглый стол</w:t>
      </w:r>
      <w:r>
        <w:rPr>
          <w:rFonts w:ascii="Times New Roman" w:hAnsi="Times New Roman"/>
          <w:sz w:val="24"/>
          <w:szCs w:val="24"/>
        </w:rPr>
        <w:t xml:space="preserve"> среди студентов вузов республики на актуальные темы. Организуется сбор</w:t>
      </w:r>
      <w:r w:rsidR="006A4771" w:rsidRPr="00A14749">
        <w:rPr>
          <w:rFonts w:ascii="Times New Roman" w:hAnsi="Times New Roman"/>
          <w:sz w:val="24"/>
          <w:szCs w:val="24"/>
        </w:rPr>
        <w:t xml:space="preserve"> макулатуры; </w:t>
      </w:r>
      <w:r>
        <w:rPr>
          <w:rFonts w:ascii="Times New Roman" w:hAnsi="Times New Roman"/>
          <w:sz w:val="24"/>
          <w:szCs w:val="24"/>
        </w:rPr>
        <w:t>акция по посадке деревьев.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Период реализации: 09.2014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100 чел.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событий, ед: 3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</w:t>
      </w:r>
      <w:r w:rsidR="006A4771">
        <w:rPr>
          <w:rFonts w:ascii="Times New Roman" w:hAnsi="Times New Roman"/>
          <w:sz w:val="24"/>
          <w:szCs w:val="24"/>
        </w:rPr>
        <w:t xml:space="preserve">енные результаты мероприятия: </w:t>
      </w:r>
      <w:r w:rsidRPr="00A14749">
        <w:rPr>
          <w:rFonts w:ascii="Times New Roman" w:hAnsi="Times New Roman"/>
          <w:sz w:val="24"/>
          <w:szCs w:val="24"/>
        </w:rPr>
        <w:t>привлечение внимания к острым экологическим проблемам;</w:t>
      </w:r>
      <w:r w:rsidR="006A4771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  <w:shd w:val="clear" w:color="auto" w:fill="FEFFFF"/>
        </w:rPr>
        <w:t>нравственное воспитание, возрождение в социальной сфере общечеловеческих ценностей культуры и нравственности.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841626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626">
        <w:rPr>
          <w:rFonts w:ascii="Times New Roman" w:hAnsi="Times New Roman"/>
          <w:b/>
          <w:sz w:val="24"/>
          <w:szCs w:val="24"/>
        </w:rPr>
        <w:t>Мероприятие 8.3. Школа волонтеров «Команда доброты»</w:t>
      </w:r>
    </w:p>
    <w:p w:rsidR="006A4771" w:rsidRDefault="006A4771" w:rsidP="006A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</w:p>
    <w:p w:rsidR="006A4771" w:rsidRDefault="00C15955" w:rsidP="006A4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обучающих школ для студентов КНИТУ, в рамках которых проводятся </w:t>
      </w:r>
      <w:r w:rsidR="006A4771" w:rsidRPr="00A14749">
        <w:rPr>
          <w:rFonts w:ascii="Times New Roman" w:hAnsi="Times New Roman"/>
          <w:sz w:val="24"/>
          <w:szCs w:val="24"/>
        </w:rPr>
        <w:t>семинары</w:t>
      </w:r>
      <w:r w:rsidR="00982C86">
        <w:rPr>
          <w:rFonts w:ascii="Times New Roman" w:hAnsi="Times New Roman"/>
          <w:sz w:val="24"/>
          <w:szCs w:val="24"/>
        </w:rPr>
        <w:t xml:space="preserve">, лекции, серия </w:t>
      </w:r>
      <w:r w:rsidR="007C76EC">
        <w:rPr>
          <w:rFonts w:ascii="Times New Roman" w:hAnsi="Times New Roman"/>
          <w:sz w:val="24"/>
          <w:szCs w:val="24"/>
        </w:rPr>
        <w:t>мастер классов, направленных на</w:t>
      </w:r>
      <w:r w:rsidR="00982C86" w:rsidRPr="00982C86">
        <w:rPr>
          <w:rFonts w:ascii="Times New Roman" w:hAnsi="Times New Roman"/>
          <w:sz w:val="24"/>
          <w:szCs w:val="24"/>
        </w:rPr>
        <w:t xml:space="preserve"> </w:t>
      </w:r>
      <w:r w:rsidR="00982C86">
        <w:rPr>
          <w:rFonts w:ascii="Times New Roman" w:hAnsi="Times New Roman"/>
          <w:sz w:val="24"/>
          <w:szCs w:val="24"/>
        </w:rPr>
        <w:t>развитие и социальную самореализацию</w:t>
      </w:r>
      <w:r w:rsidR="00982C86" w:rsidRPr="00A14749">
        <w:rPr>
          <w:rFonts w:ascii="Times New Roman" w:hAnsi="Times New Roman"/>
          <w:sz w:val="24"/>
          <w:szCs w:val="24"/>
        </w:rPr>
        <w:t xml:space="preserve"> студентов путем ознакомления с различными видами социальной активности</w:t>
      </w:r>
      <w:r w:rsidR="00982C86">
        <w:rPr>
          <w:rFonts w:ascii="Times New Roman" w:hAnsi="Times New Roman"/>
          <w:sz w:val="24"/>
          <w:szCs w:val="24"/>
        </w:rPr>
        <w:t>.</w:t>
      </w:r>
    </w:p>
    <w:p w:rsidR="00305ACF" w:rsidRPr="00A14749" w:rsidRDefault="00841626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реализации: 0</w:t>
      </w:r>
      <w:r w:rsidR="00305ACF" w:rsidRPr="00A14749">
        <w:rPr>
          <w:rFonts w:ascii="Times New Roman" w:hAnsi="Times New Roman"/>
          <w:sz w:val="24"/>
          <w:szCs w:val="24"/>
        </w:rPr>
        <w:t>2.2014 – 11.2014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150 чел.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событий, ед: 3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</w:t>
      </w:r>
      <w:r w:rsidR="006A4771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вовлечения студентов университета во Всемирное добровольческое движение; повышение квалификации волонтеров; воспитание лидерских навыков у обучающихся.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626">
        <w:rPr>
          <w:rFonts w:ascii="Times New Roman" w:hAnsi="Times New Roman"/>
          <w:b/>
          <w:sz w:val="24"/>
          <w:szCs w:val="24"/>
        </w:rPr>
        <w:t>Мероприятие 8.4. Проект</w:t>
      </w:r>
      <w:r w:rsidR="007C76EC">
        <w:rPr>
          <w:rFonts w:ascii="Times New Roman" w:hAnsi="Times New Roman"/>
          <w:b/>
          <w:sz w:val="24"/>
          <w:szCs w:val="24"/>
        </w:rPr>
        <w:t xml:space="preserve"> </w:t>
      </w:r>
      <w:r w:rsidRPr="00841626">
        <w:rPr>
          <w:rFonts w:ascii="Times New Roman" w:hAnsi="Times New Roman"/>
          <w:b/>
          <w:sz w:val="24"/>
          <w:szCs w:val="24"/>
        </w:rPr>
        <w:t>«Донорство в КНИТУ»</w:t>
      </w:r>
    </w:p>
    <w:p w:rsidR="000E03E0" w:rsidRDefault="000E03E0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</w:p>
    <w:p w:rsidR="000E03E0" w:rsidRPr="000E03E0" w:rsidRDefault="00BE197B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акции, с целью </w:t>
      </w:r>
      <w:r w:rsidRPr="00BE197B">
        <w:rPr>
          <w:rFonts w:ascii="Times New Roman" w:hAnsi="Times New Roman"/>
          <w:sz w:val="24"/>
          <w:szCs w:val="24"/>
        </w:rPr>
        <w:t>привлечения внимания молодежи к вопросам добровольного безвозмездного донорства крови и ее компонентов.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0.2.2014 – 11.2014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200 чел.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событий, ед: 2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</w:t>
      </w:r>
      <w:r w:rsidR="000E03E0">
        <w:rPr>
          <w:rFonts w:ascii="Times New Roman" w:hAnsi="Times New Roman"/>
          <w:sz w:val="24"/>
          <w:szCs w:val="24"/>
        </w:rPr>
        <w:t>венные результаты мероприятия:</w:t>
      </w:r>
      <w:r w:rsidRPr="00A14749">
        <w:rPr>
          <w:rFonts w:ascii="Times New Roman" w:hAnsi="Times New Roman"/>
          <w:sz w:val="24"/>
          <w:szCs w:val="24"/>
        </w:rPr>
        <w:t xml:space="preserve"> пропаганда донорского движения;</w:t>
      </w:r>
      <w:r w:rsidR="000E03E0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создание базы доноров КНИТУ.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841626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626">
        <w:rPr>
          <w:rFonts w:ascii="Times New Roman" w:hAnsi="Times New Roman"/>
          <w:b/>
          <w:sz w:val="24"/>
          <w:szCs w:val="24"/>
        </w:rPr>
        <w:t>Мероприятие 8.5 «Студенчество КНИТУ детям»</w:t>
      </w:r>
    </w:p>
    <w:p w:rsidR="000E03E0" w:rsidRDefault="000E03E0" w:rsidP="000E0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  <w:r w:rsidRPr="000E03E0">
        <w:rPr>
          <w:rFonts w:ascii="Times New Roman" w:hAnsi="Times New Roman"/>
          <w:sz w:val="24"/>
          <w:szCs w:val="24"/>
        </w:rPr>
        <w:t xml:space="preserve"> </w:t>
      </w:r>
    </w:p>
    <w:p w:rsidR="000E03E0" w:rsidRDefault="00BE197B" w:rsidP="000E0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</w:t>
      </w:r>
      <w:r w:rsidR="00CD6CFE">
        <w:rPr>
          <w:rFonts w:ascii="Times New Roman" w:hAnsi="Times New Roman"/>
          <w:sz w:val="24"/>
          <w:szCs w:val="24"/>
        </w:rPr>
        <w:t>, направленных на</w:t>
      </w:r>
      <w:r w:rsidR="00CD6CFE" w:rsidRPr="00CD6CFE">
        <w:rPr>
          <w:rFonts w:ascii="Times New Roman" w:hAnsi="Times New Roman"/>
          <w:sz w:val="24"/>
          <w:szCs w:val="24"/>
          <w:shd w:val="clear" w:color="auto" w:fill="FEFFFF"/>
        </w:rPr>
        <w:t xml:space="preserve"> </w:t>
      </w:r>
      <w:r w:rsidR="00CD6CFE" w:rsidRPr="00A14749">
        <w:rPr>
          <w:rFonts w:ascii="Times New Roman" w:hAnsi="Times New Roman"/>
          <w:sz w:val="24"/>
          <w:szCs w:val="24"/>
          <w:shd w:val="clear" w:color="auto" w:fill="FEFFFF"/>
        </w:rPr>
        <w:t>возрождение в социальной сфере общечеловеческих ценностей культуры и нравственности</w:t>
      </w:r>
      <w:r w:rsidR="00CD6CFE">
        <w:rPr>
          <w:rFonts w:ascii="Times New Roman" w:hAnsi="Times New Roman"/>
          <w:sz w:val="24"/>
          <w:szCs w:val="24"/>
          <w:shd w:val="clear" w:color="auto" w:fill="FEFFFF"/>
        </w:rPr>
        <w:t xml:space="preserve">, таких как </w:t>
      </w:r>
      <w:r w:rsidR="00CD6CFE">
        <w:rPr>
          <w:rFonts w:ascii="Times New Roman" w:hAnsi="Times New Roman"/>
          <w:sz w:val="24"/>
          <w:szCs w:val="24"/>
        </w:rPr>
        <w:t>выезды в детские дома</w:t>
      </w:r>
      <w:r w:rsidR="000E03E0" w:rsidRPr="00A14749">
        <w:rPr>
          <w:rFonts w:ascii="Times New Roman" w:hAnsi="Times New Roman"/>
          <w:sz w:val="24"/>
          <w:szCs w:val="24"/>
        </w:rPr>
        <w:t>; акция, посвященная дню защиты детей, новогодний концерт для детей с девиантным поведением; акции по сбору игруше</w:t>
      </w:r>
      <w:r w:rsidR="00CD6CFE">
        <w:rPr>
          <w:rFonts w:ascii="Times New Roman" w:hAnsi="Times New Roman"/>
          <w:sz w:val="24"/>
          <w:szCs w:val="24"/>
        </w:rPr>
        <w:t>к и канцтоваров для детей-сирот.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Выезд в детские дома и соц. приюты.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>Период реализации: 0.2.2014 – 12.2014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160 чел.</w:t>
      </w:r>
    </w:p>
    <w:p w:rsidR="00305ACF" w:rsidRPr="00A14749" w:rsidRDefault="00305ACF" w:rsidP="000E0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событий, ед: 8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</w:t>
      </w:r>
      <w:r w:rsidR="000E03E0">
        <w:rPr>
          <w:rFonts w:ascii="Times New Roman" w:hAnsi="Times New Roman"/>
          <w:sz w:val="24"/>
          <w:szCs w:val="24"/>
        </w:rPr>
        <w:t xml:space="preserve">енные результаты мероприятия: </w:t>
      </w:r>
      <w:r w:rsidRPr="00A14749">
        <w:rPr>
          <w:rFonts w:ascii="Times New Roman" w:hAnsi="Times New Roman"/>
          <w:sz w:val="24"/>
          <w:szCs w:val="24"/>
        </w:rPr>
        <w:t>создание на каждом факультете сплоченной команды социальных волонтеров;</w:t>
      </w:r>
      <w:r w:rsidRPr="00A14749">
        <w:rPr>
          <w:rFonts w:ascii="Times New Roman" w:hAnsi="Times New Roman"/>
          <w:color w:val="555555"/>
          <w:sz w:val="24"/>
          <w:szCs w:val="24"/>
          <w:shd w:val="clear" w:color="auto" w:fill="FEFFFF"/>
        </w:rPr>
        <w:t xml:space="preserve"> </w:t>
      </w:r>
      <w:r w:rsidR="00CD6CFE">
        <w:rPr>
          <w:rFonts w:ascii="Times New Roman" w:hAnsi="Times New Roman"/>
          <w:sz w:val="24"/>
          <w:szCs w:val="24"/>
          <w:shd w:val="clear" w:color="auto" w:fill="FEFFFF"/>
        </w:rPr>
        <w:t>нравственное воспитание</w:t>
      </w:r>
      <w:r w:rsidRPr="00A14749">
        <w:rPr>
          <w:rFonts w:ascii="Times New Roman" w:hAnsi="Times New Roman"/>
          <w:sz w:val="24"/>
          <w:szCs w:val="24"/>
          <w:shd w:val="clear" w:color="auto" w:fill="FEFFFF"/>
        </w:rPr>
        <w:t>;</w:t>
      </w:r>
      <w:r w:rsidRPr="00A14749">
        <w:rPr>
          <w:rFonts w:ascii="Times New Roman" w:hAnsi="Times New Roman"/>
          <w:sz w:val="24"/>
          <w:szCs w:val="24"/>
        </w:rPr>
        <w:t xml:space="preserve"> помощь детям-сиротам в социальной адаптации и дальнейшего включения в жизнь общества.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5ACF" w:rsidRPr="00841626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626">
        <w:rPr>
          <w:rFonts w:ascii="Times New Roman" w:hAnsi="Times New Roman"/>
          <w:b/>
          <w:sz w:val="24"/>
          <w:szCs w:val="24"/>
        </w:rPr>
        <w:t>Мероприятие 8.6. «Студенчество КНИТУ пожилым людям»</w:t>
      </w:r>
    </w:p>
    <w:p w:rsidR="000E03E0" w:rsidRDefault="000E03E0" w:rsidP="000E0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  <w:r w:rsidRPr="000E03E0">
        <w:rPr>
          <w:rFonts w:ascii="Times New Roman" w:hAnsi="Times New Roman"/>
          <w:sz w:val="24"/>
          <w:szCs w:val="24"/>
        </w:rPr>
        <w:t xml:space="preserve"> </w:t>
      </w:r>
    </w:p>
    <w:p w:rsidR="00305ACF" w:rsidRPr="007760C5" w:rsidRDefault="007760C5" w:rsidP="007760C5">
      <w:pPr>
        <w:pStyle w:val="2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Проведение мероприятий</w:t>
      </w:r>
      <w:r w:rsidRPr="007760C5">
        <w:rPr>
          <w:rFonts w:eastAsia="Calibri"/>
          <w:b w:val="0"/>
          <w:bCs w:val="0"/>
          <w:sz w:val="24"/>
          <w:szCs w:val="24"/>
          <w:lang w:eastAsia="en-US"/>
        </w:rPr>
        <w:t>, направленных на помощь пожилым одиноким социально незащищенным людям: Это в</w:t>
      </w:r>
      <w:r w:rsidR="00305ACF" w:rsidRPr="007760C5">
        <w:rPr>
          <w:rFonts w:eastAsia="Calibri"/>
          <w:b w:val="0"/>
          <w:bCs w:val="0"/>
          <w:sz w:val="24"/>
          <w:szCs w:val="24"/>
          <w:lang w:eastAsia="en-US"/>
        </w:rPr>
        <w:t>ыезд</w:t>
      </w:r>
      <w:r w:rsidRPr="007760C5">
        <w:rPr>
          <w:rFonts w:eastAsia="Calibri"/>
          <w:b w:val="0"/>
          <w:bCs w:val="0"/>
          <w:sz w:val="24"/>
          <w:szCs w:val="24"/>
          <w:lang w:eastAsia="en-US"/>
        </w:rPr>
        <w:t>ы</w:t>
      </w:r>
      <w:r w:rsidR="00305ACF" w:rsidRPr="007760C5">
        <w:rPr>
          <w:rFonts w:eastAsia="Calibri"/>
          <w:b w:val="0"/>
          <w:bCs w:val="0"/>
          <w:sz w:val="24"/>
          <w:szCs w:val="24"/>
          <w:lang w:eastAsia="en-US"/>
        </w:rPr>
        <w:t xml:space="preserve"> в дома престарелых</w:t>
      </w:r>
      <w:r w:rsidRPr="007760C5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0E03E0" w:rsidRPr="007760C5">
        <w:rPr>
          <w:rFonts w:eastAsia="Calibri"/>
          <w:b w:val="0"/>
          <w:bCs w:val="0"/>
          <w:sz w:val="24"/>
          <w:szCs w:val="24"/>
          <w:lang w:eastAsia="en-US"/>
        </w:rPr>
        <w:t xml:space="preserve">(субботник по уборке территории Дома ветеранов; поэтическая встреча; кулинарный поединок, новогодняя акция на лучший подарок для ветерана, </w:t>
      </w:r>
      <w:r w:rsidRPr="007760C5">
        <w:rPr>
          <w:rFonts w:eastAsia="Calibri"/>
          <w:b w:val="0"/>
          <w:bCs w:val="0"/>
          <w:sz w:val="24"/>
          <w:szCs w:val="24"/>
          <w:lang w:eastAsia="en-US"/>
        </w:rPr>
        <w:t>организация праздничных концертов</w:t>
      </w:r>
      <w:r w:rsidR="000E03E0" w:rsidRPr="007760C5">
        <w:rPr>
          <w:rFonts w:eastAsia="Calibri"/>
          <w:b w:val="0"/>
          <w:bCs w:val="0"/>
          <w:sz w:val="24"/>
          <w:szCs w:val="24"/>
          <w:lang w:eastAsia="en-US"/>
        </w:rPr>
        <w:t>)</w:t>
      </w:r>
      <w:r w:rsidRPr="007760C5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305ACF" w:rsidRPr="00A14749" w:rsidRDefault="007760C5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реализации: 0</w:t>
      </w:r>
      <w:r w:rsidR="00305ACF" w:rsidRPr="00A14749">
        <w:rPr>
          <w:rFonts w:ascii="Times New Roman" w:hAnsi="Times New Roman"/>
          <w:sz w:val="24"/>
          <w:szCs w:val="24"/>
        </w:rPr>
        <w:t>2.2014 – 11.2014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100 чел.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событий, ед: 6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</w:t>
      </w:r>
      <w:r w:rsidR="000E03E0">
        <w:rPr>
          <w:rFonts w:ascii="Times New Roman" w:hAnsi="Times New Roman"/>
          <w:sz w:val="24"/>
          <w:szCs w:val="24"/>
        </w:rPr>
        <w:t xml:space="preserve">енные результаты мероприятия: </w:t>
      </w:r>
      <w:r w:rsidRPr="00A14749">
        <w:rPr>
          <w:rFonts w:ascii="Times New Roman" w:hAnsi="Times New Roman"/>
          <w:sz w:val="24"/>
          <w:szCs w:val="24"/>
        </w:rPr>
        <w:t>обмен опытом со старшим поколением;</w:t>
      </w:r>
      <w:r w:rsidR="000E03E0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  <w:shd w:val="clear" w:color="auto" w:fill="FEFFFF"/>
        </w:rPr>
        <w:t>нравственное воспитание, возрождение в социальной сфере общечеловеческих ценностей культуры и нравственности.</w:t>
      </w:r>
    </w:p>
    <w:p w:rsidR="00E40872" w:rsidRPr="00A14749" w:rsidRDefault="00E40872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ACF" w:rsidRDefault="00305ACF" w:rsidP="00A147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626">
        <w:rPr>
          <w:rFonts w:ascii="Times New Roman" w:hAnsi="Times New Roman"/>
          <w:b/>
          <w:sz w:val="24"/>
          <w:szCs w:val="24"/>
        </w:rPr>
        <w:t xml:space="preserve">Мероприятие 8.7 Конкурс студенческих проектов «Фестиваль студенческих инициатив». </w:t>
      </w:r>
    </w:p>
    <w:p w:rsidR="000E03E0" w:rsidRPr="000E03E0" w:rsidRDefault="000E03E0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описание:</w:t>
      </w:r>
      <w:r w:rsidRPr="000E03E0">
        <w:rPr>
          <w:rFonts w:ascii="Times New Roman" w:hAnsi="Times New Roman"/>
          <w:sz w:val="24"/>
          <w:szCs w:val="24"/>
        </w:rPr>
        <w:t xml:space="preserve"> </w:t>
      </w:r>
    </w:p>
    <w:p w:rsidR="00305ACF" w:rsidRPr="00A14749" w:rsidRDefault="0040484E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</w:t>
      </w:r>
      <w:r w:rsidR="00305ACF" w:rsidRPr="00A14749">
        <w:rPr>
          <w:rFonts w:ascii="Times New Roman" w:hAnsi="Times New Roman"/>
          <w:sz w:val="24"/>
          <w:szCs w:val="24"/>
        </w:rPr>
        <w:t>онкурс</w:t>
      </w:r>
      <w:r w:rsidR="00FD1106">
        <w:rPr>
          <w:rFonts w:ascii="Times New Roman" w:hAnsi="Times New Roman"/>
          <w:sz w:val="24"/>
          <w:szCs w:val="24"/>
        </w:rPr>
        <w:t>а</w:t>
      </w:r>
      <w:r w:rsidR="00305ACF" w:rsidRPr="00A14749">
        <w:rPr>
          <w:rFonts w:ascii="Times New Roman" w:hAnsi="Times New Roman"/>
          <w:sz w:val="24"/>
          <w:szCs w:val="24"/>
        </w:rPr>
        <w:t xml:space="preserve"> социально значимых проектов</w:t>
      </w:r>
      <w:r w:rsidR="00FD1106">
        <w:rPr>
          <w:rFonts w:ascii="Times New Roman" w:hAnsi="Times New Roman"/>
          <w:sz w:val="24"/>
          <w:szCs w:val="24"/>
        </w:rPr>
        <w:t xml:space="preserve"> студентов вуза и</w:t>
      </w:r>
      <w:r w:rsidR="00FD1106" w:rsidRPr="00FD11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1106"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финансовой, организационной и методической поддержки молодежным общественным организациям и объединениям в реализации </w:t>
      </w:r>
      <w:r w:rsidR="00FD1106">
        <w:rPr>
          <w:rFonts w:ascii="Times New Roman" w:eastAsia="Times New Roman" w:hAnsi="Times New Roman"/>
          <w:sz w:val="24"/>
          <w:szCs w:val="24"/>
          <w:lang w:eastAsia="ru-RU"/>
        </w:rPr>
        <w:t>программ и проектов,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10.2014 – 11.2014</w:t>
      </w:r>
      <w:r w:rsidR="00FD1106" w:rsidRPr="00FD11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 30 чел.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акций, событий, ед: 1</w:t>
      </w:r>
    </w:p>
    <w:p w:rsidR="00305ACF" w:rsidRDefault="00305ACF" w:rsidP="000E03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 п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>оддержка социально значимых инициатив студенческих, молодежных, общественных организаций и объединений;  выявление наиболее интересных социально значимых программ  (проектов) студенческих и молодежных обществ</w:t>
      </w:r>
      <w:r w:rsidR="000E03E0">
        <w:rPr>
          <w:rFonts w:ascii="Times New Roman" w:eastAsia="Times New Roman" w:hAnsi="Times New Roman"/>
          <w:sz w:val="24"/>
          <w:szCs w:val="24"/>
          <w:lang w:eastAsia="ru-RU"/>
        </w:rPr>
        <w:t>енных организаций и объединений,</w:t>
      </w:r>
      <w:r w:rsidRPr="00A1474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внедрение новых форм работы с молодежными общественными организациями и объединениями КНИТУ; </w:t>
      </w:r>
      <w:r w:rsidRPr="00A14749">
        <w:rPr>
          <w:rFonts w:ascii="Times New Roman" w:hAnsi="Times New Roman"/>
          <w:sz w:val="24"/>
          <w:szCs w:val="24"/>
        </w:rPr>
        <w:t>стимулирование активности органов студенческого самоуправления</w:t>
      </w:r>
      <w:r w:rsidR="007858AB">
        <w:rPr>
          <w:rFonts w:ascii="Times New Roman" w:hAnsi="Times New Roman"/>
          <w:sz w:val="24"/>
          <w:szCs w:val="24"/>
        </w:rPr>
        <w:t>.</w:t>
      </w:r>
    </w:p>
    <w:p w:rsidR="00A04197" w:rsidRDefault="00A04197" w:rsidP="000E03E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04197" w:rsidRPr="00575232" w:rsidRDefault="00A04197" w:rsidP="00A041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Мероприятие 8</w:t>
      </w:r>
      <w:r w:rsidRPr="00575232">
        <w:rPr>
          <w:rFonts w:ascii="Times New Roman" w:hAnsi="Times New Roman"/>
          <w:b/>
          <w:sz w:val="24"/>
          <w:szCs w:val="24"/>
        </w:rPr>
        <w:t xml:space="preserve">.8  </w:t>
      </w:r>
      <w:r>
        <w:rPr>
          <w:rFonts w:ascii="Times New Roman" w:hAnsi="Times New Roman"/>
          <w:b/>
          <w:sz w:val="24"/>
          <w:szCs w:val="24"/>
        </w:rPr>
        <w:t>Навстречу Олимпиаде 2014 и Чемпионату мира по водным видам спорта 2015</w:t>
      </w:r>
    </w:p>
    <w:p w:rsidR="00A04197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A04197" w:rsidRDefault="005F02F4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 мастер-классы по спортивному волонтерству, проведение рекрутинга и итоговое концертное мероприятие.</w:t>
      </w:r>
    </w:p>
    <w:p w:rsidR="00A04197" w:rsidRPr="00A14749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10.01.2014-25.12.2014</w:t>
      </w:r>
    </w:p>
    <w:p w:rsidR="00A04197" w:rsidRPr="00A14749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</w:rPr>
        <w:t>80</w:t>
      </w:r>
    </w:p>
    <w:p w:rsidR="00A04197" w:rsidRPr="00A14749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</w:t>
      </w:r>
    </w:p>
    <w:p w:rsidR="00A04197" w:rsidRPr="00A14749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A04197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4"/>
        </w:rPr>
        <w:t>внимания студентов к ценностям з</w:t>
      </w:r>
      <w:r w:rsidRPr="00A14749">
        <w:rPr>
          <w:rFonts w:ascii="Times New Roman" w:hAnsi="Times New Roman"/>
          <w:sz w:val="24"/>
          <w:szCs w:val="24"/>
        </w:rPr>
        <w:t>дорового образа жизни.</w:t>
      </w:r>
    </w:p>
    <w:p w:rsidR="00A04197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04197">
        <w:rPr>
          <w:rFonts w:ascii="Times New Roman" w:eastAsia="Times New Roman" w:hAnsi="Times New Roman"/>
          <w:sz w:val="24"/>
          <w:szCs w:val="24"/>
          <w:lang w:eastAsia="ru-RU"/>
        </w:rPr>
        <w:t>"Беги за мной"</w:t>
      </w:r>
    </w:p>
    <w:p w:rsidR="00A04197" w:rsidRPr="00A14749" w:rsidRDefault="00A04197" w:rsidP="00A04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872" w:rsidRPr="00A14749" w:rsidRDefault="00E40872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 "Патриотизм и толерантность"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5DA" w:rsidRPr="00480111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0111">
        <w:rPr>
          <w:rFonts w:ascii="Times New Roman" w:hAnsi="Times New Roman"/>
          <w:b/>
          <w:sz w:val="24"/>
          <w:szCs w:val="24"/>
        </w:rPr>
        <w:t>Мероприятие 9.1. «Вахта памяти»</w:t>
      </w:r>
      <w:r w:rsidRPr="00480111">
        <w:rPr>
          <w:rFonts w:ascii="Times New Roman" w:hAnsi="Times New Roman"/>
          <w:b/>
          <w:sz w:val="24"/>
          <w:szCs w:val="24"/>
        </w:rPr>
        <w:tab/>
      </w:r>
    </w:p>
    <w:p w:rsidR="00480111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Описание:  </w:t>
      </w:r>
    </w:p>
    <w:p w:rsidR="005E25DA" w:rsidRPr="00A14749" w:rsidRDefault="005E25DA" w:rsidP="0048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Поисковый отряд «Химик» выезжает в экспедиции на места сражений Великой Отечественной войны для поиска, эксгумации, установления личности и перезахоронения с почестями бойцов РККА пропавших без вести.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В течение года для новых членов поискового отряда «Химик» проводится курс лекций, включающий в себя: историю ВОВ, историю боев, на территории которых проводятся поисковые работы, основы анатомии, туризма, первой медицинской помощи, технику безопасности при работах с ВОПами, знакомство с техникой и принципами военной археологии. 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 20.01.2014-20.12.2014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480111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1000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45</w:t>
      </w:r>
    </w:p>
    <w:p w:rsidR="00480111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</w:t>
      </w:r>
      <w:r w:rsidRPr="00A14749">
        <w:rPr>
          <w:rFonts w:ascii="Times New Roman" w:hAnsi="Times New Roman"/>
          <w:sz w:val="24"/>
          <w:szCs w:val="24"/>
        </w:rPr>
        <w:t>: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В ходе мероприятий </w:t>
      </w:r>
      <w:r w:rsidR="003E6C23">
        <w:rPr>
          <w:rFonts w:ascii="Times New Roman" w:hAnsi="Times New Roman"/>
          <w:sz w:val="24"/>
          <w:szCs w:val="24"/>
        </w:rPr>
        <w:t>ведется</w:t>
      </w:r>
      <w:r w:rsidRPr="00A14749">
        <w:rPr>
          <w:rFonts w:ascii="Times New Roman" w:hAnsi="Times New Roman"/>
          <w:sz w:val="24"/>
          <w:szCs w:val="24"/>
        </w:rPr>
        <w:t xml:space="preserve"> не только подготовка членов отряда к экспедициям, но также </w:t>
      </w:r>
      <w:r w:rsidR="003E6C23">
        <w:rPr>
          <w:rFonts w:ascii="Times New Roman" w:hAnsi="Times New Roman"/>
          <w:sz w:val="24"/>
          <w:szCs w:val="24"/>
        </w:rPr>
        <w:t>воспитание</w:t>
      </w:r>
      <w:r w:rsidRPr="00A14749">
        <w:rPr>
          <w:rFonts w:ascii="Times New Roman" w:hAnsi="Times New Roman"/>
          <w:sz w:val="24"/>
          <w:szCs w:val="24"/>
        </w:rPr>
        <w:t xml:space="preserve"> у участников активной гражданской позиции, агитация к здоровому образу жизни, любви к родине и её истории. </w:t>
      </w:r>
    </w:p>
    <w:p w:rsidR="005E25DA" w:rsidRPr="00A14749" w:rsidRDefault="005E25DA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3E6C23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6C23">
        <w:rPr>
          <w:rFonts w:ascii="Times New Roman" w:hAnsi="Times New Roman"/>
          <w:b/>
          <w:sz w:val="24"/>
          <w:szCs w:val="24"/>
        </w:rPr>
        <w:t>Мероприятие 9.2 «Участие в фестивалях»</w:t>
      </w:r>
      <w:r w:rsidRPr="003E6C23">
        <w:rPr>
          <w:rFonts w:ascii="Times New Roman" w:hAnsi="Times New Roman"/>
          <w:b/>
          <w:sz w:val="24"/>
          <w:szCs w:val="24"/>
        </w:rPr>
        <w:tab/>
      </w:r>
    </w:p>
    <w:p w:rsidR="003E6C23" w:rsidRDefault="005E25DA" w:rsidP="003E6C2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</w:t>
      </w:r>
    </w:p>
    <w:p w:rsidR="005E25DA" w:rsidRPr="00A14749" w:rsidRDefault="005E25DA" w:rsidP="003E6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 xml:space="preserve">Во время подготовки к фестивалям члены поискового отряда «Химик» проходят курс </w:t>
      </w:r>
      <w:r w:rsidR="003E6C23">
        <w:rPr>
          <w:rFonts w:ascii="Times New Roman" w:hAnsi="Times New Roman"/>
          <w:sz w:val="24"/>
          <w:szCs w:val="24"/>
        </w:rPr>
        <w:t xml:space="preserve">Общей физической </w:t>
      </w:r>
      <w:r w:rsidR="00CF0B05">
        <w:rPr>
          <w:rFonts w:ascii="Times New Roman" w:hAnsi="Times New Roman"/>
          <w:sz w:val="24"/>
          <w:szCs w:val="24"/>
        </w:rPr>
        <w:t>подготовки</w:t>
      </w:r>
      <w:r w:rsidRPr="00A14749">
        <w:rPr>
          <w:rFonts w:ascii="Times New Roman" w:hAnsi="Times New Roman"/>
          <w:sz w:val="24"/>
          <w:szCs w:val="24"/>
        </w:rPr>
        <w:t>, создают творческие номера на темы работы в патриотической сфере, а также на военную тематику.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23.03.2014- 8.10.2014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CF0B0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32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5</w:t>
      </w:r>
    </w:p>
    <w:p w:rsidR="00CF0B05" w:rsidRDefault="005E25DA" w:rsidP="003E6C2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Непосредственные результаты: </w:t>
      </w:r>
    </w:p>
    <w:p w:rsidR="005E25DA" w:rsidRPr="00A14749" w:rsidRDefault="005E25DA" w:rsidP="003E6C2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>Знакомство с представителями поискового движения РТ, подведение итогов поискового сезона, разработка планов на будущее.</w:t>
      </w:r>
      <w:r w:rsidR="00CF0B05">
        <w:rPr>
          <w:rFonts w:ascii="Times New Roman" w:hAnsi="Times New Roman"/>
          <w:sz w:val="24"/>
          <w:szCs w:val="24"/>
        </w:rPr>
        <w:t xml:space="preserve"> </w:t>
      </w:r>
      <w:r w:rsidRPr="00A14749">
        <w:rPr>
          <w:rFonts w:ascii="Times New Roman" w:hAnsi="Times New Roman"/>
          <w:sz w:val="24"/>
          <w:szCs w:val="24"/>
        </w:rPr>
        <w:t>Знакомство с методами патриотического воспитания. Популяризация патриотической деятельности</w:t>
      </w:r>
      <w:r w:rsidR="00CF0B05">
        <w:rPr>
          <w:rFonts w:ascii="Times New Roman" w:hAnsi="Times New Roman"/>
          <w:sz w:val="24"/>
          <w:szCs w:val="24"/>
        </w:rPr>
        <w:t>.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5DA" w:rsidRPr="00CF0B05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B05">
        <w:rPr>
          <w:rFonts w:ascii="Times New Roman" w:hAnsi="Times New Roman"/>
          <w:b/>
          <w:sz w:val="24"/>
          <w:szCs w:val="24"/>
        </w:rPr>
        <w:t>Мероприятие 9.3 «Дети войны»</w:t>
      </w:r>
      <w:r w:rsidRPr="00CF0B05">
        <w:rPr>
          <w:rFonts w:ascii="Times New Roman" w:hAnsi="Times New Roman"/>
          <w:b/>
          <w:sz w:val="24"/>
          <w:szCs w:val="24"/>
        </w:rPr>
        <w:tab/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5E25DA" w:rsidRPr="00A14749" w:rsidRDefault="005E25DA" w:rsidP="00CF0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Создание студентами, профессорско-преподавательским составом и советом ветеранов КНИТУ сборника воспоминаний тех сотрудников вуза</w:t>
      </w:r>
      <w:r w:rsidR="00CF0B05">
        <w:rPr>
          <w:rFonts w:ascii="Times New Roman" w:hAnsi="Times New Roman"/>
          <w:sz w:val="24"/>
          <w:szCs w:val="24"/>
        </w:rPr>
        <w:t>,</w:t>
      </w:r>
      <w:r w:rsidRPr="00A14749">
        <w:rPr>
          <w:rFonts w:ascii="Times New Roman" w:hAnsi="Times New Roman"/>
          <w:sz w:val="24"/>
          <w:szCs w:val="24"/>
        </w:rPr>
        <w:t xml:space="preserve"> чьё детство было омрачено войной.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 20.01.2014-20.12.2014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CF0B0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35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</w:t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</w:t>
      </w:r>
      <w:r w:rsidR="00CF0B05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A14749">
        <w:rPr>
          <w:rFonts w:ascii="Times New Roman" w:hAnsi="Times New Roman"/>
          <w:sz w:val="24"/>
          <w:szCs w:val="24"/>
        </w:rPr>
        <w:tab/>
      </w: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A14749" w:rsidRDefault="005E25DA" w:rsidP="00CF0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>Сборник послужит методическим пособием по патриотическому воспитанию, студенты принимающие участие в создание сборника также участвуют в патриотическом воспитании.</w:t>
      </w:r>
    </w:p>
    <w:p w:rsidR="005E25DA" w:rsidRPr="00A14749" w:rsidRDefault="005E25DA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CF0B05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B05">
        <w:rPr>
          <w:rFonts w:ascii="Times New Roman" w:hAnsi="Times New Roman"/>
          <w:b/>
          <w:sz w:val="24"/>
          <w:szCs w:val="24"/>
        </w:rPr>
        <w:t>Мероприятие 9.4 Патриотический форум «Курс будущего»</w:t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5E25DA" w:rsidRPr="00A14749" w:rsidRDefault="005E25DA" w:rsidP="00CF0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Мероприятие проводится в рамках трёх круглых столов «Разработка методики современного патриотического воспитания», «Модернизация поискового движения», «Развитие добровольной народной дружины».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15.12.2014-16.12.2014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CF0B0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200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4</w:t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Непосредственные результаты:</w:t>
      </w:r>
    </w:p>
    <w:p w:rsidR="005E25DA" w:rsidRPr="00A14749" w:rsidRDefault="00CF0B05" w:rsidP="00CF0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5E25DA" w:rsidRPr="00A14749">
        <w:rPr>
          <w:rFonts w:ascii="Times New Roman" w:hAnsi="Times New Roman"/>
          <w:sz w:val="24"/>
          <w:szCs w:val="24"/>
        </w:rPr>
        <w:t>бмен опытом между ветеранскими организациями города Казань, вузами города и представителями молодёжных организаций в разработке методик патриотического воспитания.</w:t>
      </w:r>
    </w:p>
    <w:p w:rsidR="005E25DA" w:rsidRPr="00A14749" w:rsidRDefault="005E25DA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CF0B05" w:rsidRDefault="005E25DA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B05">
        <w:rPr>
          <w:rFonts w:ascii="Times New Roman" w:hAnsi="Times New Roman"/>
          <w:b/>
          <w:sz w:val="24"/>
          <w:szCs w:val="24"/>
        </w:rPr>
        <w:t>Мероприятие 9.5 «Равнение на технологический»</w:t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5E25DA" w:rsidRPr="00A14749" w:rsidRDefault="005E25DA" w:rsidP="00CF0B0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>Ежегодный военно-спортивный праздник кадетов, посвящённый Дню защитника Отечества. В нём принимают участие кадеты школ, лицеев и классов оборонно-спортивного профиля из разных городов и районов Татарстана.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10.05.2014-30.05.2014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CF0B0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120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1</w:t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Непосредственные результаты: 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</w:rPr>
        <w:t xml:space="preserve">Пропаганда </w:t>
      </w:r>
      <w:r w:rsidR="00CF0B05">
        <w:rPr>
          <w:rFonts w:ascii="Times New Roman" w:hAnsi="Times New Roman"/>
          <w:sz w:val="24"/>
          <w:szCs w:val="24"/>
        </w:rPr>
        <w:t>здорового образа жизни</w:t>
      </w:r>
      <w:r w:rsidRPr="00A14749">
        <w:rPr>
          <w:rFonts w:ascii="Times New Roman" w:hAnsi="Times New Roman"/>
          <w:sz w:val="24"/>
          <w:szCs w:val="24"/>
        </w:rPr>
        <w:t xml:space="preserve"> и военной службы.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CF0B05" w:rsidRDefault="00CF0B05" w:rsidP="00A1474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25DA" w:rsidRPr="00CF0B05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B05">
        <w:rPr>
          <w:rFonts w:ascii="Times New Roman" w:hAnsi="Times New Roman"/>
          <w:b/>
          <w:sz w:val="24"/>
          <w:szCs w:val="24"/>
        </w:rPr>
        <w:t>Мероприятие 9.6 «День победы»</w:t>
      </w:r>
      <w:r w:rsidRPr="00CF0B05">
        <w:rPr>
          <w:rFonts w:ascii="Times New Roman" w:hAnsi="Times New Roman"/>
          <w:b/>
          <w:sz w:val="24"/>
          <w:szCs w:val="24"/>
        </w:rPr>
        <w:tab/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Описание:  </w:t>
      </w:r>
    </w:p>
    <w:p w:rsidR="005E25DA" w:rsidRPr="00A14749" w:rsidRDefault="005E25DA" w:rsidP="00CF0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Комплекс мероприятий</w:t>
      </w:r>
      <w:r w:rsidR="00CF0B05">
        <w:rPr>
          <w:rFonts w:ascii="Times New Roman" w:hAnsi="Times New Roman"/>
          <w:sz w:val="24"/>
          <w:szCs w:val="24"/>
        </w:rPr>
        <w:t xml:space="preserve">, </w:t>
      </w:r>
      <w:r w:rsidRPr="00A14749">
        <w:rPr>
          <w:rFonts w:ascii="Times New Roman" w:hAnsi="Times New Roman"/>
          <w:sz w:val="24"/>
          <w:szCs w:val="24"/>
        </w:rPr>
        <w:t xml:space="preserve"> включающий в себя конкурс патриотической песни, встречи студентов с ветеранами, участие в засадке яблонями аллеи славы в парке Победы, то</w:t>
      </w:r>
      <w:r w:rsidR="00CF0B05">
        <w:rPr>
          <w:rFonts w:ascii="Times New Roman" w:hAnsi="Times New Roman"/>
          <w:sz w:val="24"/>
          <w:szCs w:val="24"/>
        </w:rPr>
        <w:t>ржественных мероприятий на аллее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CF0B05">
        <w:rPr>
          <w:rFonts w:ascii="Times New Roman" w:hAnsi="Times New Roman"/>
          <w:sz w:val="24"/>
          <w:szCs w:val="24"/>
        </w:rPr>
        <w:t xml:space="preserve">Академика </w:t>
      </w:r>
      <w:r w:rsidRPr="00A14749">
        <w:rPr>
          <w:rFonts w:ascii="Times New Roman" w:hAnsi="Times New Roman"/>
          <w:sz w:val="24"/>
          <w:szCs w:val="24"/>
        </w:rPr>
        <w:t>Кирпичникова</w:t>
      </w:r>
      <w:r w:rsidR="00CF0B05">
        <w:rPr>
          <w:rFonts w:ascii="Times New Roman" w:hAnsi="Times New Roman"/>
          <w:sz w:val="24"/>
          <w:szCs w:val="24"/>
        </w:rPr>
        <w:t xml:space="preserve"> КНИТУ.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A14749" w:rsidRDefault="005E25DA" w:rsidP="00A14749">
      <w:pPr>
        <w:tabs>
          <w:tab w:val="left" w:pos="2235"/>
          <w:tab w:val="left" w:pos="6204"/>
          <w:tab w:val="left" w:pos="7905"/>
          <w:tab w:val="left" w:pos="9606"/>
          <w:tab w:val="left" w:pos="10850"/>
          <w:tab w:val="left" w:pos="14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sz w:val="24"/>
          <w:szCs w:val="24"/>
        </w:rPr>
        <w:t xml:space="preserve"> 25.04.2014-11.05.2014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участников</w:t>
      </w:r>
      <w:r w:rsidR="00CF0B0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14749">
        <w:rPr>
          <w:rFonts w:ascii="Times New Roman" w:hAnsi="Times New Roman"/>
          <w:sz w:val="24"/>
          <w:szCs w:val="24"/>
        </w:rPr>
        <w:t>300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>Количество акций, событий, ед.:</w:t>
      </w:r>
      <w:r w:rsidRPr="00A14749">
        <w:rPr>
          <w:rFonts w:ascii="Times New Roman" w:hAnsi="Times New Roman"/>
          <w:sz w:val="24"/>
          <w:szCs w:val="24"/>
        </w:rPr>
        <w:t xml:space="preserve"> 7</w:t>
      </w:r>
    </w:p>
    <w:p w:rsidR="00CF0B05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sz w:val="24"/>
          <w:szCs w:val="24"/>
          <w:shd w:val="clear" w:color="auto" w:fill="FFFFFF"/>
        </w:rPr>
        <w:t xml:space="preserve">Непосредственные результаты: </w:t>
      </w:r>
    </w:p>
    <w:p w:rsidR="005E25DA" w:rsidRPr="003637FA" w:rsidRDefault="003637F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7FA">
        <w:rPr>
          <w:rFonts w:ascii="Times New Roman" w:hAnsi="Times New Roman"/>
          <w:sz w:val="24"/>
          <w:szCs w:val="24"/>
        </w:rPr>
        <w:t>Воспитание уважения к подвигу советских солдат, к великой истории нашего народа.</w:t>
      </w:r>
    </w:p>
    <w:p w:rsidR="003637FA" w:rsidRDefault="003637F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5DA" w:rsidRPr="00CF0B05" w:rsidRDefault="005E25DA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B05">
        <w:rPr>
          <w:rFonts w:ascii="Times New Roman" w:hAnsi="Times New Roman"/>
          <w:b/>
          <w:sz w:val="24"/>
          <w:szCs w:val="24"/>
        </w:rPr>
        <w:t>Мероприятие 9.</w:t>
      </w:r>
      <w:r w:rsidR="00352FB9">
        <w:rPr>
          <w:rFonts w:ascii="Times New Roman" w:hAnsi="Times New Roman"/>
          <w:b/>
          <w:sz w:val="24"/>
          <w:szCs w:val="24"/>
        </w:rPr>
        <w:t>7</w:t>
      </w:r>
      <w:r w:rsidRPr="00CF0B05">
        <w:rPr>
          <w:rFonts w:ascii="Times New Roman" w:hAnsi="Times New Roman"/>
          <w:b/>
          <w:sz w:val="24"/>
          <w:szCs w:val="24"/>
        </w:rPr>
        <w:t xml:space="preserve"> </w:t>
      </w:r>
      <w:r w:rsidR="00352FB9">
        <w:rPr>
          <w:rFonts w:ascii="Times New Roman" w:hAnsi="Times New Roman"/>
          <w:b/>
          <w:sz w:val="24"/>
          <w:szCs w:val="24"/>
        </w:rPr>
        <w:t>«</w:t>
      </w:r>
      <w:r w:rsidRPr="00CF0B05">
        <w:rPr>
          <w:rFonts w:ascii="Times New Roman" w:hAnsi="Times New Roman"/>
          <w:b/>
          <w:sz w:val="24"/>
          <w:szCs w:val="24"/>
        </w:rPr>
        <w:t>День иностранного студента</w:t>
      </w:r>
      <w:r w:rsidR="00352FB9">
        <w:rPr>
          <w:rFonts w:ascii="Times New Roman" w:hAnsi="Times New Roman"/>
          <w:b/>
          <w:sz w:val="24"/>
          <w:szCs w:val="24"/>
        </w:rPr>
        <w:t>»</w:t>
      </w:r>
    </w:p>
    <w:p w:rsidR="00352FB9" w:rsidRDefault="005E25DA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Краткое описание мероприятия: </w:t>
      </w:r>
    </w:p>
    <w:p w:rsidR="005E25DA" w:rsidRPr="00A14749" w:rsidRDefault="00352FB9" w:rsidP="00A14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E25DA" w:rsidRPr="00A14749">
        <w:rPr>
          <w:rFonts w:ascii="Times New Roman" w:hAnsi="Times New Roman"/>
          <w:sz w:val="24"/>
          <w:szCs w:val="24"/>
        </w:rPr>
        <w:t xml:space="preserve">ероприятие проводится во всех общежитиях университета и имеет целью привлечение иностранных студентов различных национальностей в общественную и творческую жизнь Университета. "День иностранного студента" включает в себя Круглый стол с участием всех проживающих в общежитии на тему "Реализация системы адаптации иностранных студентов в Университете",который предполагает обсуждение вопросов образования, досуга, психологического состояния. В рамках мероприятия иностранными студентами организуются выставки, многопрофильные презентации, концерты художественной самодеятельности 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24-28</w:t>
      </w:r>
      <w:r w:rsidR="00352FB9">
        <w:rPr>
          <w:rFonts w:ascii="Times New Roman" w:hAnsi="Times New Roman"/>
          <w:sz w:val="24"/>
          <w:szCs w:val="24"/>
        </w:rPr>
        <w:t>.03.2014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количество участников:350</w:t>
      </w:r>
    </w:p>
    <w:p w:rsidR="005E25DA" w:rsidRPr="00A14749" w:rsidRDefault="005E25DA" w:rsidP="00A14749">
      <w:p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акций, событий: 5 </w:t>
      </w:r>
      <w:r w:rsidRPr="00A14749">
        <w:rPr>
          <w:rFonts w:ascii="Times New Roman" w:hAnsi="Times New Roman"/>
          <w:sz w:val="24"/>
          <w:szCs w:val="24"/>
        </w:rPr>
        <w:tab/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непосредственные результаты мероприятия: повышение культурного уровня студентов, воспитание толерантности в студенческой среде, совершенствование системы адаптации иностранных студентов</w:t>
      </w:r>
    </w:p>
    <w:p w:rsidR="005E25DA" w:rsidRPr="00A14749" w:rsidRDefault="005E25DA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749">
        <w:rPr>
          <w:rFonts w:ascii="Times New Roman" w:hAnsi="Times New Roman"/>
          <w:b/>
          <w:sz w:val="24"/>
          <w:szCs w:val="24"/>
        </w:rPr>
        <w:t>Направление «</w:t>
      </w:r>
      <w:r w:rsidRPr="00A147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Студенческие информационные ресурсы</w:t>
      </w:r>
      <w:r w:rsidRPr="00A14749">
        <w:rPr>
          <w:rFonts w:ascii="Times New Roman" w:hAnsi="Times New Roman"/>
          <w:b/>
          <w:sz w:val="24"/>
          <w:szCs w:val="24"/>
        </w:rPr>
        <w:t>»</w:t>
      </w:r>
    </w:p>
    <w:p w:rsidR="00E40872" w:rsidRPr="00A14749" w:rsidRDefault="00E40872" w:rsidP="00A1474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05ACF" w:rsidRPr="00106EF6" w:rsidRDefault="00305ACF" w:rsidP="00A147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EF6">
        <w:rPr>
          <w:rFonts w:ascii="Times New Roman" w:hAnsi="Times New Roman"/>
          <w:b/>
          <w:sz w:val="24"/>
          <w:szCs w:val="24"/>
        </w:rPr>
        <w:t>Мероприятие 10.1 Проект «КНИТУ-</w:t>
      </w:r>
      <w:r w:rsidRPr="00106EF6">
        <w:rPr>
          <w:rFonts w:ascii="Times New Roman" w:hAnsi="Times New Roman"/>
          <w:b/>
          <w:sz w:val="24"/>
          <w:szCs w:val="24"/>
          <w:lang w:val="en-US"/>
        </w:rPr>
        <w:t>inform</w:t>
      </w:r>
      <w:r w:rsidRPr="00106EF6">
        <w:rPr>
          <w:rFonts w:ascii="Times New Roman" w:hAnsi="Times New Roman"/>
          <w:b/>
          <w:sz w:val="24"/>
          <w:szCs w:val="24"/>
        </w:rPr>
        <w:t>»</w:t>
      </w:r>
    </w:p>
    <w:p w:rsidR="00106EF6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Краткое описание:</w:t>
      </w:r>
    </w:p>
    <w:p w:rsidR="00305ACF" w:rsidRPr="00A14749" w:rsidRDefault="00106EF6" w:rsidP="00106EF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Создание </w:t>
      </w:r>
      <w:r w:rsidR="00305ACF"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мобильного приложения для платформ OC Android, iOS, </w:t>
      </w:r>
      <w:r w:rsidR="00305ACF"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выпуск студенческой газеты </w:t>
      </w:r>
      <w:r w:rsidR="00305ACF" w:rsidRPr="00A14749">
        <w:rPr>
          <w:rFonts w:ascii="Times New Roman" w:hAnsi="Times New Roman"/>
          <w:sz w:val="24"/>
          <w:szCs w:val="24"/>
        </w:rPr>
        <w:t>«КНИТУ/live», р</w:t>
      </w:r>
      <w:r w:rsidR="00305ACF"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абота информационного портала ССА КНИТУ – ssaknitu.ru, </w:t>
      </w:r>
      <w:r w:rsidR="00305ACF" w:rsidRPr="00A14749">
        <w:rPr>
          <w:rFonts w:ascii="Times New Roman" w:hAnsi="Times New Roman"/>
          <w:sz w:val="24"/>
          <w:szCs w:val="24"/>
        </w:rPr>
        <w:t>проект «Студенческие новости «КНИТУ</w:t>
      </w:r>
      <w:r w:rsidR="00305ACF" w:rsidRPr="00A14749">
        <w:rPr>
          <w:rFonts w:ascii="Times New Roman" w:hAnsi="Times New Roman"/>
          <w:sz w:val="24"/>
          <w:szCs w:val="24"/>
          <w:lang w:val="en-US"/>
        </w:rPr>
        <w:t>today</w:t>
      </w:r>
      <w:r w:rsidR="00305ACF" w:rsidRPr="00A14749">
        <w:rPr>
          <w:rFonts w:ascii="Times New Roman" w:hAnsi="Times New Roman"/>
          <w:sz w:val="24"/>
          <w:szCs w:val="24"/>
        </w:rPr>
        <w:t>».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>Период реализации: 01.012.2014-28.12.2014</w:t>
      </w:r>
    </w:p>
    <w:p w:rsidR="00106EF6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Количество участников: более 6000 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lastRenderedPageBreak/>
        <w:t xml:space="preserve">Количество акций, событий, ед: </w:t>
      </w:r>
      <w:r w:rsidR="00AE4FEF">
        <w:rPr>
          <w:rFonts w:ascii="Times New Roman" w:hAnsi="Times New Roman"/>
          <w:sz w:val="24"/>
          <w:szCs w:val="24"/>
        </w:rPr>
        <w:t>18</w:t>
      </w:r>
    </w:p>
    <w:p w:rsidR="00E40872" w:rsidRDefault="00305ACF" w:rsidP="00AE4F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Непосредственные результаты мероприятий: </w:t>
      </w:r>
      <w:r w:rsidR="00AE4FEF" w:rsidRPr="00A14749">
        <w:rPr>
          <w:rFonts w:ascii="Times New Roman" w:hAnsi="Times New Roman"/>
          <w:sz w:val="24"/>
          <w:szCs w:val="24"/>
        </w:rPr>
        <w:t>12 выпусков новостей, 6 выпусков газеты  *999, 1</w:t>
      </w:r>
      <w:r w:rsidR="00AE4FEF">
        <w:rPr>
          <w:rFonts w:ascii="Times New Roman" w:hAnsi="Times New Roman"/>
          <w:sz w:val="24"/>
          <w:szCs w:val="24"/>
        </w:rPr>
        <w:t xml:space="preserve">, </w:t>
      </w: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>освещение всех мероприятий проходящих в стенах вуза и за его пределами;</w:t>
      </w:r>
      <w:r w:rsidR="00AE4F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>донесение важной и актуальн</w:t>
      </w:r>
      <w:r w:rsidR="00AE4FEF">
        <w:rPr>
          <w:rFonts w:ascii="Times New Roman" w:eastAsia="Times New Roman" w:hAnsi="Times New Roman"/>
          <w:color w:val="000000"/>
          <w:sz w:val="24"/>
          <w:szCs w:val="24"/>
        </w:rPr>
        <w:t xml:space="preserve">ой информации до студентов вуза, </w:t>
      </w: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>самореализация студентов непрофильного образования</w:t>
      </w:r>
      <w:r w:rsidR="00106E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06EF6" w:rsidRPr="00A14749" w:rsidRDefault="00106EF6" w:rsidP="00A147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305ACF" w:rsidRPr="00AE4FEF" w:rsidRDefault="00305ACF" w:rsidP="00A147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E4FEF">
        <w:rPr>
          <w:rFonts w:ascii="Times New Roman" w:eastAsia="Times New Roman" w:hAnsi="Times New Roman"/>
          <w:b/>
          <w:color w:val="000000"/>
          <w:sz w:val="24"/>
          <w:szCs w:val="24"/>
        </w:rPr>
        <w:t>Мероприятие 10.2  Проект «Факультет журналистики»</w:t>
      </w:r>
    </w:p>
    <w:p w:rsidR="009A1BE9" w:rsidRDefault="00305ACF" w:rsidP="00A14749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Краткое описание: </w:t>
      </w:r>
      <w:r w:rsidRPr="00A147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05ACF" w:rsidRPr="00A14749" w:rsidRDefault="00305ACF" w:rsidP="00A14749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14749">
        <w:rPr>
          <w:rFonts w:ascii="Times New Roman" w:hAnsi="Times New Roman"/>
          <w:sz w:val="24"/>
          <w:szCs w:val="24"/>
        </w:rPr>
        <w:t xml:space="preserve">«Факультет журналистики» это двухмесячные курсы, на которых студенты обучаются особенностям журналистского дела сразу по трем направлениям: печатная, фото- и видеожурналистика, что позволяет участникам пройти в рамках проекта всестороннюю подготовку. Выпускники проекта обладают всеми необходимыми для работы в пресс-центре ССА КНИТУ навыками и знаниями, а также способны успешно выступать в качестве журналистов на мероприятиях различного уровня.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>Период реализации:15.09.2014 – 15.11.2014 и 15.02.2015 -15.04.2015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Количество участников: </w:t>
      </w:r>
      <w:r w:rsidR="003C5B72">
        <w:rPr>
          <w:rFonts w:ascii="Times New Roman" w:eastAsia="Times New Roman" w:hAnsi="Times New Roman"/>
          <w:color w:val="000000"/>
          <w:sz w:val="24"/>
          <w:szCs w:val="24"/>
        </w:rPr>
        <w:t>50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>Количество акций, событий, ед: работа по полугодиям</w:t>
      </w:r>
    </w:p>
    <w:p w:rsidR="00FE378E" w:rsidRDefault="00305ACF" w:rsidP="00A147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Непосредственные результаты мероприятий: </w:t>
      </w:r>
    </w:p>
    <w:p w:rsidR="00305ACF" w:rsidRPr="00A14749" w:rsidRDefault="003C5B72" w:rsidP="003C5B7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</w:t>
      </w:r>
      <w:r w:rsidR="00305ACF" w:rsidRPr="00A14749">
        <w:rPr>
          <w:rFonts w:ascii="Times New Roman" w:hAnsi="Times New Roman"/>
          <w:sz w:val="24"/>
          <w:szCs w:val="24"/>
        </w:rPr>
        <w:t xml:space="preserve"> новых журналистов в непрофильном вузе, которые смогут качественно и оперативно освещать все мероприятия и события происходящих в вузе и за его приделами.</w:t>
      </w:r>
    </w:p>
    <w:p w:rsidR="00E63771" w:rsidRDefault="00E63771" w:rsidP="00E63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Всероссийский медиа форум</w:t>
      </w:r>
    </w:p>
    <w:p w:rsidR="00E40872" w:rsidRPr="00A14749" w:rsidRDefault="00E40872" w:rsidP="00A147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305ACF" w:rsidRPr="003C5B72" w:rsidRDefault="00305ACF" w:rsidP="00A147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5B72">
        <w:rPr>
          <w:rFonts w:ascii="Times New Roman" w:eastAsia="Times New Roman" w:hAnsi="Times New Roman"/>
          <w:b/>
          <w:color w:val="000000"/>
          <w:sz w:val="24"/>
          <w:szCs w:val="24"/>
        </w:rPr>
        <w:t>Мероприятие 10.3 «Поволжская школа-симпозиум для журналистов непрофильных вузов»</w:t>
      </w:r>
    </w:p>
    <w:p w:rsidR="003C5B72" w:rsidRDefault="00305ACF" w:rsidP="00A14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Краткое описание: </w:t>
      </w:r>
      <w:r w:rsidRPr="00A147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Школа направлена на </w:t>
      </w:r>
      <w:r w:rsidR="003C5B72">
        <w:rPr>
          <w:rFonts w:ascii="Times New Roman" w:eastAsia="Times New Roman" w:hAnsi="Times New Roman"/>
          <w:color w:val="000000"/>
          <w:sz w:val="24"/>
          <w:szCs w:val="24"/>
        </w:rPr>
        <w:t>студентов вузов</w:t>
      </w: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 не специализированные по направлению журналистики. Мастер-классы, круглые столы, тренинги, встречи с яркими представителями СМИ РТ, а также обучение по нескольким направлениям: печатная журналистика, фотожурналистика и видеожурналистика. Обсуждения проблем освещения в вузе и нахождения путей решения</w:t>
      </w:r>
      <w:r w:rsidRPr="00A14749">
        <w:rPr>
          <w:rFonts w:ascii="Times New Roman" w:hAnsi="Times New Roman"/>
          <w:sz w:val="24"/>
          <w:szCs w:val="24"/>
        </w:rPr>
        <w:t>.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Период реализации:25.10.2014-30.10.2014 или 24.02.2015 – 28.02.2015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Количество обхватываемых участников: </w:t>
      </w:r>
      <w:r w:rsidR="003C5B72">
        <w:rPr>
          <w:rFonts w:ascii="Times New Roman" w:eastAsia="Times New Roman" w:hAnsi="Times New Roman"/>
          <w:color w:val="000000"/>
          <w:sz w:val="24"/>
          <w:szCs w:val="24"/>
        </w:rPr>
        <w:t>150</w:t>
      </w: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05ACF" w:rsidRPr="00A14749" w:rsidRDefault="00305ACF" w:rsidP="00A1474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>Количество акций, событий, ед: 1</w:t>
      </w:r>
    </w:p>
    <w:p w:rsidR="003C5B72" w:rsidRDefault="00305ACF" w:rsidP="00A147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Непосредственные результаты мероприятий: </w:t>
      </w:r>
    </w:p>
    <w:p w:rsidR="00305ACF" w:rsidRPr="00A14749" w:rsidRDefault="003C5B72" w:rsidP="003C5B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Выявление </w:t>
      </w:r>
      <w:r w:rsidR="00305ACF" w:rsidRPr="00A14749">
        <w:rPr>
          <w:rFonts w:ascii="Times New Roman" w:hAnsi="Times New Roman"/>
          <w:sz w:val="24"/>
          <w:szCs w:val="24"/>
        </w:rPr>
        <w:t>новых журналистов в своем непрофильном вузе, которые смогут качественно и оперативно освещать все мероприятия и события происходящих в вузе и за его пределами. Налаживание дружеских связей между вузами Поволжья, создание единого межвузовского информационного пространства.</w:t>
      </w:r>
    </w:p>
    <w:p w:rsidR="00E63771" w:rsidRDefault="00E63771" w:rsidP="00E63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Всероссийский медиа форум</w:t>
      </w:r>
    </w:p>
    <w:p w:rsidR="00E40872" w:rsidRPr="00A14749" w:rsidRDefault="00E40872" w:rsidP="00A14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3C5B72" w:rsidRDefault="00305ACF" w:rsidP="00A14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5B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Мероприятие  10.4 </w:t>
      </w:r>
      <w:r w:rsidRPr="003C5B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PR</w:t>
      </w:r>
      <w:r w:rsidRPr="003C5B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-программа </w:t>
      </w:r>
      <w:r w:rsidRPr="003C5B72">
        <w:rPr>
          <w:rFonts w:ascii="Times New Roman" w:hAnsi="Times New Roman"/>
          <w:b/>
          <w:color w:val="000000"/>
          <w:sz w:val="24"/>
          <w:szCs w:val="24"/>
        </w:rPr>
        <w:t>«Ярмарка ССУ»</w:t>
      </w:r>
      <w:r w:rsidRPr="00A14749">
        <w:rPr>
          <w:rFonts w:ascii="Times New Roman" w:hAnsi="Times New Roman"/>
          <w:color w:val="000000"/>
          <w:sz w:val="24"/>
          <w:szCs w:val="24"/>
        </w:rPr>
        <w:br/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Описание мероприятия: </w:t>
      </w:r>
    </w:p>
    <w:p w:rsidR="00305ACF" w:rsidRPr="00A14749" w:rsidRDefault="003C5B72" w:rsidP="003C5B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(информация, расположенная</w:t>
      </w:r>
      <w:r w:rsidRPr="00A14749">
        <w:rPr>
          <w:rFonts w:ascii="Times New Roman" w:hAnsi="Times New Roman"/>
          <w:sz w:val="24"/>
          <w:szCs w:val="24"/>
        </w:rPr>
        <w:t xml:space="preserve"> на стендах и оригинальное представление</w:t>
      </w:r>
      <w:r>
        <w:rPr>
          <w:rFonts w:ascii="Times New Roman" w:hAnsi="Times New Roman"/>
          <w:sz w:val="24"/>
          <w:szCs w:val="24"/>
        </w:rPr>
        <w:t>)</w:t>
      </w:r>
      <w:r w:rsidRPr="00A14749">
        <w:rPr>
          <w:rFonts w:ascii="Times New Roman" w:hAnsi="Times New Roman"/>
          <w:sz w:val="24"/>
          <w:szCs w:val="24"/>
        </w:rPr>
        <w:t xml:space="preserve"> </w:t>
      </w:r>
      <w:r w:rsidR="00305ACF" w:rsidRPr="00A14749">
        <w:rPr>
          <w:rFonts w:ascii="Times New Roman" w:hAnsi="Times New Roman"/>
          <w:sz w:val="24"/>
          <w:szCs w:val="24"/>
        </w:rPr>
        <w:t xml:space="preserve">студентов о работе подразделений Союза студентов и аспирантов КНИТУ </w:t>
      </w:r>
      <w:r w:rsidR="001B3534">
        <w:rPr>
          <w:rFonts w:ascii="Times New Roman" w:hAnsi="Times New Roman"/>
          <w:sz w:val="24"/>
          <w:szCs w:val="24"/>
        </w:rPr>
        <w:t xml:space="preserve">в холе учебного корпуса вуза </w:t>
      </w:r>
      <w:r w:rsidR="00305ACF" w:rsidRPr="00A14749">
        <w:rPr>
          <w:rFonts w:ascii="Times New Roman" w:hAnsi="Times New Roman"/>
          <w:sz w:val="24"/>
          <w:szCs w:val="24"/>
        </w:rPr>
        <w:t>и вовлечение их в общественную жизнь вуза. Создание информативной базы о каждом структурном подразделении Союза студентов и аспирантов КНИТУ.Интерактивно и максимально доступно презентовать работу каждого подразделения.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 реализации:</w:t>
      </w:r>
      <w:r w:rsidRPr="00A14749">
        <w:rPr>
          <w:rFonts w:ascii="Times New Roman" w:hAnsi="Times New Roman"/>
          <w:color w:val="000000"/>
          <w:sz w:val="24"/>
          <w:szCs w:val="24"/>
        </w:rPr>
        <w:t xml:space="preserve"> февраль 2014, Сентябрь  2014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Количество участников: </w:t>
      </w:r>
      <w:r w:rsidRPr="00A14749">
        <w:rPr>
          <w:rFonts w:ascii="Times New Roman" w:hAnsi="Times New Roman"/>
          <w:sz w:val="24"/>
          <w:szCs w:val="24"/>
        </w:rPr>
        <w:t>2000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Количество акций, событий, ед: 2</w:t>
      </w:r>
      <w:r w:rsidRPr="00A14749">
        <w:rPr>
          <w:rFonts w:ascii="Times New Roman" w:hAnsi="Times New Roman"/>
          <w:color w:val="000000"/>
          <w:sz w:val="24"/>
          <w:szCs w:val="24"/>
        </w:rPr>
        <w:br/>
      </w: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Непосредственные результаты мероприятий: </w:t>
      </w:r>
    </w:p>
    <w:p w:rsidR="00305ACF" w:rsidRDefault="001B3534" w:rsidP="001B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5ACF" w:rsidRPr="00A14749">
        <w:rPr>
          <w:rFonts w:ascii="Times New Roman" w:hAnsi="Times New Roman"/>
          <w:sz w:val="24"/>
          <w:szCs w:val="24"/>
        </w:rPr>
        <w:t>овышение информированности студентов о деятельности ССА КНИТУ. Формирование активной жизненной позиции у студентов. Привлечение талантливой молодёжи в ряды активистов.</w:t>
      </w:r>
    </w:p>
    <w:p w:rsidR="00E63771" w:rsidRDefault="00E63771" w:rsidP="00E63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D7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Интеграция с федеральными проектами: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Всероссийский медиа форум</w:t>
      </w:r>
    </w:p>
    <w:p w:rsidR="00E63771" w:rsidRPr="00A14749" w:rsidRDefault="00E63771" w:rsidP="001B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872" w:rsidRPr="00A14749" w:rsidRDefault="00E40872" w:rsidP="00A147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305ACF" w:rsidRPr="001B3534" w:rsidRDefault="00305ACF" w:rsidP="00A147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B35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Мероприятие 10.5 Фотоквест "Мгновения весны"</w:t>
      </w:r>
    </w:p>
    <w:p w:rsidR="001B3534" w:rsidRDefault="00305ACF" w:rsidP="00A147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eastAsia="Times New Roman" w:hAnsi="Times New Roman"/>
          <w:color w:val="000000"/>
          <w:sz w:val="24"/>
          <w:szCs w:val="24"/>
        </w:rPr>
        <w:t xml:space="preserve">Краткое описание: </w:t>
      </w:r>
      <w:r w:rsidRPr="00A147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B3534" w:rsidRPr="001B3534" w:rsidRDefault="00305ACF" w:rsidP="001B3534">
      <w:pPr>
        <w:spacing w:after="0" w:line="240" w:lineRule="auto"/>
        <w:jc w:val="both"/>
        <w:rPr>
          <w:rFonts w:eastAsia="Times New Roman"/>
        </w:rPr>
      </w:pPr>
      <w:r w:rsidRPr="001B3534">
        <w:rPr>
          <w:rFonts w:ascii="Times New Roman" w:eastAsia="Times New Roman" w:hAnsi="Times New Roman"/>
          <w:color w:val="000000"/>
          <w:sz w:val="24"/>
          <w:szCs w:val="24"/>
        </w:rPr>
        <w:t>Фотоквест – это соревнование по тематической фотографии с временными ограничениями. В фотоквесте имеют право участвовать студенты КНИТУ.</w:t>
      </w:r>
      <w:r w:rsidRPr="001B3534">
        <w:rPr>
          <w:rFonts w:eastAsia="Times New Roman"/>
        </w:rPr>
        <w:t> </w:t>
      </w:r>
    </w:p>
    <w:p w:rsidR="001B3534" w:rsidRDefault="00305ACF" w:rsidP="001B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Период реализации </w:t>
      </w:r>
      <w:r w:rsidR="001B3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24.04.2014-25.05.2014</w:t>
      </w:r>
    </w:p>
    <w:p w:rsidR="001B3534" w:rsidRDefault="00305ACF" w:rsidP="001B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Количество: 60 </w:t>
      </w:r>
    </w:p>
    <w:p w:rsidR="001B3534" w:rsidRDefault="00305ACF" w:rsidP="001B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Количество акций, событий, ед: </w:t>
      </w:r>
      <w:r w:rsidR="001B3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</w:p>
    <w:p w:rsidR="001B3534" w:rsidRDefault="00305ACF" w:rsidP="001B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Непосредственный результат мероприятия:</w:t>
      </w:r>
      <w:r w:rsidR="00E40872"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B35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</w:p>
    <w:p w:rsidR="00305ACF" w:rsidRPr="00A14749" w:rsidRDefault="001B3534" w:rsidP="001B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305ACF" w:rsidRPr="00A14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ыявление заинтересованной и талантливой молодежи, способной профессионально заниматься искусством цифровой фотографии в студенческой среде на качественно новом уровне.</w:t>
      </w: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CF" w:rsidRPr="00A14749" w:rsidRDefault="00305ACF" w:rsidP="00A1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ACF" w:rsidRPr="00A14749" w:rsidRDefault="00305ACF" w:rsidP="00A1474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21256" w:rsidRPr="00A14749" w:rsidRDefault="00221256" w:rsidP="00A14749">
      <w:pPr>
        <w:pStyle w:val="Style3"/>
        <w:jc w:val="both"/>
        <w:outlineLvl w:val="0"/>
      </w:pPr>
    </w:p>
    <w:p w:rsidR="00DB7197" w:rsidRPr="00A14749" w:rsidRDefault="00DB7197" w:rsidP="00A14749">
      <w:pPr>
        <w:pStyle w:val="Style3"/>
        <w:jc w:val="both"/>
        <w:outlineLvl w:val="0"/>
        <w:rPr>
          <w:rStyle w:val="FontStyle12"/>
          <w:sz w:val="24"/>
          <w:szCs w:val="24"/>
        </w:rPr>
      </w:pPr>
    </w:p>
    <w:p w:rsidR="00DB7197" w:rsidRPr="00A14749" w:rsidRDefault="00DB7197" w:rsidP="00A14749">
      <w:pPr>
        <w:pStyle w:val="Style3"/>
        <w:jc w:val="both"/>
        <w:outlineLvl w:val="0"/>
        <w:rPr>
          <w:rStyle w:val="FontStyle12"/>
          <w:sz w:val="24"/>
          <w:szCs w:val="24"/>
        </w:rPr>
      </w:pPr>
    </w:p>
    <w:p w:rsidR="003D3F17" w:rsidRPr="00A14749" w:rsidRDefault="003D3F17" w:rsidP="00A14749">
      <w:pPr>
        <w:pStyle w:val="Style4"/>
        <w:spacing w:line="240" w:lineRule="auto"/>
        <w:ind w:firstLine="660"/>
        <w:rPr>
          <w:b/>
        </w:rPr>
      </w:pPr>
      <w:r w:rsidRPr="00A14749">
        <w:rPr>
          <w:rStyle w:val="FontStyle12"/>
          <w:sz w:val="24"/>
          <w:szCs w:val="24"/>
        </w:rPr>
        <w:br w:type="page"/>
      </w:r>
    </w:p>
    <w:p w:rsidR="003D3F17" w:rsidRPr="00A14749" w:rsidRDefault="00EC0B85" w:rsidP="00A14749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49">
        <w:rPr>
          <w:rFonts w:ascii="Times New Roman" w:hAnsi="Times New Roman" w:cs="Times New Roman"/>
          <w:b/>
          <w:sz w:val="24"/>
          <w:szCs w:val="24"/>
        </w:rPr>
        <w:lastRenderedPageBreak/>
        <w:t>4.1.Порядок управления программой</w:t>
      </w:r>
    </w:p>
    <w:p w:rsidR="00EC0B85" w:rsidRPr="00A14749" w:rsidRDefault="00EC0B85" w:rsidP="00A1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1494" w:rsidRPr="00A14749" w:rsidRDefault="005E1494" w:rsidP="00A1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>Управление реализацией Программы строится на гармоничном сочетании, с одной стороны, ответственности коллектива вуза за достижение цели и решения задач Программы и, с другой стороны, права российского общества получать информацию о ходе, результатах Программы и иметь возможность влиять на процесс принятия решений.</w:t>
      </w:r>
    </w:p>
    <w:p w:rsidR="005E1494" w:rsidRPr="00A14749" w:rsidRDefault="005E1494" w:rsidP="00A1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Ректор университета, который осуществляет общее руководство Программой и несет ответственность за ее реализацию (конечные результаты, целевое и эффективное использование выделяемых финансовых средств), а также осуществляет совместно с объединенным советом обучающихся (далее </w:t>
      </w:r>
      <w:r w:rsidR="00A22C88" w:rsidRPr="00A14749">
        <w:rPr>
          <w:rFonts w:ascii="Times New Roman" w:hAnsi="Times New Roman" w:cs="Times New Roman"/>
          <w:sz w:val="24"/>
          <w:szCs w:val="24"/>
        </w:rPr>
        <w:t>–</w:t>
      </w:r>
      <w:r w:rsidRPr="00A14749">
        <w:rPr>
          <w:rFonts w:ascii="Times New Roman" w:hAnsi="Times New Roman" w:cs="Times New Roman"/>
          <w:sz w:val="24"/>
          <w:szCs w:val="24"/>
        </w:rPr>
        <w:t xml:space="preserve"> </w:t>
      </w:r>
      <w:r w:rsidR="00A22C88" w:rsidRPr="00A14749">
        <w:rPr>
          <w:rFonts w:ascii="Times New Roman" w:hAnsi="Times New Roman" w:cs="Times New Roman"/>
          <w:sz w:val="24"/>
          <w:szCs w:val="24"/>
        </w:rPr>
        <w:t>Координационный с</w:t>
      </w:r>
      <w:r w:rsidRPr="00A14749">
        <w:rPr>
          <w:rFonts w:ascii="Times New Roman" w:hAnsi="Times New Roman" w:cs="Times New Roman"/>
          <w:sz w:val="24"/>
          <w:szCs w:val="24"/>
        </w:rPr>
        <w:t xml:space="preserve">овет), в лице председателя Совета, стратегическое управление Программой в соответствии с миссией, целями и поставленными задачами, определяет формы и методы управления Программой. </w:t>
      </w:r>
    </w:p>
    <w:p w:rsidR="005E1494" w:rsidRPr="00A14749" w:rsidRDefault="005E1494" w:rsidP="00A1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Ректор и председатель </w:t>
      </w:r>
      <w:r w:rsidR="00A22C88" w:rsidRPr="00A14749">
        <w:rPr>
          <w:rFonts w:ascii="Times New Roman" w:hAnsi="Times New Roman" w:cs="Times New Roman"/>
          <w:sz w:val="24"/>
          <w:szCs w:val="24"/>
        </w:rPr>
        <w:t>Координационного с</w:t>
      </w:r>
      <w:r w:rsidRPr="00A14749">
        <w:rPr>
          <w:rFonts w:ascii="Times New Roman" w:hAnsi="Times New Roman" w:cs="Times New Roman"/>
          <w:sz w:val="24"/>
          <w:szCs w:val="24"/>
        </w:rPr>
        <w:t>овета представляет учредителю университета ежегодный отчет о достижении результатов по ключевым индикаторам и показателям Программы.</w:t>
      </w:r>
    </w:p>
    <w:p w:rsidR="005E1494" w:rsidRPr="00A14749" w:rsidRDefault="005E1494" w:rsidP="00A147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Для реализации Программы будет использован проектный подход и матричная структура управления Программой. Руководитель Программы – Ректор университета. Исполнительный директор Программы – председатель </w:t>
      </w:r>
      <w:r w:rsidR="00A22C88" w:rsidRPr="00A14749">
        <w:rPr>
          <w:rFonts w:ascii="Times New Roman" w:hAnsi="Times New Roman" w:cs="Times New Roman"/>
          <w:sz w:val="24"/>
          <w:szCs w:val="24"/>
        </w:rPr>
        <w:t>Координационного с</w:t>
      </w:r>
      <w:r w:rsidRPr="00A14749">
        <w:rPr>
          <w:rFonts w:ascii="Times New Roman" w:hAnsi="Times New Roman" w:cs="Times New Roman"/>
          <w:sz w:val="24"/>
          <w:szCs w:val="24"/>
        </w:rPr>
        <w:t>овета, его заместители – по</w:t>
      </w:r>
      <w:r w:rsidR="00EC0B85" w:rsidRPr="00A14749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Pr="00A14749">
        <w:rPr>
          <w:rFonts w:ascii="Times New Roman" w:hAnsi="Times New Roman" w:cs="Times New Roman"/>
          <w:sz w:val="24"/>
          <w:szCs w:val="24"/>
        </w:rPr>
        <w:t>.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Система управления Программой включает исполнительные и совещательные органы, призванные обеспечить исполнение решений объединенного совета обучающихся, председателя </w:t>
      </w:r>
      <w:r w:rsidR="00A22C88" w:rsidRPr="00A14749">
        <w:rPr>
          <w:rFonts w:ascii="Times New Roman" w:hAnsi="Times New Roman" w:cs="Times New Roman"/>
          <w:sz w:val="24"/>
          <w:szCs w:val="24"/>
        </w:rPr>
        <w:t>Координационного с</w:t>
      </w:r>
      <w:r w:rsidRPr="00A14749">
        <w:rPr>
          <w:rFonts w:ascii="Times New Roman" w:hAnsi="Times New Roman" w:cs="Times New Roman"/>
          <w:sz w:val="24"/>
          <w:szCs w:val="24"/>
        </w:rPr>
        <w:t>овета, ректора и, одновременно, оказывать им содействие в повышении эффективности принимаемых решений.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Главным исполнительным органом управления Программой является </w:t>
      </w:r>
      <w:r w:rsidR="00A22C88" w:rsidRPr="00A14749">
        <w:rPr>
          <w:rFonts w:ascii="Times New Roman" w:hAnsi="Times New Roman" w:cs="Times New Roman"/>
          <w:sz w:val="24"/>
          <w:szCs w:val="24"/>
        </w:rPr>
        <w:t xml:space="preserve">Координационный </w:t>
      </w:r>
      <w:r w:rsidRPr="00A14749">
        <w:rPr>
          <w:rFonts w:ascii="Times New Roman" w:hAnsi="Times New Roman" w:cs="Times New Roman"/>
          <w:sz w:val="24"/>
          <w:szCs w:val="24"/>
        </w:rPr>
        <w:t>совет обучающихся, отвечающий за организацию, координацию и текущий контроль выполнения Программы, а также информирование российской и международной общественности о ходе реализации и достигнутых результатах.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Основные функции </w:t>
      </w:r>
      <w:r w:rsidR="00A22C88" w:rsidRPr="00A14749">
        <w:rPr>
          <w:rFonts w:ascii="Times New Roman" w:hAnsi="Times New Roman" w:cs="Times New Roman"/>
          <w:sz w:val="24"/>
          <w:szCs w:val="24"/>
        </w:rPr>
        <w:t>Координационного совета</w:t>
      </w:r>
      <w:r w:rsidRPr="00A14749">
        <w:rPr>
          <w:rFonts w:ascii="Times New Roman" w:hAnsi="Times New Roman" w:cs="Times New Roman"/>
          <w:sz w:val="24"/>
          <w:szCs w:val="24"/>
        </w:rPr>
        <w:t>: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инициирует разработку внутренних регламентов и положений;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обеспечивает оперативное взаимодействие исполнителей мероприятий Программы;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разрабатывает целевые индикаторы и сметы расходов на реализацию мероприятий Программы, а также совершенствует механизм реализации Программы;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обеспечивает эффективное использование средств, выделяемых на реализацию Программы;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проводит внешний аудит мероприятий Программы;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осуществляет текущий контроль за выполнением запланированных мероприятий Программы и целевым использованием финансовых и других ресурсов;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 xml:space="preserve">готовит отчеты о ходе реализации Программы; </w:t>
      </w:r>
    </w:p>
    <w:p w:rsidR="005E1494" w:rsidRPr="00A14749" w:rsidRDefault="005E1494" w:rsidP="00A147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749">
        <w:rPr>
          <w:rFonts w:ascii="Times New Roman" w:hAnsi="Times New Roman"/>
          <w:sz w:val="24"/>
          <w:szCs w:val="24"/>
          <w:lang w:eastAsia="ru-RU"/>
        </w:rPr>
        <w:t>обеспечивает информационное сопровождение реализации Программы.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В целях организации системной работы по формированию и уточнению предложений по развитию </w:t>
      </w:r>
      <w:r w:rsidR="004414CE" w:rsidRPr="00A14749">
        <w:rPr>
          <w:rFonts w:ascii="Times New Roman" w:hAnsi="Times New Roman" w:cs="Times New Roman"/>
          <w:sz w:val="24"/>
          <w:szCs w:val="24"/>
        </w:rPr>
        <w:t>студенческого самоупралвения</w:t>
      </w:r>
      <w:r w:rsidRPr="00A14749">
        <w:rPr>
          <w:rFonts w:ascii="Times New Roman" w:hAnsi="Times New Roman" w:cs="Times New Roman"/>
          <w:sz w:val="24"/>
          <w:szCs w:val="24"/>
        </w:rPr>
        <w:t xml:space="preserve"> на основе прогнозирования и форсайта, в структуре управления Программой создаются соответствующие рабочие группы. Предложения рабочих групп представляются на рассмотрение </w:t>
      </w:r>
      <w:r w:rsidR="004414CE" w:rsidRPr="00A14749">
        <w:rPr>
          <w:rFonts w:ascii="Times New Roman" w:hAnsi="Times New Roman" w:cs="Times New Roman"/>
          <w:sz w:val="24"/>
          <w:szCs w:val="24"/>
        </w:rPr>
        <w:t xml:space="preserve">Координационному </w:t>
      </w:r>
      <w:r w:rsidRPr="00A14749">
        <w:rPr>
          <w:rFonts w:ascii="Times New Roman" w:hAnsi="Times New Roman" w:cs="Times New Roman"/>
          <w:sz w:val="24"/>
          <w:szCs w:val="24"/>
        </w:rPr>
        <w:t>совету и Ректору.</w:t>
      </w:r>
    </w:p>
    <w:p w:rsidR="005E1494" w:rsidRPr="00A14749" w:rsidRDefault="004414CE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Координационный </w:t>
      </w:r>
      <w:r w:rsidR="005E1494" w:rsidRPr="00A14749">
        <w:rPr>
          <w:rFonts w:ascii="Times New Roman" w:hAnsi="Times New Roman" w:cs="Times New Roman"/>
          <w:sz w:val="24"/>
          <w:szCs w:val="24"/>
        </w:rPr>
        <w:t xml:space="preserve">совет несет ответственность за реализацию возложенных функций перед ректором. 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>Координация работ по запланированным мероприятиям Программы осуществляется заместителями председателя совета, которые несут ответственность за их реализацию.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>Реализация Программы базируется на:</w:t>
      </w:r>
    </w:p>
    <w:p w:rsidR="005E1494" w:rsidRPr="00A14749" w:rsidRDefault="003D3F17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- </w:t>
      </w:r>
      <w:r w:rsidR="005E1494" w:rsidRPr="00A14749">
        <w:rPr>
          <w:rFonts w:ascii="Times New Roman" w:hAnsi="Times New Roman" w:cs="Times New Roman"/>
          <w:sz w:val="24"/>
          <w:szCs w:val="24"/>
        </w:rPr>
        <w:t>долгосрочном планировании на весь срок действия Программы с периодом планирования 1 год (2 семестра);</w:t>
      </w:r>
    </w:p>
    <w:p w:rsidR="005E1494" w:rsidRPr="00A14749" w:rsidRDefault="003D3F17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1494" w:rsidRPr="00A14749">
        <w:rPr>
          <w:rFonts w:ascii="Times New Roman" w:hAnsi="Times New Roman" w:cs="Times New Roman"/>
          <w:sz w:val="24"/>
          <w:szCs w:val="24"/>
        </w:rPr>
        <w:t>среднесрочном планировании на каждый семестр с периодом планирования 1 месяц;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Раз в месяц на заседаниях рабочей группы проводится анализ выполнения Программы с отчетом исполнителей по </w:t>
      </w:r>
      <w:r w:rsidR="00A22C88" w:rsidRPr="00A14749">
        <w:rPr>
          <w:rFonts w:ascii="Times New Roman" w:hAnsi="Times New Roman" w:cs="Times New Roman"/>
          <w:sz w:val="24"/>
          <w:szCs w:val="24"/>
        </w:rPr>
        <w:t>Координационному совету</w:t>
      </w:r>
      <w:r w:rsidRPr="00A14749">
        <w:rPr>
          <w:rFonts w:ascii="Times New Roman" w:hAnsi="Times New Roman" w:cs="Times New Roman"/>
          <w:sz w:val="24"/>
          <w:szCs w:val="24"/>
        </w:rPr>
        <w:t xml:space="preserve"> и руководителей подразделений, реализующих данную Программу.</w:t>
      </w:r>
    </w:p>
    <w:p w:rsidR="00C2554D" w:rsidRPr="00A14749" w:rsidRDefault="00C2554D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4D" w:rsidRPr="00A14749" w:rsidRDefault="00C2554D" w:rsidP="00A147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49">
        <w:rPr>
          <w:rFonts w:ascii="Times New Roman" w:hAnsi="Times New Roman" w:cs="Times New Roman"/>
          <w:b/>
          <w:sz w:val="24"/>
          <w:szCs w:val="24"/>
        </w:rPr>
        <w:t>4.2. Меры по обеспечению публичности хода и реализации программы</w:t>
      </w:r>
    </w:p>
    <w:p w:rsidR="00C2554D" w:rsidRPr="00A14749" w:rsidRDefault="00C2554D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 xml:space="preserve">Публичность (открытость) информации о целевых индикаторах и показателях, результатах реализации Программы, ее мероприятиях и условиях участия в них Исполнителей, а также о проводимых конкурсах и критериях определения победителей обеспечивается размещением оперативной информации в сети Интернет на сайте </w:t>
      </w:r>
      <w:r w:rsidR="00A22C88" w:rsidRPr="00A14749">
        <w:rPr>
          <w:rFonts w:ascii="Times New Roman" w:hAnsi="Times New Roman" w:cs="Times New Roman"/>
          <w:sz w:val="24"/>
          <w:szCs w:val="24"/>
        </w:rPr>
        <w:t xml:space="preserve">Координационного совета </w:t>
      </w:r>
      <w:r w:rsidRPr="00A14749">
        <w:rPr>
          <w:rFonts w:ascii="Times New Roman" w:hAnsi="Times New Roman" w:cs="Times New Roman"/>
          <w:sz w:val="24"/>
          <w:szCs w:val="24"/>
        </w:rPr>
        <w:t>и ФГБОУ ВПО «КНИТУ».</w:t>
      </w:r>
    </w:p>
    <w:p w:rsidR="005E1494" w:rsidRPr="00A14749" w:rsidRDefault="005E1494" w:rsidP="00A1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749">
        <w:rPr>
          <w:rFonts w:ascii="Times New Roman" w:hAnsi="Times New Roman" w:cs="Times New Roman"/>
          <w:sz w:val="24"/>
          <w:szCs w:val="24"/>
        </w:rPr>
        <w:t>Публикация информации о результатах реализации программных мероприятий в средствах массовой информации осуществляется не реже двух раз в год.</w:t>
      </w:r>
    </w:p>
    <w:p w:rsidR="009D269D" w:rsidRPr="00A14749" w:rsidRDefault="009D269D" w:rsidP="00A14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CCD" w:rsidRPr="00A14749" w:rsidRDefault="005A7CCD" w:rsidP="00A14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CCD" w:rsidRPr="00A14749" w:rsidRDefault="005A7CCD" w:rsidP="00A14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CCD" w:rsidRPr="00A14749" w:rsidRDefault="005A7CCD" w:rsidP="00A14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CCD" w:rsidRPr="00A14749" w:rsidRDefault="005A7CCD" w:rsidP="00A14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A7CCD" w:rsidRPr="00A14749" w:rsidSect="009D26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B5" w:rsidRDefault="00A303B5" w:rsidP="00E25484">
      <w:pPr>
        <w:spacing w:after="0" w:line="240" w:lineRule="auto"/>
      </w:pPr>
      <w:r>
        <w:separator/>
      </w:r>
    </w:p>
  </w:endnote>
  <w:endnote w:type="continuationSeparator" w:id="1">
    <w:p w:rsidR="00A303B5" w:rsidRDefault="00A303B5" w:rsidP="00E2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B5" w:rsidRDefault="00A303B5" w:rsidP="00E25484">
      <w:pPr>
        <w:spacing w:after="0" w:line="240" w:lineRule="auto"/>
      </w:pPr>
      <w:r>
        <w:separator/>
      </w:r>
    </w:p>
  </w:footnote>
  <w:footnote w:type="continuationSeparator" w:id="1">
    <w:p w:rsidR="00A303B5" w:rsidRDefault="00A303B5" w:rsidP="00E2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CF"/>
    <w:multiLevelType w:val="hybridMultilevel"/>
    <w:tmpl w:val="ACA0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7CFA"/>
    <w:multiLevelType w:val="multilevel"/>
    <w:tmpl w:val="A1744A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08BD72BA"/>
    <w:multiLevelType w:val="multilevel"/>
    <w:tmpl w:val="45B253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33A59A6"/>
    <w:multiLevelType w:val="hybridMultilevel"/>
    <w:tmpl w:val="05D29062"/>
    <w:lvl w:ilvl="0" w:tplc="7AAE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7A7B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D208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A02C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B46F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7C4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98B3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E299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1C73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77AAD"/>
    <w:multiLevelType w:val="multilevel"/>
    <w:tmpl w:val="B4826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940797"/>
    <w:multiLevelType w:val="hybridMultilevel"/>
    <w:tmpl w:val="D74C3F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550EB6"/>
    <w:multiLevelType w:val="hybridMultilevel"/>
    <w:tmpl w:val="126AF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DF087D"/>
    <w:multiLevelType w:val="hybridMultilevel"/>
    <w:tmpl w:val="90C66B12"/>
    <w:lvl w:ilvl="0" w:tplc="81D2FC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701C60"/>
    <w:multiLevelType w:val="hybridMultilevel"/>
    <w:tmpl w:val="BBE4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74FB"/>
    <w:multiLevelType w:val="multilevel"/>
    <w:tmpl w:val="16901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F303A37"/>
    <w:multiLevelType w:val="hybridMultilevel"/>
    <w:tmpl w:val="C712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80"/>
        </w:tabs>
        <w:ind w:left="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3231F"/>
    <w:multiLevelType w:val="hybridMultilevel"/>
    <w:tmpl w:val="1326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64A"/>
    <w:multiLevelType w:val="multilevel"/>
    <w:tmpl w:val="55A2A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368588B"/>
    <w:multiLevelType w:val="hybridMultilevel"/>
    <w:tmpl w:val="0532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E0082"/>
    <w:multiLevelType w:val="hybridMultilevel"/>
    <w:tmpl w:val="B628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2153A"/>
    <w:multiLevelType w:val="hybridMultilevel"/>
    <w:tmpl w:val="1F5A472A"/>
    <w:lvl w:ilvl="0" w:tplc="F82C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A52B42"/>
    <w:multiLevelType w:val="multilevel"/>
    <w:tmpl w:val="D2187F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6E3F3A9E"/>
    <w:multiLevelType w:val="hybridMultilevel"/>
    <w:tmpl w:val="5FEA1596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8">
    <w:nsid w:val="6E601CD1"/>
    <w:multiLevelType w:val="multilevel"/>
    <w:tmpl w:val="7644869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>
    <w:nsid w:val="72FE5B84"/>
    <w:multiLevelType w:val="hybridMultilevel"/>
    <w:tmpl w:val="4F7C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02D62"/>
    <w:multiLevelType w:val="hybridMultilevel"/>
    <w:tmpl w:val="3C90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31319"/>
    <w:multiLevelType w:val="hybridMultilevel"/>
    <w:tmpl w:val="9938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55A5B"/>
    <w:multiLevelType w:val="hybridMultilevel"/>
    <w:tmpl w:val="4C8C037C"/>
    <w:lvl w:ilvl="0" w:tplc="6FD81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17"/>
  </w:num>
  <w:num w:numId="9">
    <w:abstractNumId w:val="4"/>
  </w:num>
  <w:num w:numId="10">
    <w:abstractNumId w:val="15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18"/>
  </w:num>
  <w:num w:numId="16">
    <w:abstractNumId w:val="14"/>
  </w:num>
  <w:num w:numId="17">
    <w:abstractNumId w:val="8"/>
  </w:num>
  <w:num w:numId="18">
    <w:abstractNumId w:val="20"/>
  </w:num>
  <w:num w:numId="19">
    <w:abstractNumId w:val="21"/>
  </w:num>
  <w:num w:numId="20">
    <w:abstractNumId w:val="0"/>
  </w:num>
  <w:num w:numId="21">
    <w:abstractNumId w:val="13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2A9"/>
    <w:rsid w:val="00006D98"/>
    <w:rsid w:val="00050920"/>
    <w:rsid w:val="000B7224"/>
    <w:rsid w:val="000C3719"/>
    <w:rsid w:val="000E03E0"/>
    <w:rsid w:val="000F1C21"/>
    <w:rsid w:val="001061E1"/>
    <w:rsid w:val="00106EF6"/>
    <w:rsid w:val="00112916"/>
    <w:rsid w:val="00117BB2"/>
    <w:rsid w:val="00144C6A"/>
    <w:rsid w:val="00192481"/>
    <w:rsid w:val="001A1858"/>
    <w:rsid w:val="001B18A4"/>
    <w:rsid w:val="001B3534"/>
    <w:rsid w:val="001D0451"/>
    <w:rsid w:val="001D61AA"/>
    <w:rsid w:val="001F326B"/>
    <w:rsid w:val="00212531"/>
    <w:rsid w:val="00221256"/>
    <w:rsid w:val="002216E1"/>
    <w:rsid w:val="002273F4"/>
    <w:rsid w:val="00232341"/>
    <w:rsid w:val="0023636A"/>
    <w:rsid w:val="002419CE"/>
    <w:rsid w:val="00260E61"/>
    <w:rsid w:val="00266059"/>
    <w:rsid w:val="002849F7"/>
    <w:rsid w:val="002A079D"/>
    <w:rsid w:val="002A761C"/>
    <w:rsid w:val="002B08F2"/>
    <w:rsid w:val="002C77BC"/>
    <w:rsid w:val="002F14AA"/>
    <w:rsid w:val="00305ACF"/>
    <w:rsid w:val="00342B3A"/>
    <w:rsid w:val="00352FB9"/>
    <w:rsid w:val="003637FA"/>
    <w:rsid w:val="00367F17"/>
    <w:rsid w:val="00390CCE"/>
    <w:rsid w:val="003C5B72"/>
    <w:rsid w:val="003D3F17"/>
    <w:rsid w:val="003D57CF"/>
    <w:rsid w:val="003E6C23"/>
    <w:rsid w:val="0040484E"/>
    <w:rsid w:val="00405803"/>
    <w:rsid w:val="00411B45"/>
    <w:rsid w:val="004414CE"/>
    <w:rsid w:val="004477F6"/>
    <w:rsid w:val="004615AC"/>
    <w:rsid w:val="00480111"/>
    <w:rsid w:val="004802EA"/>
    <w:rsid w:val="0048212A"/>
    <w:rsid w:val="00482532"/>
    <w:rsid w:val="00490C6E"/>
    <w:rsid w:val="004B091F"/>
    <w:rsid w:val="004F089D"/>
    <w:rsid w:val="004F1FBE"/>
    <w:rsid w:val="00510CC0"/>
    <w:rsid w:val="00515E0C"/>
    <w:rsid w:val="00552959"/>
    <w:rsid w:val="00575232"/>
    <w:rsid w:val="005A7CCD"/>
    <w:rsid w:val="005C3D03"/>
    <w:rsid w:val="005C76A5"/>
    <w:rsid w:val="005D57DE"/>
    <w:rsid w:val="005E1494"/>
    <w:rsid w:val="005E25DA"/>
    <w:rsid w:val="005F02F4"/>
    <w:rsid w:val="00607A76"/>
    <w:rsid w:val="0061314D"/>
    <w:rsid w:val="00631CA4"/>
    <w:rsid w:val="00633D78"/>
    <w:rsid w:val="00666F7C"/>
    <w:rsid w:val="006A4771"/>
    <w:rsid w:val="006A5BA2"/>
    <w:rsid w:val="006A71ED"/>
    <w:rsid w:val="006C4D5C"/>
    <w:rsid w:val="006D372A"/>
    <w:rsid w:val="006E4241"/>
    <w:rsid w:val="00705FCD"/>
    <w:rsid w:val="00714243"/>
    <w:rsid w:val="00722281"/>
    <w:rsid w:val="007237AC"/>
    <w:rsid w:val="00731D41"/>
    <w:rsid w:val="0076390C"/>
    <w:rsid w:val="007760C5"/>
    <w:rsid w:val="00776A92"/>
    <w:rsid w:val="007858AB"/>
    <w:rsid w:val="007B4040"/>
    <w:rsid w:val="007C76EC"/>
    <w:rsid w:val="007D55BC"/>
    <w:rsid w:val="008014A1"/>
    <w:rsid w:val="00801803"/>
    <w:rsid w:val="0080442E"/>
    <w:rsid w:val="00804B08"/>
    <w:rsid w:val="008134D0"/>
    <w:rsid w:val="00822DB5"/>
    <w:rsid w:val="00825418"/>
    <w:rsid w:val="00841626"/>
    <w:rsid w:val="00851753"/>
    <w:rsid w:val="00893A20"/>
    <w:rsid w:val="008A5F16"/>
    <w:rsid w:val="008D43CA"/>
    <w:rsid w:val="008E0CBF"/>
    <w:rsid w:val="009127B1"/>
    <w:rsid w:val="00915729"/>
    <w:rsid w:val="009200CF"/>
    <w:rsid w:val="0092651F"/>
    <w:rsid w:val="00927EAE"/>
    <w:rsid w:val="00933E58"/>
    <w:rsid w:val="00981B9A"/>
    <w:rsid w:val="00982C86"/>
    <w:rsid w:val="009A1BE9"/>
    <w:rsid w:val="009A4B37"/>
    <w:rsid w:val="009B0385"/>
    <w:rsid w:val="009B48F3"/>
    <w:rsid w:val="009C2042"/>
    <w:rsid w:val="009D269D"/>
    <w:rsid w:val="009D7728"/>
    <w:rsid w:val="009E5755"/>
    <w:rsid w:val="009E7000"/>
    <w:rsid w:val="00A01273"/>
    <w:rsid w:val="00A04197"/>
    <w:rsid w:val="00A041D0"/>
    <w:rsid w:val="00A14749"/>
    <w:rsid w:val="00A202A9"/>
    <w:rsid w:val="00A22C88"/>
    <w:rsid w:val="00A303B5"/>
    <w:rsid w:val="00A63797"/>
    <w:rsid w:val="00A71FC4"/>
    <w:rsid w:val="00A81D33"/>
    <w:rsid w:val="00AA0F34"/>
    <w:rsid w:val="00AB1BD7"/>
    <w:rsid w:val="00AC08DF"/>
    <w:rsid w:val="00AE0BA2"/>
    <w:rsid w:val="00AE4FEF"/>
    <w:rsid w:val="00B1787C"/>
    <w:rsid w:val="00B454CD"/>
    <w:rsid w:val="00B472AF"/>
    <w:rsid w:val="00BB3D53"/>
    <w:rsid w:val="00BD1116"/>
    <w:rsid w:val="00BE197B"/>
    <w:rsid w:val="00BF064E"/>
    <w:rsid w:val="00BF7208"/>
    <w:rsid w:val="00C15955"/>
    <w:rsid w:val="00C17E16"/>
    <w:rsid w:val="00C2554D"/>
    <w:rsid w:val="00C3588D"/>
    <w:rsid w:val="00C967CE"/>
    <w:rsid w:val="00CA04CE"/>
    <w:rsid w:val="00CC08A1"/>
    <w:rsid w:val="00CC324E"/>
    <w:rsid w:val="00CC45D6"/>
    <w:rsid w:val="00CD3818"/>
    <w:rsid w:val="00CD6CFE"/>
    <w:rsid w:val="00CE5A1B"/>
    <w:rsid w:val="00CF0B05"/>
    <w:rsid w:val="00D02F14"/>
    <w:rsid w:val="00D17CAB"/>
    <w:rsid w:val="00D3360C"/>
    <w:rsid w:val="00D5268D"/>
    <w:rsid w:val="00D631EF"/>
    <w:rsid w:val="00D70E23"/>
    <w:rsid w:val="00D719C0"/>
    <w:rsid w:val="00D753B0"/>
    <w:rsid w:val="00D94172"/>
    <w:rsid w:val="00DB5A85"/>
    <w:rsid w:val="00DB7197"/>
    <w:rsid w:val="00DF0060"/>
    <w:rsid w:val="00DF099E"/>
    <w:rsid w:val="00E012BA"/>
    <w:rsid w:val="00E07B85"/>
    <w:rsid w:val="00E21CF7"/>
    <w:rsid w:val="00E25484"/>
    <w:rsid w:val="00E40872"/>
    <w:rsid w:val="00E50C62"/>
    <w:rsid w:val="00E53D89"/>
    <w:rsid w:val="00E63771"/>
    <w:rsid w:val="00E66C7E"/>
    <w:rsid w:val="00E77874"/>
    <w:rsid w:val="00E83470"/>
    <w:rsid w:val="00EA675A"/>
    <w:rsid w:val="00EB1D6B"/>
    <w:rsid w:val="00EC0B85"/>
    <w:rsid w:val="00ED4579"/>
    <w:rsid w:val="00F00208"/>
    <w:rsid w:val="00F07BB3"/>
    <w:rsid w:val="00F348FC"/>
    <w:rsid w:val="00F726A8"/>
    <w:rsid w:val="00FA108D"/>
    <w:rsid w:val="00FC04AF"/>
    <w:rsid w:val="00FD1106"/>
    <w:rsid w:val="00FD58BE"/>
    <w:rsid w:val="00FE378E"/>
    <w:rsid w:val="00FE4384"/>
    <w:rsid w:val="00FF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76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E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7000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7000"/>
    <w:pPr>
      <w:widowControl w:val="0"/>
      <w:autoSpaceDE w:val="0"/>
      <w:autoSpaceDN w:val="0"/>
      <w:adjustRightInd w:val="0"/>
      <w:spacing w:after="0" w:line="278" w:lineRule="exact"/>
      <w:ind w:firstLine="2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E7000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700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E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E70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E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E70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9E700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9E70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9E700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">
    <w:name w:val="Font Style18"/>
    <w:uiPriority w:val="99"/>
    <w:rsid w:val="009E700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9E7000"/>
    <w:rPr>
      <w:rFonts w:ascii="Times New Roman" w:hAnsi="Times New Roman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unhideWhenUsed/>
    <w:rsid w:val="009E7000"/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9E7000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9E7000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E70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9E700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E700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E254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54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2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25484"/>
    <w:pPr>
      <w:widowControl w:val="0"/>
      <w:autoSpaceDE w:val="0"/>
      <w:autoSpaceDN w:val="0"/>
      <w:adjustRightInd w:val="0"/>
      <w:spacing w:after="0" w:line="317" w:lineRule="exact"/>
      <w:ind w:hanging="2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2548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2548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E2548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E2548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E2548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uiPriority w:val="99"/>
    <w:rsid w:val="00E2548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E254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E254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E25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E2548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8">
    <w:name w:val="Font Style28"/>
    <w:uiPriority w:val="99"/>
    <w:rsid w:val="00E25484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5E14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0B72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F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F1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305ACF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05ACF"/>
  </w:style>
  <w:style w:type="character" w:styleId="a9">
    <w:name w:val="Hyperlink"/>
    <w:basedOn w:val="a0"/>
    <w:uiPriority w:val="99"/>
    <w:semiHidden/>
    <w:unhideWhenUsed/>
    <w:rsid w:val="00E40872"/>
    <w:rPr>
      <w:color w:val="0000FF"/>
      <w:u w:val="single"/>
    </w:rPr>
  </w:style>
  <w:style w:type="character" w:styleId="aa">
    <w:name w:val="Strong"/>
    <w:basedOn w:val="a0"/>
    <w:uiPriority w:val="22"/>
    <w:qFormat/>
    <w:rsid w:val="00DB5A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60C5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E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4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54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7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42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93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339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954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88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18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/article.jsp?id=0&amp;id_e=23341" TargetMode="External"/><Relationship Id="rId13" Type="http://schemas.openxmlformats.org/officeDocument/2006/relationships/hyperlink" Target="http://ru.wikipedia.org/wiki/%D0%AE%D0%BC%D0%BE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tu.ru/article.jsp?id=0&amp;id_e=233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tu.ru/article.jsp?id=0&amp;id_e=2334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stu.ru/article.jsp?id=0&amp;id_e=23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tu.ru/article.jsp?id=0&amp;id_e=23342" TargetMode="External"/><Relationship Id="rId14" Type="http://schemas.openxmlformats.org/officeDocument/2006/relationships/hyperlink" Target="http://ru.wikipedia.org/wiki/%D0%98%D0%B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30</Pages>
  <Words>10351</Words>
  <Characters>59005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5</vt:lpstr>
    </vt:vector>
  </TitlesOfParts>
  <Company>Home</Company>
  <LinksUpToDate>false</LinksUpToDate>
  <CharactersWithSpaces>69218</CharactersWithSpaces>
  <SharedDoc>false</SharedDoc>
  <HLinks>
    <vt:vector size="12" baseType="variant"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http://ru.wikipedia.org/wiki/%D0%98%D0%B3%D1%80%D0%B0</vt:lpwstr>
      </vt:variant>
      <vt:variant>
        <vt:lpwstr/>
      </vt:variant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http://ru.wikipedia.org/wiki/%D0%AE%D0%BC%D0%BE%D1%80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5</dc:title>
  <dc:creator>Пользователь</dc:creator>
  <cp:lastModifiedBy>Airat</cp:lastModifiedBy>
  <cp:revision>9</cp:revision>
  <cp:lastPrinted>2013-11-28T21:33:00Z</cp:lastPrinted>
  <dcterms:created xsi:type="dcterms:W3CDTF">2013-12-12T16:56:00Z</dcterms:created>
  <dcterms:modified xsi:type="dcterms:W3CDTF">2014-11-20T07:52:00Z</dcterms:modified>
</cp:coreProperties>
</file>