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23" w:rsidRPr="003C1123" w:rsidRDefault="003C1123" w:rsidP="003C1123">
      <w:pPr>
        <w:shd w:val="clear" w:color="auto" w:fill="FFFFFF"/>
        <w:tabs>
          <w:tab w:val="left" w:pos="1142"/>
        </w:tabs>
        <w:spacing w:after="0" w:line="280" w:lineRule="exact"/>
        <w:jc w:val="right"/>
        <w:rPr>
          <w:rFonts w:eastAsia="Times New Roman"/>
          <w:color w:val="auto"/>
          <w:lang w:eastAsia="ru-RU"/>
        </w:rPr>
      </w:pPr>
      <w:r w:rsidRPr="003C1123">
        <w:rPr>
          <w:rFonts w:eastAsia="Times New Roman"/>
          <w:color w:val="auto"/>
          <w:lang w:eastAsia="ru-RU"/>
        </w:rPr>
        <w:t>Приложение № 1</w:t>
      </w:r>
    </w:p>
    <w:p w:rsidR="003C1123" w:rsidRPr="003C1123" w:rsidRDefault="003C1123" w:rsidP="003C1123">
      <w:pPr>
        <w:spacing w:after="0" w:line="280" w:lineRule="exact"/>
        <w:jc w:val="center"/>
        <w:rPr>
          <w:rFonts w:eastAsia="Times New Roman"/>
          <w:color w:val="auto"/>
          <w:lang w:eastAsia="ru-RU"/>
        </w:rPr>
      </w:pPr>
      <w:r w:rsidRPr="003C1123">
        <w:rPr>
          <w:rFonts w:eastAsia="Times New Roman"/>
          <w:color w:val="auto"/>
          <w:lang w:eastAsia="ru-RU"/>
        </w:rPr>
        <w:t xml:space="preserve">                                                                </w:t>
      </w:r>
      <w:r>
        <w:rPr>
          <w:rFonts w:eastAsia="Times New Roman"/>
          <w:color w:val="auto"/>
          <w:lang w:eastAsia="ru-RU"/>
        </w:rPr>
        <w:t xml:space="preserve">               </w:t>
      </w:r>
      <w:r w:rsidRPr="003C1123">
        <w:rPr>
          <w:rFonts w:eastAsia="Times New Roman"/>
          <w:color w:val="auto"/>
          <w:lang w:eastAsia="ru-RU"/>
        </w:rPr>
        <w:t xml:space="preserve">                                     к Договору №  </w:t>
      </w:r>
      <w:r>
        <w:rPr>
          <w:rFonts w:eastAsia="Times New Roman"/>
          <w:color w:val="auto"/>
          <w:lang w:eastAsia="ru-RU"/>
        </w:rPr>
        <w:t>16-12/2</w:t>
      </w:r>
    </w:p>
    <w:p w:rsidR="003C1123" w:rsidRPr="003C1123" w:rsidRDefault="003C1123" w:rsidP="003C1123">
      <w:pPr>
        <w:spacing w:after="0" w:line="280" w:lineRule="exact"/>
        <w:jc w:val="right"/>
        <w:rPr>
          <w:rFonts w:eastAsia="Times New Roman"/>
          <w:color w:val="auto"/>
          <w:lang w:eastAsia="ru-RU"/>
        </w:rPr>
      </w:pPr>
      <w:r w:rsidRPr="003C1123">
        <w:rPr>
          <w:rFonts w:eastAsia="Times New Roman"/>
          <w:spacing w:val="-5"/>
          <w:lang w:eastAsia="ru-RU"/>
        </w:rPr>
        <w:t xml:space="preserve">от </w:t>
      </w:r>
      <w:r>
        <w:rPr>
          <w:rFonts w:eastAsia="Times New Roman"/>
          <w:spacing w:val="-5"/>
          <w:lang w:eastAsia="ru-RU"/>
        </w:rPr>
        <w:t xml:space="preserve"> 27.12.</w:t>
      </w:r>
      <w:r w:rsidRPr="003C1123">
        <w:rPr>
          <w:rFonts w:eastAsia="Times New Roman"/>
          <w:spacing w:val="-5"/>
          <w:lang w:eastAsia="ru-RU"/>
        </w:rPr>
        <w:t xml:space="preserve">2016 </w:t>
      </w:r>
      <w:r w:rsidRPr="003C1123">
        <w:rPr>
          <w:rFonts w:eastAsia="Times New Roman"/>
          <w:color w:val="auto"/>
          <w:lang w:eastAsia="ru-RU"/>
        </w:rPr>
        <w:t xml:space="preserve"> г.</w:t>
      </w:r>
    </w:p>
    <w:p w:rsidR="003C1123" w:rsidRPr="003C1123" w:rsidRDefault="003C1123" w:rsidP="003C1123">
      <w:pPr>
        <w:spacing w:after="0" w:line="280" w:lineRule="exact"/>
        <w:rPr>
          <w:rFonts w:eastAsia="Times New Roman"/>
          <w:color w:val="auto"/>
          <w:lang w:eastAsia="ru-RU"/>
        </w:rPr>
      </w:pPr>
    </w:p>
    <w:p w:rsidR="003C1123" w:rsidRPr="003C1123" w:rsidRDefault="003C1123" w:rsidP="003C1123">
      <w:pPr>
        <w:spacing w:after="0" w:line="280" w:lineRule="exact"/>
        <w:jc w:val="center"/>
        <w:rPr>
          <w:rFonts w:eastAsia="Times New Roman"/>
          <w:b/>
          <w:bCs/>
          <w:color w:val="auto"/>
          <w:lang w:eastAsia="ru-RU"/>
        </w:rPr>
      </w:pPr>
      <w:r w:rsidRPr="003C1123">
        <w:rPr>
          <w:rFonts w:eastAsia="Times New Roman"/>
          <w:b/>
          <w:bCs/>
          <w:color w:val="auto"/>
          <w:lang w:eastAsia="ru-RU"/>
        </w:rPr>
        <w:t>СПЕЦИФИКАЦИЯ</w:t>
      </w:r>
    </w:p>
    <w:p w:rsidR="003C1123" w:rsidRPr="003C1123" w:rsidRDefault="003C1123" w:rsidP="003C1123">
      <w:pPr>
        <w:spacing w:after="0" w:line="280" w:lineRule="exact"/>
        <w:jc w:val="center"/>
        <w:rPr>
          <w:rFonts w:eastAsia="Times New Roman"/>
          <w:color w:val="auto"/>
          <w:lang w:eastAsia="ru-RU"/>
        </w:rPr>
      </w:pPr>
      <w:r w:rsidRPr="003C1123">
        <w:rPr>
          <w:rFonts w:eastAsia="Times New Roman"/>
          <w:color w:val="auto"/>
          <w:lang w:eastAsia="ru-RU"/>
        </w:rPr>
        <w:t xml:space="preserve">поставляемых электронных изданий </w:t>
      </w: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7965" w:type="dxa"/>
        <w:tblInd w:w="94" w:type="dxa"/>
        <w:tblLook w:val="04A0" w:firstRow="1" w:lastRow="0" w:firstColumn="1" w:lastColumn="0" w:noHBand="0" w:noVBand="1"/>
      </w:tblPr>
      <w:tblGrid>
        <w:gridCol w:w="551"/>
        <w:gridCol w:w="1062"/>
        <w:gridCol w:w="2960"/>
        <w:gridCol w:w="2006"/>
        <w:gridCol w:w="1386"/>
      </w:tblGrid>
      <w:tr w:rsidR="00390BC1" w:rsidRPr="003C1123" w:rsidTr="00390BC1">
        <w:trPr>
          <w:trHeight w:val="4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proofErr w:type="gramStart"/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п</w:t>
            </w:r>
            <w:proofErr w:type="gramEnd"/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/н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DD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Проект</w:t>
            </w:r>
            <w:proofErr w:type="gramStart"/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.К</w:t>
            </w:r>
            <w:proofErr w:type="gramEnd"/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DD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DD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Автор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2DD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color w:val="594304"/>
                <w:sz w:val="16"/>
                <w:szCs w:val="16"/>
                <w:lang w:eastAsia="ru-RU"/>
              </w:rPr>
              <w:t>Коллекции ЭБС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 для малого и среднего бизнеса.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Никитин А.С., Шатилов А.Б., Муляр С.Н.,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Вечернин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103 205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Антикризисный менеджмент. Антикризисный консалтинг. Решение типовых задач. Практикум.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Кован С.Е.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Аудит (схемы, таблицы, комментарии).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Кеворкова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Ж.А., Мамаева Г.Н.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Аудит в схемах.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Аветисян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Банковский менеджмент.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Секерин В.Д., </w:t>
            </w:r>
            <w:proofErr w:type="gram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Голубев</w:t>
            </w:r>
            <w:proofErr w:type="gram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103 134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Бенчмаркинг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инструмент оценки эффективности системы внутреннего контроля.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Донцовой Л.В.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102 171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Бухгалтерские счета и баланс. Шпаргалка.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Левшова С.А.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(финансовый, управленческий) учет. Учебник. 3-е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 в строительстве.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Шабля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 в схемах и таблицах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Н.П., Кондраков И.Н.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 и психология.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Каморджановой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 на малых предприятиях.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Н.П., Кондраков И.Н.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101 438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5-е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Бабаев Ю.А., Петров А.М., Мельникова Л.А.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Интенсивный курс за 7 дней.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Каморджановой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Конспект лекций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Конспект лекций. 2-е издание.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Е. 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Учебно-практическое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Аветисян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Шпаргалка.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Потапова Е. 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учет. Шпаргалка.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Смольникова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Ю.Ю.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102 197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Вступление России в ВТО: ограничения и возможности на современном этапе.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Захарова Е.В.,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Русакович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101 801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Государственное регулирование развития предпринимательства: опыт, проблемы, инновации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Быстрякова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Девелопмент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недвижимости.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Стерник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Г.М.,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Стерник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С.Г., Тулинова Н.В.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Денежное обращение и история его развития (финансово-правовой аспект)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Арзуманова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Лана Львовна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Денежно-кредитная политика как составная часть финансовой политики государства (финансово-правовой аспект).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Артемов Н. М.,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Арзуманова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Л. 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Деньги. Кредит. Банки. 2-е издание.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Селищев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Деньги. Кредит. Банки.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Стихиляс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И.В., Туманова Т.Г., Теряева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Документоведение. 3-е издание.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Ларьков Н.С.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Евразийский экономический союз. Демпинговый импорт и антидемпинговые меры защиты внутреннего рынка.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Мокров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Евразийский экономический союз: инструменты защиты внутреннего рынка от недобросовестной конкуренции. Научно-практическое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Мокров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Инвестиции в вопросах и ответах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Инвестиции. Учебник.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В.В., Ковалев В.В., Лялин В.А.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Инновационное наполнение инвестиционной политики.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Отв.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Кушлин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Институциональная трансформация социально-экономических систем: теория, методология анализа, практика применения во внешней торговле России. 2-е изд.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Д.С.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Интеграция торговли в России: теория и практика.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Чеглов В.П.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Интернационализация валют стран БРИКС.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Жариков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102 069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мировой экономики. Справочник.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Гладков И.С.,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Пилоян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Конкуренция на рынке услуг ЖКХ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Шерешовец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12 567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Корпоративные финансы и учет: понятия, алгоритмы, показатели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Корректировка финансовой отчетности предприятия в оценке бизнеса.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Касьяненко Т.Г.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Коучинг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по-русски. От смелости желать к смелости быть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Савкин А.Д., Данилова М.А.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Кризис менеджмента. Очерки современной теории и текущей практики.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Бусыгин А.В.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 финансового менеджмента. 3-е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 финансовых вычислений. 4-е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103 230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Личностно-ориентированный подход в бухгалтерском учете.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Шабля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102 677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 в таможенном деле.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Киладзе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 и управление цепями поставок. Теория и практика. Основы логистики.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Ред. Аникин Б.А.,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Родкина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Логистика. Теория и практика. Основные и обеспечивающие функциональные подсистемы логистики. Часть 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Ред. Аникин Б.А.,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Родкина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13 362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Логистика. Теория и практика. Управление цепями поставок. Часть 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Ред. Аникин Б.А.,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Родкина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Логистика. Учебник для бакалавров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Степанов В.И.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Логистика. Учебное пособие для бакалавров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Аникина Б.А.,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Родкиной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Логистика: тренинг и практикум.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Аникина Б.А.,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Родкиной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Малое инновационное предпринимательство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Валдайцев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Международные валютно-кредитные и финансовые отношения: в схемах и таблицах.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Д.С.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Менеджмент в вопросах и ответах.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Менеджмент в схемах и определениях.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Менеджмент качества.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Гродзенский С.Я.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Менеджмент. 3-е издание.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Гладков И.С.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Менеджмент. 4-е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Методы и средства защиты информации в государственном управлении.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Царегородцев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Тараскин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Методы управленческого учета.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Герасимова Л.Н.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Механизм правового регулирования внутреннего государственного финансового контроля.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А.Ю., Котов В.В., Моисеенко М.А.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Мировые финансовые рынки.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Блохина Т.К.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 и налогообложение в схемах и таблицах.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 П., Кондраков И. 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Налоговое стимулирование инноваций в экономике России.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Алисенов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Налогообложение бизнеса: правовые основы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Апресова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102 654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платежная система России: проблемы и перспективы.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Быстрякова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Небанковские кредитные организации: особенности создания и деятельности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Хоменко Е.Г., Тарасенко О.А.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Опасные финансовые схемы: фирмы-однодневки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Соловьев И.Н.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102 373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 жилищно-коммунальным хозяйством.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Богомольного Е.И.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предпринимательской деятельности. 5-е издание.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Асаула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экспортной деятельности промышленного предприятия в условиях вхождения России в ВТО.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Валитов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Ш.М.,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Гилемханов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Айдар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Гумарович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менеджмента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теории финансового менеджмента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управления персоналом. Краткий курс для бакалавров.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Н.И., Седова О.Л.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Касьяненко Т.Г.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102 505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объектов недвижимости.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Асаула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организации (предприятия, бизнеса).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Асаула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102 680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стоимости футбольных клубов и больших спортивных арен.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Солнцев И.В.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эффективности общественно значимых инвестиционных проектов методом анализа издержек и выгод.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Р.М.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Очерки по истории финансовой науки. 2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102 617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Питер Фердинанд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Друкер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как экономический мыслитель и философ современного менеджмента.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Овчинников С.А.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 и корреспонденция счетов бухгалтерского учета. Более 10 000 проводок. 4-е издание. Практическое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Кеворкова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Ж.А., Сапожникова Н.Г., Савин А.А.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Правила торговли лекарственными средствами: сборник документов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Сост. Устинова А.В.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Правовые основы бизнеса.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Дехтярь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102 075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Практикум по основам аудита.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Аветисян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14 994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Практический аудит (таблицы, схемы, комментарии).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Кеворкова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Ж.А., Бережной В.И., Мамаева Г.Н.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Провалы рынка. </w:t>
            </w:r>
            <w:proofErr w:type="gram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Долги, дефициты, кризисы, дефолты, финансовые пирамиды, финансовые пузыри, банковские паники — звенья одной цепи.</w:t>
            </w:r>
            <w:proofErr w:type="gram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Коротченков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А.М., Виноградов Д.А.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102 930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Профессиональное суждение бухгалтера как инструмент формирования финансовой отчетности.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Куликова Л.И., Губайдуллина А.Р.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Пути повышения конкурентоспособности фирмы в условиях кризиса.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Афонин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Ицаков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Е.Д.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инновационных подходов к управлению в жилищной сфере.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Родионова Н.В.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102 995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Регионализация в Восточной Азии в условиях диверсификации источников экономического роста.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Арапова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Региональные аспекты экономической безопасности страны в условиях глобализации.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Чувилова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Романюта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Берсей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Д.Д., Ионов Ч.Х.-Б., Рыбина Ю.В.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101 803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Рынок ценных бумаг в вопросах и ответах.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Лялин В. А., Воробьев П. В.,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Дарушин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И. 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Рынок ценных бумаг.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Лялин В.А.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Самоучитель по бухгалтерскому учету. 7-е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Санация предприятия в отрасли.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Коротченков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Сборник задач по курсу финансовых вычислений.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Уланов В.А.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103 231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«Банковское дело»: в 5 т. Том 3. Банковский менеджмент.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Ровенского Ю.А.,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Ю.Ю.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Система подготовки кадров для инновационной экономики России.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Видякина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О.В., Дмитриева Е.М.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Система пользования, управления и эксплуатации многоквартирным домом как объектом общедолевого имущества. Концепция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Дроздова И. 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Системная модель инновационного управления социальной сферой.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Эмиров Н.Д.,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Эмирова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А.Е.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Современные проблемы теории оценки бизнеса.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Касьяненко Т.Г.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Современные системные технологии в отраслях экономики.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Валитов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Ш.М., Азимов Ю.И., Павлова В.А.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101 458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Современные финансовые рынки. Монография для магистрантов, обучающихся по программам направления «Финансы и кредит»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Иванова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Социально-экономические стандарты как инструмент улучшения условий жизнеобеспечения сельского населения.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Додонова И.В.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Стратегическое управление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Стратегическое управление персоналом. Краткий курс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Колетвинова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Е.Ю.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Стратегия международного бизнеса компаний в схемах и таблицах.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Лебедев Д.С.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103 572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 и управление рисками: проблемы и перспективы.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Белозерова С.А., Кузнецовой Н.П.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Теоретико-методологические основы обеспечения эффективности развития промышленных предприятий.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бухгалтерского учета. 5-е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Бабаев Ю.А., Петров А.М.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организации в схемах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101 330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организации и организационного поведения.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114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Теория организации.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Технологии управления развитием персонала.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Карпова А.В., Клюевой Н.В.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Типичные ошибки кадрового делопроизводства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Рогожин М.Ю.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Торговля услугами в Евразийском экономическом союзе.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Журова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101 859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девелопментом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недвижимости.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 С.Н.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11 829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денежными потоками, прибылью и рентабельностью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инновациями и интеллектуальной собственностью фирмы.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Валдайцева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102 224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маркетингом.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Бутова Т.Г., Казаков А.А.,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Жираткова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многоквартирными домами. Теория и практика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Белолипецкий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 в схемах и определениях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 организации. Краткий курс для бакалавров.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Архипова Н.И., Седова О.Л.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персоналом: теория и практика. Аудит,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контроллинг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оценка расходов на персонал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Делопроизводство в кадровой службе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Кадровая политика и стратегия управления персоналом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Управление персоналом: теория и практика.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Компетентностный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подход в управлении персоналом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Мотивация и стимулирование трудовой деятельности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Организация обучения и дополнительное профессиональное образование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Организация оплаты труда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Организация профориентации и адаптации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Организация, нормирование и регламентация труда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Оценка и отбор персонала при найме и аттестации, высвобождение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135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Оценка результатов труда персонала и результатов деятельности подразделений службы управления персоналом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14 091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Оценка экономической и социальной эффективности управления персоналом организации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Психофизиология профессиональной деятельности и безопасность труда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Система управления персоналом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Социально-трудовые отношения, рынок труда и занятость персонала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Управление деловой карьерой, служебно-профессиональным продвижением и кадровым резервом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Управление инновациями в кадровой работе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Управление конфликтами и стрессами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Управление организационной культурой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14 078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Управление социальным развитием и социальная работа с персоналом организации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персоналом: теория и практика. Этика деловых отношений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Кибанова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102 796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социальными проектами.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Селезнев П.С., Жук С.С.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финансовой структурой фирмы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11 277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человеческими ресурсами. Теория и практика.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Веснин В.Р.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103 051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Управленческие решения.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Меркурьевой Ю.В.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Управленческий и производственный учет на промышленных предприятиях. 2-е издание.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Водопьянов И.В.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Управленческий учет в схемах и определениях.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Синицкая Н.Я.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102 508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Управленческий учет. Конспект лекций.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Синицкая Н.Я.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14 966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Учетная политика организации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Кондраков Н.П.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101 907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Финансовая диагностика предприятия.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Львова Н.А.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Финансовая наука в Санкт-Петербурге: исторические очерки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Ковалева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156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Финансово-правовое регулирование банковского сектора экономики: сравнительно-правовой аспект.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Кравченко Д.В.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101 940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инжиниринг: инструменты и технологии.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Дарушин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менеджмент в вопросах и ответах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Ковалев В.В., Ковалев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Вит</w:t>
            </w:r>
            <w:proofErr w:type="gram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менеджмент Конспект лекций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103 143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менеджмент. 2-е издание.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Хлыстова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Неяскина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13 127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менеджмент: теория и практика. 3-е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 В.В.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102 599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Финансовый рынок. 2-е издание.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Ширшов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Е.В., Петрик Н.И.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11 558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Эконометрика.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 ред.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Мхитаряна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В.С.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Эконометрика.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Р.М.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14 974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 инновационной организацией. Учебник для бакалавров и магистров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Блохина Т.К., Быкова О.Н., Ермолаева Т.К.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102 368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 интегрированной торговой организацией. Курс лекций.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Чеглов В.П.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организаций. Практикум. 2-е издание. Учебно-методическое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Федорович В.О.,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Конципко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103 253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организаций.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Федорович В.О.,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Конципко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предприятия в схемах и таблицах.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Секерин В.Д., Горохова А.Е.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Экономика. 2-е издание. Учебник для бакалавров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Борисов Е.Ф., Петров А.А., Березкина Т.Е.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Экономика. Учебник для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направлению «Юриспруденция»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Океанова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З.К.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102 349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безопасность в предпринимательской деятельности. Учебник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Лелюхин С.Е.,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Коротченков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А.М., Данилова У.В.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102 195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интеграция в Восточноазиатском регионе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Арапова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Е.Я.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оценка инвестиций.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Мельников Р.М.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экспертиза. Курс лекций. Учебное пособие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Кеворкова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102 961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эффективность ликвидации накопленного экологического ущерба и восстановления деградированных земель.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Носова С.И.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Экономический рост в сельском хозяйстве на основе модернизации производства.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Панин А.В.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12 684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Экономический словарь. 2-е издание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Архипов А.И.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1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lastRenderedPageBreak/>
              <w:t>179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102 452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Экономическое стимулирование производства продукции растениеводства в сельскохозяйственных организациях. Монография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Головина Л.А., </w:t>
            </w:r>
            <w:proofErr w:type="spellStart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Голованева</w:t>
            </w:r>
            <w:proofErr w:type="spellEnd"/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  <w:tr w:rsidR="00390BC1" w:rsidRPr="003C1123" w:rsidTr="00390BC1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C112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101 781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Эффективное государственное и муниципальное управление как фактор социально-экономического развития России. Сборник статей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 ред. Ивлевой Г.Ю.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BC1" w:rsidRPr="003C1123" w:rsidRDefault="00390BC1" w:rsidP="003C11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C11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Экономическая литература</w:t>
            </w:r>
          </w:p>
        </w:tc>
      </w:tr>
    </w:tbl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bookmarkStart w:id="0" w:name="_GoBack"/>
      <w:bookmarkEnd w:id="0"/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3C1123" w:rsidRPr="003C1123" w:rsidRDefault="003C1123" w:rsidP="003C1123">
      <w:pPr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</w:p>
    <w:p w:rsidR="004265A1" w:rsidRDefault="004265A1"/>
    <w:sectPr w:rsidR="004265A1" w:rsidSect="0042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F42"/>
    <w:multiLevelType w:val="hybridMultilevel"/>
    <w:tmpl w:val="2724066E"/>
    <w:lvl w:ilvl="0" w:tplc="9B3028D6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123"/>
    <w:rsid w:val="00021CC8"/>
    <w:rsid w:val="00025118"/>
    <w:rsid w:val="00025B31"/>
    <w:rsid w:val="00026738"/>
    <w:rsid w:val="00037C9D"/>
    <w:rsid w:val="00041230"/>
    <w:rsid w:val="00050ECB"/>
    <w:rsid w:val="00054F91"/>
    <w:rsid w:val="00061D9E"/>
    <w:rsid w:val="000643EF"/>
    <w:rsid w:val="00066DEF"/>
    <w:rsid w:val="00081863"/>
    <w:rsid w:val="000878AC"/>
    <w:rsid w:val="00093886"/>
    <w:rsid w:val="00093CF1"/>
    <w:rsid w:val="000A330E"/>
    <w:rsid w:val="000A3510"/>
    <w:rsid w:val="000D25F4"/>
    <w:rsid w:val="000D4293"/>
    <w:rsid w:val="000E412D"/>
    <w:rsid w:val="000E527F"/>
    <w:rsid w:val="000E7C81"/>
    <w:rsid w:val="000F2F22"/>
    <w:rsid w:val="000F3BDC"/>
    <w:rsid w:val="000F4F9D"/>
    <w:rsid w:val="000F54C2"/>
    <w:rsid w:val="000F69E7"/>
    <w:rsid w:val="00105FC0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52194"/>
    <w:rsid w:val="00156135"/>
    <w:rsid w:val="00164686"/>
    <w:rsid w:val="00165E61"/>
    <w:rsid w:val="00166897"/>
    <w:rsid w:val="0017025F"/>
    <w:rsid w:val="001841A4"/>
    <w:rsid w:val="00193437"/>
    <w:rsid w:val="001935BA"/>
    <w:rsid w:val="001949F3"/>
    <w:rsid w:val="00196A74"/>
    <w:rsid w:val="00197B06"/>
    <w:rsid w:val="001C0225"/>
    <w:rsid w:val="001D113A"/>
    <w:rsid w:val="001D1B77"/>
    <w:rsid w:val="001D6F09"/>
    <w:rsid w:val="001D7101"/>
    <w:rsid w:val="001E2302"/>
    <w:rsid w:val="001E25D9"/>
    <w:rsid w:val="001E3ACF"/>
    <w:rsid w:val="001E64BE"/>
    <w:rsid w:val="001F0FB5"/>
    <w:rsid w:val="001F70A2"/>
    <w:rsid w:val="002042D8"/>
    <w:rsid w:val="00221D40"/>
    <w:rsid w:val="002224BC"/>
    <w:rsid w:val="00222663"/>
    <w:rsid w:val="00223956"/>
    <w:rsid w:val="002248DC"/>
    <w:rsid w:val="00233638"/>
    <w:rsid w:val="00236594"/>
    <w:rsid w:val="002411D4"/>
    <w:rsid w:val="00243C15"/>
    <w:rsid w:val="00253D7A"/>
    <w:rsid w:val="00254B55"/>
    <w:rsid w:val="0027015F"/>
    <w:rsid w:val="00270D88"/>
    <w:rsid w:val="00273FCB"/>
    <w:rsid w:val="00277373"/>
    <w:rsid w:val="00282B62"/>
    <w:rsid w:val="00292363"/>
    <w:rsid w:val="0029767B"/>
    <w:rsid w:val="002A4D98"/>
    <w:rsid w:val="002B0B75"/>
    <w:rsid w:val="002B5179"/>
    <w:rsid w:val="002B5D08"/>
    <w:rsid w:val="002B5F7E"/>
    <w:rsid w:val="002C23A1"/>
    <w:rsid w:val="002E0CA3"/>
    <w:rsid w:val="002E478E"/>
    <w:rsid w:val="00303633"/>
    <w:rsid w:val="00304225"/>
    <w:rsid w:val="00313FBF"/>
    <w:rsid w:val="00320B21"/>
    <w:rsid w:val="003254E5"/>
    <w:rsid w:val="00327D90"/>
    <w:rsid w:val="00333F0C"/>
    <w:rsid w:val="003375C8"/>
    <w:rsid w:val="00344A83"/>
    <w:rsid w:val="003473F0"/>
    <w:rsid w:val="00347FDA"/>
    <w:rsid w:val="00351C5A"/>
    <w:rsid w:val="003526F4"/>
    <w:rsid w:val="003555CD"/>
    <w:rsid w:val="003701EE"/>
    <w:rsid w:val="00375D4B"/>
    <w:rsid w:val="00376D8C"/>
    <w:rsid w:val="00390BC1"/>
    <w:rsid w:val="003924CC"/>
    <w:rsid w:val="003959CF"/>
    <w:rsid w:val="003A143C"/>
    <w:rsid w:val="003A49FB"/>
    <w:rsid w:val="003A53A2"/>
    <w:rsid w:val="003A5CB9"/>
    <w:rsid w:val="003A6237"/>
    <w:rsid w:val="003C1123"/>
    <w:rsid w:val="003C14C2"/>
    <w:rsid w:val="003C50DD"/>
    <w:rsid w:val="003F2C44"/>
    <w:rsid w:val="00401511"/>
    <w:rsid w:val="004045A6"/>
    <w:rsid w:val="004102B6"/>
    <w:rsid w:val="00422059"/>
    <w:rsid w:val="00422F8E"/>
    <w:rsid w:val="004253CE"/>
    <w:rsid w:val="004265A1"/>
    <w:rsid w:val="00440067"/>
    <w:rsid w:val="00443460"/>
    <w:rsid w:val="00456486"/>
    <w:rsid w:val="00460F32"/>
    <w:rsid w:val="00461959"/>
    <w:rsid w:val="0046459A"/>
    <w:rsid w:val="00465FE5"/>
    <w:rsid w:val="00467D24"/>
    <w:rsid w:val="00467F35"/>
    <w:rsid w:val="0048100F"/>
    <w:rsid w:val="00485262"/>
    <w:rsid w:val="004916FD"/>
    <w:rsid w:val="00492167"/>
    <w:rsid w:val="004940A3"/>
    <w:rsid w:val="004947CF"/>
    <w:rsid w:val="00496776"/>
    <w:rsid w:val="00496E24"/>
    <w:rsid w:val="004A6BEA"/>
    <w:rsid w:val="004A6EAD"/>
    <w:rsid w:val="004B33B8"/>
    <w:rsid w:val="004B5367"/>
    <w:rsid w:val="004C1CF7"/>
    <w:rsid w:val="004C60F2"/>
    <w:rsid w:val="004D02F9"/>
    <w:rsid w:val="004D1312"/>
    <w:rsid w:val="004D230E"/>
    <w:rsid w:val="004D2E24"/>
    <w:rsid w:val="004E42BF"/>
    <w:rsid w:val="004F1007"/>
    <w:rsid w:val="004F2408"/>
    <w:rsid w:val="005079C3"/>
    <w:rsid w:val="005122DD"/>
    <w:rsid w:val="0051338B"/>
    <w:rsid w:val="005134E1"/>
    <w:rsid w:val="0053246D"/>
    <w:rsid w:val="005349BF"/>
    <w:rsid w:val="0053651B"/>
    <w:rsid w:val="00540065"/>
    <w:rsid w:val="005413A4"/>
    <w:rsid w:val="00545EA6"/>
    <w:rsid w:val="00547867"/>
    <w:rsid w:val="005524BE"/>
    <w:rsid w:val="005527E2"/>
    <w:rsid w:val="0055344A"/>
    <w:rsid w:val="00553E1A"/>
    <w:rsid w:val="00557EAB"/>
    <w:rsid w:val="00570EAC"/>
    <w:rsid w:val="0058141A"/>
    <w:rsid w:val="005878DA"/>
    <w:rsid w:val="00593250"/>
    <w:rsid w:val="005944C5"/>
    <w:rsid w:val="00595E1B"/>
    <w:rsid w:val="00597C86"/>
    <w:rsid w:val="005A4A69"/>
    <w:rsid w:val="005A617A"/>
    <w:rsid w:val="005B34AC"/>
    <w:rsid w:val="005B4FF9"/>
    <w:rsid w:val="005B66E6"/>
    <w:rsid w:val="005C1E2B"/>
    <w:rsid w:val="005C4C00"/>
    <w:rsid w:val="005C767B"/>
    <w:rsid w:val="005C7B8F"/>
    <w:rsid w:val="005D137F"/>
    <w:rsid w:val="005D31AF"/>
    <w:rsid w:val="005D31DF"/>
    <w:rsid w:val="005F1C98"/>
    <w:rsid w:val="005F3245"/>
    <w:rsid w:val="005F5B7C"/>
    <w:rsid w:val="006017AD"/>
    <w:rsid w:val="00611641"/>
    <w:rsid w:val="00611FF9"/>
    <w:rsid w:val="00612EB5"/>
    <w:rsid w:val="0061374F"/>
    <w:rsid w:val="00624D01"/>
    <w:rsid w:val="00625802"/>
    <w:rsid w:val="00625DAA"/>
    <w:rsid w:val="00640462"/>
    <w:rsid w:val="006439B8"/>
    <w:rsid w:val="006448C0"/>
    <w:rsid w:val="00647E0D"/>
    <w:rsid w:val="006533C8"/>
    <w:rsid w:val="00654A29"/>
    <w:rsid w:val="006574A4"/>
    <w:rsid w:val="00664F68"/>
    <w:rsid w:val="00666920"/>
    <w:rsid w:val="00667422"/>
    <w:rsid w:val="00667A7E"/>
    <w:rsid w:val="0068507F"/>
    <w:rsid w:val="006948EA"/>
    <w:rsid w:val="00694AEA"/>
    <w:rsid w:val="00695150"/>
    <w:rsid w:val="006A0DA0"/>
    <w:rsid w:val="006A5DA8"/>
    <w:rsid w:val="006B25C3"/>
    <w:rsid w:val="006B2CEB"/>
    <w:rsid w:val="006B4AE3"/>
    <w:rsid w:val="006C5B07"/>
    <w:rsid w:val="006D1598"/>
    <w:rsid w:val="006E5D98"/>
    <w:rsid w:val="006F2E6B"/>
    <w:rsid w:val="006F4D2C"/>
    <w:rsid w:val="00712FBB"/>
    <w:rsid w:val="00714A4F"/>
    <w:rsid w:val="0072689D"/>
    <w:rsid w:val="0073207E"/>
    <w:rsid w:val="00732922"/>
    <w:rsid w:val="00735A44"/>
    <w:rsid w:val="00744E2F"/>
    <w:rsid w:val="007519E6"/>
    <w:rsid w:val="007520C5"/>
    <w:rsid w:val="007565E8"/>
    <w:rsid w:val="007814D2"/>
    <w:rsid w:val="00785BFF"/>
    <w:rsid w:val="00795035"/>
    <w:rsid w:val="00795326"/>
    <w:rsid w:val="007977FF"/>
    <w:rsid w:val="007A496A"/>
    <w:rsid w:val="007A6CFB"/>
    <w:rsid w:val="007B1134"/>
    <w:rsid w:val="007B2537"/>
    <w:rsid w:val="007B3B7E"/>
    <w:rsid w:val="007C3764"/>
    <w:rsid w:val="007C7A1B"/>
    <w:rsid w:val="007D5966"/>
    <w:rsid w:val="007E17F2"/>
    <w:rsid w:val="007E2022"/>
    <w:rsid w:val="007E4FAD"/>
    <w:rsid w:val="007E5E5A"/>
    <w:rsid w:val="007F1639"/>
    <w:rsid w:val="007F3B55"/>
    <w:rsid w:val="00805B78"/>
    <w:rsid w:val="008116D3"/>
    <w:rsid w:val="00811BB9"/>
    <w:rsid w:val="00820A04"/>
    <w:rsid w:val="0082701E"/>
    <w:rsid w:val="00834A9C"/>
    <w:rsid w:val="0083568F"/>
    <w:rsid w:val="00842657"/>
    <w:rsid w:val="00844469"/>
    <w:rsid w:val="00847250"/>
    <w:rsid w:val="00881AC2"/>
    <w:rsid w:val="00893A21"/>
    <w:rsid w:val="00896F1E"/>
    <w:rsid w:val="0089705C"/>
    <w:rsid w:val="008A5670"/>
    <w:rsid w:val="008A5D40"/>
    <w:rsid w:val="008A5EB3"/>
    <w:rsid w:val="008B772B"/>
    <w:rsid w:val="008C0C11"/>
    <w:rsid w:val="008C2293"/>
    <w:rsid w:val="008C33BF"/>
    <w:rsid w:val="008C368D"/>
    <w:rsid w:val="008C38B3"/>
    <w:rsid w:val="008E0BB1"/>
    <w:rsid w:val="008E7FA6"/>
    <w:rsid w:val="008F168F"/>
    <w:rsid w:val="009006F1"/>
    <w:rsid w:val="0090463C"/>
    <w:rsid w:val="00911F7B"/>
    <w:rsid w:val="00915EB7"/>
    <w:rsid w:val="00916D68"/>
    <w:rsid w:val="0092048C"/>
    <w:rsid w:val="0092585D"/>
    <w:rsid w:val="009367CE"/>
    <w:rsid w:val="009464CA"/>
    <w:rsid w:val="00947478"/>
    <w:rsid w:val="00953E8A"/>
    <w:rsid w:val="00960105"/>
    <w:rsid w:val="00960AF0"/>
    <w:rsid w:val="00960EB6"/>
    <w:rsid w:val="00961645"/>
    <w:rsid w:val="009709CE"/>
    <w:rsid w:val="0097375C"/>
    <w:rsid w:val="009779C3"/>
    <w:rsid w:val="00982E60"/>
    <w:rsid w:val="00984382"/>
    <w:rsid w:val="00992C15"/>
    <w:rsid w:val="00993E11"/>
    <w:rsid w:val="009A6F91"/>
    <w:rsid w:val="009A7C90"/>
    <w:rsid w:val="009B2D36"/>
    <w:rsid w:val="009C4419"/>
    <w:rsid w:val="009C451B"/>
    <w:rsid w:val="009C7297"/>
    <w:rsid w:val="009C7F2B"/>
    <w:rsid w:val="009D5FDD"/>
    <w:rsid w:val="009E2B57"/>
    <w:rsid w:val="009F6532"/>
    <w:rsid w:val="009F7B29"/>
    <w:rsid w:val="00A03668"/>
    <w:rsid w:val="00A24D11"/>
    <w:rsid w:val="00A24F17"/>
    <w:rsid w:val="00A32FEB"/>
    <w:rsid w:val="00A44A0A"/>
    <w:rsid w:val="00A546A8"/>
    <w:rsid w:val="00A5771C"/>
    <w:rsid w:val="00A620DE"/>
    <w:rsid w:val="00A715F3"/>
    <w:rsid w:val="00A723C1"/>
    <w:rsid w:val="00A75658"/>
    <w:rsid w:val="00A85724"/>
    <w:rsid w:val="00A96AF1"/>
    <w:rsid w:val="00AA526D"/>
    <w:rsid w:val="00AA55C3"/>
    <w:rsid w:val="00AA5D73"/>
    <w:rsid w:val="00AB3B0A"/>
    <w:rsid w:val="00AC667A"/>
    <w:rsid w:val="00AD6EFD"/>
    <w:rsid w:val="00AE7EF7"/>
    <w:rsid w:val="00AF0054"/>
    <w:rsid w:val="00AF063C"/>
    <w:rsid w:val="00AF175C"/>
    <w:rsid w:val="00B01B2E"/>
    <w:rsid w:val="00B111AD"/>
    <w:rsid w:val="00B14480"/>
    <w:rsid w:val="00B244B4"/>
    <w:rsid w:val="00B33991"/>
    <w:rsid w:val="00B35FD5"/>
    <w:rsid w:val="00B42956"/>
    <w:rsid w:val="00B438C0"/>
    <w:rsid w:val="00B45CC3"/>
    <w:rsid w:val="00B57E9D"/>
    <w:rsid w:val="00B63F22"/>
    <w:rsid w:val="00B824E2"/>
    <w:rsid w:val="00B84EE4"/>
    <w:rsid w:val="00B861D2"/>
    <w:rsid w:val="00B94234"/>
    <w:rsid w:val="00B94BA9"/>
    <w:rsid w:val="00B97E7F"/>
    <w:rsid w:val="00BA1C86"/>
    <w:rsid w:val="00BA5ED4"/>
    <w:rsid w:val="00BB166F"/>
    <w:rsid w:val="00BB43AC"/>
    <w:rsid w:val="00BB4576"/>
    <w:rsid w:val="00BB474E"/>
    <w:rsid w:val="00BB6C04"/>
    <w:rsid w:val="00BB6FBF"/>
    <w:rsid w:val="00BB71DD"/>
    <w:rsid w:val="00BB7A72"/>
    <w:rsid w:val="00BD10D9"/>
    <w:rsid w:val="00BD4E44"/>
    <w:rsid w:val="00BE1EBA"/>
    <w:rsid w:val="00BE7D96"/>
    <w:rsid w:val="00BF302C"/>
    <w:rsid w:val="00BF5056"/>
    <w:rsid w:val="00C05989"/>
    <w:rsid w:val="00C15253"/>
    <w:rsid w:val="00C1676E"/>
    <w:rsid w:val="00C3390F"/>
    <w:rsid w:val="00C34A56"/>
    <w:rsid w:val="00C36526"/>
    <w:rsid w:val="00C411FD"/>
    <w:rsid w:val="00C42744"/>
    <w:rsid w:val="00C44F2B"/>
    <w:rsid w:val="00C50FB9"/>
    <w:rsid w:val="00C522EF"/>
    <w:rsid w:val="00C61DD6"/>
    <w:rsid w:val="00C6363C"/>
    <w:rsid w:val="00C66218"/>
    <w:rsid w:val="00C70854"/>
    <w:rsid w:val="00C70A2D"/>
    <w:rsid w:val="00C7656D"/>
    <w:rsid w:val="00C853CC"/>
    <w:rsid w:val="00CB0B57"/>
    <w:rsid w:val="00CB16A8"/>
    <w:rsid w:val="00CB3C33"/>
    <w:rsid w:val="00CC2D07"/>
    <w:rsid w:val="00CC3C05"/>
    <w:rsid w:val="00CC5E43"/>
    <w:rsid w:val="00CE17B5"/>
    <w:rsid w:val="00CE7B92"/>
    <w:rsid w:val="00CF268D"/>
    <w:rsid w:val="00CF62D0"/>
    <w:rsid w:val="00D05551"/>
    <w:rsid w:val="00D13B4F"/>
    <w:rsid w:val="00D15B96"/>
    <w:rsid w:val="00D17AFA"/>
    <w:rsid w:val="00D24108"/>
    <w:rsid w:val="00D34FA6"/>
    <w:rsid w:val="00D41AFF"/>
    <w:rsid w:val="00D41E67"/>
    <w:rsid w:val="00D45E47"/>
    <w:rsid w:val="00D47A3E"/>
    <w:rsid w:val="00D542DE"/>
    <w:rsid w:val="00D56053"/>
    <w:rsid w:val="00D606DC"/>
    <w:rsid w:val="00D61E1E"/>
    <w:rsid w:val="00D672F1"/>
    <w:rsid w:val="00D67B63"/>
    <w:rsid w:val="00D736EF"/>
    <w:rsid w:val="00D9217E"/>
    <w:rsid w:val="00D92195"/>
    <w:rsid w:val="00D938D8"/>
    <w:rsid w:val="00DA060E"/>
    <w:rsid w:val="00DA0A53"/>
    <w:rsid w:val="00DA0DB8"/>
    <w:rsid w:val="00DA1603"/>
    <w:rsid w:val="00DA3C0D"/>
    <w:rsid w:val="00DB7D2F"/>
    <w:rsid w:val="00DB7F1D"/>
    <w:rsid w:val="00DD00DA"/>
    <w:rsid w:val="00DD0951"/>
    <w:rsid w:val="00DD44EC"/>
    <w:rsid w:val="00DF2BE5"/>
    <w:rsid w:val="00DF7CC5"/>
    <w:rsid w:val="00E05912"/>
    <w:rsid w:val="00E05AF5"/>
    <w:rsid w:val="00E07CF4"/>
    <w:rsid w:val="00E10DCB"/>
    <w:rsid w:val="00E15960"/>
    <w:rsid w:val="00E16A0C"/>
    <w:rsid w:val="00E3287B"/>
    <w:rsid w:val="00E36ADF"/>
    <w:rsid w:val="00E37DCC"/>
    <w:rsid w:val="00E444BE"/>
    <w:rsid w:val="00E51D75"/>
    <w:rsid w:val="00E54425"/>
    <w:rsid w:val="00E55518"/>
    <w:rsid w:val="00E616D4"/>
    <w:rsid w:val="00E71B5A"/>
    <w:rsid w:val="00E8689F"/>
    <w:rsid w:val="00E87B9B"/>
    <w:rsid w:val="00E9039D"/>
    <w:rsid w:val="00E9109B"/>
    <w:rsid w:val="00E95159"/>
    <w:rsid w:val="00EB12E5"/>
    <w:rsid w:val="00EB24D4"/>
    <w:rsid w:val="00EB31F7"/>
    <w:rsid w:val="00EB4E46"/>
    <w:rsid w:val="00EC7685"/>
    <w:rsid w:val="00EE05C6"/>
    <w:rsid w:val="00EE4064"/>
    <w:rsid w:val="00EF06D8"/>
    <w:rsid w:val="00F03671"/>
    <w:rsid w:val="00F1117A"/>
    <w:rsid w:val="00F207A6"/>
    <w:rsid w:val="00F226EE"/>
    <w:rsid w:val="00F23503"/>
    <w:rsid w:val="00F250AB"/>
    <w:rsid w:val="00F27C63"/>
    <w:rsid w:val="00F32B6D"/>
    <w:rsid w:val="00F34632"/>
    <w:rsid w:val="00F35CAF"/>
    <w:rsid w:val="00F37BD5"/>
    <w:rsid w:val="00F44907"/>
    <w:rsid w:val="00F44B54"/>
    <w:rsid w:val="00F56CE6"/>
    <w:rsid w:val="00F57203"/>
    <w:rsid w:val="00F6033B"/>
    <w:rsid w:val="00F626DE"/>
    <w:rsid w:val="00F6581D"/>
    <w:rsid w:val="00F678C3"/>
    <w:rsid w:val="00F67AF9"/>
    <w:rsid w:val="00F7051E"/>
    <w:rsid w:val="00F72E9F"/>
    <w:rsid w:val="00F81A40"/>
    <w:rsid w:val="00F83471"/>
    <w:rsid w:val="00F90C07"/>
    <w:rsid w:val="00F9789D"/>
    <w:rsid w:val="00FA46F2"/>
    <w:rsid w:val="00FB0D5A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1"/>
  </w:style>
  <w:style w:type="paragraph" w:styleId="5">
    <w:name w:val="heading 5"/>
    <w:basedOn w:val="a"/>
    <w:next w:val="a"/>
    <w:link w:val="50"/>
    <w:qFormat/>
    <w:rsid w:val="003C1123"/>
    <w:pPr>
      <w:keepNext/>
      <w:widowControl w:val="0"/>
      <w:spacing w:before="20" w:after="0" w:line="260" w:lineRule="auto"/>
      <w:ind w:left="600" w:right="400"/>
      <w:jc w:val="center"/>
      <w:outlineLvl w:val="4"/>
    </w:pPr>
    <w:rPr>
      <w:rFonts w:eastAsia="Times New Roman"/>
      <w:b/>
      <w:bCs/>
      <w:color w:val="auto"/>
      <w:sz w:val="22"/>
      <w:szCs w:val="22"/>
      <w:lang w:eastAsia="ru-RU"/>
    </w:rPr>
  </w:style>
  <w:style w:type="paragraph" w:styleId="6">
    <w:name w:val="heading 6"/>
    <w:basedOn w:val="a"/>
    <w:next w:val="a"/>
    <w:link w:val="60"/>
    <w:qFormat/>
    <w:rsid w:val="003C1123"/>
    <w:pPr>
      <w:keepNext/>
      <w:widowControl w:val="0"/>
      <w:spacing w:after="0" w:line="240" w:lineRule="auto"/>
      <w:ind w:right="200"/>
      <w:jc w:val="center"/>
      <w:outlineLvl w:val="5"/>
    </w:pPr>
    <w:rPr>
      <w:rFonts w:eastAsia="Times New Roman"/>
      <w:b/>
      <w:bCs/>
      <w:color w:val="auto"/>
      <w:lang w:eastAsia="ru-RU"/>
    </w:rPr>
  </w:style>
  <w:style w:type="paragraph" w:styleId="8">
    <w:name w:val="heading 8"/>
    <w:basedOn w:val="a"/>
    <w:next w:val="a"/>
    <w:link w:val="80"/>
    <w:qFormat/>
    <w:rsid w:val="003C1123"/>
    <w:pPr>
      <w:keepNext/>
      <w:widowControl w:val="0"/>
      <w:spacing w:before="40" w:after="0" w:line="260" w:lineRule="auto"/>
      <w:jc w:val="center"/>
      <w:outlineLvl w:val="7"/>
    </w:pPr>
    <w:rPr>
      <w:rFonts w:eastAsia="Times New Roman"/>
      <w:b/>
      <w:bCs/>
      <w:color w:val="auto"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3C1123"/>
    <w:pPr>
      <w:keepNext/>
      <w:widowControl w:val="0"/>
      <w:spacing w:after="0" w:line="420" w:lineRule="auto"/>
      <w:ind w:left="640"/>
      <w:jc w:val="center"/>
      <w:outlineLvl w:val="8"/>
    </w:pPr>
    <w:rPr>
      <w:rFonts w:eastAsia="Times New Roman"/>
      <w:b/>
      <w:bCs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1123"/>
    <w:rPr>
      <w:rFonts w:eastAsia="Times New Roman"/>
      <w:b/>
      <w:bCs/>
      <w:color w:val="auto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3C1123"/>
    <w:rPr>
      <w:rFonts w:eastAsia="Times New Roman"/>
      <w:b/>
      <w:bCs/>
      <w:color w:val="auto"/>
      <w:lang w:eastAsia="ru-RU"/>
    </w:rPr>
  </w:style>
  <w:style w:type="character" w:customStyle="1" w:styleId="80">
    <w:name w:val="Заголовок 8 Знак"/>
    <w:basedOn w:val="a0"/>
    <w:link w:val="8"/>
    <w:rsid w:val="003C1123"/>
    <w:rPr>
      <w:rFonts w:eastAsia="Times New Roman"/>
      <w:b/>
      <w:bCs/>
      <w:color w:val="auto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3C1123"/>
    <w:rPr>
      <w:rFonts w:eastAsia="Times New Roman"/>
      <w:b/>
      <w:bCs/>
      <w:color w:val="auto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1123"/>
  </w:style>
  <w:style w:type="paragraph" w:styleId="2">
    <w:name w:val="Body Text Indent 2"/>
    <w:basedOn w:val="a"/>
    <w:link w:val="20"/>
    <w:rsid w:val="003C1123"/>
    <w:pPr>
      <w:spacing w:after="0" w:line="240" w:lineRule="auto"/>
      <w:ind w:firstLine="720"/>
      <w:jc w:val="both"/>
    </w:pPr>
    <w:rPr>
      <w:rFonts w:eastAsia="Times New Roman"/>
      <w:color w:val="auto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1123"/>
    <w:rPr>
      <w:rFonts w:eastAsia="Times New Roman"/>
      <w:color w:val="auto"/>
      <w:sz w:val="20"/>
      <w:szCs w:val="20"/>
      <w:lang w:eastAsia="ru-RU"/>
    </w:rPr>
  </w:style>
  <w:style w:type="paragraph" w:styleId="a3">
    <w:name w:val="Body Text"/>
    <w:basedOn w:val="a"/>
    <w:link w:val="a4"/>
    <w:rsid w:val="003C1123"/>
    <w:pPr>
      <w:spacing w:after="0" w:line="240" w:lineRule="auto"/>
      <w:jc w:val="both"/>
    </w:pPr>
    <w:rPr>
      <w:rFonts w:eastAsia="Times New Roman"/>
      <w:color w:val="auto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3C1123"/>
    <w:rPr>
      <w:rFonts w:eastAsia="Times New Roman"/>
      <w:color w:val="auto"/>
      <w:sz w:val="22"/>
      <w:szCs w:val="22"/>
      <w:lang w:eastAsia="ru-RU"/>
    </w:rPr>
  </w:style>
  <w:style w:type="paragraph" w:styleId="a5">
    <w:name w:val="Block Text"/>
    <w:basedOn w:val="a"/>
    <w:rsid w:val="003C1123"/>
    <w:pPr>
      <w:widowControl w:val="0"/>
      <w:spacing w:after="0" w:line="240" w:lineRule="auto"/>
      <w:ind w:left="284" w:right="800"/>
    </w:pPr>
    <w:rPr>
      <w:rFonts w:eastAsia="Times New Roman"/>
      <w:color w:val="auto"/>
      <w:lang w:eastAsia="ru-RU"/>
    </w:rPr>
  </w:style>
  <w:style w:type="character" w:styleId="a6">
    <w:name w:val="annotation reference"/>
    <w:basedOn w:val="a0"/>
    <w:rsid w:val="003C1123"/>
    <w:rPr>
      <w:sz w:val="16"/>
      <w:szCs w:val="16"/>
    </w:rPr>
  </w:style>
  <w:style w:type="paragraph" w:styleId="a7">
    <w:name w:val="annotation text"/>
    <w:basedOn w:val="a"/>
    <w:link w:val="a8"/>
    <w:rsid w:val="003C112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3C1123"/>
    <w:rPr>
      <w:rFonts w:eastAsia="Times New Roman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1123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C112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3C11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3C1123"/>
    <w:rPr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1123"/>
    <w:pPr>
      <w:widowControl w:val="0"/>
      <w:shd w:val="clear" w:color="auto" w:fill="FFFFFF"/>
      <w:spacing w:before="780" w:after="0" w:line="326" w:lineRule="exact"/>
      <w:jc w:val="both"/>
    </w:pPr>
    <w:rPr>
      <w:b/>
      <w:bCs/>
      <w:sz w:val="19"/>
      <w:szCs w:val="19"/>
    </w:rPr>
  </w:style>
  <w:style w:type="character" w:customStyle="1" w:styleId="210">
    <w:name w:val="Основной текст (2) + 10"/>
    <w:aliases w:val="5 pt"/>
    <w:basedOn w:val="21"/>
    <w:rsid w:val="003C112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locked/>
    <w:rsid w:val="003C1123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1123"/>
    <w:pPr>
      <w:widowControl w:val="0"/>
      <w:shd w:val="clear" w:color="auto" w:fill="FFFFFF"/>
      <w:spacing w:after="240" w:line="326" w:lineRule="exact"/>
      <w:jc w:val="both"/>
    </w:pPr>
    <w:rPr>
      <w:b/>
      <w:bCs/>
      <w:sz w:val="21"/>
      <w:szCs w:val="21"/>
    </w:rPr>
  </w:style>
  <w:style w:type="paragraph" w:customStyle="1" w:styleId="xl72">
    <w:name w:val="xl72"/>
    <w:basedOn w:val="a"/>
    <w:rsid w:val="003C1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C112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C1123"/>
    <w:rPr>
      <w:rFonts w:eastAsia="Times New Roman"/>
      <w:color w:val="auto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C112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3C1123"/>
    <w:rPr>
      <w:rFonts w:eastAsia="Times New Roman"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1123"/>
    <w:pPr>
      <w:spacing w:after="0" w:line="240" w:lineRule="auto"/>
    </w:pPr>
    <w:rPr>
      <w:rFonts w:ascii="Consolas" w:eastAsia="Times New Roman" w:hAnsi="Consolas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1123"/>
    <w:rPr>
      <w:rFonts w:ascii="Consolas" w:eastAsia="Times New Roman" w:hAnsi="Consolas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Nautilus</cp:lastModifiedBy>
  <cp:revision>2</cp:revision>
  <dcterms:created xsi:type="dcterms:W3CDTF">2017-01-25T08:46:00Z</dcterms:created>
  <dcterms:modified xsi:type="dcterms:W3CDTF">2017-01-25T08:46:00Z</dcterms:modified>
</cp:coreProperties>
</file>