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16" w:rsidRDefault="00CB6916" w:rsidP="00CB6916">
      <w:pPr>
        <w:tabs>
          <w:tab w:val="left" w:pos="142"/>
        </w:tabs>
        <w:suppressAutoHyphens/>
        <w:autoSpaceDE/>
        <w:autoSpaceDN/>
        <w:adjustRightInd/>
        <w:jc w:val="center"/>
        <w:rPr>
          <w:rFonts w:ascii="Times New Roman" w:hAnsi="Times New Roman"/>
          <w:b/>
          <w:bCs/>
          <w:color w:val="00000A"/>
          <w:kern w:val="1"/>
          <w:sz w:val="28"/>
          <w:szCs w:val="26"/>
          <w:lang w:eastAsia="zh-CN"/>
        </w:rPr>
      </w:pPr>
      <w:r w:rsidRPr="00F7615F">
        <w:rPr>
          <w:rFonts w:ascii="Times New Roman" w:hAnsi="Times New Roman"/>
          <w:b/>
          <w:bCs/>
          <w:color w:val="00000A"/>
          <w:kern w:val="1"/>
          <w:sz w:val="28"/>
          <w:szCs w:val="26"/>
          <w:lang w:eastAsia="zh-CN"/>
        </w:rPr>
        <w:t>УЧЕБН</w:t>
      </w:r>
      <w:r>
        <w:rPr>
          <w:rFonts w:ascii="Times New Roman" w:hAnsi="Times New Roman"/>
          <w:b/>
          <w:bCs/>
          <w:color w:val="00000A"/>
          <w:kern w:val="1"/>
          <w:sz w:val="28"/>
          <w:szCs w:val="26"/>
          <w:lang w:eastAsia="zh-CN"/>
        </w:rPr>
        <w:t>О-ТЕМАТИЧЕСКИЙ</w:t>
      </w:r>
      <w:r w:rsidRPr="00F7615F">
        <w:rPr>
          <w:rFonts w:ascii="Times New Roman" w:hAnsi="Times New Roman"/>
          <w:b/>
          <w:bCs/>
          <w:color w:val="00000A"/>
          <w:kern w:val="1"/>
          <w:sz w:val="28"/>
          <w:szCs w:val="26"/>
          <w:lang w:eastAsia="zh-CN"/>
        </w:rPr>
        <w:t xml:space="preserve"> ПЛАН</w:t>
      </w:r>
    </w:p>
    <w:p w:rsidR="00CB6916" w:rsidRPr="00F7615F" w:rsidRDefault="00CB6916" w:rsidP="00CB6916">
      <w:pPr>
        <w:tabs>
          <w:tab w:val="left" w:pos="0"/>
        </w:tabs>
        <w:suppressAutoHyphens/>
        <w:autoSpaceDE/>
        <w:autoSpaceDN/>
        <w:adjustRightInd/>
        <w:ind w:hanging="284"/>
        <w:jc w:val="center"/>
        <w:rPr>
          <w:rFonts w:ascii="Times New Roman" w:hAnsi="Times New Roman"/>
          <w:sz w:val="20"/>
          <w:lang w:eastAsia="zh-CN"/>
        </w:rPr>
      </w:pPr>
      <w:r w:rsidRPr="00F7615F">
        <w:rPr>
          <w:rFonts w:ascii="Times New Roman" w:hAnsi="Times New Roman"/>
          <w:color w:val="00000A"/>
          <w:kern w:val="1"/>
          <w:sz w:val="28"/>
          <w:szCs w:val="26"/>
          <w:lang w:eastAsia="zh-CN"/>
        </w:rPr>
        <w:t>дополнительной профессиональной программы</w:t>
      </w:r>
      <w:r>
        <w:rPr>
          <w:rFonts w:ascii="Times New Roman" w:hAnsi="Times New Roman"/>
          <w:color w:val="00000A"/>
          <w:kern w:val="1"/>
          <w:sz w:val="28"/>
          <w:szCs w:val="26"/>
          <w:lang w:eastAsia="zh-CN"/>
        </w:rPr>
        <w:t xml:space="preserve"> </w:t>
      </w:r>
      <w:r w:rsidRPr="00F7615F">
        <w:rPr>
          <w:rFonts w:ascii="Times New Roman" w:hAnsi="Times New Roman"/>
          <w:sz w:val="28"/>
          <w:szCs w:val="26"/>
          <w:lang w:eastAsia="zh-CN"/>
        </w:rPr>
        <w:t>профессиональной переподготовки</w:t>
      </w:r>
    </w:p>
    <w:p w:rsidR="00F12C76" w:rsidRDefault="00CB6916" w:rsidP="00CB6916">
      <w:pPr>
        <w:pStyle w:val="Iauiue"/>
        <w:jc w:val="center"/>
        <w:rPr>
          <w:b/>
          <w:bCs/>
          <w:i/>
          <w:sz w:val="28"/>
          <w:szCs w:val="28"/>
        </w:rPr>
      </w:pPr>
      <w:r w:rsidRPr="00CB6916">
        <w:rPr>
          <w:b/>
          <w:sz w:val="28"/>
          <w:szCs w:val="28"/>
        </w:rPr>
        <w:t xml:space="preserve"> «</w:t>
      </w:r>
      <w:r w:rsidRPr="00CB6916">
        <w:rPr>
          <w:b/>
          <w:i/>
          <w:sz w:val="28"/>
          <w:szCs w:val="28"/>
        </w:rPr>
        <w:t>Педаго</w:t>
      </w:r>
      <w:bookmarkStart w:id="0" w:name="_GoBack"/>
      <w:bookmarkEnd w:id="0"/>
      <w:r w:rsidRPr="00CB6916">
        <w:rPr>
          <w:b/>
          <w:i/>
          <w:sz w:val="28"/>
          <w:szCs w:val="28"/>
        </w:rPr>
        <w:t>гика высшей школы</w:t>
      </w:r>
      <w:r w:rsidRPr="00CB6916">
        <w:rPr>
          <w:b/>
          <w:bCs/>
          <w:sz w:val="28"/>
          <w:szCs w:val="28"/>
        </w:rPr>
        <w:t xml:space="preserve">» </w:t>
      </w:r>
      <w:r w:rsidRPr="00CB6916">
        <w:rPr>
          <w:b/>
          <w:bCs/>
          <w:i/>
          <w:sz w:val="28"/>
          <w:szCs w:val="28"/>
        </w:rPr>
        <w:t>(297 часов)</w:t>
      </w:r>
    </w:p>
    <w:p w:rsidR="00CB6916" w:rsidRDefault="00CB6916" w:rsidP="00CB6916">
      <w:pPr>
        <w:pStyle w:val="Iauiue"/>
        <w:jc w:val="center"/>
        <w:rPr>
          <w:b/>
          <w:bCs/>
          <w:i/>
          <w:sz w:val="28"/>
          <w:szCs w:val="28"/>
        </w:rPr>
      </w:pP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032"/>
        <w:gridCol w:w="992"/>
        <w:gridCol w:w="992"/>
        <w:gridCol w:w="851"/>
        <w:gridCol w:w="709"/>
        <w:gridCol w:w="785"/>
      </w:tblGrid>
      <w:tr w:rsidR="00CB6916" w:rsidRPr="00ED4308" w:rsidTr="00157E18">
        <w:trPr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4308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4308">
              <w:rPr>
                <w:rFonts w:ascii="Times New Roman" w:hAnsi="Times New Roman"/>
                <w:b/>
                <w:sz w:val="18"/>
                <w:szCs w:val="18"/>
              </w:rPr>
              <w:t>Наименование раздела,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4308">
              <w:rPr>
                <w:rFonts w:ascii="Times New Roman" w:hAnsi="Times New Roman"/>
                <w:b/>
                <w:sz w:val="18"/>
                <w:szCs w:val="18"/>
              </w:rPr>
              <w:t>ОТ, час.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Аудиторные/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дистанци</w:t>
            </w:r>
            <w:r w:rsidRPr="00ED4308">
              <w:rPr>
                <w:rFonts w:ascii="Times New Roman" w:hAnsi="Times New Roman"/>
                <w:b/>
                <w:sz w:val="18"/>
                <w:szCs w:val="18"/>
              </w:rPr>
              <w:t>он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ED4308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proofErr w:type="spellEnd"/>
            <w:r w:rsidRPr="00ED4308">
              <w:rPr>
                <w:rFonts w:ascii="Times New Roman" w:hAnsi="Times New Roman"/>
                <w:b/>
                <w:sz w:val="18"/>
                <w:szCs w:val="18"/>
              </w:rPr>
              <w:t xml:space="preserve"> занятия, часы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4308">
              <w:rPr>
                <w:rFonts w:ascii="Times New Roman" w:hAnsi="Times New Roman"/>
                <w:b/>
                <w:sz w:val="18"/>
                <w:szCs w:val="18"/>
              </w:rPr>
              <w:t>ЛК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left="-135" w:right="-80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4308">
              <w:rPr>
                <w:rFonts w:ascii="Times New Roman" w:hAnsi="Times New Roman"/>
                <w:b/>
                <w:sz w:val="18"/>
                <w:szCs w:val="18"/>
              </w:rPr>
              <w:t>ПЗ, СЗ, ЛЗ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5" w:color="auto" w:fill="auto"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4308">
              <w:rPr>
                <w:rFonts w:ascii="Times New Roman" w:hAnsi="Times New Roman"/>
                <w:b/>
                <w:sz w:val="18"/>
                <w:szCs w:val="18"/>
              </w:rPr>
              <w:t>ДЗ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left="-108" w:right="-4"/>
              <w:jc w:val="center"/>
              <w:textAlignment w:val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4308">
              <w:rPr>
                <w:rFonts w:ascii="Times New Roman" w:hAnsi="Times New Roman"/>
                <w:b/>
                <w:sz w:val="18"/>
                <w:szCs w:val="18"/>
              </w:rPr>
              <w:t>Зачет, экз.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Введение в специальность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tabs>
                <w:tab w:val="center" w:pos="601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1.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Прогностическая модель специалиста как целевой ориентир для системы подготовки ПВШ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tabs>
                <w:tab w:val="center" w:pos="601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1.1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Инновационные процессы в профессиональной де</w:t>
            </w:r>
            <w:r>
              <w:rPr>
                <w:rFonts w:ascii="Times New Roman" w:hAnsi="Times New Roman"/>
                <w:sz w:val="20"/>
                <w:lang w:eastAsia="en-US"/>
              </w:rPr>
              <w:t>я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тел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ь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 xml:space="preserve">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1.2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Формирование компетенций преподавателя и специ</w:t>
            </w:r>
            <w:r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л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и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Ключевые компетенции преподавателя ВПШ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2.1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Прогностическая модель профессионально-</w:t>
            </w:r>
            <w:proofErr w:type="spellStart"/>
            <w:r w:rsidRPr="00ED4308">
              <w:rPr>
                <w:rFonts w:ascii="Times New Roman" w:hAnsi="Times New Roman"/>
                <w:sz w:val="20"/>
                <w:lang w:eastAsia="en-US"/>
              </w:rPr>
              <w:t>педагогичес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-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кой деятельности преподавателя ВПШ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2.2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Стратегия развития и модели высшего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Психоло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гические основы профессионально-</w:t>
            </w:r>
            <w:proofErr w:type="spellStart"/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педаго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en-US"/>
              </w:rPr>
              <w:t>-</w:t>
            </w:r>
            <w:proofErr w:type="spellStart"/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г</w:t>
            </w: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и</w:t>
            </w: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ческой</w:t>
            </w:r>
            <w:proofErr w:type="spellEnd"/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 xml:space="preserve">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left="-136" w:right="-145"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3.1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Общая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3.2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Педагогическая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3.3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Психология инженерной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3.4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Основы социальной психологии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3.5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Педагогическая антропология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294AE2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294AE2">
              <w:rPr>
                <w:rFonts w:ascii="Times New Roman" w:hAnsi="Times New Roman"/>
                <w:sz w:val="20"/>
                <w:lang w:eastAsia="en-US"/>
              </w:rPr>
              <w:t>3.6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294AE2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294AE2">
              <w:rPr>
                <w:rFonts w:ascii="Times New Roman" w:hAnsi="Times New Roman"/>
                <w:sz w:val="20"/>
                <w:lang w:eastAsia="en-US"/>
              </w:rPr>
              <w:t>Социальное и профессиональное становление личности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294AE2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294AE2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4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Основы инженерной педагогики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5B5053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left="-136" w:right="-145"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4.1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Теория обучения в ВПШ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4.2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Проектная деятельность в системе подготовки специ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листов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4.3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Инновационные образовательные технологии в услов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и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ях интеграции науки и  производства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4.4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Основы мето</w:t>
            </w:r>
            <w:r>
              <w:rPr>
                <w:rFonts w:ascii="Times New Roman" w:hAnsi="Times New Roman"/>
                <w:sz w:val="20"/>
                <w:lang w:eastAsia="en-US"/>
              </w:rPr>
              <w:t>дики преподавания профессиональ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ных 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4.5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Информатиза</w:t>
            </w:r>
            <w:r>
              <w:rPr>
                <w:rFonts w:ascii="Times New Roman" w:hAnsi="Times New Roman"/>
                <w:sz w:val="20"/>
                <w:lang w:eastAsia="en-US"/>
              </w:rPr>
              <w:t>ция инновационного образователь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ного процесса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32</w:t>
            </w:r>
          </w:p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left="-136" w:right="-145"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1. Информационные коммуникационные технологии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 xml:space="preserve">2. Технология </w:t>
            </w:r>
            <w:r>
              <w:rPr>
                <w:rFonts w:ascii="Times New Roman" w:hAnsi="Times New Roman"/>
                <w:sz w:val="20"/>
                <w:lang w:eastAsia="en-US"/>
              </w:rPr>
              <w:t>компьютерного обучения и контро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3. Проектирование обучающих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4. Психологи</w:t>
            </w:r>
            <w:r>
              <w:rPr>
                <w:rFonts w:ascii="Times New Roman" w:hAnsi="Times New Roman"/>
                <w:sz w:val="20"/>
                <w:lang w:eastAsia="en-US"/>
              </w:rPr>
              <w:t>я компьютеризации учебно-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профес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сиона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-</w:t>
            </w:r>
            <w:proofErr w:type="spellStart"/>
            <w:r w:rsidRPr="00ED4308">
              <w:rPr>
                <w:rFonts w:ascii="Times New Roman" w:hAnsi="Times New Roman"/>
                <w:sz w:val="20"/>
                <w:lang w:eastAsia="en-US"/>
              </w:rPr>
              <w:t>льной</w:t>
            </w:r>
            <w:proofErr w:type="spellEnd"/>
            <w:r w:rsidRPr="00ED4308">
              <w:rPr>
                <w:rFonts w:ascii="Times New Roman" w:hAnsi="Times New Roman"/>
                <w:sz w:val="20"/>
                <w:lang w:eastAsia="en-US"/>
              </w:rPr>
              <w:t xml:space="preserve">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5. Основы математической обработки психолого-</w:t>
            </w:r>
            <w:proofErr w:type="spellStart"/>
            <w:r w:rsidRPr="00ED4308">
              <w:rPr>
                <w:rFonts w:ascii="Times New Roman" w:hAnsi="Times New Roman"/>
                <w:sz w:val="20"/>
                <w:lang w:eastAsia="en-US"/>
              </w:rPr>
              <w:t>педа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-</w:t>
            </w:r>
            <w:proofErr w:type="spellStart"/>
            <w:r w:rsidRPr="00ED4308">
              <w:rPr>
                <w:rFonts w:ascii="Times New Roman" w:hAnsi="Times New Roman"/>
                <w:sz w:val="20"/>
                <w:lang w:eastAsia="en-US"/>
              </w:rPr>
              <w:t>гогических</w:t>
            </w:r>
            <w:proofErr w:type="spellEnd"/>
            <w:r w:rsidRPr="00ED4308">
              <w:rPr>
                <w:rFonts w:ascii="Times New Roman" w:hAnsi="Times New Roman"/>
                <w:sz w:val="20"/>
                <w:lang w:eastAsia="en-US"/>
              </w:rPr>
              <w:t xml:space="preserve"> исследований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4.6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Учебно-методическое обеспечение ИОП в форме ко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м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плекса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4.7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Риторика в образовательном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Управление качеством ИОП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5.1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Национальный проект «Образование»</w:t>
            </w:r>
            <w:r w:rsidRPr="00D14A90">
              <w:rPr>
                <w:rFonts w:ascii="Times New Roman" w:hAnsi="Times New Roman"/>
                <w:sz w:val="20"/>
                <w:lang w:eastAsia="en-US"/>
              </w:rPr>
              <w:t>: цели, содерж</w:t>
            </w:r>
            <w:r w:rsidRPr="00D14A90"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D14A90">
              <w:rPr>
                <w:rFonts w:ascii="Times New Roman" w:hAnsi="Times New Roman"/>
                <w:sz w:val="20"/>
                <w:lang w:eastAsia="en-US"/>
              </w:rPr>
              <w:t>ние, результаты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5.2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D14A90">
              <w:rPr>
                <w:rFonts w:ascii="Times New Roman" w:hAnsi="Times New Roman"/>
                <w:sz w:val="20"/>
                <w:lang w:eastAsia="en-US"/>
              </w:rPr>
              <w:t>Индикаторы оценки компетенций преподавателя вы</w:t>
            </w:r>
            <w:r w:rsidRPr="00D14A90">
              <w:rPr>
                <w:rFonts w:ascii="Times New Roman" w:hAnsi="Times New Roman"/>
                <w:sz w:val="20"/>
                <w:lang w:eastAsia="en-US"/>
              </w:rPr>
              <w:t>с</w:t>
            </w:r>
            <w:r w:rsidRPr="00D14A90">
              <w:rPr>
                <w:rFonts w:ascii="Times New Roman" w:hAnsi="Times New Roman"/>
                <w:sz w:val="20"/>
                <w:lang w:eastAsia="en-US"/>
              </w:rPr>
              <w:t xml:space="preserve">шей школы в условиях </w:t>
            </w:r>
            <w:proofErr w:type="spellStart"/>
            <w:r w:rsidRPr="00D14A90">
              <w:rPr>
                <w:rFonts w:ascii="Times New Roman" w:hAnsi="Times New Roman"/>
                <w:sz w:val="20"/>
                <w:lang w:eastAsia="en-US"/>
              </w:rPr>
              <w:t>цифровизации</w:t>
            </w:r>
            <w:proofErr w:type="spellEnd"/>
            <w:r w:rsidRPr="00D14A90">
              <w:rPr>
                <w:rFonts w:ascii="Times New Roman" w:hAnsi="Times New Roman"/>
                <w:sz w:val="20"/>
                <w:lang w:eastAsia="en-US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5B5053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5.3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D14A90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D14A90">
              <w:rPr>
                <w:rFonts w:ascii="Times New Roman" w:hAnsi="Times New Roman"/>
                <w:sz w:val="20"/>
                <w:lang w:eastAsia="en-US"/>
              </w:rPr>
              <w:t>Методология и технология коммуникативного взаим</w:t>
            </w:r>
            <w:r w:rsidRPr="00D14A90">
              <w:rPr>
                <w:rFonts w:ascii="Times New Roman" w:hAnsi="Times New Roman"/>
                <w:sz w:val="20"/>
                <w:lang w:eastAsia="en-US"/>
              </w:rPr>
              <w:t>о</w:t>
            </w:r>
            <w:r w:rsidRPr="00D14A90">
              <w:rPr>
                <w:rFonts w:ascii="Times New Roman" w:hAnsi="Times New Roman"/>
                <w:sz w:val="20"/>
                <w:lang w:eastAsia="en-US"/>
              </w:rPr>
              <w:t>действия в процессе реализа</w:t>
            </w:r>
            <w:r>
              <w:rPr>
                <w:rFonts w:ascii="Times New Roman" w:hAnsi="Times New Roman"/>
                <w:sz w:val="20"/>
                <w:lang w:eastAsia="en-US"/>
              </w:rPr>
              <w:t>ции индивидуальной стр</w:t>
            </w:r>
            <w:r>
              <w:rPr>
                <w:rFonts w:ascii="Times New Roman" w:hAnsi="Times New Roman"/>
                <w:sz w:val="20"/>
                <w:lang w:eastAsia="en-US"/>
              </w:rPr>
              <w:t>а</w:t>
            </w:r>
            <w:r>
              <w:rPr>
                <w:rFonts w:ascii="Times New Roman" w:hAnsi="Times New Roman"/>
                <w:sz w:val="20"/>
                <w:lang w:eastAsia="en-US"/>
              </w:rPr>
              <w:t>тегии поз</w:t>
            </w:r>
            <w:r w:rsidRPr="00D14A90">
              <w:rPr>
                <w:rFonts w:ascii="Times New Roman" w:hAnsi="Times New Roman"/>
                <w:sz w:val="20"/>
                <w:lang w:eastAsia="en-US"/>
              </w:rPr>
              <w:t>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5.4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Информационно-технологическое проектирование средств диагностики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Воспитательный процесс в ВПШ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294AE2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DB5442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left="-136" w:right="-145"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6.1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Воспитательная деятельность в ВПШ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зачет</w:t>
            </w: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lastRenderedPageBreak/>
              <w:t>6.2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Воспитательный потенциал учебных 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6.3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Профессиональная и педагогическая этика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5B5053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5B5053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6.4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Развитие самообразовательной культур</w:t>
            </w:r>
            <w:r>
              <w:rPr>
                <w:rFonts w:ascii="Times New Roman" w:hAnsi="Times New Roman"/>
                <w:sz w:val="20"/>
                <w:lang w:eastAsia="en-US"/>
              </w:rPr>
              <w:t>ы препода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вателя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7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Тренинги компетенций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7.1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Тренинг личностного развития ПВШ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7.2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 xml:space="preserve">Современные </w:t>
            </w:r>
            <w:proofErr w:type="spellStart"/>
            <w:r w:rsidRPr="00ED4308">
              <w:rPr>
                <w:rFonts w:ascii="Times New Roman" w:hAnsi="Times New Roman"/>
                <w:sz w:val="20"/>
                <w:lang w:eastAsia="en-US"/>
              </w:rPr>
              <w:t>психотехнологии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8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Дисциплины по выбору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8.1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Законодательство профессионального образов</w:t>
            </w:r>
            <w:r>
              <w:rPr>
                <w:rFonts w:ascii="Times New Roman" w:hAnsi="Times New Roman"/>
                <w:sz w:val="20"/>
                <w:lang w:eastAsia="en-US"/>
              </w:rPr>
              <w:t>а</w:t>
            </w:r>
            <w:r w:rsidRPr="00ED4308">
              <w:rPr>
                <w:rFonts w:ascii="Times New Roman" w:hAnsi="Times New Roman"/>
                <w:sz w:val="20"/>
                <w:lang w:eastAsia="en-US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8.2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История и теория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8.3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Методология системного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8.4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 xml:space="preserve">Основы </w:t>
            </w:r>
            <w:proofErr w:type="spellStart"/>
            <w:r w:rsidRPr="00ED4308">
              <w:rPr>
                <w:rFonts w:ascii="Times New Roman" w:hAnsi="Times New Roman"/>
                <w:sz w:val="20"/>
                <w:lang w:eastAsia="en-US"/>
              </w:rPr>
              <w:t>андрагогики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DB5442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5442">
              <w:rPr>
                <w:rFonts w:ascii="Times New Roman" w:hAnsi="Times New Roman"/>
                <w:b/>
                <w:sz w:val="20"/>
                <w:lang w:eastAsia="en-US"/>
              </w:rPr>
              <w:t>9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DB5442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Педагогическая 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DB5442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DB5442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916" w:rsidRPr="00DB5442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DB5442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DB5442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9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Выпускная квалификационная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CB6916" w:rsidRPr="00ED4308" w:rsidTr="00157E18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ind w:right="-59"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5B5053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ED4308"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sz w:val="20"/>
                <w:lang w:val="en-US" w:eastAsia="en-US"/>
              </w:rPr>
              <w:t>1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16" w:rsidRPr="00563243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916" w:rsidRPr="00ED4308" w:rsidRDefault="00CB6916" w:rsidP="00157E1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CB6916" w:rsidRPr="00CB6916" w:rsidRDefault="00CB6916" w:rsidP="00CB6916">
      <w:pPr>
        <w:pStyle w:val="Iauiue"/>
        <w:jc w:val="center"/>
      </w:pPr>
    </w:p>
    <w:sectPr w:rsidR="00CB6916" w:rsidRPr="00CB6916" w:rsidSect="00CB6916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16"/>
    <w:rsid w:val="006C0B77"/>
    <w:rsid w:val="008242FF"/>
    <w:rsid w:val="00870751"/>
    <w:rsid w:val="00922C48"/>
    <w:rsid w:val="00B915B7"/>
    <w:rsid w:val="00CB691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8D97"/>
  <w15:chartTrackingRefBased/>
  <w15:docId w15:val="{96861D33-1F55-416A-B250-F40814DB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B69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2023-10-31T11:34:00Z</dcterms:created>
  <dcterms:modified xsi:type="dcterms:W3CDTF">2023-10-31T11:41:00Z</dcterms:modified>
</cp:coreProperties>
</file>