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EA" w:rsidRDefault="00EB71EA" w:rsidP="00736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7432">
        <w:rPr>
          <w:rFonts w:ascii="Times New Roman" w:hAnsi="Times New Roman"/>
          <w:b/>
          <w:sz w:val="24"/>
          <w:szCs w:val="24"/>
        </w:rPr>
        <w:t xml:space="preserve">Порядок проведения профессионального экзамена </w:t>
      </w:r>
      <w:r>
        <w:rPr>
          <w:rFonts w:ascii="Times New Roman" w:hAnsi="Times New Roman"/>
          <w:b/>
          <w:sz w:val="24"/>
          <w:szCs w:val="24"/>
        </w:rPr>
        <w:t>в рамках государственной итоговой аттестации</w:t>
      </w:r>
    </w:p>
    <w:p w:rsidR="00736379" w:rsidRPr="00047432" w:rsidRDefault="00736379" w:rsidP="00736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71EA" w:rsidRDefault="00EB71EA" w:rsidP="00EB71EA">
      <w:pPr>
        <w:pStyle w:val="a3"/>
        <w:tabs>
          <w:tab w:val="left" w:pos="993"/>
          <w:tab w:val="left" w:pos="3544"/>
          <w:tab w:val="left" w:pos="3686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EB71EA" w:rsidRDefault="00EB71EA" w:rsidP="00EB71E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Настоящий Порядок проведения профессионального экзамена (ПЭ) в рамках Государственной итоговой аттестации (ГИА) (далее - Порядок) устанавливает процедуру проведения оценки профессиональной квалификации соискателя на соответствие требованиям профессионального стандарта Центром оценки квалификаций в </w:t>
      </w:r>
      <w:proofErr w:type="spellStart"/>
      <w:r>
        <w:rPr>
          <w:rFonts w:ascii="Times New Roman" w:hAnsi="Times New Roman"/>
          <w:sz w:val="24"/>
          <w:szCs w:val="24"/>
        </w:rPr>
        <w:t>наноиндустрии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ЦОК).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Порядок разработан в соответствии с Правилами проведения центром оценки квалификаций независимой оценки квалификации в форме профессионального экзамена (Утверждены постановлением Правительства РФ от 16 ноября 2016г. №1204), (далее – Правила) и Положением о ЦОК в целях установления норм и правил по проведению процедуры профессионального экзамена в ЦОК и экзаменационных центрах (далее – ЭЦ) ЦОК.</w:t>
      </w:r>
      <w:proofErr w:type="gramEnd"/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Оценка квалификации в </w:t>
      </w:r>
      <w:proofErr w:type="spellStart"/>
      <w:r>
        <w:rPr>
          <w:rFonts w:ascii="Times New Roman" w:hAnsi="Times New Roman"/>
          <w:sz w:val="24"/>
          <w:szCs w:val="24"/>
        </w:rPr>
        <w:t>наноиндустрии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основана:</w:t>
      </w:r>
    </w:p>
    <w:p w:rsidR="00EB71EA" w:rsidRDefault="00EB71EA" w:rsidP="00EB71E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На объективности и обоснованности квалификационных требований, установленных в профессиональных стандартах.</w:t>
      </w:r>
    </w:p>
    <w:p w:rsidR="00EB71EA" w:rsidRDefault="00EB71EA" w:rsidP="00EB71E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На независимости, беспристрастности и объективности проведения профессиональных экзаменов.</w:t>
      </w:r>
    </w:p>
    <w:p w:rsidR="00EB71EA" w:rsidRDefault="00EB71EA" w:rsidP="00EB71E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1.3.3. На установлении единых требований к процедурам проведения профессиональных экзаменов.</w:t>
      </w:r>
    </w:p>
    <w:p w:rsidR="00EB71EA" w:rsidRDefault="00EB71EA" w:rsidP="00EB71EA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1.3.4. На информационной открытости, включая доступность информации о порядке и стоимости проведения оценки профессиональных квалификаций.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Профессиональный экзамен в рамках ГИА проводит экспертная комиссия ЦОК в ЭЦ в составе ЦОК. 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Термины и определения, применяемые в настоящем Порядке, соответствуют терминам и определениям, примененным в Положении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ЦОК.</w:t>
      </w:r>
    </w:p>
    <w:p w:rsidR="00EB71EA" w:rsidRDefault="00EB71EA" w:rsidP="00EB71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Этапы проведения профессионального экзамена в рамках Государственной итоговой аттестации</w:t>
      </w:r>
    </w:p>
    <w:p w:rsidR="00EB71EA" w:rsidRDefault="00EB71EA" w:rsidP="00EB71E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Профессиональный экзамен в рамках ГИА</w:t>
      </w:r>
      <w:r>
        <w:rPr>
          <w:rFonts w:ascii="Times New Roman" w:eastAsia="Times New Roman" w:hAnsi="Times New Roman"/>
          <w:sz w:val="24"/>
          <w:szCs w:val="24"/>
        </w:rPr>
        <w:t xml:space="preserve"> включает в себя следующие этапы: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2.1.1. Подача соискателем или </w:t>
      </w:r>
      <w:r>
        <w:rPr>
          <w:rFonts w:ascii="Times New Roman" w:hAnsi="Times New Roman"/>
          <w:sz w:val="24"/>
          <w:szCs w:val="24"/>
        </w:rPr>
        <w:t xml:space="preserve">его законным представителем </w:t>
      </w:r>
      <w:r>
        <w:rPr>
          <w:rFonts w:ascii="Times New Roman" w:eastAsia="Times New Roman" w:hAnsi="Times New Roman"/>
          <w:sz w:val="24"/>
          <w:szCs w:val="24"/>
        </w:rPr>
        <w:t xml:space="preserve">комплекта документов </w:t>
      </w:r>
      <w:r>
        <w:rPr>
          <w:rFonts w:ascii="Times New Roman" w:hAnsi="Times New Roman"/>
          <w:bCs/>
          <w:sz w:val="24"/>
          <w:szCs w:val="24"/>
        </w:rPr>
        <w:t>(заявление на сдачу профессионального экзамена, копия паспорта, индивидуальный график, справка ВУЗа об обучении)</w:t>
      </w:r>
      <w:r w:rsidR="0073637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ЦОК.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Проверка ЦОК объема и качества представленных получателем услуги документов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Организация профессионального экзамена.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Проведение профессионального экзамена.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Подготовка комплектов документов по итогам ПЭ, проведенных в рамках ГИА и представление их в СПК в </w:t>
      </w:r>
      <w:proofErr w:type="spellStart"/>
      <w:r>
        <w:rPr>
          <w:rFonts w:ascii="Times New Roman" w:hAnsi="Times New Roman"/>
          <w:sz w:val="24"/>
          <w:szCs w:val="24"/>
        </w:rPr>
        <w:t>наноиндустрии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71EA" w:rsidRDefault="00EB71EA" w:rsidP="00EB71EA">
      <w:pPr>
        <w:pStyle w:val="a3"/>
        <w:shd w:val="clear" w:color="auto" w:fill="FFFFFF"/>
        <w:tabs>
          <w:tab w:val="left" w:pos="1134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ЦОК и получатель услуг совместно минимизируют сроки организации и выполнения работ на всех этапах оценки квалификации. </w:t>
      </w:r>
    </w:p>
    <w:p w:rsidR="00EB71EA" w:rsidRDefault="00EB71EA" w:rsidP="00EB71E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2.3. Работа с получателем услуги по проведению </w:t>
      </w:r>
      <w:proofErr w:type="gramStart"/>
      <w:r>
        <w:rPr>
          <w:rFonts w:ascii="Times New Roman" w:hAnsi="Times New Roman"/>
          <w:b/>
          <w:sz w:val="24"/>
          <w:szCs w:val="24"/>
        </w:rPr>
        <w:t>профессионального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экзаменав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рамках Государственной итоговой </w:t>
      </w:r>
      <w:proofErr w:type="spellStart"/>
      <w:r>
        <w:rPr>
          <w:rFonts w:ascii="Times New Roman" w:hAnsi="Times New Roman"/>
          <w:b/>
          <w:sz w:val="24"/>
          <w:szCs w:val="24"/>
        </w:rPr>
        <w:t>аттестации</w:t>
      </w:r>
      <w:r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этапе подачи документов</w:t>
      </w:r>
    </w:p>
    <w:p w:rsidR="00EB71EA" w:rsidRDefault="00EB71EA" w:rsidP="00EB71E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2.3.1. Организацию и проведение работ с получателем услуг на этапе подачи документов обеспечивает ЦОК.</w:t>
      </w:r>
    </w:p>
    <w:p w:rsidR="00EB71EA" w:rsidRDefault="00EB71EA" w:rsidP="00EB71EA">
      <w:pPr>
        <w:pStyle w:val="a3"/>
        <w:keepNext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Для допуска к профессиональному экзамену соискатель предоставляет в ЦОК следующие документы: з</w:t>
      </w:r>
      <w:r>
        <w:rPr>
          <w:rFonts w:ascii="Times New Roman" w:hAnsi="Times New Roman"/>
          <w:bCs/>
          <w:sz w:val="24"/>
          <w:szCs w:val="24"/>
        </w:rPr>
        <w:t>аявление на сдачу профессионального экзамена, копию паспорта, график, справку ВУЗа об обучении.</w:t>
      </w:r>
    </w:p>
    <w:p w:rsidR="00EB71EA" w:rsidRDefault="00EB71EA" w:rsidP="00EB71EA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После получения документов ЦОК: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Проводит сверку документов с перечнем документов, установленным в </w:t>
      </w:r>
      <w:r>
        <w:rPr>
          <w:rFonts w:ascii="Times New Roman" w:hAnsi="Times New Roman"/>
          <w:b/>
          <w:sz w:val="24"/>
          <w:szCs w:val="24"/>
        </w:rPr>
        <w:t>п. 2.3.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Оценивает качество представленных получателем услуги документов.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2.4.3. </w:t>
      </w:r>
      <w:proofErr w:type="gramStart"/>
      <w:r>
        <w:rPr>
          <w:rFonts w:ascii="Times New Roman" w:hAnsi="Times New Roman"/>
          <w:sz w:val="24"/>
          <w:szCs w:val="24"/>
        </w:rPr>
        <w:t>ЦОК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  <w:proofErr w:type="gramEnd"/>
    </w:p>
    <w:p w:rsidR="00EB71EA" w:rsidRDefault="00EB71EA" w:rsidP="00EB71E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Взаимодействует в рабочем порядке с получателем услуги с целью устранения выявленных в представленных документах несоответствий.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2.4.5. Вносит в базу данных </w:t>
      </w:r>
      <w:r>
        <w:rPr>
          <w:rFonts w:ascii="Times New Roman" w:eastAsia="Times New Roman" w:hAnsi="Times New Roman"/>
          <w:sz w:val="24"/>
          <w:szCs w:val="24"/>
        </w:rPr>
        <w:t xml:space="preserve">ЦОК об оценке квалификаций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приеме представленных получателем услуги документах </w:t>
      </w:r>
      <w:r>
        <w:rPr>
          <w:rFonts w:ascii="Times New Roman" w:eastAsia="Times New Roman" w:hAnsi="Times New Roman"/>
          <w:sz w:val="24"/>
          <w:szCs w:val="24"/>
        </w:rPr>
        <w:t xml:space="preserve">или об отказе в </w:t>
      </w:r>
      <w:r>
        <w:rPr>
          <w:rFonts w:ascii="Times New Roman" w:hAnsi="Times New Roman"/>
          <w:sz w:val="24"/>
          <w:szCs w:val="24"/>
        </w:rPr>
        <w:t>оценке квалификации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B71EA" w:rsidRDefault="00EB71EA" w:rsidP="00EB71EA">
      <w:pPr>
        <w:pStyle w:val="a3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и проведение профессионального экзамена в рамках Государственной итоговой аттестации</w:t>
      </w:r>
    </w:p>
    <w:p w:rsidR="00EB71EA" w:rsidRDefault="00EB71EA" w:rsidP="00EB71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целях проведения профессионального экзамена ЦОК: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Определяет ЭЦ, на </w:t>
      </w:r>
      <w:proofErr w:type="gramStart"/>
      <w:r>
        <w:rPr>
          <w:rFonts w:ascii="Times New Roman" w:hAnsi="Times New Roman"/>
          <w:sz w:val="24"/>
          <w:szCs w:val="24"/>
        </w:rPr>
        <w:t>базе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будет проводиться профессиональный экзамен.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Формирует экспертную комиссию ЦОК, готовит к подписанию приказ о проведении профессионального экзамена, в котором представлен состав экспертной комиссии.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3.1.3.Взаимодействует с ЭЦ по организации и проведению профессионального экзамена.</w:t>
      </w:r>
    </w:p>
    <w:p w:rsidR="00EB71EA" w:rsidRDefault="00EB71EA" w:rsidP="00EB71E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Процедура проведения ПЭ в рамках ГИА должна отвечать следующим требованиям: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Профессиональный экзамен проводится ЦОК на базе экзаменационного центра ЭЦ (далее - ЭЦ) в составе ЦОК или на базе ЭЦ вне фактического нахождения ЦОК. 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3.2.2. Каждый эксперт комиссии руководствуется в своей работе соответствующей Инструкцией </w:t>
      </w:r>
      <w:r>
        <w:rPr>
          <w:rFonts w:ascii="Times New Roman" w:eastAsia="Times New Roman" w:hAnsi="Times New Roman"/>
          <w:i/>
          <w:sz w:val="24"/>
          <w:szCs w:val="24"/>
        </w:rPr>
        <w:t>(инструкция председателя, инструкция технического эксперта, инструкция эксперта по оценке квалификации).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3.2.3. Профессиональный экзамен проводится с предъявлением соискателем паспорта. 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3.2.4. Эксперт по оценке квалификаций совместно с Председателем экспертной комиссии перед началом профессионального экзамена проводит проверку актуальности оценочных средств.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3.2.5. Председатель экспертной комиссии (эксперт по оценке квалификации) проводит инструктаж для соискателей о процедуре проведения профессионального экзамена.</w:t>
      </w:r>
    </w:p>
    <w:p w:rsidR="00EB71EA" w:rsidRDefault="00EB71EA" w:rsidP="00EB71EA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3.2.6. Председатель экспертной комиссии или эксперт по оценке квалификации раздает соискателям пакет заданий, установленных индивидуальным графиком оценки квалификации соискателя, с которым он был ознакомлен до проведения профессионального экзамена.</w:t>
      </w:r>
    </w:p>
    <w:p w:rsidR="00EB71EA" w:rsidRDefault="00EB71EA" w:rsidP="00EB71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Эксперт по оценке квалификации на протяжении всего экзамена ведет протокол профессионального экзамена, в котором фиксирует время начала экзамена, время выполнения каждого задания и нарушения процедуры профессионального экзамена соискателем.</w:t>
      </w:r>
    </w:p>
    <w:p w:rsidR="00EB71EA" w:rsidRDefault="00EB71EA" w:rsidP="00EB71EA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 По завершении установленного времени соискатели передают выполненные задания эксперту по оценке квалификации.</w:t>
      </w:r>
    </w:p>
    <w:p w:rsidR="00EB71EA" w:rsidRDefault="00EB71EA" w:rsidP="00EB71EA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 Технические эксперты оценивают выполненные соискателем задания в соответствии с критериями, установленными в оценочном средстве,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заполняют оценочные ведомости и передают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эксперту по оценке квалификации.</w:t>
      </w:r>
    </w:p>
    <w:p w:rsidR="00EB71EA" w:rsidRDefault="00EB71EA" w:rsidP="00EB71EA">
      <w:pPr>
        <w:pStyle w:val="a3"/>
        <w:tabs>
          <w:tab w:val="left" w:pos="993"/>
          <w:tab w:val="left" w:pos="1276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Примечание. Особое мнение технического эксперта фиксируется в отчете экспертной комиссии о профессиональном экзамене и в протоколе профессионального экзамена.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Оформление результатов профессионального экзамена: 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>3.6.1. По итогам профессионального экзамена эксперт по оценке квалификации оформляет следующий пакет документов: отчет экспертной комиссии ЦОК о проведении профессионального экзамена; протокол профессионального экзамена; справка по результатам проведения профессионального экзамена.</w:t>
      </w:r>
    </w:p>
    <w:p w:rsidR="00EB71EA" w:rsidRDefault="00EB71EA" w:rsidP="00EB71EA">
      <w:pPr>
        <w:pStyle w:val="a3"/>
        <w:tabs>
          <w:tab w:val="left" w:pos="851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3.6.2. Отчётная документация по итогам профессионального экзамена передается в СПК. </w:t>
      </w:r>
    </w:p>
    <w:p w:rsidR="00EB71EA" w:rsidRDefault="00EB71EA" w:rsidP="00EB71EA">
      <w:pPr>
        <w:pStyle w:val="a3"/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Оценочные материалы с ответами соискателя, </w:t>
      </w:r>
      <w:r>
        <w:rPr>
          <w:rFonts w:ascii="Times New Roman" w:eastAsia="Times New Roman" w:hAnsi="Times New Roman"/>
          <w:sz w:val="24"/>
          <w:szCs w:val="24"/>
        </w:rPr>
        <w:t>отчет экспертной комиссии ЦОК о проведении профессионального экзамена,</w:t>
      </w:r>
      <w:r w:rsidR="007363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экзаменационная ведомость и протокол </w:t>
      </w:r>
      <w:r>
        <w:rPr>
          <w:rFonts w:ascii="Times New Roman" w:hAnsi="Times New Roman"/>
          <w:sz w:val="24"/>
          <w:szCs w:val="24"/>
        </w:rPr>
        <w:t>хранятся в архиве ЦОК.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Рассмотрение и оформление результатов профессионального экзамена в рамках Государственной итоговой аттестации</w:t>
      </w:r>
    </w:p>
    <w:p w:rsidR="00EB71EA" w:rsidRDefault="00EB71EA" w:rsidP="00EB71EA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и оформление результатов профессионального экзамена </w:t>
      </w:r>
      <w:proofErr w:type="gramStart"/>
      <w:r>
        <w:rPr>
          <w:rFonts w:ascii="Times New Roman" w:hAnsi="Times New Roman"/>
          <w:sz w:val="24"/>
          <w:szCs w:val="24"/>
        </w:rPr>
        <w:t>организует и проводит</w:t>
      </w:r>
      <w:proofErr w:type="gramEnd"/>
      <w:r>
        <w:rPr>
          <w:rFonts w:ascii="Times New Roman" w:hAnsi="Times New Roman"/>
          <w:sz w:val="24"/>
          <w:szCs w:val="24"/>
        </w:rPr>
        <w:t xml:space="preserve"> ЦОК. </w:t>
      </w:r>
    </w:p>
    <w:p w:rsidR="00EB71EA" w:rsidRDefault="00EB71EA" w:rsidP="00EB71EA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 Предметом рассмотрения результатов профессионального экзамена является комплект документов профессионального экзамена: </w:t>
      </w:r>
    </w:p>
    <w:p w:rsidR="00EB71EA" w:rsidRDefault="00EB71EA" w:rsidP="00EB71EA">
      <w:pPr>
        <w:pStyle w:val="a3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4.1.1. отчет экспертной комиссии ЦОК о проведении профессионального экзамена;</w:t>
      </w:r>
    </w:p>
    <w:p w:rsidR="00EB71EA" w:rsidRDefault="00EB71EA" w:rsidP="00EB71EA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4.1.2. протокол проведения профессионального экзамена;</w:t>
      </w:r>
    </w:p>
    <w:p w:rsidR="00EB71EA" w:rsidRDefault="00EB71EA" w:rsidP="00EB71EA">
      <w:pPr>
        <w:pStyle w:val="a3"/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4.1.3. оценочные ведомости по каждому соискателю, заполненные и подписанные техническими экспертами экспертной комиссии.</w:t>
      </w:r>
    </w:p>
    <w:p w:rsidR="00EB71EA" w:rsidRDefault="00EB71EA" w:rsidP="00EB71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Комплект документов по итогам проведения профессионального экзамена направляется в СПК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наноиндустрии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не позднее, чем через 7 календарных дней после проведения профессионального экзамена.</w:t>
      </w:r>
    </w:p>
    <w:p w:rsidR="00EB71EA" w:rsidRDefault="00EB71EA" w:rsidP="00EB71EA">
      <w:pPr>
        <w:pStyle w:val="a3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4.3. Документы профессионального экзамена являются основанием для принятия решения  в выдаче/отказе в выдаче сертификата для СПК.</w:t>
      </w:r>
    </w:p>
    <w:p w:rsidR="00EB71EA" w:rsidRDefault="00EB71EA" w:rsidP="00EB71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СПК на основании документов по результатам профессионального экзамена в срок не позднее 14 календарных дней после завершения профессионального экзамена проверяет,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обрабатывает и признает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результаты, принимает решение о выдаче/отказе в выдаче соискателю или законному представителю центром оценки квалификаций сертификата о квалификации.</w:t>
      </w:r>
    </w:p>
    <w:p w:rsidR="00EB71EA" w:rsidRDefault="00EB71EA" w:rsidP="00EB71E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4.5. ЦОК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оформляет и выдает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сертификат о прохождении профессионального экзамена в срок не позднее 30 календарных дней со дня проведения профессионального экзамена.</w:t>
      </w:r>
    </w:p>
    <w:p w:rsidR="00EB71EA" w:rsidRDefault="00EB71EA" w:rsidP="00EB71EA">
      <w:pPr>
        <w:pStyle w:val="a3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Подача и рассмотрение жалоб</w:t>
      </w:r>
    </w:p>
    <w:p w:rsidR="00EB71EA" w:rsidRDefault="00EB71EA" w:rsidP="00EB71E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При возникновении спорных вопросов или при несогласии соискателя с решением ЦОК, соискатель или его законный представитель имеет право подать жалобу, связанную с результатами прохождения профессионального экзамена и выдачей сертификата в СПК.</w:t>
      </w:r>
    </w:p>
    <w:p w:rsidR="00EB71EA" w:rsidRDefault="00EB71EA" w:rsidP="00EB71E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 процедуре рассмотрения апелляционной комиссией СПК в </w:t>
      </w:r>
      <w:proofErr w:type="spellStart"/>
      <w:r>
        <w:rPr>
          <w:rFonts w:ascii="Times New Roman" w:hAnsi="Times New Roman"/>
          <w:sz w:val="24"/>
          <w:szCs w:val="24"/>
        </w:rPr>
        <w:t>наноиндустрии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жалобы соискателя принимают участие представители ЦОК.</w:t>
      </w:r>
    </w:p>
    <w:p w:rsidR="00692452" w:rsidRDefault="00692452"/>
    <w:sectPr w:rsidR="00692452" w:rsidSect="0069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EB71EA"/>
    <w:rsid w:val="000A0EDA"/>
    <w:rsid w:val="000D4034"/>
    <w:rsid w:val="00151EE4"/>
    <w:rsid w:val="002441EC"/>
    <w:rsid w:val="00411F76"/>
    <w:rsid w:val="0042695C"/>
    <w:rsid w:val="00463B67"/>
    <w:rsid w:val="00646DEB"/>
    <w:rsid w:val="00677447"/>
    <w:rsid w:val="00692452"/>
    <w:rsid w:val="00736379"/>
    <w:rsid w:val="00952E84"/>
    <w:rsid w:val="00975126"/>
    <w:rsid w:val="0099135A"/>
    <w:rsid w:val="00A822F4"/>
    <w:rsid w:val="00AB32B9"/>
    <w:rsid w:val="00D867D0"/>
    <w:rsid w:val="00E3090B"/>
    <w:rsid w:val="00EB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A"/>
    <w:pPr>
      <w:spacing w:before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EB71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EB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1274</Words>
  <Characters>7266</Characters>
  <Application>Microsoft Office Word</Application>
  <DocSecurity>0</DocSecurity>
  <Lines>60</Lines>
  <Paragraphs>17</Paragraphs>
  <ScaleCrop>false</ScaleCrop>
  <Company>KSTU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</cp:revision>
  <dcterms:created xsi:type="dcterms:W3CDTF">2019-06-07T12:10:00Z</dcterms:created>
  <dcterms:modified xsi:type="dcterms:W3CDTF">2019-06-07T13:38:00Z</dcterms:modified>
</cp:coreProperties>
</file>