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8C4" w:rsidRPr="000228C4" w:rsidRDefault="000228C4" w:rsidP="004440F5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0228C4">
        <w:rPr>
          <w:b/>
          <w:sz w:val="28"/>
          <w:szCs w:val="28"/>
        </w:rPr>
        <w:t>0</w:t>
      </w:r>
      <w:r w:rsidR="005F5551">
        <w:rPr>
          <w:b/>
          <w:sz w:val="28"/>
          <w:szCs w:val="28"/>
        </w:rPr>
        <w:t>3</w:t>
      </w:r>
      <w:r w:rsidRPr="000228C4">
        <w:rPr>
          <w:b/>
          <w:sz w:val="28"/>
          <w:szCs w:val="28"/>
        </w:rPr>
        <w:t>.09.2020</w:t>
      </w:r>
    </w:p>
    <w:p w:rsidR="000228C4" w:rsidRPr="000228C4" w:rsidRDefault="000228C4" w:rsidP="004440F5">
      <w:pPr>
        <w:jc w:val="center"/>
        <w:rPr>
          <w:b/>
          <w:sz w:val="28"/>
          <w:szCs w:val="28"/>
        </w:rPr>
      </w:pPr>
      <w:r w:rsidRPr="000228C4">
        <w:rPr>
          <w:b/>
          <w:sz w:val="28"/>
          <w:szCs w:val="28"/>
        </w:rPr>
        <w:t xml:space="preserve">Круглый стол «Кадровое обеспечение предприятий нефтегазохимического комплекса: вопросы развития инженерной педагогики» </w:t>
      </w:r>
    </w:p>
    <w:p w:rsidR="000228C4" w:rsidRPr="000228C4" w:rsidRDefault="000228C4" w:rsidP="004440F5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0228C4">
        <w:rPr>
          <w:b/>
          <w:sz w:val="28"/>
          <w:szCs w:val="28"/>
        </w:rPr>
        <w:t>(</w:t>
      </w:r>
      <w:proofErr w:type="gramStart"/>
      <w:r w:rsidRPr="000228C4">
        <w:rPr>
          <w:b/>
          <w:sz w:val="28"/>
          <w:szCs w:val="28"/>
        </w:rPr>
        <w:t>в</w:t>
      </w:r>
      <w:proofErr w:type="gramEnd"/>
      <w:r w:rsidRPr="000228C4">
        <w:rPr>
          <w:b/>
          <w:sz w:val="28"/>
          <w:szCs w:val="28"/>
        </w:rPr>
        <w:t xml:space="preserve"> рамках Татарстанского нефтегазохимического форума – 2020, посвященного 100-летию ТАССР)</w:t>
      </w:r>
    </w:p>
    <w:p w:rsidR="000228C4" w:rsidRPr="000228C4" w:rsidRDefault="000228C4" w:rsidP="004440F5">
      <w:pPr>
        <w:spacing w:line="276" w:lineRule="auto"/>
        <w:ind w:firstLine="567"/>
        <w:rPr>
          <w:sz w:val="28"/>
          <w:szCs w:val="28"/>
        </w:rPr>
      </w:pPr>
    </w:p>
    <w:p w:rsidR="00ED5092" w:rsidRDefault="00ED5092" w:rsidP="004440F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5F555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.30 –</w:t>
      </w:r>
      <w:r w:rsidR="00B0743A">
        <w:rPr>
          <w:b/>
          <w:sz w:val="28"/>
          <w:szCs w:val="28"/>
        </w:rPr>
        <w:t xml:space="preserve"> </w:t>
      </w:r>
      <w:r w:rsidR="000228C4" w:rsidRPr="000228C4">
        <w:rPr>
          <w:sz w:val="28"/>
          <w:szCs w:val="28"/>
        </w:rPr>
        <w:t>Торжественное открытие Круглого стола и Меж</w:t>
      </w:r>
      <w:r w:rsidR="005B6AEA">
        <w:rPr>
          <w:sz w:val="28"/>
          <w:szCs w:val="28"/>
        </w:rPr>
        <w:t>дународной сетевой</w:t>
      </w:r>
      <w:r w:rsidR="000228C4" w:rsidRPr="000228C4">
        <w:rPr>
          <w:sz w:val="28"/>
          <w:szCs w:val="28"/>
        </w:rPr>
        <w:t xml:space="preserve"> научно-практической конференции «Инженерное образование в контексте будущих промышленных революций – Синергия-2020» (конференция опорных вузов ПАО «Газпром»)</w:t>
      </w:r>
      <w:r w:rsidRPr="00ED5092">
        <w:rPr>
          <w:sz w:val="28"/>
          <w:szCs w:val="28"/>
        </w:rPr>
        <w:t xml:space="preserve"> </w:t>
      </w:r>
    </w:p>
    <w:p w:rsidR="000228C4" w:rsidRPr="00ED5092" w:rsidRDefault="00ED5092" w:rsidP="004440F5">
      <w:pPr>
        <w:spacing w:line="276" w:lineRule="auto"/>
        <w:ind w:firstLine="567"/>
        <w:jc w:val="both"/>
        <w:rPr>
          <w:sz w:val="28"/>
          <w:szCs w:val="28"/>
        </w:rPr>
      </w:pPr>
      <w:r w:rsidRPr="000228C4">
        <w:rPr>
          <w:sz w:val="28"/>
          <w:szCs w:val="28"/>
        </w:rPr>
        <w:t xml:space="preserve">Модераторы </w:t>
      </w:r>
      <w:r w:rsidR="00065660">
        <w:rPr>
          <w:sz w:val="28"/>
          <w:szCs w:val="28"/>
        </w:rPr>
        <w:t>–</w:t>
      </w:r>
      <w:r w:rsidRPr="000228C4">
        <w:rPr>
          <w:iCs/>
          <w:sz w:val="28"/>
          <w:szCs w:val="28"/>
        </w:rPr>
        <w:t xml:space="preserve"> </w:t>
      </w:r>
      <w:r w:rsidR="00B0743A" w:rsidRPr="00065660">
        <w:rPr>
          <w:i/>
          <w:iCs/>
          <w:sz w:val="28"/>
          <w:szCs w:val="28"/>
        </w:rPr>
        <w:t>Ю</w:t>
      </w:r>
      <w:r w:rsidR="00B0743A">
        <w:rPr>
          <w:i/>
          <w:iCs/>
          <w:sz w:val="28"/>
          <w:szCs w:val="28"/>
        </w:rPr>
        <w:t xml:space="preserve">рий Михайлович </w:t>
      </w:r>
      <w:r w:rsidRPr="00B0743A">
        <w:rPr>
          <w:i/>
          <w:iCs/>
          <w:sz w:val="28"/>
          <w:szCs w:val="28"/>
        </w:rPr>
        <w:t>Казаков</w:t>
      </w:r>
      <w:r w:rsidRPr="000228C4">
        <w:rPr>
          <w:sz w:val="28"/>
          <w:szCs w:val="28"/>
        </w:rPr>
        <w:t> (</w:t>
      </w:r>
      <w:proofErr w:type="spellStart"/>
      <w:r w:rsidRPr="000228C4">
        <w:rPr>
          <w:sz w:val="28"/>
          <w:szCs w:val="28"/>
        </w:rPr>
        <w:t>врио</w:t>
      </w:r>
      <w:proofErr w:type="spellEnd"/>
      <w:r w:rsidRPr="000228C4">
        <w:rPr>
          <w:sz w:val="28"/>
          <w:szCs w:val="28"/>
        </w:rPr>
        <w:t xml:space="preserve"> ректора КНИТУ), </w:t>
      </w:r>
      <w:r w:rsidR="00B0743A">
        <w:rPr>
          <w:i/>
          <w:iCs/>
          <w:sz w:val="28"/>
          <w:szCs w:val="28"/>
        </w:rPr>
        <w:t xml:space="preserve">Мансур </w:t>
      </w:r>
      <w:proofErr w:type="spellStart"/>
      <w:r w:rsidR="00B0743A">
        <w:rPr>
          <w:i/>
          <w:iCs/>
          <w:sz w:val="28"/>
          <w:szCs w:val="28"/>
        </w:rPr>
        <w:t>Флоридович</w:t>
      </w:r>
      <w:proofErr w:type="spellEnd"/>
      <w:r w:rsidR="00B0743A">
        <w:rPr>
          <w:i/>
          <w:iCs/>
          <w:sz w:val="28"/>
          <w:szCs w:val="28"/>
        </w:rPr>
        <w:t xml:space="preserve"> </w:t>
      </w:r>
      <w:proofErr w:type="spellStart"/>
      <w:r w:rsidR="00B0743A" w:rsidRPr="000228C4">
        <w:rPr>
          <w:i/>
          <w:iCs/>
          <w:sz w:val="28"/>
          <w:szCs w:val="28"/>
        </w:rPr>
        <w:t>Галиханов</w:t>
      </w:r>
      <w:proofErr w:type="spellEnd"/>
      <w:r w:rsidRPr="000228C4">
        <w:rPr>
          <w:sz w:val="28"/>
          <w:szCs w:val="28"/>
        </w:rPr>
        <w:t xml:space="preserve"> (директор ИДПО КНИТУ).</w:t>
      </w:r>
    </w:p>
    <w:p w:rsidR="000228C4" w:rsidRPr="000228C4" w:rsidRDefault="000228C4" w:rsidP="004440F5">
      <w:pPr>
        <w:spacing w:line="276" w:lineRule="auto"/>
        <w:ind w:firstLine="567"/>
        <w:jc w:val="both"/>
        <w:rPr>
          <w:sz w:val="28"/>
          <w:szCs w:val="28"/>
        </w:rPr>
      </w:pPr>
      <w:r w:rsidRPr="000228C4">
        <w:rPr>
          <w:sz w:val="28"/>
          <w:szCs w:val="28"/>
        </w:rPr>
        <w:t>Приветствия:</w:t>
      </w:r>
    </w:p>
    <w:p w:rsidR="000228C4" w:rsidRPr="000228C4" w:rsidRDefault="000228C4" w:rsidP="000633C3">
      <w:pPr>
        <w:spacing w:line="276" w:lineRule="auto"/>
        <w:ind w:firstLine="567"/>
        <w:jc w:val="both"/>
        <w:rPr>
          <w:sz w:val="28"/>
          <w:szCs w:val="28"/>
        </w:rPr>
      </w:pPr>
      <w:r w:rsidRPr="000228C4">
        <w:rPr>
          <w:sz w:val="28"/>
          <w:szCs w:val="28"/>
        </w:rPr>
        <w:t xml:space="preserve">- </w:t>
      </w:r>
      <w:r w:rsidR="000633C3" w:rsidRPr="00B0743A">
        <w:rPr>
          <w:i/>
          <w:sz w:val="28"/>
          <w:szCs w:val="28"/>
        </w:rPr>
        <w:t>Илья Вячеславович Шульгин</w:t>
      </w:r>
      <w:r w:rsidR="000633C3">
        <w:rPr>
          <w:sz w:val="28"/>
          <w:szCs w:val="28"/>
        </w:rPr>
        <w:t xml:space="preserve"> (</w:t>
      </w:r>
      <w:r w:rsidR="000633C3" w:rsidRPr="000633C3">
        <w:rPr>
          <w:sz w:val="28"/>
          <w:szCs w:val="28"/>
        </w:rPr>
        <w:t>Заместитель министра промышленности и торговли Республики Татарстан</w:t>
      </w:r>
      <w:r w:rsidRPr="000228C4">
        <w:rPr>
          <w:sz w:val="28"/>
          <w:szCs w:val="28"/>
        </w:rPr>
        <w:t>);</w:t>
      </w:r>
    </w:p>
    <w:p w:rsidR="000228C4" w:rsidRPr="000228C4" w:rsidRDefault="000228C4" w:rsidP="004440F5">
      <w:pPr>
        <w:spacing w:line="276" w:lineRule="auto"/>
        <w:ind w:firstLine="567"/>
        <w:jc w:val="both"/>
        <w:rPr>
          <w:sz w:val="28"/>
          <w:szCs w:val="28"/>
        </w:rPr>
      </w:pPr>
      <w:r w:rsidRPr="000228C4">
        <w:rPr>
          <w:sz w:val="28"/>
          <w:szCs w:val="28"/>
        </w:rPr>
        <w:t xml:space="preserve">- </w:t>
      </w:r>
      <w:r w:rsidRPr="00B0743A">
        <w:rPr>
          <w:i/>
          <w:sz w:val="28"/>
          <w:szCs w:val="28"/>
        </w:rPr>
        <w:t>А</w:t>
      </w:r>
      <w:r w:rsidR="00B0743A" w:rsidRPr="00B0743A">
        <w:rPr>
          <w:i/>
          <w:sz w:val="28"/>
          <w:szCs w:val="28"/>
        </w:rPr>
        <w:t>ндрей Иванович</w:t>
      </w:r>
      <w:r w:rsidRPr="00B0743A">
        <w:rPr>
          <w:i/>
          <w:sz w:val="28"/>
          <w:szCs w:val="28"/>
        </w:rPr>
        <w:t xml:space="preserve"> Фролков</w:t>
      </w:r>
      <w:r w:rsidRPr="000228C4">
        <w:rPr>
          <w:sz w:val="28"/>
          <w:szCs w:val="28"/>
        </w:rPr>
        <w:t xml:space="preserve"> (ПАО «Газпром») – онлайн;</w:t>
      </w:r>
    </w:p>
    <w:p w:rsidR="000228C4" w:rsidRPr="000228C4" w:rsidRDefault="000228C4" w:rsidP="004440F5">
      <w:pPr>
        <w:spacing w:line="276" w:lineRule="auto"/>
        <w:ind w:firstLine="567"/>
        <w:jc w:val="both"/>
        <w:rPr>
          <w:sz w:val="28"/>
          <w:szCs w:val="28"/>
        </w:rPr>
      </w:pPr>
      <w:r w:rsidRPr="000228C4">
        <w:rPr>
          <w:sz w:val="28"/>
          <w:szCs w:val="28"/>
        </w:rPr>
        <w:t xml:space="preserve">- </w:t>
      </w:r>
      <w:r w:rsidRPr="00B0743A">
        <w:rPr>
          <w:i/>
          <w:sz w:val="28"/>
          <w:szCs w:val="28"/>
        </w:rPr>
        <w:t>Ю</w:t>
      </w:r>
      <w:r w:rsidR="00B0743A" w:rsidRPr="00B0743A">
        <w:rPr>
          <w:i/>
          <w:sz w:val="28"/>
          <w:szCs w:val="28"/>
        </w:rPr>
        <w:t xml:space="preserve">рий Петрович </w:t>
      </w:r>
      <w:proofErr w:type="spellStart"/>
      <w:r w:rsidRPr="00B0743A">
        <w:rPr>
          <w:i/>
          <w:sz w:val="28"/>
          <w:szCs w:val="28"/>
        </w:rPr>
        <w:t>Похолков</w:t>
      </w:r>
      <w:proofErr w:type="spellEnd"/>
      <w:r w:rsidRPr="000228C4">
        <w:rPr>
          <w:sz w:val="28"/>
          <w:szCs w:val="28"/>
        </w:rPr>
        <w:t xml:space="preserve"> (Президент АИОР, Томск);</w:t>
      </w:r>
    </w:p>
    <w:p w:rsidR="000228C4" w:rsidRPr="000228C4" w:rsidRDefault="000228C4" w:rsidP="004440F5">
      <w:pPr>
        <w:spacing w:line="276" w:lineRule="auto"/>
        <w:ind w:firstLine="567"/>
        <w:jc w:val="both"/>
        <w:rPr>
          <w:sz w:val="28"/>
          <w:szCs w:val="28"/>
        </w:rPr>
      </w:pPr>
      <w:r w:rsidRPr="000228C4">
        <w:rPr>
          <w:sz w:val="28"/>
          <w:szCs w:val="28"/>
        </w:rPr>
        <w:t xml:space="preserve">- </w:t>
      </w:r>
      <w:proofErr w:type="spellStart"/>
      <w:r w:rsidRPr="00B0743A">
        <w:rPr>
          <w:i/>
          <w:sz w:val="28"/>
          <w:szCs w:val="28"/>
        </w:rPr>
        <w:t>Т</w:t>
      </w:r>
      <w:r w:rsidR="00B0743A" w:rsidRPr="00B0743A">
        <w:rPr>
          <w:i/>
          <w:sz w:val="28"/>
          <w:szCs w:val="28"/>
        </w:rPr>
        <w:t>иия</w:t>
      </w:r>
      <w:proofErr w:type="spellEnd"/>
      <w:r w:rsidRPr="00B0743A">
        <w:rPr>
          <w:i/>
          <w:sz w:val="28"/>
          <w:szCs w:val="28"/>
        </w:rPr>
        <w:t xml:space="preserve"> </w:t>
      </w:r>
      <w:proofErr w:type="spellStart"/>
      <w:r w:rsidRPr="00B0743A">
        <w:rPr>
          <w:i/>
          <w:sz w:val="28"/>
          <w:szCs w:val="28"/>
        </w:rPr>
        <w:t>Рюютман</w:t>
      </w:r>
      <w:proofErr w:type="spellEnd"/>
      <w:r w:rsidRPr="000228C4">
        <w:rPr>
          <w:sz w:val="28"/>
          <w:szCs w:val="28"/>
        </w:rPr>
        <w:t xml:space="preserve"> (Директор мониторингового комитета </w:t>
      </w:r>
      <w:r w:rsidRPr="000228C4">
        <w:rPr>
          <w:sz w:val="28"/>
          <w:szCs w:val="28"/>
          <w:lang w:val="en-US"/>
        </w:rPr>
        <w:t>IGIP</w:t>
      </w:r>
      <w:r w:rsidRPr="000228C4">
        <w:rPr>
          <w:sz w:val="28"/>
          <w:szCs w:val="28"/>
        </w:rPr>
        <w:t>, Таллиннский технический университет, Эстония, председатель оргкомитета конференции IGIP/ICL -2020);</w:t>
      </w:r>
    </w:p>
    <w:p w:rsidR="000228C4" w:rsidRPr="000228C4" w:rsidRDefault="00BD798B" w:rsidP="004440F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743A">
        <w:rPr>
          <w:i/>
          <w:sz w:val="28"/>
          <w:szCs w:val="28"/>
        </w:rPr>
        <w:t>Р</w:t>
      </w:r>
      <w:r w:rsidR="00B0743A" w:rsidRPr="00B0743A">
        <w:rPr>
          <w:i/>
          <w:sz w:val="28"/>
          <w:szCs w:val="28"/>
        </w:rPr>
        <w:t xml:space="preserve">устем </w:t>
      </w:r>
      <w:proofErr w:type="spellStart"/>
      <w:r w:rsidR="00B0743A" w:rsidRPr="00B0743A">
        <w:rPr>
          <w:i/>
          <w:sz w:val="28"/>
          <w:szCs w:val="28"/>
        </w:rPr>
        <w:t>Ринатович</w:t>
      </w:r>
      <w:proofErr w:type="spellEnd"/>
      <w:r w:rsidRPr="00B0743A">
        <w:rPr>
          <w:i/>
          <w:sz w:val="28"/>
          <w:szCs w:val="28"/>
        </w:rPr>
        <w:t xml:space="preserve"> Усманов</w:t>
      </w:r>
      <w:r>
        <w:rPr>
          <w:sz w:val="28"/>
          <w:szCs w:val="28"/>
        </w:rPr>
        <w:t xml:space="preserve"> (</w:t>
      </w:r>
      <w:r w:rsidR="00B0743A">
        <w:rPr>
          <w:sz w:val="28"/>
          <w:szCs w:val="28"/>
        </w:rPr>
        <w:t>г</w:t>
      </w:r>
      <w:r w:rsidR="000228C4" w:rsidRPr="000228C4">
        <w:rPr>
          <w:sz w:val="28"/>
          <w:szCs w:val="28"/>
        </w:rPr>
        <w:t xml:space="preserve">ен. </w:t>
      </w:r>
      <w:r>
        <w:rPr>
          <w:sz w:val="28"/>
          <w:szCs w:val="28"/>
        </w:rPr>
        <w:t>д</w:t>
      </w:r>
      <w:r w:rsidR="000228C4" w:rsidRPr="000228C4">
        <w:rPr>
          <w:sz w:val="28"/>
          <w:szCs w:val="28"/>
        </w:rPr>
        <w:t>иректор</w:t>
      </w:r>
      <w:r w:rsidR="00B40234">
        <w:rPr>
          <w:sz w:val="28"/>
          <w:szCs w:val="28"/>
        </w:rPr>
        <w:t xml:space="preserve"> ООО</w:t>
      </w:r>
      <w:r w:rsidR="000228C4" w:rsidRPr="000228C4">
        <w:rPr>
          <w:sz w:val="28"/>
          <w:szCs w:val="28"/>
        </w:rPr>
        <w:t xml:space="preserve"> «Газпром </w:t>
      </w:r>
      <w:proofErr w:type="spellStart"/>
      <w:r w:rsidR="000228C4" w:rsidRPr="000228C4">
        <w:rPr>
          <w:sz w:val="28"/>
          <w:szCs w:val="28"/>
        </w:rPr>
        <w:t>трансгаз</w:t>
      </w:r>
      <w:proofErr w:type="spellEnd"/>
      <w:r w:rsidR="000228C4" w:rsidRPr="000228C4">
        <w:rPr>
          <w:sz w:val="28"/>
          <w:szCs w:val="28"/>
        </w:rPr>
        <w:t xml:space="preserve"> Казань»)</w:t>
      </w:r>
      <w:r w:rsidR="00B0743A" w:rsidRPr="00B0743A">
        <w:rPr>
          <w:sz w:val="28"/>
          <w:szCs w:val="28"/>
        </w:rPr>
        <w:t xml:space="preserve"> </w:t>
      </w:r>
      <w:r w:rsidR="00B0743A" w:rsidRPr="000228C4">
        <w:rPr>
          <w:sz w:val="28"/>
          <w:szCs w:val="28"/>
        </w:rPr>
        <w:t>– онлайн</w:t>
      </w:r>
      <w:r w:rsidR="000228C4" w:rsidRPr="000228C4">
        <w:rPr>
          <w:sz w:val="28"/>
          <w:szCs w:val="28"/>
        </w:rPr>
        <w:t>;</w:t>
      </w:r>
    </w:p>
    <w:p w:rsidR="000228C4" w:rsidRPr="000228C4" w:rsidRDefault="00BD798B" w:rsidP="004440F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743A">
        <w:rPr>
          <w:i/>
          <w:sz w:val="28"/>
          <w:szCs w:val="28"/>
        </w:rPr>
        <w:t>Р</w:t>
      </w:r>
      <w:r w:rsidR="00B0743A" w:rsidRPr="00B0743A">
        <w:rPr>
          <w:i/>
          <w:sz w:val="28"/>
          <w:szCs w:val="28"/>
        </w:rPr>
        <w:t xml:space="preserve">инат </w:t>
      </w:r>
      <w:proofErr w:type="spellStart"/>
      <w:r w:rsidR="00B0743A" w:rsidRPr="00B0743A">
        <w:rPr>
          <w:i/>
          <w:sz w:val="28"/>
          <w:szCs w:val="28"/>
        </w:rPr>
        <w:t>Касимович</w:t>
      </w:r>
      <w:proofErr w:type="spellEnd"/>
      <w:r w:rsidRPr="00B0743A">
        <w:rPr>
          <w:i/>
          <w:sz w:val="28"/>
          <w:szCs w:val="28"/>
        </w:rPr>
        <w:t xml:space="preserve"> </w:t>
      </w:r>
      <w:proofErr w:type="spellStart"/>
      <w:r w:rsidRPr="00B0743A">
        <w:rPr>
          <w:i/>
          <w:sz w:val="28"/>
          <w:szCs w:val="28"/>
        </w:rPr>
        <w:t>Сабиров</w:t>
      </w:r>
      <w:proofErr w:type="spellEnd"/>
      <w:r>
        <w:rPr>
          <w:sz w:val="28"/>
          <w:szCs w:val="28"/>
        </w:rPr>
        <w:t xml:space="preserve"> (</w:t>
      </w:r>
      <w:r w:rsidR="00B0743A">
        <w:rPr>
          <w:sz w:val="28"/>
          <w:szCs w:val="28"/>
        </w:rPr>
        <w:t>г</w:t>
      </w:r>
      <w:r w:rsidR="000228C4" w:rsidRPr="000228C4">
        <w:rPr>
          <w:sz w:val="28"/>
          <w:szCs w:val="28"/>
        </w:rPr>
        <w:t xml:space="preserve">ен. директор </w:t>
      </w:r>
      <w:r w:rsidR="00B40234">
        <w:rPr>
          <w:sz w:val="28"/>
          <w:szCs w:val="28"/>
        </w:rPr>
        <w:t xml:space="preserve">АО </w:t>
      </w:r>
      <w:r w:rsidR="000228C4" w:rsidRPr="000228C4">
        <w:rPr>
          <w:sz w:val="28"/>
          <w:szCs w:val="28"/>
        </w:rPr>
        <w:t xml:space="preserve">«Газпром </w:t>
      </w:r>
      <w:proofErr w:type="spellStart"/>
      <w:r w:rsidR="000228C4" w:rsidRPr="000228C4">
        <w:rPr>
          <w:sz w:val="28"/>
          <w:szCs w:val="28"/>
        </w:rPr>
        <w:t>межрегионгаз</w:t>
      </w:r>
      <w:proofErr w:type="spellEnd"/>
      <w:r w:rsidR="000228C4" w:rsidRPr="000228C4">
        <w:rPr>
          <w:sz w:val="28"/>
          <w:szCs w:val="28"/>
        </w:rPr>
        <w:t xml:space="preserve"> Казань»)</w:t>
      </w:r>
      <w:r w:rsidR="000633C3">
        <w:rPr>
          <w:sz w:val="28"/>
          <w:szCs w:val="28"/>
        </w:rPr>
        <w:t>.</w:t>
      </w:r>
    </w:p>
    <w:p w:rsidR="00534284" w:rsidRPr="00065660" w:rsidRDefault="000228C4" w:rsidP="00065660">
      <w:pPr>
        <w:spacing w:line="276" w:lineRule="auto"/>
        <w:ind w:firstLine="567"/>
        <w:jc w:val="both"/>
        <w:rPr>
          <w:sz w:val="28"/>
          <w:szCs w:val="28"/>
        </w:rPr>
      </w:pPr>
      <w:r w:rsidRPr="00065660">
        <w:rPr>
          <w:sz w:val="28"/>
          <w:szCs w:val="28"/>
        </w:rPr>
        <w:t>Доклады</w:t>
      </w:r>
      <w:r w:rsidR="00065660">
        <w:rPr>
          <w:sz w:val="28"/>
          <w:szCs w:val="28"/>
        </w:rPr>
        <w:t>:</w:t>
      </w:r>
    </w:p>
    <w:p w:rsidR="00534284" w:rsidRPr="00065660" w:rsidRDefault="00065660" w:rsidP="00065660">
      <w:pPr>
        <w:spacing w:line="276" w:lineRule="auto"/>
        <w:ind w:firstLine="567"/>
        <w:jc w:val="both"/>
        <w:rPr>
          <w:sz w:val="28"/>
          <w:szCs w:val="28"/>
        </w:rPr>
      </w:pPr>
      <w:r w:rsidRPr="00065660">
        <w:rPr>
          <w:iCs/>
          <w:sz w:val="28"/>
          <w:szCs w:val="28"/>
        </w:rPr>
        <w:t>1.</w:t>
      </w:r>
      <w:r>
        <w:rPr>
          <w:i/>
          <w:iCs/>
          <w:sz w:val="28"/>
          <w:szCs w:val="28"/>
        </w:rPr>
        <w:t xml:space="preserve"> </w:t>
      </w:r>
      <w:r w:rsidR="000228C4" w:rsidRPr="00065660">
        <w:rPr>
          <w:i/>
          <w:iCs/>
          <w:sz w:val="28"/>
          <w:szCs w:val="28"/>
        </w:rPr>
        <w:t>Ю</w:t>
      </w:r>
      <w:r w:rsidR="00B0743A">
        <w:rPr>
          <w:i/>
          <w:iCs/>
          <w:sz w:val="28"/>
          <w:szCs w:val="28"/>
        </w:rPr>
        <w:t xml:space="preserve">рий Михайлович </w:t>
      </w:r>
      <w:r w:rsidR="000228C4" w:rsidRPr="00065660">
        <w:rPr>
          <w:i/>
          <w:iCs/>
          <w:sz w:val="28"/>
          <w:szCs w:val="28"/>
        </w:rPr>
        <w:t>Казаков</w:t>
      </w:r>
      <w:r w:rsidR="000228C4" w:rsidRPr="00065660">
        <w:rPr>
          <w:sz w:val="28"/>
          <w:szCs w:val="28"/>
        </w:rPr>
        <w:t> (</w:t>
      </w:r>
      <w:proofErr w:type="spellStart"/>
      <w:r w:rsidR="000228C4" w:rsidRPr="00065660">
        <w:rPr>
          <w:sz w:val="28"/>
          <w:szCs w:val="28"/>
        </w:rPr>
        <w:t>врио</w:t>
      </w:r>
      <w:proofErr w:type="spellEnd"/>
      <w:r w:rsidR="000228C4" w:rsidRPr="00065660">
        <w:rPr>
          <w:sz w:val="28"/>
          <w:szCs w:val="28"/>
        </w:rPr>
        <w:t xml:space="preserve"> ректора КНИТУ) – </w:t>
      </w:r>
      <w:r w:rsidR="00B0743A">
        <w:rPr>
          <w:sz w:val="28"/>
          <w:szCs w:val="28"/>
        </w:rPr>
        <w:t>«</w:t>
      </w:r>
      <w:r w:rsidR="000633C3" w:rsidRPr="000633C3">
        <w:rPr>
          <w:sz w:val="28"/>
          <w:szCs w:val="28"/>
        </w:rPr>
        <w:t>Кадровое обеспечение предприятий нефтегазохимического комплекса</w:t>
      </w:r>
      <w:r w:rsidR="00B0743A">
        <w:rPr>
          <w:sz w:val="28"/>
          <w:szCs w:val="28"/>
        </w:rPr>
        <w:t>»</w:t>
      </w:r>
      <w:r w:rsidR="00ED5092" w:rsidRPr="00065660">
        <w:rPr>
          <w:sz w:val="28"/>
          <w:szCs w:val="28"/>
        </w:rPr>
        <w:t>.</w:t>
      </w:r>
    </w:p>
    <w:p w:rsidR="000228C4" w:rsidRPr="00065660" w:rsidRDefault="00065660" w:rsidP="00B0743A">
      <w:pPr>
        <w:spacing w:line="276" w:lineRule="auto"/>
        <w:ind w:firstLine="567"/>
        <w:jc w:val="both"/>
        <w:rPr>
          <w:sz w:val="28"/>
          <w:szCs w:val="28"/>
        </w:rPr>
      </w:pPr>
      <w:r w:rsidRPr="00065660">
        <w:rPr>
          <w:sz w:val="28"/>
          <w:szCs w:val="28"/>
        </w:rPr>
        <w:t>2.</w:t>
      </w:r>
      <w:r>
        <w:rPr>
          <w:i/>
          <w:sz w:val="28"/>
          <w:szCs w:val="28"/>
        </w:rPr>
        <w:t xml:space="preserve"> </w:t>
      </w:r>
      <w:r w:rsidR="000228C4" w:rsidRPr="00065660">
        <w:rPr>
          <w:i/>
          <w:sz w:val="28"/>
          <w:szCs w:val="28"/>
        </w:rPr>
        <w:t xml:space="preserve">Ральф </w:t>
      </w:r>
      <w:proofErr w:type="spellStart"/>
      <w:r w:rsidR="000228C4" w:rsidRPr="00065660">
        <w:rPr>
          <w:i/>
          <w:sz w:val="28"/>
          <w:szCs w:val="28"/>
        </w:rPr>
        <w:t>Дреер</w:t>
      </w:r>
      <w:proofErr w:type="spellEnd"/>
      <w:r w:rsidR="000228C4" w:rsidRPr="00065660">
        <w:rPr>
          <w:sz w:val="28"/>
          <w:szCs w:val="28"/>
        </w:rPr>
        <w:t xml:space="preserve"> (президент немецкого мониторингового комитета </w:t>
      </w:r>
      <w:r w:rsidR="000228C4" w:rsidRPr="00065660">
        <w:rPr>
          <w:sz w:val="28"/>
          <w:szCs w:val="28"/>
          <w:lang w:val="en-US"/>
        </w:rPr>
        <w:t>IGIP</w:t>
      </w:r>
      <w:r w:rsidR="000228C4" w:rsidRPr="00065660">
        <w:rPr>
          <w:sz w:val="28"/>
          <w:szCs w:val="28"/>
        </w:rPr>
        <w:t xml:space="preserve">, профессор Университета </w:t>
      </w:r>
      <w:proofErr w:type="spellStart"/>
      <w:r w:rsidR="000228C4" w:rsidRPr="00065660">
        <w:rPr>
          <w:sz w:val="28"/>
          <w:szCs w:val="28"/>
        </w:rPr>
        <w:t>Зигена</w:t>
      </w:r>
      <w:proofErr w:type="spellEnd"/>
      <w:r w:rsidR="000228C4" w:rsidRPr="00065660">
        <w:rPr>
          <w:sz w:val="28"/>
          <w:szCs w:val="28"/>
        </w:rPr>
        <w:t xml:space="preserve">, руководитель лаборатории инженерной дидактики, Германия) – </w:t>
      </w:r>
      <w:r w:rsidR="00B0743A">
        <w:rPr>
          <w:sz w:val="28"/>
          <w:szCs w:val="28"/>
        </w:rPr>
        <w:t>«</w:t>
      </w:r>
      <w:r w:rsidR="00B0743A" w:rsidRPr="00B0743A">
        <w:rPr>
          <w:sz w:val="28"/>
          <w:szCs w:val="28"/>
        </w:rPr>
        <w:t>Разработка учебных планов в инженерном образовании:</w:t>
      </w:r>
      <w:r w:rsidR="00B0743A">
        <w:rPr>
          <w:sz w:val="28"/>
          <w:szCs w:val="28"/>
        </w:rPr>
        <w:t xml:space="preserve"> </w:t>
      </w:r>
      <w:r w:rsidR="00B0743A" w:rsidRPr="00B0743A">
        <w:rPr>
          <w:sz w:val="28"/>
          <w:szCs w:val="28"/>
        </w:rPr>
        <w:t>«Клятва Леонардо» как ответ на двуликость Януса в инженерном деле</w:t>
      </w:r>
      <w:r w:rsidR="00B0743A">
        <w:rPr>
          <w:sz w:val="28"/>
          <w:szCs w:val="28"/>
        </w:rPr>
        <w:t>»</w:t>
      </w:r>
      <w:r w:rsidR="000228C4" w:rsidRPr="00065660">
        <w:rPr>
          <w:sz w:val="28"/>
          <w:szCs w:val="28"/>
        </w:rPr>
        <w:t>.</w:t>
      </w:r>
    </w:p>
    <w:p w:rsidR="000633C3" w:rsidRDefault="000228C4" w:rsidP="004440F5">
      <w:pPr>
        <w:spacing w:line="276" w:lineRule="auto"/>
        <w:ind w:firstLine="567"/>
        <w:jc w:val="both"/>
        <w:rPr>
          <w:sz w:val="28"/>
          <w:szCs w:val="28"/>
        </w:rPr>
      </w:pPr>
      <w:r w:rsidRPr="000228C4">
        <w:rPr>
          <w:sz w:val="28"/>
          <w:szCs w:val="28"/>
        </w:rPr>
        <w:t xml:space="preserve">3. </w:t>
      </w:r>
      <w:r w:rsidR="000633C3" w:rsidRPr="000228C4">
        <w:rPr>
          <w:i/>
          <w:iCs/>
          <w:sz w:val="28"/>
          <w:szCs w:val="28"/>
        </w:rPr>
        <w:t>О</w:t>
      </w:r>
      <w:r w:rsidR="00B0743A">
        <w:rPr>
          <w:i/>
          <w:iCs/>
          <w:sz w:val="28"/>
          <w:szCs w:val="28"/>
        </w:rPr>
        <w:t>лег Александрович</w:t>
      </w:r>
      <w:r w:rsidR="000633C3" w:rsidRPr="000228C4">
        <w:rPr>
          <w:i/>
          <w:iCs/>
          <w:sz w:val="28"/>
          <w:szCs w:val="28"/>
        </w:rPr>
        <w:t xml:space="preserve"> Баулин</w:t>
      </w:r>
      <w:r w:rsidR="000633C3" w:rsidRPr="000228C4">
        <w:rPr>
          <w:sz w:val="28"/>
          <w:szCs w:val="28"/>
        </w:rPr>
        <w:t> (ректор УГНТУ) – «</w:t>
      </w:r>
      <w:r w:rsidR="00B0743A">
        <w:rPr>
          <w:sz w:val="28"/>
          <w:szCs w:val="28"/>
        </w:rPr>
        <w:t>Практики трансформации инженерного образования в опорном</w:t>
      </w:r>
      <w:r w:rsidR="000633C3" w:rsidRPr="000228C4">
        <w:rPr>
          <w:sz w:val="28"/>
          <w:szCs w:val="28"/>
        </w:rPr>
        <w:t xml:space="preserve"> УГНТУ».</w:t>
      </w:r>
    </w:p>
    <w:p w:rsidR="000228C4" w:rsidRPr="000228C4" w:rsidRDefault="000633C3" w:rsidP="004440F5">
      <w:pPr>
        <w:spacing w:line="276" w:lineRule="auto"/>
        <w:ind w:firstLine="567"/>
        <w:jc w:val="both"/>
        <w:rPr>
          <w:sz w:val="28"/>
          <w:szCs w:val="28"/>
        </w:rPr>
      </w:pPr>
      <w:r w:rsidRPr="000228C4">
        <w:rPr>
          <w:sz w:val="28"/>
          <w:szCs w:val="28"/>
        </w:rPr>
        <w:t>4. </w:t>
      </w:r>
      <w:r w:rsidR="000228C4" w:rsidRPr="000228C4">
        <w:rPr>
          <w:i/>
          <w:iCs/>
          <w:sz w:val="28"/>
          <w:szCs w:val="28"/>
        </w:rPr>
        <w:t>А</w:t>
      </w:r>
      <w:r w:rsidR="00B0743A">
        <w:rPr>
          <w:i/>
          <w:iCs/>
          <w:sz w:val="28"/>
          <w:szCs w:val="28"/>
        </w:rPr>
        <w:t>лексей Иванович</w:t>
      </w:r>
      <w:r w:rsidR="000228C4" w:rsidRPr="000228C4">
        <w:rPr>
          <w:i/>
          <w:iCs/>
          <w:sz w:val="28"/>
          <w:szCs w:val="28"/>
        </w:rPr>
        <w:t xml:space="preserve"> Боровков</w:t>
      </w:r>
      <w:r w:rsidR="000228C4" w:rsidRPr="000228C4">
        <w:rPr>
          <w:sz w:val="28"/>
          <w:szCs w:val="28"/>
        </w:rPr>
        <w:t xml:space="preserve"> (проректор по перспективным проектам </w:t>
      </w:r>
      <w:proofErr w:type="spellStart"/>
      <w:r w:rsidR="000228C4" w:rsidRPr="000228C4">
        <w:rPr>
          <w:sz w:val="28"/>
          <w:szCs w:val="28"/>
        </w:rPr>
        <w:t>СПбПУ</w:t>
      </w:r>
      <w:proofErr w:type="spellEnd"/>
      <w:r w:rsidR="000228C4" w:rsidRPr="000228C4">
        <w:rPr>
          <w:sz w:val="28"/>
          <w:szCs w:val="28"/>
        </w:rPr>
        <w:t>) –</w:t>
      </w:r>
      <w:r w:rsidR="000228C4" w:rsidRPr="000228C4">
        <w:rPr>
          <w:i/>
          <w:iCs/>
          <w:sz w:val="28"/>
          <w:szCs w:val="28"/>
        </w:rPr>
        <w:t xml:space="preserve"> </w:t>
      </w:r>
      <w:r w:rsidR="000228C4" w:rsidRPr="000228C4">
        <w:rPr>
          <w:sz w:val="28"/>
          <w:szCs w:val="28"/>
        </w:rPr>
        <w:t xml:space="preserve">«Модель </w:t>
      </w:r>
      <w:r w:rsidR="001E7287">
        <w:rPr>
          <w:sz w:val="28"/>
          <w:szCs w:val="28"/>
        </w:rPr>
        <w:t>Санкт-Петербургского п</w:t>
      </w:r>
      <w:r w:rsidR="000228C4" w:rsidRPr="000228C4">
        <w:rPr>
          <w:sz w:val="28"/>
          <w:szCs w:val="28"/>
        </w:rPr>
        <w:t xml:space="preserve">олитехнического университета </w:t>
      </w:r>
      <w:r w:rsidR="001E7287">
        <w:rPr>
          <w:sz w:val="28"/>
          <w:szCs w:val="28"/>
        </w:rPr>
        <w:t>Петра Великого (</w:t>
      </w:r>
      <w:proofErr w:type="spellStart"/>
      <w:r w:rsidR="001E7287">
        <w:rPr>
          <w:sz w:val="28"/>
          <w:szCs w:val="28"/>
        </w:rPr>
        <w:t>СПбПУ</w:t>
      </w:r>
      <w:proofErr w:type="spellEnd"/>
      <w:r w:rsidR="001E7287">
        <w:rPr>
          <w:sz w:val="28"/>
          <w:szCs w:val="28"/>
        </w:rPr>
        <w:t xml:space="preserve">) </w:t>
      </w:r>
      <w:r w:rsidR="000228C4" w:rsidRPr="000228C4">
        <w:rPr>
          <w:sz w:val="28"/>
          <w:szCs w:val="28"/>
        </w:rPr>
        <w:t>4.0 и его взаимодействие с высокотехнологичной промышленностью в рамках созд</w:t>
      </w:r>
      <w:bookmarkStart w:id="0" w:name="_GoBack"/>
      <w:bookmarkEnd w:id="0"/>
      <w:r w:rsidR="000228C4" w:rsidRPr="000228C4">
        <w:rPr>
          <w:sz w:val="28"/>
          <w:szCs w:val="28"/>
        </w:rPr>
        <w:t xml:space="preserve">ания Центра НТИ </w:t>
      </w:r>
      <w:proofErr w:type="spellStart"/>
      <w:r w:rsidR="000228C4" w:rsidRPr="000228C4">
        <w:rPr>
          <w:sz w:val="28"/>
          <w:szCs w:val="28"/>
        </w:rPr>
        <w:t>СПбПУ</w:t>
      </w:r>
      <w:proofErr w:type="spellEnd"/>
      <w:r w:rsidR="000228C4" w:rsidRPr="000228C4">
        <w:rPr>
          <w:sz w:val="28"/>
          <w:szCs w:val="28"/>
        </w:rPr>
        <w:t>».</w:t>
      </w:r>
    </w:p>
    <w:p w:rsidR="00824769" w:rsidRPr="00953572" w:rsidRDefault="000228C4" w:rsidP="005F5551">
      <w:pPr>
        <w:spacing w:line="276" w:lineRule="auto"/>
        <w:ind w:firstLine="567"/>
        <w:jc w:val="both"/>
        <w:rPr>
          <w:rFonts w:ascii="Calibri" w:hAnsi="Calibri"/>
          <w:sz w:val="28"/>
          <w:szCs w:val="28"/>
          <w:lang w:eastAsia="en-US"/>
        </w:rPr>
      </w:pPr>
      <w:r w:rsidRPr="000228C4">
        <w:rPr>
          <w:sz w:val="28"/>
          <w:szCs w:val="28"/>
        </w:rPr>
        <w:t>5. </w:t>
      </w:r>
      <w:r w:rsidR="00B0743A">
        <w:rPr>
          <w:sz w:val="28"/>
          <w:szCs w:val="28"/>
        </w:rPr>
        <w:t xml:space="preserve">(может быть перенесен на ноябрь 2020 года) </w:t>
      </w:r>
      <w:r w:rsidRPr="000228C4">
        <w:rPr>
          <w:i/>
          <w:iCs/>
          <w:sz w:val="28"/>
          <w:szCs w:val="28"/>
        </w:rPr>
        <w:t>В</w:t>
      </w:r>
      <w:r w:rsidR="00B0743A">
        <w:rPr>
          <w:i/>
          <w:iCs/>
          <w:sz w:val="28"/>
          <w:szCs w:val="28"/>
        </w:rPr>
        <w:t>ладимир Владимирович</w:t>
      </w:r>
      <w:r w:rsidRPr="000228C4">
        <w:rPr>
          <w:i/>
          <w:iCs/>
          <w:sz w:val="28"/>
          <w:szCs w:val="28"/>
        </w:rPr>
        <w:t xml:space="preserve"> Кондратьев</w:t>
      </w:r>
      <w:r w:rsidRPr="000228C4">
        <w:rPr>
          <w:sz w:val="28"/>
          <w:szCs w:val="28"/>
        </w:rPr>
        <w:t> (</w:t>
      </w:r>
      <w:r w:rsidR="00B40234">
        <w:rPr>
          <w:sz w:val="28"/>
          <w:szCs w:val="28"/>
        </w:rPr>
        <w:t xml:space="preserve">начальник </w:t>
      </w:r>
      <w:r w:rsidRPr="000228C4">
        <w:rPr>
          <w:sz w:val="28"/>
          <w:szCs w:val="28"/>
        </w:rPr>
        <w:t>ЦППКП</w:t>
      </w:r>
      <w:r w:rsidR="00B0743A">
        <w:rPr>
          <w:sz w:val="28"/>
          <w:szCs w:val="28"/>
        </w:rPr>
        <w:t xml:space="preserve"> КНИТУ</w:t>
      </w:r>
      <w:r w:rsidRPr="000228C4">
        <w:rPr>
          <w:sz w:val="28"/>
          <w:szCs w:val="28"/>
        </w:rPr>
        <w:t>), </w:t>
      </w:r>
      <w:r w:rsidR="00B0743A">
        <w:rPr>
          <w:i/>
          <w:iCs/>
          <w:sz w:val="28"/>
          <w:szCs w:val="28"/>
        </w:rPr>
        <w:t xml:space="preserve">Мансур </w:t>
      </w:r>
      <w:proofErr w:type="spellStart"/>
      <w:r w:rsidR="00B0743A">
        <w:rPr>
          <w:i/>
          <w:iCs/>
          <w:sz w:val="28"/>
          <w:szCs w:val="28"/>
        </w:rPr>
        <w:t>Флоридович</w:t>
      </w:r>
      <w:proofErr w:type="spellEnd"/>
      <w:r w:rsidR="00B0743A">
        <w:rPr>
          <w:i/>
          <w:iCs/>
          <w:sz w:val="28"/>
          <w:szCs w:val="28"/>
        </w:rPr>
        <w:t xml:space="preserve"> </w:t>
      </w:r>
      <w:proofErr w:type="spellStart"/>
      <w:r w:rsidRPr="000228C4">
        <w:rPr>
          <w:i/>
          <w:iCs/>
          <w:sz w:val="28"/>
          <w:szCs w:val="28"/>
        </w:rPr>
        <w:t>Галиханов</w:t>
      </w:r>
      <w:proofErr w:type="spellEnd"/>
      <w:r w:rsidRPr="000228C4">
        <w:rPr>
          <w:sz w:val="28"/>
          <w:szCs w:val="28"/>
        </w:rPr>
        <w:t> (директор ИДПО</w:t>
      </w:r>
      <w:r w:rsidR="00B0743A" w:rsidRPr="00B0743A">
        <w:rPr>
          <w:sz w:val="28"/>
          <w:szCs w:val="28"/>
        </w:rPr>
        <w:t xml:space="preserve"> </w:t>
      </w:r>
      <w:r w:rsidR="00B0743A">
        <w:rPr>
          <w:sz w:val="28"/>
          <w:szCs w:val="28"/>
        </w:rPr>
        <w:t>КНИТУ</w:t>
      </w:r>
      <w:r w:rsidRPr="000228C4">
        <w:rPr>
          <w:sz w:val="28"/>
          <w:szCs w:val="28"/>
        </w:rPr>
        <w:t xml:space="preserve">) </w:t>
      </w:r>
      <w:r w:rsidR="00065660" w:rsidRPr="000228C4">
        <w:rPr>
          <w:sz w:val="28"/>
          <w:szCs w:val="28"/>
        </w:rPr>
        <w:t>–</w:t>
      </w:r>
      <w:r w:rsidR="00065660">
        <w:rPr>
          <w:sz w:val="28"/>
          <w:szCs w:val="28"/>
        </w:rPr>
        <w:t xml:space="preserve"> </w:t>
      </w:r>
      <w:r w:rsidR="00B0743A">
        <w:rPr>
          <w:sz w:val="28"/>
          <w:szCs w:val="28"/>
        </w:rPr>
        <w:t>«</w:t>
      </w:r>
      <w:r w:rsidRPr="000228C4">
        <w:rPr>
          <w:sz w:val="28"/>
          <w:szCs w:val="28"/>
        </w:rPr>
        <w:t>Развитие инженерной педагогики как необходимое условие кадрового обеспечения предприятий НГХК</w:t>
      </w:r>
      <w:r w:rsidR="00B0743A">
        <w:rPr>
          <w:sz w:val="28"/>
          <w:szCs w:val="28"/>
        </w:rPr>
        <w:t>»</w:t>
      </w:r>
      <w:r w:rsidRPr="000228C4">
        <w:rPr>
          <w:sz w:val="28"/>
          <w:szCs w:val="28"/>
        </w:rPr>
        <w:t>.</w:t>
      </w:r>
      <w:r w:rsidR="005F5551" w:rsidRPr="00953572">
        <w:rPr>
          <w:rFonts w:ascii="Calibri" w:hAnsi="Calibri"/>
          <w:sz w:val="28"/>
          <w:szCs w:val="28"/>
          <w:lang w:eastAsia="en-US"/>
        </w:rPr>
        <w:t xml:space="preserve"> </w:t>
      </w:r>
    </w:p>
    <w:sectPr w:rsidR="00824769" w:rsidRPr="00953572" w:rsidSect="005F5551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87DC6"/>
    <w:multiLevelType w:val="hybridMultilevel"/>
    <w:tmpl w:val="D02A6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65DA0"/>
    <w:multiLevelType w:val="hybridMultilevel"/>
    <w:tmpl w:val="301AB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B1340"/>
    <w:multiLevelType w:val="hybridMultilevel"/>
    <w:tmpl w:val="254C1FF2"/>
    <w:lvl w:ilvl="0" w:tplc="6186C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4E7628"/>
    <w:multiLevelType w:val="hybridMultilevel"/>
    <w:tmpl w:val="04A68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E38F5"/>
    <w:multiLevelType w:val="hybridMultilevel"/>
    <w:tmpl w:val="958C95FE"/>
    <w:lvl w:ilvl="0" w:tplc="3A3805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8B78FB"/>
    <w:multiLevelType w:val="hybridMultilevel"/>
    <w:tmpl w:val="6EB6CE3E"/>
    <w:lvl w:ilvl="0" w:tplc="E270A3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1B92F65"/>
    <w:multiLevelType w:val="hybridMultilevel"/>
    <w:tmpl w:val="FBE65C44"/>
    <w:lvl w:ilvl="0" w:tplc="CB44ADD2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E65690"/>
    <w:multiLevelType w:val="hybridMultilevel"/>
    <w:tmpl w:val="ADDC6682"/>
    <w:lvl w:ilvl="0" w:tplc="3CDAC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940A68"/>
    <w:multiLevelType w:val="multilevel"/>
    <w:tmpl w:val="C3CE2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0D30BA"/>
    <w:multiLevelType w:val="hybridMultilevel"/>
    <w:tmpl w:val="E6D87216"/>
    <w:lvl w:ilvl="0" w:tplc="FD00710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4C0084"/>
    <w:multiLevelType w:val="multilevel"/>
    <w:tmpl w:val="F356EB04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  <w:b/>
      </w:rPr>
    </w:lvl>
    <w:lvl w:ilvl="1">
      <w:start w:val="45"/>
      <w:numFmt w:val="decimal"/>
      <w:lvlText w:val="%1.%2"/>
      <w:lvlJc w:val="left"/>
      <w:pPr>
        <w:ind w:left="1243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6"/>
  </w:num>
  <w:num w:numId="8">
    <w:abstractNumId w:val="9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E3"/>
    <w:rsid w:val="000228C4"/>
    <w:rsid w:val="000633C3"/>
    <w:rsid w:val="00065660"/>
    <w:rsid w:val="000814A5"/>
    <w:rsid w:val="00145738"/>
    <w:rsid w:val="00170BA6"/>
    <w:rsid w:val="00174298"/>
    <w:rsid w:val="00187E47"/>
    <w:rsid w:val="001E7287"/>
    <w:rsid w:val="00200C87"/>
    <w:rsid w:val="00250BD5"/>
    <w:rsid w:val="002971EB"/>
    <w:rsid w:val="002A43AE"/>
    <w:rsid w:val="003676CF"/>
    <w:rsid w:val="003828A7"/>
    <w:rsid w:val="003D68D7"/>
    <w:rsid w:val="004440F5"/>
    <w:rsid w:val="0045420E"/>
    <w:rsid w:val="00494B09"/>
    <w:rsid w:val="004D0746"/>
    <w:rsid w:val="00534284"/>
    <w:rsid w:val="005836FB"/>
    <w:rsid w:val="005B6AEA"/>
    <w:rsid w:val="005C05F8"/>
    <w:rsid w:val="005C73DA"/>
    <w:rsid w:val="005C7EC7"/>
    <w:rsid w:val="005F5551"/>
    <w:rsid w:val="00636B02"/>
    <w:rsid w:val="0065675F"/>
    <w:rsid w:val="0066727A"/>
    <w:rsid w:val="006B46BA"/>
    <w:rsid w:val="007A190C"/>
    <w:rsid w:val="007D1065"/>
    <w:rsid w:val="00824769"/>
    <w:rsid w:val="00850211"/>
    <w:rsid w:val="00866FB5"/>
    <w:rsid w:val="008A56B9"/>
    <w:rsid w:val="008C58B7"/>
    <w:rsid w:val="009523F0"/>
    <w:rsid w:val="00953572"/>
    <w:rsid w:val="00977848"/>
    <w:rsid w:val="009A46FC"/>
    <w:rsid w:val="009C095E"/>
    <w:rsid w:val="009E5740"/>
    <w:rsid w:val="00A17030"/>
    <w:rsid w:val="00A66654"/>
    <w:rsid w:val="00A73ADA"/>
    <w:rsid w:val="00AA3F1A"/>
    <w:rsid w:val="00AA70EE"/>
    <w:rsid w:val="00B0743A"/>
    <w:rsid w:val="00B40234"/>
    <w:rsid w:val="00BD1712"/>
    <w:rsid w:val="00BD798B"/>
    <w:rsid w:val="00C00127"/>
    <w:rsid w:val="00C034EA"/>
    <w:rsid w:val="00C80DB3"/>
    <w:rsid w:val="00CF3AB1"/>
    <w:rsid w:val="00D057A0"/>
    <w:rsid w:val="00D05898"/>
    <w:rsid w:val="00D071AA"/>
    <w:rsid w:val="00D14A52"/>
    <w:rsid w:val="00D2479C"/>
    <w:rsid w:val="00D375E3"/>
    <w:rsid w:val="00D87779"/>
    <w:rsid w:val="00DE5B60"/>
    <w:rsid w:val="00E50836"/>
    <w:rsid w:val="00E57E43"/>
    <w:rsid w:val="00E75255"/>
    <w:rsid w:val="00EA0329"/>
    <w:rsid w:val="00EB12BD"/>
    <w:rsid w:val="00EB32CF"/>
    <w:rsid w:val="00EB4EA4"/>
    <w:rsid w:val="00ED5092"/>
    <w:rsid w:val="00FB4C19"/>
    <w:rsid w:val="00FC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47E47F-1348-41AD-8784-A90633AF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eastAsiaTheme="minorEastAsia"/>
      <w:b/>
      <w:bCs/>
      <w:sz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eastAsiaTheme="minorEastAsia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pPr>
      <w:ind w:firstLine="700"/>
      <w:jc w:val="center"/>
    </w:pPr>
    <w:rPr>
      <w:b/>
    </w:rPr>
  </w:style>
  <w:style w:type="character" w:customStyle="1" w:styleId="a4">
    <w:name w:val="Название Знак"/>
    <w:basedOn w:val="a0"/>
    <w:link w:val="a3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pPr>
      <w:jc w:val="both"/>
    </w:pPr>
    <w:rPr>
      <w:lang w:val="en-US"/>
    </w:rPr>
  </w:style>
  <w:style w:type="character" w:customStyle="1" w:styleId="a6">
    <w:name w:val="Основной текст Знак"/>
    <w:basedOn w:val="a0"/>
    <w:link w:val="a5"/>
    <w:locked/>
    <w:rPr>
      <w:sz w:val="24"/>
      <w:szCs w:val="24"/>
    </w:rPr>
  </w:style>
  <w:style w:type="paragraph" w:styleId="a7">
    <w:name w:val="header"/>
    <w:basedOn w:val="a"/>
    <w:link w:val="a8"/>
    <w:pPr>
      <w:spacing w:before="100" w:beforeAutospacing="1" w:after="100" w:afterAutospacing="1"/>
    </w:pPr>
    <w:rPr>
      <w:rFonts w:eastAsiaTheme="minorEastAsia"/>
    </w:rPr>
  </w:style>
  <w:style w:type="character" w:customStyle="1" w:styleId="a8">
    <w:name w:val="Верхний колонтитул Знак"/>
    <w:basedOn w:val="a0"/>
    <w:link w:val="a7"/>
    <w:rPr>
      <w:sz w:val="24"/>
      <w:szCs w:val="24"/>
    </w:rPr>
  </w:style>
  <w:style w:type="paragraph" w:styleId="a9">
    <w:name w:val="Balloon Text"/>
    <w:basedOn w:val="a"/>
    <w:link w:val="aa"/>
    <w:rsid w:val="00D375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375E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A46FC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5836F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c">
    <w:name w:val="Hyperlink"/>
    <w:rsid w:val="005836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Варфоломеев</dc:creator>
  <cp:lastModifiedBy>IPDO_1</cp:lastModifiedBy>
  <cp:revision>4</cp:revision>
  <cp:lastPrinted>2020-03-11T11:57:00Z</cp:lastPrinted>
  <dcterms:created xsi:type="dcterms:W3CDTF">2020-08-20T08:28:00Z</dcterms:created>
  <dcterms:modified xsi:type="dcterms:W3CDTF">2020-09-01T07:10:00Z</dcterms:modified>
</cp:coreProperties>
</file>