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E2BDB" w14:textId="77777777" w:rsidR="00480A7F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627">
        <w:rPr>
          <w:rFonts w:ascii="Times New Roman" w:hAnsi="Times New Roman"/>
          <w:color w:val="auto"/>
        </w:rPr>
        <w:t xml:space="preserve">ВАРИАНТЫ КОНТРОЛЬНЫХ РАБОТ ПО ДИСЦИПЛИНЕ </w:t>
      </w:r>
    </w:p>
    <w:p w14:paraId="69615E23" w14:textId="06E98C3B" w:rsidR="00480A7F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627">
        <w:rPr>
          <w:rFonts w:ascii="Times New Roman" w:hAnsi="Times New Roman"/>
          <w:color w:val="auto"/>
        </w:rPr>
        <w:t>«</w:t>
      </w:r>
      <w:r w:rsidR="005C71EB">
        <w:rPr>
          <w:rFonts w:ascii="Times New Roman" w:hAnsi="Times New Roman"/>
          <w:color w:val="auto"/>
        </w:rPr>
        <w:t>ВВЕДЕНИЕ В ПРОФЕССИЮ</w:t>
      </w:r>
      <w:r w:rsidRPr="00BA4627">
        <w:rPr>
          <w:rFonts w:ascii="Times New Roman" w:hAnsi="Times New Roman"/>
          <w:color w:val="auto"/>
        </w:rPr>
        <w:t xml:space="preserve">» </w:t>
      </w:r>
    </w:p>
    <w:p w14:paraId="45A53BC1" w14:textId="64036966" w:rsidR="007B4F22" w:rsidRPr="00BA4627" w:rsidRDefault="007B4F22" w:rsidP="00480A7F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627">
        <w:rPr>
          <w:rFonts w:ascii="Times New Roman" w:hAnsi="Times New Roman"/>
          <w:color w:val="auto"/>
        </w:rPr>
        <w:t>ДЛЯ СТУДЕНТОВ ЗАОЧНОЙ ФОРМЫ ОБУЧЕНИЯ</w:t>
      </w:r>
    </w:p>
    <w:p w14:paraId="6EF22C55" w14:textId="77777777" w:rsidR="007B4F22" w:rsidRPr="00BA4627" w:rsidRDefault="007B4F22" w:rsidP="007B4F22">
      <w:pPr>
        <w:pStyle w:val="2"/>
        <w:spacing w:before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B9BB52F" w14:textId="605C3928" w:rsidR="007B4F22" w:rsidRPr="00BA4627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532415856"/>
      <w:r w:rsidRPr="00BA4627">
        <w:rPr>
          <w:rFonts w:ascii="Times New Roman" w:hAnsi="Times New Roman"/>
          <w:color w:val="auto"/>
          <w:sz w:val="28"/>
          <w:szCs w:val="28"/>
        </w:rPr>
        <w:t xml:space="preserve">Требования к содержанию и оформлению контрольной </w:t>
      </w:r>
    </w:p>
    <w:p w14:paraId="7F82B319" w14:textId="77777777" w:rsidR="007B4F22" w:rsidRPr="00BA4627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A4627">
        <w:rPr>
          <w:rFonts w:ascii="Times New Roman" w:hAnsi="Times New Roman"/>
          <w:color w:val="auto"/>
          <w:sz w:val="28"/>
          <w:szCs w:val="28"/>
        </w:rPr>
        <w:t>работы</w:t>
      </w:r>
      <w:bookmarkEnd w:id="0"/>
    </w:p>
    <w:p w14:paraId="541DBCEB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13E56083" w14:textId="49E74D66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В соответствии с учебным планом бакалавр заочного отделения, изучающий дисциплину «</w:t>
      </w:r>
      <w:r w:rsidR="005C71EB">
        <w:rPr>
          <w:rFonts w:ascii="Times New Roman" w:hAnsi="Times New Roman"/>
          <w:sz w:val="28"/>
          <w:szCs w:val="28"/>
        </w:rPr>
        <w:t>Введение в профессию</w:t>
      </w:r>
      <w:r w:rsidRPr="00BA4627">
        <w:rPr>
          <w:rFonts w:ascii="Times New Roman" w:hAnsi="Times New Roman"/>
          <w:sz w:val="28"/>
          <w:szCs w:val="28"/>
        </w:rPr>
        <w:t>», должен выполнить контрольную работу. 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14:paraId="61B42C99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Требования к содержанию контрольной работы: творческий, самостоятельный подход к изложению материала, умение выразить свое мнение по вопросу; недопустимо механическое переписывание материала из учебника и лекций.</w:t>
      </w:r>
    </w:p>
    <w:p w14:paraId="581FCD76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Требования к оформлению контрольной работы:</w:t>
      </w:r>
    </w:p>
    <w:p w14:paraId="1C7B2606" w14:textId="5FABDA44" w:rsidR="00E11B35" w:rsidRPr="00893C1E" w:rsidRDefault="00E11B35" w:rsidP="00893C1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работа состоит из двух заданий</w:t>
      </w:r>
      <w:r w:rsidR="00893C1E">
        <w:rPr>
          <w:rFonts w:ascii="Times New Roman" w:hAnsi="Times New Roman"/>
          <w:sz w:val="28"/>
          <w:szCs w:val="28"/>
        </w:rPr>
        <w:t xml:space="preserve"> в виде реферата. Р</w:t>
      </w:r>
      <w:r w:rsidR="00893C1E" w:rsidRPr="00893C1E">
        <w:rPr>
          <w:rFonts w:ascii="Times New Roman" w:hAnsi="Times New Roman"/>
          <w:sz w:val="28"/>
          <w:szCs w:val="28"/>
        </w:rPr>
        <w:t>еферат -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</w:t>
      </w:r>
      <w:r w:rsidRPr="00893C1E">
        <w:rPr>
          <w:rFonts w:ascii="Times New Roman" w:hAnsi="Times New Roman"/>
          <w:sz w:val="28"/>
          <w:szCs w:val="28"/>
        </w:rPr>
        <w:t>;</w:t>
      </w:r>
    </w:p>
    <w:p w14:paraId="15940951" w14:textId="39F0225C" w:rsidR="007B4F22" w:rsidRPr="00BA4627" w:rsidRDefault="004F6B14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93C1E">
        <w:rPr>
          <w:rFonts w:ascii="Times New Roman" w:hAnsi="Times New Roman"/>
          <w:sz w:val="28"/>
          <w:szCs w:val="28"/>
        </w:rPr>
        <w:t>бъем работы 5</w:t>
      </w:r>
      <w:r>
        <w:rPr>
          <w:rFonts w:ascii="Times New Roman" w:hAnsi="Times New Roman"/>
          <w:sz w:val="28"/>
          <w:szCs w:val="28"/>
        </w:rPr>
        <w:t>–10 страниц</w:t>
      </w:r>
      <w:r w:rsidR="007B4F22" w:rsidRPr="00BA4627">
        <w:rPr>
          <w:rFonts w:ascii="Times New Roman" w:hAnsi="Times New Roman"/>
          <w:sz w:val="28"/>
          <w:szCs w:val="28"/>
        </w:rPr>
        <w:t xml:space="preserve"> рукописного</w:t>
      </w:r>
      <w:r w:rsidR="00BB5419" w:rsidRPr="00BA4627">
        <w:rPr>
          <w:rFonts w:ascii="Times New Roman" w:hAnsi="Times New Roman"/>
          <w:sz w:val="28"/>
          <w:szCs w:val="28"/>
        </w:rPr>
        <w:t xml:space="preserve"> или печатного</w:t>
      </w:r>
      <w:r w:rsidR="00E23A81" w:rsidRPr="00BA4627">
        <w:rPr>
          <w:rFonts w:ascii="Times New Roman" w:hAnsi="Times New Roman"/>
          <w:sz w:val="28"/>
          <w:szCs w:val="28"/>
        </w:rPr>
        <w:t xml:space="preserve"> текста (ученическая тетрадь);</w:t>
      </w:r>
    </w:p>
    <w:p w14:paraId="6B363573" w14:textId="77777777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тексты цитат заключаются в кавычки и сопровождаются сноской;</w:t>
      </w:r>
    </w:p>
    <w:p w14:paraId="19AD727E" w14:textId="77777777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в конце контрольной работы приводится список использованной литературы и иных источников информации в алфавитном порядке;</w:t>
      </w:r>
    </w:p>
    <w:p w14:paraId="2E0E0D0A" w14:textId="116F93DB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рукописный текст должен быть написан разборчивым почерком, без помарок;</w:t>
      </w:r>
      <w:r w:rsidR="00BB5419" w:rsidRPr="00BA4627">
        <w:rPr>
          <w:rFonts w:ascii="Times New Roman" w:hAnsi="Times New Roman"/>
          <w:sz w:val="28"/>
          <w:szCs w:val="28"/>
        </w:rPr>
        <w:t xml:space="preserve"> печатный – напечатан машинным способом (на компьютере);</w:t>
      </w:r>
    </w:p>
    <w:p w14:paraId="6C16F420" w14:textId="77777777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небрежность в изложении и оформлении не допускаются.</w:t>
      </w:r>
    </w:p>
    <w:p w14:paraId="47A05201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Пример оформления титульного листа представлен в приложении</w:t>
      </w:r>
      <w:r w:rsidR="00045192" w:rsidRPr="00BA4627">
        <w:rPr>
          <w:rFonts w:ascii="Times New Roman" w:hAnsi="Times New Roman"/>
          <w:sz w:val="28"/>
          <w:szCs w:val="28"/>
        </w:rPr>
        <w:t xml:space="preserve"> 1</w:t>
      </w:r>
      <w:r w:rsidRPr="00BA4627">
        <w:rPr>
          <w:rFonts w:ascii="Times New Roman" w:hAnsi="Times New Roman"/>
          <w:sz w:val="28"/>
          <w:szCs w:val="28"/>
        </w:rPr>
        <w:t xml:space="preserve">. </w:t>
      </w:r>
    </w:p>
    <w:p w14:paraId="6C76DD3B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</w:t>
      </w:r>
      <w:r w:rsidR="00E23A81" w:rsidRPr="00BA4627">
        <w:rPr>
          <w:rFonts w:ascii="Times New Roman" w:hAnsi="Times New Roman"/>
          <w:sz w:val="28"/>
          <w:szCs w:val="28"/>
        </w:rPr>
        <w:t xml:space="preserve"> 1</w:t>
      </w:r>
      <w:r w:rsidRPr="00BA4627">
        <w:rPr>
          <w:rFonts w:ascii="Times New Roman" w:hAnsi="Times New Roman"/>
          <w:sz w:val="28"/>
          <w:szCs w:val="28"/>
        </w:rPr>
        <w:t>).</w:t>
      </w:r>
    </w:p>
    <w:p w14:paraId="27121DB7" w14:textId="77777777" w:rsidR="007B4F22" w:rsidRPr="00BA4627" w:rsidRDefault="007B4F22" w:rsidP="007B4F22">
      <w:pPr>
        <w:rPr>
          <w:rFonts w:ascii="Times New Roman" w:hAnsi="Times New Roman"/>
          <w:i/>
          <w:sz w:val="28"/>
          <w:szCs w:val="28"/>
        </w:rPr>
      </w:pPr>
      <w:r w:rsidRPr="00BA4627">
        <w:rPr>
          <w:rFonts w:ascii="Times New Roman" w:hAnsi="Times New Roman"/>
          <w:i/>
          <w:sz w:val="28"/>
          <w:szCs w:val="28"/>
        </w:rPr>
        <w:br w:type="page"/>
      </w:r>
    </w:p>
    <w:p w14:paraId="7D0AC3ED" w14:textId="77777777" w:rsidR="007B4F22" w:rsidRPr="00BA4627" w:rsidRDefault="00E23A81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lastRenderedPageBreak/>
        <w:t xml:space="preserve">Таблица 1 </w:t>
      </w:r>
      <w:r w:rsidR="007B4F22" w:rsidRPr="00BA4627">
        <w:rPr>
          <w:rFonts w:ascii="Times New Roman" w:hAnsi="Times New Roman"/>
          <w:sz w:val="28"/>
          <w:szCs w:val="28"/>
        </w:rPr>
        <w:t>– Выбор варианта контрольной работы</w:t>
      </w:r>
    </w:p>
    <w:p w14:paraId="210B621F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559"/>
        <w:gridCol w:w="1560"/>
        <w:gridCol w:w="1559"/>
        <w:gridCol w:w="1701"/>
      </w:tblGrid>
      <w:tr w:rsidR="007B4F22" w:rsidRPr="00BA4627" w14:paraId="3493B63D" w14:textId="77777777" w:rsidTr="00760F26">
        <w:tc>
          <w:tcPr>
            <w:tcW w:w="1526" w:type="dxa"/>
          </w:tcPr>
          <w:p w14:paraId="4CBFFF06" w14:textId="77777777" w:rsidR="007B4F22" w:rsidRPr="00BA4627" w:rsidRDefault="007B4F22" w:rsidP="00E23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Последние цифры номера зачетной книжки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CA7791F" w14:textId="77777777" w:rsidR="007B4F22" w:rsidRPr="00BA4627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Вариант контрольной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FDE8256" w14:textId="77777777" w:rsidR="007B4F22" w:rsidRPr="00BA4627" w:rsidRDefault="007B4F22" w:rsidP="00E23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Последние цифры номера зачетной книжки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63B029E" w14:textId="53F840DC" w:rsidR="007B4F22" w:rsidRPr="00BA4627" w:rsidRDefault="001C4039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Вариант контроль</w:t>
            </w:r>
            <w:r w:rsidR="007B4F22" w:rsidRPr="00BA4627">
              <w:rPr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0E05E63" w14:textId="77777777" w:rsidR="007B4F22" w:rsidRPr="00BA4627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Последние цифры номера зачетной книжки</w:t>
            </w:r>
          </w:p>
        </w:tc>
        <w:tc>
          <w:tcPr>
            <w:tcW w:w="1701" w:type="dxa"/>
          </w:tcPr>
          <w:p w14:paraId="2A91C087" w14:textId="77777777" w:rsidR="007B4F22" w:rsidRPr="00BA4627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Вариант контрольной работы</w:t>
            </w:r>
          </w:p>
        </w:tc>
      </w:tr>
      <w:tr w:rsidR="0098623E" w:rsidRPr="00BA4627" w14:paraId="7FB71C65" w14:textId="77777777" w:rsidTr="00760F26">
        <w:tc>
          <w:tcPr>
            <w:tcW w:w="1526" w:type="dxa"/>
          </w:tcPr>
          <w:p w14:paraId="21C308A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2305F0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4BAD11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DF3F34A" w14:textId="25C14255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2C91D8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</w:tcPr>
          <w:p w14:paraId="787D7324" w14:textId="52407D52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8623E" w:rsidRPr="00BA4627" w14:paraId="3FEE85F1" w14:textId="77777777" w:rsidTr="00760F26">
        <w:tc>
          <w:tcPr>
            <w:tcW w:w="1526" w:type="dxa"/>
          </w:tcPr>
          <w:p w14:paraId="2EC94A4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B3240F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1F2CA5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A48AB64" w14:textId="253A7643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0E401F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</w:tcPr>
          <w:p w14:paraId="462CCE2E" w14:textId="0E7A39CF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623E" w:rsidRPr="00BA4627" w14:paraId="6496697D" w14:textId="77777777" w:rsidTr="00760F26">
        <w:tc>
          <w:tcPr>
            <w:tcW w:w="1526" w:type="dxa"/>
          </w:tcPr>
          <w:p w14:paraId="3C953B9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41B6C1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B0F7C1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C1832E1" w14:textId="4ED7B31E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  <w:r w:rsidR="00D14A0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764C85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701" w:type="dxa"/>
          </w:tcPr>
          <w:p w14:paraId="50659874" w14:textId="7A49B746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98623E" w:rsidRPr="00BA4627" w14:paraId="32A06C22" w14:textId="77777777" w:rsidTr="00760F26">
        <w:tc>
          <w:tcPr>
            <w:tcW w:w="1526" w:type="dxa"/>
          </w:tcPr>
          <w:p w14:paraId="7959C7F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459034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5DEBB3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CC013D4" w14:textId="46113F16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FC57B5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701" w:type="dxa"/>
          </w:tcPr>
          <w:p w14:paraId="361A8656" w14:textId="131267A6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98623E" w:rsidRPr="00BA4627" w14:paraId="047FE60E" w14:textId="77777777" w:rsidTr="00760F26">
        <w:tc>
          <w:tcPr>
            <w:tcW w:w="1526" w:type="dxa"/>
          </w:tcPr>
          <w:p w14:paraId="4F61147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A5BEBD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731DD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24CF502" w14:textId="02A045FF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D602C2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701" w:type="dxa"/>
          </w:tcPr>
          <w:p w14:paraId="0D8A0F76" w14:textId="441F19FB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  <w:r w:rsidR="00D14A0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623E" w:rsidRPr="00BA4627" w14:paraId="51EA777A" w14:textId="77777777" w:rsidTr="00760F26">
        <w:tc>
          <w:tcPr>
            <w:tcW w:w="1526" w:type="dxa"/>
          </w:tcPr>
          <w:p w14:paraId="39A965C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2B3449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25B038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8A37ED5" w14:textId="3DDE946C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3455F9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701" w:type="dxa"/>
          </w:tcPr>
          <w:p w14:paraId="2771C049" w14:textId="78348161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623E" w:rsidRPr="00BA4627" w14:paraId="79777212" w14:textId="77777777" w:rsidTr="00760F26">
        <w:tc>
          <w:tcPr>
            <w:tcW w:w="1526" w:type="dxa"/>
          </w:tcPr>
          <w:p w14:paraId="2AF65DA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874DEA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68EDC4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1A646D1" w14:textId="294D3FE7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2F7BFC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701" w:type="dxa"/>
          </w:tcPr>
          <w:p w14:paraId="45842475" w14:textId="11546638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8623E" w:rsidRPr="00BA4627" w14:paraId="0ACBA449" w14:textId="77777777" w:rsidTr="00760F26">
        <w:tc>
          <w:tcPr>
            <w:tcW w:w="1526" w:type="dxa"/>
          </w:tcPr>
          <w:p w14:paraId="7660070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CF9DC4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8844FB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6F2AA46" w14:textId="01CEBB3E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67AF8E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701" w:type="dxa"/>
          </w:tcPr>
          <w:p w14:paraId="56AB759B" w14:textId="6DE22F1C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8623E" w:rsidRPr="00BA4627" w14:paraId="730895FD" w14:textId="77777777" w:rsidTr="00760F26">
        <w:tc>
          <w:tcPr>
            <w:tcW w:w="1526" w:type="dxa"/>
          </w:tcPr>
          <w:p w14:paraId="416A4A5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5B343A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9361E4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C354D42" w14:textId="1C0FDE26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3E1BC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701" w:type="dxa"/>
          </w:tcPr>
          <w:p w14:paraId="06011829" w14:textId="19362AED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623E" w:rsidRPr="00BA4627" w14:paraId="1AB50215" w14:textId="77777777" w:rsidTr="00760F26">
        <w:tc>
          <w:tcPr>
            <w:tcW w:w="1526" w:type="dxa"/>
          </w:tcPr>
          <w:p w14:paraId="2B6EF47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AA6105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FCDA48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F2DE7D1" w14:textId="23E5D05E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F234B2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701" w:type="dxa"/>
          </w:tcPr>
          <w:p w14:paraId="280674A1" w14:textId="4E199359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8623E" w:rsidRPr="00BA4627" w14:paraId="5F9EC237" w14:textId="77777777" w:rsidTr="00760F26">
        <w:tc>
          <w:tcPr>
            <w:tcW w:w="1526" w:type="dxa"/>
          </w:tcPr>
          <w:p w14:paraId="2D1D9EF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467700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F4256C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F08B32A" w14:textId="308A663A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BCE313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1701" w:type="dxa"/>
          </w:tcPr>
          <w:p w14:paraId="604203F5" w14:textId="4636A196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8623E" w:rsidRPr="00BA4627" w14:paraId="614D5F0E" w14:textId="77777777" w:rsidTr="00760F26">
        <w:tc>
          <w:tcPr>
            <w:tcW w:w="1526" w:type="dxa"/>
          </w:tcPr>
          <w:p w14:paraId="688DAD9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E4A66F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75D8A3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A8B5FED" w14:textId="2C87B17B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FEBF70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1701" w:type="dxa"/>
          </w:tcPr>
          <w:p w14:paraId="7A7122B4" w14:textId="38E1D2AE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623E" w:rsidRPr="00BA4627" w14:paraId="3FB3F8D9" w14:textId="77777777" w:rsidTr="00760F26">
        <w:tc>
          <w:tcPr>
            <w:tcW w:w="1526" w:type="dxa"/>
          </w:tcPr>
          <w:p w14:paraId="70448C1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0BFB07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4E28CB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23E2CFE" w14:textId="7D704918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650C93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701" w:type="dxa"/>
          </w:tcPr>
          <w:p w14:paraId="24432A21" w14:textId="4A5C3939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98623E" w:rsidRPr="00BA4627" w14:paraId="6F7570B2" w14:textId="77777777" w:rsidTr="00760F26">
        <w:tc>
          <w:tcPr>
            <w:tcW w:w="1526" w:type="dxa"/>
          </w:tcPr>
          <w:p w14:paraId="765E73E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0911AF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9C3680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87B3554" w14:textId="632058A1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9B9AE5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</w:tcPr>
          <w:p w14:paraId="3362C6E8" w14:textId="30588CBC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8623E" w:rsidRPr="00BA4627" w14:paraId="7AE9032A" w14:textId="77777777" w:rsidTr="00760F26">
        <w:tc>
          <w:tcPr>
            <w:tcW w:w="1526" w:type="dxa"/>
          </w:tcPr>
          <w:p w14:paraId="0771424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F08103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6385F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C1843F4" w14:textId="186240DE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9F3C9F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</w:tcPr>
          <w:p w14:paraId="18972EBF" w14:textId="58940C53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623E" w:rsidRPr="00BA4627" w14:paraId="62B5B415" w14:textId="77777777" w:rsidTr="00760F26">
        <w:tc>
          <w:tcPr>
            <w:tcW w:w="1526" w:type="dxa"/>
          </w:tcPr>
          <w:p w14:paraId="582B61C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3533BD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B2C003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21259DC" w14:textId="59FD0670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50E393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</w:tcPr>
          <w:p w14:paraId="3DB4F8B3" w14:textId="04C44B3F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623E" w:rsidRPr="00BA4627" w14:paraId="60835E5C" w14:textId="77777777" w:rsidTr="00760F26">
        <w:tc>
          <w:tcPr>
            <w:tcW w:w="1526" w:type="dxa"/>
          </w:tcPr>
          <w:p w14:paraId="6FCA674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2E95DA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DBB569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6F5C727" w14:textId="35D678DE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DE61D5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</w:tcPr>
          <w:p w14:paraId="0001CF89" w14:textId="5A0A17CF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8623E" w:rsidRPr="00BA4627" w14:paraId="3328CF92" w14:textId="77777777" w:rsidTr="00760F26">
        <w:tc>
          <w:tcPr>
            <w:tcW w:w="1526" w:type="dxa"/>
          </w:tcPr>
          <w:p w14:paraId="2AC7D3F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F1BFC6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FADF7E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00CD4AD" w14:textId="5CED6C0C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747D6A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</w:tcPr>
          <w:p w14:paraId="3A037EEB" w14:textId="4D9A454D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8623E" w:rsidRPr="00BA4627" w14:paraId="7F7498AD" w14:textId="77777777" w:rsidTr="00760F26">
        <w:tc>
          <w:tcPr>
            <w:tcW w:w="1526" w:type="dxa"/>
          </w:tcPr>
          <w:p w14:paraId="3FAFD17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704336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735AAF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0ECEC25" w14:textId="1F34185D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C2C318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</w:tcPr>
          <w:p w14:paraId="26755CC4" w14:textId="602CDCD6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623E" w:rsidRPr="00BA4627" w14:paraId="7D41AAA4" w14:textId="77777777" w:rsidTr="00760F26">
        <w:tc>
          <w:tcPr>
            <w:tcW w:w="1526" w:type="dxa"/>
          </w:tcPr>
          <w:p w14:paraId="37121E0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D1601A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0493B3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47213AF" w14:textId="2C61A483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76A04D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</w:tcPr>
          <w:p w14:paraId="1948145B" w14:textId="6CE9AA8E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8623E" w:rsidRPr="00BA4627" w14:paraId="67129F04" w14:textId="77777777" w:rsidTr="00760F26">
        <w:tc>
          <w:tcPr>
            <w:tcW w:w="1526" w:type="dxa"/>
          </w:tcPr>
          <w:p w14:paraId="5B3C4FA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3C7F602" w14:textId="45DFB676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93583B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50BE1C5" w14:textId="54AAA056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3E122E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1701" w:type="dxa"/>
          </w:tcPr>
          <w:p w14:paraId="0F05A834" w14:textId="6652BC76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8623E" w:rsidRPr="00BA4627" w14:paraId="3A1170D2" w14:textId="77777777" w:rsidTr="00760F26">
        <w:tc>
          <w:tcPr>
            <w:tcW w:w="1526" w:type="dxa"/>
          </w:tcPr>
          <w:p w14:paraId="506B4B4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F3388B5" w14:textId="4C25E56E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7105E2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9F89BD8" w14:textId="5BE65408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17F5E4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</w:tcPr>
          <w:p w14:paraId="2E4F7A3E" w14:textId="2D5653BF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623E" w:rsidRPr="00BA4627" w14:paraId="61DD99B9" w14:textId="77777777" w:rsidTr="00760F26">
        <w:tc>
          <w:tcPr>
            <w:tcW w:w="1526" w:type="dxa"/>
          </w:tcPr>
          <w:p w14:paraId="4A21E90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1F588FD" w14:textId="6F7C8A0C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95046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6D71A51" w14:textId="02FD30B8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5197E0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</w:tcPr>
          <w:p w14:paraId="0E049BE7" w14:textId="5FD1DDC5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98623E" w:rsidRPr="00BA4627" w14:paraId="0CAA628A" w14:textId="77777777" w:rsidTr="00760F26">
        <w:tc>
          <w:tcPr>
            <w:tcW w:w="1526" w:type="dxa"/>
          </w:tcPr>
          <w:p w14:paraId="0D5F3FE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A223CE9" w14:textId="0E502BDC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E87638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B020451" w14:textId="1D16F236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76C5BD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</w:tcPr>
          <w:p w14:paraId="530BF45C" w14:textId="0FC59FEF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8623E" w:rsidRPr="00BA4627" w14:paraId="0D506A6F" w14:textId="77777777" w:rsidTr="00760F26">
        <w:tc>
          <w:tcPr>
            <w:tcW w:w="1526" w:type="dxa"/>
          </w:tcPr>
          <w:p w14:paraId="7F92F7E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43E87AE" w14:textId="43B79D60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DE801C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8998B95" w14:textId="61868680" w:rsidR="0098623E" w:rsidRPr="00BA4627" w:rsidRDefault="00D14A02" w:rsidP="00D14A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58CADD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</w:tcPr>
          <w:p w14:paraId="30F6F637" w14:textId="34460B3C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623E" w:rsidRPr="00BA4627" w14:paraId="2DDD6336" w14:textId="77777777" w:rsidTr="00760F26">
        <w:tc>
          <w:tcPr>
            <w:tcW w:w="1526" w:type="dxa"/>
          </w:tcPr>
          <w:p w14:paraId="610FDE9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8DC3960" w14:textId="594DCE94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391F9E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22C1D0E" w14:textId="27022055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16386B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1701" w:type="dxa"/>
          </w:tcPr>
          <w:p w14:paraId="5233F225" w14:textId="14AF666B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623E" w:rsidRPr="00BA4627" w14:paraId="12D893DC" w14:textId="77777777" w:rsidTr="00760F26">
        <w:tc>
          <w:tcPr>
            <w:tcW w:w="1526" w:type="dxa"/>
          </w:tcPr>
          <w:p w14:paraId="2133EC6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001FB52" w14:textId="6B9E4EC5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7135DF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D07C8A2" w14:textId="1BFA42FA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EA8BFC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</w:tcPr>
          <w:p w14:paraId="6AD1EF5C" w14:textId="478E6AF8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8623E" w:rsidRPr="00BA4627" w14:paraId="5609DEFC" w14:textId="77777777" w:rsidTr="00760F26">
        <w:tc>
          <w:tcPr>
            <w:tcW w:w="1526" w:type="dxa"/>
          </w:tcPr>
          <w:p w14:paraId="19AD271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2C10109" w14:textId="5944B16F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15176C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D46BF8F" w14:textId="3E5E0A11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E2F8FD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1701" w:type="dxa"/>
          </w:tcPr>
          <w:p w14:paraId="31AD079D" w14:textId="31C62181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8623E" w:rsidRPr="00BA4627" w14:paraId="4848E1E6" w14:textId="77777777" w:rsidTr="00760F26">
        <w:tc>
          <w:tcPr>
            <w:tcW w:w="1526" w:type="dxa"/>
          </w:tcPr>
          <w:p w14:paraId="53BC58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B93FA8D" w14:textId="3425E6E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6FFF41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4444D1B" w14:textId="10FC15EB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B4EDF8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</w:tcPr>
          <w:p w14:paraId="7BE2D66C" w14:textId="1B88F0FD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623E" w:rsidRPr="00BA4627" w14:paraId="482441CB" w14:textId="77777777" w:rsidTr="00760F26">
        <w:tc>
          <w:tcPr>
            <w:tcW w:w="1526" w:type="dxa"/>
          </w:tcPr>
          <w:p w14:paraId="2F0F075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E99D684" w14:textId="787F441B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EC7897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7F0F896" w14:textId="34153D23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27D7D5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701" w:type="dxa"/>
          </w:tcPr>
          <w:p w14:paraId="433E4D32" w14:textId="2785D8B5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8623E" w:rsidRPr="00BA4627" w14:paraId="1DFC021A" w14:textId="77777777" w:rsidTr="00760F26">
        <w:tc>
          <w:tcPr>
            <w:tcW w:w="1526" w:type="dxa"/>
          </w:tcPr>
          <w:p w14:paraId="31FCDF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D0EEBDB" w14:textId="6606B0A6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07AFF7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9A70F9C" w14:textId="321B02E0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90EA0E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1701" w:type="dxa"/>
          </w:tcPr>
          <w:p w14:paraId="014061FE" w14:textId="68116180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8623E" w:rsidRPr="00BA4627" w14:paraId="6E2BD013" w14:textId="77777777" w:rsidTr="00760F26">
        <w:tc>
          <w:tcPr>
            <w:tcW w:w="1526" w:type="dxa"/>
          </w:tcPr>
          <w:p w14:paraId="67E9551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D726127" w14:textId="06142CB8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8061F3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DE73E65" w14:textId="24CA5D6C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B5166E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701" w:type="dxa"/>
          </w:tcPr>
          <w:p w14:paraId="7CE4BCCC" w14:textId="16E559CB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623E" w:rsidRPr="00BA4627" w14:paraId="72FCC5A3" w14:textId="77777777" w:rsidTr="00760F26">
        <w:tc>
          <w:tcPr>
            <w:tcW w:w="1526" w:type="dxa"/>
          </w:tcPr>
          <w:p w14:paraId="21DA4D6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ED77268" w14:textId="591F7D02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A4CD66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0C9DFFF" w14:textId="6C7BC2BE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BA3046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701" w:type="dxa"/>
          </w:tcPr>
          <w:p w14:paraId="47ED3AFD" w14:textId="214D6F81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14:paraId="6636F43A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</w:p>
    <w:p w14:paraId="65443234" w14:textId="77777777" w:rsidR="007B4F22" w:rsidRDefault="007B4F22" w:rsidP="007B4F2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14:paraId="0446ECA1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>Методические указания к выполнению контрольной работы</w:t>
      </w:r>
    </w:p>
    <w:p w14:paraId="2FF09A01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C50F713" w14:textId="07E96668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Порядок самостоятельной работы студента над теоретическими вопросами:</w:t>
      </w:r>
    </w:p>
    <w:p w14:paraId="09235E29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1. 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По ходу изучения делаются выписки цитат, составляются иллюстрации и таблицы.</w:t>
      </w:r>
    </w:p>
    <w:p w14:paraId="2836F3CC" w14:textId="5E12879C" w:rsidR="007B4F22" w:rsidRPr="00BA4627" w:rsidRDefault="007B4F22" w:rsidP="005716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2. Ответы на теоретические вопросы должны отражать необходимую и достаточную компетенцию бакалавра, содержать краткие и четкие формулировки, убедительную аргументацию, доказательность и обоснованность выводов, быть логически выстроены.</w:t>
      </w:r>
    </w:p>
    <w:p w14:paraId="5F33A622" w14:textId="5DAC3E12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Контрольная работа должна быть представлена </w:t>
      </w:r>
      <w:r w:rsidR="00E76EC2" w:rsidRPr="00BA4627">
        <w:rPr>
          <w:rFonts w:ascii="Times New Roman" w:hAnsi="Times New Roman"/>
          <w:sz w:val="28"/>
          <w:szCs w:val="28"/>
        </w:rPr>
        <w:t>на кафедру</w:t>
      </w:r>
      <w:r w:rsidRPr="00BA4627">
        <w:rPr>
          <w:rFonts w:ascii="Times New Roman" w:hAnsi="Times New Roman"/>
          <w:sz w:val="28"/>
          <w:szCs w:val="28"/>
        </w:rPr>
        <w:t xml:space="preserve"> не позднее чем за </w:t>
      </w:r>
      <w:r w:rsidRPr="00571616">
        <w:rPr>
          <w:rFonts w:ascii="Times New Roman" w:hAnsi="Times New Roman"/>
          <w:sz w:val="28"/>
          <w:szCs w:val="28"/>
        </w:rPr>
        <w:t>5</w:t>
      </w:r>
      <w:r w:rsidRPr="00BA4627">
        <w:rPr>
          <w:rFonts w:ascii="Times New Roman" w:hAnsi="Times New Roman"/>
          <w:sz w:val="28"/>
          <w:szCs w:val="28"/>
        </w:rPr>
        <w:t xml:space="preserve"> дней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14:paraId="5B795C10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14:paraId="59CDB95D" w14:textId="5DAF3445" w:rsidR="007B4F22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</w:rPr>
      </w:pPr>
    </w:p>
    <w:p w14:paraId="444CFFAC" w14:textId="77777777" w:rsidR="007B4F22" w:rsidRPr="00BA4627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</w:rPr>
      </w:pPr>
      <w:bookmarkStart w:id="1" w:name="_Toc532415857"/>
      <w:r w:rsidRPr="00BA4627">
        <w:rPr>
          <w:rFonts w:ascii="Times New Roman" w:hAnsi="Times New Roman"/>
          <w:color w:val="auto"/>
        </w:rPr>
        <w:t>Варианты контрольной работы</w:t>
      </w:r>
      <w:bookmarkEnd w:id="1"/>
    </w:p>
    <w:p w14:paraId="58F94FFC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F7E62F7" w14:textId="78D5FB42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</w:t>
      </w:r>
    </w:p>
    <w:p w14:paraId="5EA7979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E6E56A3" w14:textId="7D03FE24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D14A02" w:rsidRPr="00D14A02">
        <w:rPr>
          <w:rFonts w:ascii="Times New Roman" w:eastAsia="Times New Roman" w:hAnsi="Times New Roman"/>
          <w:sz w:val="28"/>
          <w:szCs w:val="28"/>
          <w:lang w:eastAsia="ru-RU"/>
        </w:rPr>
        <w:t>Социология как профессия и призвание</w:t>
      </w:r>
    </w:p>
    <w:p w14:paraId="49FE979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7093BD0" w14:textId="7D243E06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FA162B" w:rsidRPr="00FA1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Структура теоретического знания в социологии, предмет и направления фундаментального уровня</w:t>
      </w:r>
    </w:p>
    <w:p w14:paraId="484885DC" w14:textId="77777777" w:rsidR="00E11B35" w:rsidRPr="00BA4627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4426F6" w14:textId="58E190C3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2</w:t>
      </w:r>
    </w:p>
    <w:p w14:paraId="4E975D45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FE1F8DC" w14:textId="78EBBF71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D14A02" w:rsidRPr="00D14A02">
        <w:rPr>
          <w:rFonts w:ascii="Times New Roman" w:eastAsia="Times New Roman" w:hAnsi="Times New Roman"/>
          <w:sz w:val="28"/>
          <w:szCs w:val="28"/>
          <w:lang w:eastAsia="ru-RU"/>
        </w:rPr>
        <w:t>Образ социолога в общественном сознании</w:t>
      </w:r>
    </w:p>
    <w:p w14:paraId="3B14CCC4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8004190" w14:textId="0EA5C850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FA162B" w:rsidRPr="00FA1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 и его признаки. Типология обществ. Социальный порядок и его объяснение</w:t>
      </w:r>
    </w:p>
    <w:p w14:paraId="2CDFFA4B" w14:textId="77777777" w:rsidR="00E11B35" w:rsidRPr="00BA4627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791E5F1" w14:textId="3D80C4AA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</w:t>
      </w:r>
      <w:r w:rsidR="007B4F22" w:rsidRPr="00BA4627">
        <w:rPr>
          <w:rFonts w:ascii="Times New Roman" w:hAnsi="Times New Roman"/>
          <w:b/>
          <w:sz w:val="28"/>
          <w:szCs w:val="28"/>
        </w:rPr>
        <w:t xml:space="preserve"> 3</w:t>
      </w:r>
    </w:p>
    <w:p w14:paraId="232F081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E566DBD" w14:textId="63BF2626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D14A02" w:rsidRPr="00D14A02">
        <w:rPr>
          <w:rFonts w:ascii="Times New Roman" w:eastAsia="Times New Roman" w:hAnsi="Times New Roman"/>
          <w:sz w:val="28"/>
          <w:szCs w:val="28"/>
          <w:lang w:eastAsia="ru-RU"/>
        </w:rPr>
        <w:t>Общественная роль социологии</w:t>
      </w:r>
    </w:p>
    <w:p w14:paraId="34BCD084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A981E29" w14:textId="47208E1D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FA162B" w:rsidRPr="00FA1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Социальные организации. Исследования бюрократии и менеджмент</w:t>
      </w:r>
    </w:p>
    <w:p w14:paraId="48C9EC4D" w14:textId="77777777" w:rsidR="007B4F22" w:rsidRPr="00BA4627" w:rsidRDefault="007B4F22" w:rsidP="001D6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B24E9" w14:textId="220C9657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4</w:t>
      </w:r>
    </w:p>
    <w:p w14:paraId="6043B77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0E137C1" w14:textId="1DCF4053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D14A02" w:rsidRPr="00D14A02">
        <w:rPr>
          <w:rFonts w:ascii="Times New Roman" w:eastAsia="Times New Roman" w:hAnsi="Times New Roman"/>
          <w:sz w:val="28"/>
          <w:szCs w:val="28"/>
          <w:lang w:eastAsia="ru-RU"/>
        </w:rPr>
        <w:t>Интервью социолога и интервью журналиста: сравнительный анализ</w:t>
      </w:r>
    </w:p>
    <w:p w14:paraId="7B24A873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85F2C9A" w14:textId="23BD4C56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FA162B" w:rsidRPr="00FA1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Прогресс, социальная эволюция и социальные изменения</w:t>
      </w:r>
    </w:p>
    <w:p w14:paraId="063EEE49" w14:textId="7B60FD39" w:rsidR="007B4F22" w:rsidRDefault="007B4F22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2DF69A5" w14:textId="77777777" w:rsidR="00E6093F" w:rsidRPr="00BA4627" w:rsidRDefault="00E6093F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480DEF" w14:textId="693DFE3D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5</w:t>
      </w:r>
    </w:p>
    <w:p w14:paraId="624B522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E9AA0B0" w14:textId="2B349565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>1</w:t>
      </w:r>
      <w:r w:rsidRPr="00BA4627">
        <w:rPr>
          <w:rFonts w:ascii="Times New Roman" w:hAnsi="Times New Roman"/>
          <w:sz w:val="28"/>
          <w:szCs w:val="28"/>
        </w:rPr>
        <w:t xml:space="preserve">. </w:t>
      </w:r>
      <w:r w:rsidR="00D14A02" w:rsidRPr="00D14A02">
        <w:rPr>
          <w:rFonts w:ascii="Times New Roman" w:eastAsia="Times New Roman" w:hAnsi="Times New Roman"/>
          <w:sz w:val="28"/>
          <w:szCs w:val="28"/>
          <w:lang w:eastAsia="ru-RU"/>
        </w:rPr>
        <w:t>Интервьюер - респондент: искусство общения</w:t>
      </w:r>
    </w:p>
    <w:p w14:paraId="0D1384F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0DFAE8C" w14:textId="26967AD1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FA162B" w:rsidRPr="00FA1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Пионеры эмпирической социологии: Чикагская школа</w:t>
      </w:r>
    </w:p>
    <w:p w14:paraId="60381603" w14:textId="5FE4B52F" w:rsidR="00E11B35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07A889" w14:textId="77777777" w:rsidR="00E6093F" w:rsidRPr="00BA4627" w:rsidRDefault="00E6093F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B1532B" w14:textId="3A01A920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</w:t>
      </w:r>
      <w:r w:rsidR="007B4F22" w:rsidRPr="00BA4627">
        <w:rPr>
          <w:rFonts w:ascii="Times New Roman" w:hAnsi="Times New Roman"/>
          <w:b/>
          <w:sz w:val="28"/>
          <w:szCs w:val="28"/>
        </w:rPr>
        <w:t xml:space="preserve"> 6</w:t>
      </w:r>
    </w:p>
    <w:p w14:paraId="47D08FE8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72D97B7" w14:textId="3339C58B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D14A02" w:rsidRPr="00D14A02">
        <w:rPr>
          <w:rFonts w:ascii="Times New Roman" w:eastAsia="Times New Roman" w:hAnsi="Times New Roman"/>
          <w:sz w:val="28"/>
          <w:szCs w:val="28"/>
          <w:lang w:eastAsia="ru-RU"/>
        </w:rPr>
        <w:t>Специфика телефонного интервью как метода сбора эмпирической информации</w:t>
      </w:r>
    </w:p>
    <w:p w14:paraId="1B22188E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614C799" w14:textId="433C45B3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FA162B" w:rsidRPr="00FA1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Теории социальной стратификации</w:t>
      </w:r>
    </w:p>
    <w:p w14:paraId="6639DB0C" w14:textId="14D96F28" w:rsidR="007B4F22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48A0DC5" w14:textId="77777777" w:rsidR="00E6093F" w:rsidRPr="00BA4627" w:rsidRDefault="00E6093F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4954A7A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7</w:t>
      </w:r>
    </w:p>
    <w:p w14:paraId="7E571278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D6C71DD" w14:textId="3325D262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D14A02" w:rsidRPr="00D14A02">
        <w:rPr>
          <w:rFonts w:ascii="Times New Roman" w:eastAsia="Times New Roman" w:hAnsi="Times New Roman"/>
          <w:sz w:val="28"/>
          <w:szCs w:val="28"/>
          <w:lang w:eastAsia="ru-RU"/>
        </w:rPr>
        <w:t>Критический анализ анкет для изучения общественного мнения</w:t>
      </w:r>
    </w:p>
    <w:p w14:paraId="7459174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8DE0F14" w14:textId="6A78FEEF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FA162B" w:rsidRPr="00FA1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Социальная стратификация современного российского общества</w:t>
      </w:r>
    </w:p>
    <w:p w14:paraId="19F52C7D" w14:textId="2B526C4F" w:rsidR="007B4F22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411EB44" w14:textId="77777777" w:rsidR="00E6093F" w:rsidRPr="00BA4627" w:rsidRDefault="00E6093F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DB8700E" w14:textId="76CFE2B2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8</w:t>
      </w:r>
    </w:p>
    <w:p w14:paraId="57AFAF36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9E19AA3" w14:textId="316FF5C4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D14A02" w:rsidRPr="00D14A02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Профессиональный кодекс социолога: анализ документа</w:t>
      </w:r>
    </w:p>
    <w:p w14:paraId="2EF627E6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B44B777" w14:textId="6D20B688" w:rsidR="00AC22D4" w:rsidRPr="00BA4627" w:rsidRDefault="007B4F22" w:rsidP="00AC22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FA162B" w:rsidRPr="00FA1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Социальная мобильность в России</w:t>
      </w:r>
    </w:p>
    <w:p w14:paraId="6897F56F" w14:textId="6F3F4044" w:rsidR="00AC22D4" w:rsidRDefault="00AC22D4" w:rsidP="00AC22D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8915AB9" w14:textId="77777777" w:rsidR="00E6093F" w:rsidRPr="00BA4627" w:rsidRDefault="00E6093F" w:rsidP="00AC22D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8D58A70" w14:textId="12B770AE" w:rsidR="007B4F22" w:rsidRPr="00BA4627" w:rsidRDefault="007B4F22" w:rsidP="00E72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9</w:t>
      </w:r>
    </w:p>
    <w:p w14:paraId="132CDDA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3B3F3564" w14:textId="73E0AE84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D14A02" w:rsidRPr="00D14A02">
        <w:rPr>
          <w:rFonts w:ascii="Times New Roman" w:eastAsia="Times New Roman" w:hAnsi="Times New Roman"/>
          <w:sz w:val="28"/>
          <w:szCs w:val="28"/>
          <w:lang w:eastAsia="ru-RU"/>
        </w:rPr>
        <w:t>Анкетный опрос и интервью: сравнительный анализ</w:t>
      </w:r>
    </w:p>
    <w:p w14:paraId="02F0173F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FB87E2A" w14:textId="357E7EEC" w:rsidR="007B4F22" w:rsidRPr="00BA4627" w:rsidRDefault="004A4DFD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FA162B" w:rsidRPr="00FA1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Российский средний класс</w:t>
      </w:r>
    </w:p>
    <w:p w14:paraId="2D7EFA9C" w14:textId="77777777" w:rsidR="00E6093F" w:rsidRPr="00BA4627" w:rsidRDefault="00E6093F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6B4AEA6" w14:textId="0B66B13B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10</w:t>
      </w:r>
    </w:p>
    <w:p w14:paraId="2C9CD57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7B63B28" w14:textId="7B9CAD31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D14A02" w:rsidRPr="00D14A02">
        <w:rPr>
          <w:rFonts w:ascii="Times New Roman" w:eastAsia="Times New Roman" w:hAnsi="Times New Roman"/>
          <w:sz w:val="28"/>
          <w:szCs w:val="28"/>
          <w:lang w:eastAsia="ru-RU"/>
        </w:rPr>
        <w:t>Общая характеристика методов сбора информации в социологическом исследовании</w:t>
      </w:r>
    </w:p>
    <w:p w14:paraId="450829D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53A4C23" w14:textId="175C9C1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FA162B" w:rsidRPr="00FA1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Теоретические направления в социологии организаций</w:t>
      </w:r>
    </w:p>
    <w:p w14:paraId="0887C08C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0A254E0" w14:textId="0148A0D3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11</w:t>
      </w:r>
    </w:p>
    <w:p w14:paraId="0E9ED2D2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E0A73AA" w14:textId="1C42829D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D14A02" w:rsidRPr="00D14A02">
        <w:rPr>
          <w:rFonts w:ascii="Times New Roman" w:eastAsia="Times New Roman" w:hAnsi="Times New Roman"/>
          <w:sz w:val="28"/>
          <w:szCs w:val="28"/>
          <w:lang w:eastAsia="ru-RU"/>
        </w:rPr>
        <w:t>Основные функции социологии</w:t>
      </w:r>
    </w:p>
    <w:p w14:paraId="7204357E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68522FA" w14:textId="456A48F2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FA162B" w:rsidRPr="00FA1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Феномен безработицы в России</w:t>
      </w:r>
    </w:p>
    <w:p w14:paraId="54428D3C" w14:textId="77777777" w:rsidR="00FA162B" w:rsidRDefault="00FA162B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B87508" w14:textId="3ABBDE0E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12</w:t>
      </w:r>
    </w:p>
    <w:p w14:paraId="146EA46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3A4C300" w14:textId="00C6CEEB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D14A02" w:rsidRPr="00D14A02">
        <w:rPr>
          <w:rFonts w:ascii="Times New Roman" w:eastAsia="Times New Roman" w:hAnsi="Times New Roman"/>
          <w:sz w:val="28"/>
          <w:szCs w:val="28"/>
          <w:lang w:eastAsia="ru-RU"/>
        </w:rPr>
        <w:t>Роль программы в социологическом исследовании</w:t>
      </w:r>
    </w:p>
    <w:p w14:paraId="12D9C5D2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786D5A4" w14:textId="7DC647C2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FA162B" w:rsidRPr="00FA1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Теории массовой культуры</w:t>
      </w:r>
    </w:p>
    <w:p w14:paraId="1ABED1F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588CA77" w14:textId="66A5E7C8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13</w:t>
      </w:r>
    </w:p>
    <w:p w14:paraId="0BCC0EC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E5E9539" w14:textId="254B4F39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D14A02" w:rsidRPr="00D14A02">
        <w:rPr>
          <w:rFonts w:ascii="Times New Roman" w:eastAsia="Times New Roman" w:hAnsi="Times New Roman"/>
          <w:sz w:val="28"/>
          <w:szCs w:val="28"/>
          <w:lang w:eastAsia="ru-RU"/>
        </w:rPr>
        <w:t>Проблема выборки в социологии: понятие репрезентативности</w:t>
      </w:r>
    </w:p>
    <w:p w14:paraId="7D8F6B65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217EAAC" w14:textId="7857459F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FA162B" w:rsidRPr="00FA1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Социальная коммуникация в современном обществе</w:t>
      </w:r>
    </w:p>
    <w:p w14:paraId="6A926807" w14:textId="5D8A36D2" w:rsidR="00E11B35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ADC072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14</w:t>
      </w:r>
    </w:p>
    <w:p w14:paraId="5DBC8F1B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5CAF9C5" w14:textId="6B8A9784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D14A02" w:rsidRPr="00D14A02">
        <w:rPr>
          <w:rFonts w:ascii="Times New Roman" w:eastAsia="Times New Roman" w:hAnsi="Times New Roman"/>
          <w:sz w:val="28"/>
          <w:szCs w:val="28"/>
          <w:lang w:eastAsia="ru-RU"/>
        </w:rPr>
        <w:t>Причины популярности анкетного опроса: его действительные преимущества и неизбежные ограничения</w:t>
      </w:r>
    </w:p>
    <w:p w14:paraId="76DCB0D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B7808E3" w14:textId="7E4AB4CB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FA162B" w:rsidRPr="00FA1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Массовое сознание и массовая коммуникация</w:t>
      </w:r>
    </w:p>
    <w:p w14:paraId="16F9A08B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190B131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15</w:t>
      </w:r>
    </w:p>
    <w:p w14:paraId="26EA5D3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80724EF" w14:textId="06407336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D14A02" w:rsidRPr="00D14A02">
        <w:rPr>
          <w:rFonts w:ascii="Times New Roman" w:eastAsia="Times New Roman" w:hAnsi="Times New Roman"/>
          <w:sz w:val="28"/>
          <w:szCs w:val="28"/>
          <w:lang w:eastAsia="ru-RU"/>
        </w:rPr>
        <w:t>Конструирование вопросника как наука и искусство</w:t>
      </w:r>
    </w:p>
    <w:p w14:paraId="15209FE8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FA35685" w14:textId="48C47E9A" w:rsidR="007B4F22" w:rsidRPr="00BA4627" w:rsidRDefault="004A4DFD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 2</w:t>
      </w:r>
      <w:r w:rsidR="007B4F22" w:rsidRPr="00BA4627">
        <w:rPr>
          <w:rFonts w:ascii="Times New Roman" w:hAnsi="Times New Roman"/>
          <w:b/>
          <w:sz w:val="28"/>
          <w:szCs w:val="28"/>
        </w:rPr>
        <w:t xml:space="preserve">. </w:t>
      </w:r>
      <w:r w:rsidR="00FA162B" w:rsidRPr="00FA1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Проблема бедности в современной России</w:t>
      </w:r>
    </w:p>
    <w:p w14:paraId="54E92EB5" w14:textId="77777777" w:rsidR="00FA162B" w:rsidRDefault="00FA162B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0529AF" w14:textId="1AC3643D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16</w:t>
      </w:r>
    </w:p>
    <w:p w14:paraId="061D047B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241975C" w14:textId="76C40CA1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D14A02" w:rsidRPr="00D14A02">
        <w:rPr>
          <w:rFonts w:ascii="Times New Roman" w:eastAsia="Times New Roman" w:hAnsi="Times New Roman"/>
          <w:sz w:val="28"/>
          <w:szCs w:val="28"/>
          <w:lang w:eastAsia="ru-RU"/>
        </w:rPr>
        <w:t>Специфика применения интервью в разных исследовательских стратегиях</w:t>
      </w:r>
    </w:p>
    <w:p w14:paraId="4958727F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12D5650" w14:textId="67A91DE5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FA162B" w:rsidRPr="00FA1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Структура и функции современной семьи</w:t>
      </w:r>
    </w:p>
    <w:p w14:paraId="16F7DB14" w14:textId="5DECC856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  <w:r w:rsidRPr="00BA4627">
        <w:rPr>
          <w:rFonts w:ascii="Times New Roman" w:hAnsi="Times New Roman"/>
          <w:b/>
          <w:sz w:val="28"/>
          <w:szCs w:val="28"/>
        </w:rPr>
        <w:lastRenderedPageBreak/>
        <w:t>Вариант 17</w:t>
      </w:r>
    </w:p>
    <w:p w14:paraId="3D9C4377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ED504B9" w14:textId="0C9FC8EC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FA162B" w:rsidRPr="00FA162B">
        <w:rPr>
          <w:rFonts w:ascii="Times New Roman" w:eastAsia="Times New Roman" w:hAnsi="Times New Roman"/>
          <w:sz w:val="28"/>
          <w:szCs w:val="28"/>
          <w:lang w:eastAsia="ru-RU"/>
        </w:rPr>
        <w:t>Роль интервьюера в исследовании: его внутренний и внешний образ</w:t>
      </w:r>
    </w:p>
    <w:p w14:paraId="010C28FB" w14:textId="2F65540F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 2.</w:t>
      </w:r>
      <w:r w:rsidR="004A4DFD" w:rsidRPr="00BA4627">
        <w:rPr>
          <w:rFonts w:ascii="Times New Roman" w:hAnsi="Times New Roman"/>
          <w:b/>
          <w:sz w:val="28"/>
          <w:szCs w:val="28"/>
        </w:rPr>
        <w:t xml:space="preserve"> </w:t>
      </w:r>
      <w:r w:rsidR="00FA162B" w:rsidRPr="00FA1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и роль молодежи в современном обществе</w:t>
      </w:r>
    </w:p>
    <w:p w14:paraId="4A8CC64D" w14:textId="77777777" w:rsidR="00E11B35" w:rsidRPr="00BA4627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A05CC1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18</w:t>
      </w:r>
    </w:p>
    <w:p w14:paraId="441322D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D2B8970" w14:textId="6E809D15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FA162B" w:rsidRPr="00FA162B">
        <w:rPr>
          <w:rFonts w:ascii="Times New Roman" w:eastAsia="Times New Roman" w:hAnsi="Times New Roman"/>
          <w:sz w:val="28"/>
          <w:szCs w:val="28"/>
          <w:lang w:eastAsia="ru-RU"/>
        </w:rPr>
        <w:t>Обработка и анализ эмпирических данных в количественной стратегии</w:t>
      </w:r>
    </w:p>
    <w:p w14:paraId="7A445B8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B788C69" w14:textId="159C716C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FA162B" w:rsidRPr="00FA1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Молодежные субкультуры: понятие и виды</w:t>
      </w:r>
    </w:p>
    <w:p w14:paraId="4AAF5283" w14:textId="77777777" w:rsidR="00E11B35" w:rsidRPr="00BA4627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FD5889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19</w:t>
      </w:r>
    </w:p>
    <w:p w14:paraId="0C3A5DA8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3627C05C" w14:textId="1A6725F0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FA162B" w:rsidRPr="00FA162B">
        <w:rPr>
          <w:rFonts w:ascii="Times New Roman" w:eastAsia="Times New Roman" w:hAnsi="Times New Roman"/>
          <w:sz w:val="28"/>
          <w:szCs w:val="28"/>
          <w:lang w:eastAsia="ru-RU"/>
        </w:rPr>
        <w:t>Стиль работы социолога в гуманистической стратегии</w:t>
      </w:r>
    </w:p>
    <w:p w14:paraId="2E0B6A75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6FFC69A" w14:textId="1045F279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FA162B" w:rsidRPr="00FA1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и признаки глобализации современного общества</w:t>
      </w:r>
    </w:p>
    <w:p w14:paraId="00C33FAA" w14:textId="77777777" w:rsidR="00FA162B" w:rsidRDefault="00FA162B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C99760" w14:textId="6673BA69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20</w:t>
      </w:r>
    </w:p>
    <w:p w14:paraId="1AC110D3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BAF250C" w14:textId="29704AFD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FA162B" w:rsidRPr="00FA162B">
        <w:rPr>
          <w:rFonts w:ascii="Times New Roman" w:eastAsia="Times New Roman" w:hAnsi="Times New Roman"/>
          <w:sz w:val="28"/>
          <w:szCs w:val="28"/>
          <w:lang w:eastAsia="ru-RU"/>
        </w:rPr>
        <w:t>Формирование профессиональных качеств будущего специалиста в контексте учебной деятельности</w:t>
      </w:r>
    </w:p>
    <w:p w14:paraId="092D389F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6E1D799" w14:textId="4B83CFB0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FA162B" w:rsidRPr="00FA1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Социология политики и проблема человека</w:t>
      </w:r>
    </w:p>
    <w:p w14:paraId="4118C606" w14:textId="77777777" w:rsidR="007B4F22" w:rsidRPr="00BA4627" w:rsidRDefault="007B4F22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C8586D" w14:textId="77777777" w:rsidR="007B4F22" w:rsidRPr="00BA4627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b w:val="0"/>
        </w:rPr>
      </w:pPr>
      <w:r w:rsidRPr="00BA4627">
        <w:rPr>
          <w:rFonts w:ascii="Times New Roman" w:hAnsi="Times New Roman"/>
          <w:b w:val="0"/>
        </w:rPr>
        <w:br w:type="page"/>
      </w:r>
    </w:p>
    <w:p w14:paraId="2EF5481B" w14:textId="4D1040AD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3" w:name="_Toc532415858"/>
      <w:r w:rsidRPr="00BA4627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14:paraId="038E1800" w14:textId="77777777" w:rsidR="00FA162B" w:rsidRPr="00BA4627" w:rsidRDefault="00FA162B" w:rsidP="00FA162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2DD5293" w14:textId="334A131D" w:rsidR="00FA162B" w:rsidRPr="00FA162B" w:rsidRDefault="00FA162B" w:rsidP="00FA162B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Афанасьев, В.В. Социологи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истории: учебное пособие / В.</w:t>
      </w: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В. Афанасьев. – Москва: Инфра-М, 2016. – 237 с.</w:t>
      </w:r>
    </w:p>
    <w:p w14:paraId="7FB5864C" w14:textId="4A126971" w:rsidR="00FA162B" w:rsidRPr="00FA162B" w:rsidRDefault="00FA162B" w:rsidP="00FA162B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Барков, С.А. Социо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логия организаций: учебник / С.А. Барков, В.</w:t>
      </w: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 xml:space="preserve">И. Зубков. – Москва: </w:t>
      </w:r>
      <w:proofErr w:type="spellStart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Юрайт</w:t>
      </w:r>
      <w:proofErr w:type="spellEnd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, 2016. – 413 с.</w:t>
      </w:r>
    </w:p>
    <w:p w14:paraId="71EE1AF4" w14:textId="2C5E24D1" w:rsidR="00FA162B" w:rsidRPr="00FA162B" w:rsidRDefault="00FA162B" w:rsidP="00FA162B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Батурин, В.К. Социология: учебник для бакала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вров / В.К. Батурин, И.</w:t>
      </w: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 xml:space="preserve">В. Батурина. – Москва: </w:t>
      </w:r>
      <w:proofErr w:type="spellStart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Юнити</w:t>
      </w:r>
      <w:proofErr w:type="spellEnd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-Дана, 2016. – 311 с.</w:t>
      </w:r>
    </w:p>
    <w:p w14:paraId="568CF175" w14:textId="391F0A82" w:rsidR="00FA162B" w:rsidRPr="00FA162B" w:rsidRDefault="00FA162B" w:rsidP="00FA162B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Волков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Ю.Г. Социология: учебник / Ю.</w:t>
      </w: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 xml:space="preserve">Г. Волков. – Москва: </w:t>
      </w:r>
      <w:proofErr w:type="gramStart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Альфа-М</w:t>
      </w:r>
      <w:proofErr w:type="gramEnd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, Инфра-М, 2015. – 511 с.</w:t>
      </w:r>
    </w:p>
    <w:p w14:paraId="78180837" w14:textId="7AF3C6F1" w:rsidR="00FA162B" w:rsidRPr="00FA162B" w:rsidRDefault="00FA162B" w:rsidP="00FA162B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Гараджа</w:t>
      </w:r>
      <w:proofErr w:type="spellEnd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, В.И. Социологи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религии: учебное пособие / В.</w:t>
      </w: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 xml:space="preserve">И. </w:t>
      </w:r>
      <w:proofErr w:type="spellStart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Гараджа</w:t>
      </w:r>
      <w:proofErr w:type="spellEnd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. – Москва: Инфра-М, 2016. – 303 с.</w:t>
      </w:r>
    </w:p>
    <w:p w14:paraId="4D0029B4" w14:textId="012910C8" w:rsidR="00FA162B" w:rsidRPr="00FA162B" w:rsidRDefault="00FA162B" w:rsidP="00FA162B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Горелов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А.А. Социология: учебник / А.</w:t>
      </w: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 xml:space="preserve">А. Горелов. – Москва: </w:t>
      </w:r>
      <w:proofErr w:type="spellStart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КноРус</w:t>
      </w:r>
      <w:proofErr w:type="spellEnd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, 2016. – 356 с.</w:t>
      </w:r>
    </w:p>
    <w:p w14:paraId="1A4CC4D2" w14:textId="44ACB6EC" w:rsidR="00FA162B" w:rsidRPr="00FA162B" w:rsidRDefault="00FA162B" w:rsidP="00FA162B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Добреньков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В.И. Социология: учебник / В.И.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Добреньков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А.</w:t>
      </w: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И. Кравченко. – Москва: Инфра-М, 2017. – 623 с.</w:t>
      </w:r>
    </w:p>
    <w:p w14:paraId="0E276B62" w14:textId="5ABE661A" w:rsidR="00FA162B" w:rsidRPr="00FA162B" w:rsidRDefault="00FA162B" w:rsidP="00FA162B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Ильин, В.И. Социология потребления: учебник для акад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емического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В.</w:t>
      </w: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 xml:space="preserve">И. Ильин. – 2-е изд., исправленное и дополненное. – Москва: </w:t>
      </w:r>
      <w:proofErr w:type="spellStart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Юрайт</w:t>
      </w:r>
      <w:proofErr w:type="spellEnd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, 2018. – 432 с.</w:t>
      </w:r>
    </w:p>
    <w:p w14:paraId="194F3FD5" w14:textId="57339C9D" w:rsidR="00FA162B" w:rsidRPr="00FA162B" w:rsidRDefault="00FA162B" w:rsidP="00FA162B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Козырёв</w:t>
      </w:r>
      <w:proofErr w:type="spellEnd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, Г.И.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оциология: учебное пособие / Г.</w:t>
      </w: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И. Козырев. – Москва: Форум, 2018. – 319 с.</w:t>
      </w:r>
    </w:p>
    <w:p w14:paraId="10508ED2" w14:textId="5450D3CB" w:rsidR="00FA162B" w:rsidRPr="00FA162B" w:rsidRDefault="00FA162B" w:rsidP="00FA162B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Корнев, А.В.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Социология права: учебник / А.</w:t>
      </w: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В. Корнев. – Москва: Проспект, 2016. – 335 с.</w:t>
      </w:r>
    </w:p>
    <w:p w14:paraId="7D83C9DB" w14:textId="360A9D7D" w:rsidR="00FA162B" w:rsidRPr="00FA162B" w:rsidRDefault="00FA162B" w:rsidP="00FA162B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Кравченко, А.И. Социолог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ия: учебник для бакалавров / А.</w:t>
      </w: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И. Кравченко. – Москва: Проспект, 2016. – 533 с.</w:t>
      </w:r>
    </w:p>
    <w:p w14:paraId="43E3BFE8" w14:textId="0A456D72" w:rsidR="00FA162B" w:rsidRPr="00FA162B" w:rsidRDefault="00FA162B" w:rsidP="00FA162B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Лапа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В.В. Социология права / В.</w:t>
      </w: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 xml:space="preserve">В. </w:t>
      </w:r>
      <w:proofErr w:type="spellStart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Лапаева</w:t>
      </w:r>
      <w:proofErr w:type="spellEnd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. – 2-е изд., переработанное и дополненное. – Москва: Норма, Инфра-М, 2018. – 335 с.</w:t>
      </w:r>
    </w:p>
    <w:p w14:paraId="1346101C" w14:textId="07A06300" w:rsidR="00FA162B" w:rsidRPr="00FA162B" w:rsidRDefault="00FA162B" w:rsidP="00FA162B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Латышева, В.В. Социология: учебник для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кадемического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В.</w:t>
      </w: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 xml:space="preserve">В. Латышева. – 2-е изд., исправленное и дополненное. – Москва: </w:t>
      </w:r>
      <w:proofErr w:type="spellStart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Юрайт</w:t>
      </w:r>
      <w:proofErr w:type="spellEnd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, 2018. – 244 с.</w:t>
      </w:r>
    </w:p>
    <w:p w14:paraId="01E4BA13" w14:textId="1607C856" w:rsidR="00FA162B" w:rsidRPr="00FA162B" w:rsidRDefault="00FA162B" w:rsidP="00FA162B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Социология. Осн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овы общей теории: учебник / [Г.</w:t>
      </w: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В. Осипов и др.]. – 2-е изд., исправленное и дополненное. – Москва: Норма, Инфра-М, 2018. – 911 с.</w:t>
      </w:r>
    </w:p>
    <w:p w14:paraId="3EC30B59" w14:textId="06477ECF" w:rsidR="00FA162B" w:rsidRPr="00FA162B" w:rsidRDefault="00FA162B" w:rsidP="00FA162B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Социология: учебник / В.</w:t>
      </w: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Н. Лавриненко [и др.]. – Москва: Проспект, 2015. - 480 с.</w:t>
      </w:r>
    </w:p>
    <w:p w14:paraId="5B9721C3" w14:textId="2DA919BB" w:rsidR="00FA162B" w:rsidRPr="00FA162B" w:rsidRDefault="00FA162B" w:rsidP="00FA162B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Социология науки: учебник / В.</w:t>
      </w: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Е. Григорьев. – Москва: Проспект, 2018. – 383 с.</w:t>
      </w:r>
    </w:p>
    <w:p w14:paraId="4FF70ACF" w14:textId="60183B77" w:rsidR="00FA162B" w:rsidRPr="00FA162B" w:rsidRDefault="00FA162B" w:rsidP="00FA162B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Социология семьи: учебник / 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И. Антонов и др.]. – Москва: Инфра-М, 2015. – 636 с.</w:t>
      </w:r>
    </w:p>
    <w:p w14:paraId="5366804A" w14:textId="617C0AEA" w:rsidR="00FA162B" w:rsidRPr="00FA162B" w:rsidRDefault="00FA162B" w:rsidP="00FA162B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Социология уп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равления: учебное пособие / [В.</w:t>
      </w: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Г. Зарубин и др.]. – Ростов-на-Дону: Легион-М, 2018. – 335 с.</w:t>
      </w:r>
    </w:p>
    <w:p w14:paraId="1E546F9A" w14:textId="2C0BB306" w:rsidR="00FA162B" w:rsidRPr="00FA162B" w:rsidRDefault="00FA162B" w:rsidP="00FA162B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Социология. Осн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овы общей теории: учебник / [Г.</w:t>
      </w: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В. Осипов и др.]. – Москва: Норма, Инфра-М, 2018. – 911 с.</w:t>
      </w:r>
    </w:p>
    <w:p w14:paraId="284A1CD2" w14:textId="3B9002C5" w:rsidR="00FA162B" w:rsidRPr="00FA162B" w:rsidRDefault="00FA162B" w:rsidP="00FA162B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Фриче</w:t>
      </w:r>
      <w:proofErr w:type="spellEnd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В.М. Социология искусства / В.</w:t>
      </w: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 xml:space="preserve">М. </w:t>
      </w:r>
      <w:proofErr w:type="spellStart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Фриче</w:t>
      </w:r>
      <w:proofErr w:type="spellEnd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 xml:space="preserve">. – Москва: URSS, </w:t>
      </w:r>
      <w:proofErr w:type="spellStart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Либроком</w:t>
      </w:r>
      <w:proofErr w:type="spellEnd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, 2015. – 203 с.</w:t>
      </w:r>
    </w:p>
    <w:p w14:paraId="3E406EC5" w14:textId="55EA4AAE" w:rsidR="00FA162B" w:rsidRPr="00FA162B" w:rsidRDefault="00FA162B" w:rsidP="00FA162B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Чамкин</w:t>
      </w:r>
      <w:proofErr w:type="spellEnd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, А.С. Социология 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муникации: учебное пособие / А.</w:t>
      </w: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Чамкин</w:t>
      </w:r>
      <w:proofErr w:type="spellEnd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. – Москва: Инфра-М, 2016. – 293 с.</w:t>
      </w:r>
    </w:p>
    <w:p w14:paraId="48E6442C" w14:textId="61D78453" w:rsidR="00FA162B" w:rsidRPr="00FA162B" w:rsidRDefault="00FA162B" w:rsidP="00FA162B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Шереги</w:t>
      </w:r>
      <w:proofErr w:type="spellEnd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, Ф.Э. Социология предпринимательства: учебное пособие для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кадемического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Ф.</w:t>
      </w: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 xml:space="preserve">Э. </w:t>
      </w:r>
      <w:proofErr w:type="spellStart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Шереги</w:t>
      </w:r>
      <w:proofErr w:type="spellEnd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 xml:space="preserve">. – 2-е изд., переработанное и дополненное. – Москва: </w:t>
      </w:r>
      <w:proofErr w:type="spellStart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Юрайт</w:t>
      </w:r>
      <w:proofErr w:type="spellEnd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, 2018. – 421 с.</w:t>
      </w:r>
    </w:p>
    <w:p w14:paraId="44D22633" w14:textId="612100A8" w:rsidR="00FA162B" w:rsidRPr="00FA162B" w:rsidRDefault="00FA162B" w:rsidP="00FA162B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Яковчук</w:t>
      </w:r>
      <w:proofErr w:type="spellEnd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, В.Н.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оциология: учебное пособие / В.</w:t>
      </w: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 xml:space="preserve">Н. </w:t>
      </w:r>
      <w:proofErr w:type="spellStart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Яковчук</w:t>
      </w:r>
      <w:proofErr w:type="spellEnd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. – Ми</w:t>
      </w:r>
      <w:r w:rsidR="001C68EE">
        <w:rPr>
          <w:rFonts w:ascii="Times New Roman" w:eastAsia="Times New Roman" w:hAnsi="Times New Roman"/>
          <w:sz w:val="28"/>
          <w:szCs w:val="28"/>
          <w:lang w:eastAsia="ru-RU"/>
        </w:rPr>
        <w:t>нск: Международный университет «МИТСО»</w:t>
      </w:r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 xml:space="preserve">, 2019. – 128 </w:t>
      </w:r>
      <w:proofErr w:type="spellStart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с.https</w:t>
      </w:r>
      <w:proofErr w:type="spellEnd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://zavtrasessiya.com/</w:t>
      </w:r>
      <w:proofErr w:type="spellStart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index.pl?act</w:t>
      </w:r>
      <w:proofErr w:type="spellEnd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proofErr w:type="spellStart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PRODUCT&amp;id</w:t>
      </w:r>
      <w:proofErr w:type="spellEnd"/>
      <w:r w:rsidRPr="00FA162B">
        <w:rPr>
          <w:rFonts w:ascii="Times New Roman" w:eastAsia="Times New Roman" w:hAnsi="Times New Roman"/>
          <w:sz w:val="28"/>
          <w:szCs w:val="28"/>
          <w:lang w:eastAsia="ru-RU"/>
        </w:rPr>
        <w:t>=3962</w:t>
      </w:r>
    </w:p>
    <w:p w14:paraId="09465E05" w14:textId="77777777" w:rsidR="007B4F22" w:rsidRPr="00BA4627" w:rsidRDefault="007B4F22" w:rsidP="007B4F22">
      <w:pPr>
        <w:pStyle w:val="7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BA4627">
        <w:rPr>
          <w:sz w:val="28"/>
          <w:szCs w:val="28"/>
        </w:rPr>
        <w:t xml:space="preserve"> </w:t>
      </w:r>
      <w:r w:rsidRPr="00BA4627">
        <w:rPr>
          <w:sz w:val="28"/>
          <w:szCs w:val="28"/>
        </w:rPr>
        <w:br w:type="page"/>
      </w:r>
    </w:p>
    <w:bookmarkEnd w:id="3"/>
    <w:p w14:paraId="1DA73077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  <w:r w:rsidRPr="00BA4627"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14:paraId="31FAFB2E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Казанский национальный исследовательский технологический университет</w:t>
      </w:r>
    </w:p>
    <w:p w14:paraId="0482E529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9E1A61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Институт управления инновациями</w:t>
      </w:r>
    </w:p>
    <w:p w14:paraId="4866D5D4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Факультет </w:t>
      </w:r>
      <w:r w:rsidR="00045192" w:rsidRPr="00BA4627">
        <w:rPr>
          <w:rFonts w:ascii="Times New Roman" w:hAnsi="Times New Roman"/>
          <w:sz w:val="28"/>
          <w:szCs w:val="28"/>
        </w:rPr>
        <w:t>промышленной политики и бизнес-администрирования</w:t>
      </w:r>
    </w:p>
    <w:p w14:paraId="2C25F0A5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Кафедра </w:t>
      </w:r>
      <w:r w:rsidR="00045192" w:rsidRPr="00BA4627">
        <w:rPr>
          <w:rFonts w:ascii="Times New Roman" w:hAnsi="Times New Roman"/>
          <w:sz w:val="28"/>
          <w:szCs w:val="28"/>
        </w:rPr>
        <w:t>менеджмента и предпринимательской деятельности</w:t>
      </w:r>
    </w:p>
    <w:p w14:paraId="468DC07C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471E2705" w14:textId="0708427B"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62EB13B1" w14:textId="6F5F512D" w:rsid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6BA306C" w14:textId="1FE0697E" w:rsid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7F3BBA78" w14:textId="77777777" w:rsidR="00BA4627" w:rsidRP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6ACBB9B7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Контрольная работа по дисциплине</w:t>
      </w:r>
    </w:p>
    <w:p w14:paraId="24A08596" w14:textId="6AA7A47D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«</w:t>
      </w:r>
      <w:r w:rsidR="005C71EB">
        <w:rPr>
          <w:rFonts w:ascii="Times New Roman" w:hAnsi="Times New Roman"/>
          <w:b/>
          <w:sz w:val="28"/>
          <w:szCs w:val="28"/>
        </w:rPr>
        <w:t>Введение в профессию</w:t>
      </w:r>
      <w:r w:rsidRPr="00BA4627">
        <w:rPr>
          <w:rFonts w:ascii="Times New Roman" w:hAnsi="Times New Roman"/>
          <w:b/>
          <w:sz w:val="28"/>
          <w:szCs w:val="28"/>
        </w:rPr>
        <w:t>»</w:t>
      </w:r>
    </w:p>
    <w:p w14:paraId="3D3198BE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32BD9547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2E149FFB" w14:textId="1E0EFF2C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0600A55" w14:textId="77777777" w:rsidR="00200C3F" w:rsidRPr="00BA4627" w:rsidRDefault="00200C3F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84A3C32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2F4261B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№___</w:t>
      </w:r>
    </w:p>
    <w:p w14:paraId="6B668869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578C2399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14:paraId="363E944D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19CC2125" w14:textId="3F79466E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2A8FC4DA" w14:textId="316D9A89" w:rsidR="00200C3F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54CE46DF" w14:textId="0881AF55" w:rsid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72300CF1" w14:textId="386D7B2D" w:rsid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5B1B507A" w14:textId="77777777" w:rsidR="00BA4627" w:rsidRP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03106C4E" w14:textId="77777777" w:rsidR="00200C3F" w:rsidRPr="00BA4627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472053BF" w14:textId="57E8EE68" w:rsidR="007B4F22" w:rsidRPr="00BA4627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Выполнил </w:t>
      </w:r>
      <w:r w:rsidR="007B4F22" w:rsidRPr="00BA4627">
        <w:rPr>
          <w:rFonts w:ascii="Times New Roman" w:hAnsi="Times New Roman"/>
          <w:sz w:val="28"/>
          <w:szCs w:val="28"/>
        </w:rPr>
        <w:t xml:space="preserve">студент группы___________ </w:t>
      </w:r>
    </w:p>
    <w:p w14:paraId="3E398EEB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__________________________________</w:t>
      </w:r>
    </w:p>
    <w:p w14:paraId="412CA09E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>фамилия, имя, отчество студента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681A9FAB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«___</w:t>
      </w:r>
      <w:proofErr w:type="gramStart"/>
      <w:r w:rsidRPr="00BA4627">
        <w:rPr>
          <w:rFonts w:ascii="Times New Roman" w:hAnsi="Times New Roman"/>
          <w:sz w:val="28"/>
          <w:szCs w:val="28"/>
        </w:rPr>
        <w:t>_»_</w:t>
      </w:r>
      <w:proofErr w:type="gramEnd"/>
      <w:r w:rsidRPr="00BA4627">
        <w:rPr>
          <w:rFonts w:ascii="Times New Roman" w:hAnsi="Times New Roman"/>
          <w:sz w:val="28"/>
          <w:szCs w:val="28"/>
        </w:rPr>
        <w:t>______________________20__г.</w:t>
      </w:r>
    </w:p>
    <w:p w14:paraId="606C4DE4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______________</w:t>
      </w:r>
    </w:p>
    <w:p w14:paraId="35F51DD0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>подпись студента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17858351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Проверил _________________________</w:t>
      </w:r>
    </w:p>
    <w:p w14:paraId="780B6A3A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 xml:space="preserve">должность, фамилия </w:t>
      </w:r>
      <w:proofErr w:type="spellStart"/>
      <w:r w:rsidRPr="00BA4627">
        <w:rPr>
          <w:rFonts w:ascii="Times New Roman" w:hAnsi="Times New Roman"/>
          <w:i/>
          <w:sz w:val="28"/>
          <w:szCs w:val="28"/>
        </w:rPr>
        <w:t>и.о</w:t>
      </w:r>
      <w:proofErr w:type="spellEnd"/>
      <w:r w:rsidRPr="00BA4627">
        <w:rPr>
          <w:rFonts w:ascii="Times New Roman" w:hAnsi="Times New Roman"/>
          <w:i/>
          <w:sz w:val="28"/>
          <w:szCs w:val="28"/>
        </w:rPr>
        <w:t>. преподавателя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68F72EED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DD01DAD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40F5F0C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CBE2A19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661D9A5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2E7839B" w14:textId="41EB3E13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F260EA4" w14:textId="620C84EA" w:rsidR="00BA4627" w:rsidRPr="00BA4627" w:rsidRDefault="00BA4627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C666B3B" w14:textId="702C857B" w:rsidR="00200C3F" w:rsidRPr="00BA4627" w:rsidRDefault="00200C3F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1918EC4" w14:textId="77777777" w:rsidR="00303FD5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Казань 20__г.</w:t>
      </w:r>
    </w:p>
    <w:sectPr w:rsidR="00303FD5" w:rsidRPr="00BA4627" w:rsidSect="0030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B08A5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2B2559"/>
    <w:multiLevelType w:val="multilevel"/>
    <w:tmpl w:val="14EA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DD4AF5"/>
    <w:multiLevelType w:val="multilevel"/>
    <w:tmpl w:val="CC242E3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145" w:hanging="72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14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35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5135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  <w:i w:val="0"/>
      </w:rPr>
    </w:lvl>
  </w:abstractNum>
  <w:abstractNum w:abstractNumId="4" w15:restartNumberingAfterBreak="0">
    <w:nsid w:val="02FE0009"/>
    <w:multiLevelType w:val="hybridMultilevel"/>
    <w:tmpl w:val="BFA4ADFA"/>
    <w:lvl w:ilvl="0" w:tplc="83B8CA12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048B6E72"/>
    <w:multiLevelType w:val="hybridMultilevel"/>
    <w:tmpl w:val="38C42E7A"/>
    <w:lvl w:ilvl="0" w:tplc="A588BD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61C122B"/>
    <w:multiLevelType w:val="multilevel"/>
    <w:tmpl w:val="466E40D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0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84" w:hanging="2160"/>
      </w:pPr>
      <w:rPr>
        <w:rFonts w:hint="default"/>
      </w:rPr>
    </w:lvl>
  </w:abstractNum>
  <w:abstractNum w:abstractNumId="7" w15:restartNumberingAfterBreak="0">
    <w:nsid w:val="06A75527"/>
    <w:multiLevelType w:val="hybridMultilevel"/>
    <w:tmpl w:val="779C2C26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26B08A52">
      <w:start w:val="65535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7F74E71"/>
    <w:multiLevelType w:val="hybridMultilevel"/>
    <w:tmpl w:val="F1668224"/>
    <w:lvl w:ilvl="0" w:tplc="1B2E1B1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9976EE"/>
    <w:multiLevelType w:val="multilevel"/>
    <w:tmpl w:val="CE866C8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4DE034C"/>
    <w:multiLevelType w:val="hybridMultilevel"/>
    <w:tmpl w:val="5E6A7D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5375E02"/>
    <w:multiLevelType w:val="hybridMultilevel"/>
    <w:tmpl w:val="6FD269E4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B8D2C41E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6C50CD9"/>
    <w:multiLevelType w:val="hybridMultilevel"/>
    <w:tmpl w:val="CAC20B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935FB7"/>
    <w:multiLevelType w:val="multilevel"/>
    <w:tmpl w:val="4ECEA6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314F6AA9"/>
    <w:multiLevelType w:val="multilevel"/>
    <w:tmpl w:val="13E4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15330"/>
    <w:multiLevelType w:val="multilevel"/>
    <w:tmpl w:val="292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6C3A7D"/>
    <w:multiLevelType w:val="multilevel"/>
    <w:tmpl w:val="1206C0D0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935D15"/>
    <w:multiLevelType w:val="hybridMultilevel"/>
    <w:tmpl w:val="81CA8EF4"/>
    <w:lvl w:ilvl="0" w:tplc="971A3C6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F4556A"/>
    <w:multiLevelType w:val="hybridMultilevel"/>
    <w:tmpl w:val="CF102D4C"/>
    <w:lvl w:ilvl="0" w:tplc="26B08A52">
      <w:start w:val="65535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408A3CBA"/>
    <w:multiLevelType w:val="hybridMultilevel"/>
    <w:tmpl w:val="BA0CDF04"/>
    <w:lvl w:ilvl="0" w:tplc="B7FE033E">
      <w:start w:val="6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385D64"/>
    <w:multiLevelType w:val="hybridMultilevel"/>
    <w:tmpl w:val="D5D4C31E"/>
    <w:lvl w:ilvl="0" w:tplc="261EB5C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3354ED"/>
    <w:multiLevelType w:val="multilevel"/>
    <w:tmpl w:val="E3A6D79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1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2" w15:restartNumberingAfterBreak="0">
    <w:nsid w:val="528C0B1A"/>
    <w:multiLevelType w:val="hybridMultilevel"/>
    <w:tmpl w:val="C658C816"/>
    <w:lvl w:ilvl="0" w:tplc="42564768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38B38ED"/>
    <w:multiLevelType w:val="hybridMultilevel"/>
    <w:tmpl w:val="7114A1F2"/>
    <w:lvl w:ilvl="0" w:tplc="A30A63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2E3F1A"/>
    <w:multiLevelType w:val="hybridMultilevel"/>
    <w:tmpl w:val="B8482D42"/>
    <w:lvl w:ilvl="0" w:tplc="462C71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B0B8A"/>
    <w:multiLevelType w:val="hybridMultilevel"/>
    <w:tmpl w:val="4A4C9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51C23"/>
    <w:multiLevelType w:val="hybridMultilevel"/>
    <w:tmpl w:val="64882AF2"/>
    <w:lvl w:ilvl="0" w:tplc="F20EA75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7" w15:restartNumberingAfterBreak="0">
    <w:nsid w:val="66C61373"/>
    <w:multiLevelType w:val="hybridMultilevel"/>
    <w:tmpl w:val="C7D825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6E769E8"/>
    <w:multiLevelType w:val="hybridMultilevel"/>
    <w:tmpl w:val="782E0D1E"/>
    <w:lvl w:ilvl="0" w:tplc="26B08A52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B171F47"/>
    <w:multiLevelType w:val="hybridMultilevel"/>
    <w:tmpl w:val="303E3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15453"/>
    <w:multiLevelType w:val="hybridMultilevel"/>
    <w:tmpl w:val="82FEAFEA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03F7242"/>
    <w:multiLevelType w:val="hybridMultilevel"/>
    <w:tmpl w:val="606457EA"/>
    <w:lvl w:ilvl="0" w:tplc="CF881F5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8"/>
  </w:num>
  <w:num w:numId="3">
    <w:abstractNumId w:val="2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0"/>
  </w:num>
  <w:num w:numId="7">
    <w:abstractNumId w:val="12"/>
  </w:num>
  <w:num w:numId="8">
    <w:abstractNumId w:val="26"/>
  </w:num>
  <w:num w:numId="9">
    <w:abstractNumId w:val="17"/>
  </w:num>
  <w:num w:numId="10">
    <w:abstractNumId w:val="24"/>
  </w:num>
  <w:num w:numId="11">
    <w:abstractNumId w:val="19"/>
  </w:num>
  <w:num w:numId="12">
    <w:abstractNumId w:val="8"/>
  </w:num>
  <w:num w:numId="13">
    <w:abstractNumId w:val="5"/>
  </w:num>
  <w:num w:numId="14">
    <w:abstractNumId w:val="20"/>
  </w:num>
  <w:num w:numId="15">
    <w:abstractNumId w:val="22"/>
  </w:num>
  <w:num w:numId="16">
    <w:abstractNumId w:val="31"/>
  </w:num>
  <w:num w:numId="17">
    <w:abstractNumId w:val="23"/>
  </w:num>
  <w:num w:numId="18">
    <w:abstractNumId w:val="27"/>
  </w:num>
  <w:num w:numId="19">
    <w:abstractNumId w:val="14"/>
  </w:num>
  <w:num w:numId="20">
    <w:abstractNumId w:val="15"/>
  </w:num>
  <w:num w:numId="21">
    <w:abstractNumId w:val="2"/>
  </w:num>
  <w:num w:numId="22">
    <w:abstractNumId w:val="18"/>
  </w:num>
  <w:num w:numId="23">
    <w:abstractNumId w:val="1"/>
  </w:num>
  <w:num w:numId="24">
    <w:abstractNumId w:val="21"/>
  </w:num>
  <w:num w:numId="25">
    <w:abstractNumId w:val="9"/>
  </w:num>
  <w:num w:numId="26">
    <w:abstractNumId w:val="6"/>
  </w:num>
  <w:num w:numId="27">
    <w:abstractNumId w:val="13"/>
  </w:num>
  <w:num w:numId="28">
    <w:abstractNumId w:val="11"/>
  </w:num>
  <w:num w:numId="29">
    <w:abstractNumId w:val="16"/>
  </w:num>
  <w:num w:numId="30">
    <w:abstractNumId w:val="7"/>
  </w:num>
  <w:num w:numId="31">
    <w:abstractNumId w:val="3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F22"/>
    <w:rsid w:val="00045192"/>
    <w:rsid w:val="00097AE4"/>
    <w:rsid w:val="001C4039"/>
    <w:rsid w:val="001C68EE"/>
    <w:rsid w:val="001D65C7"/>
    <w:rsid w:val="00200C3F"/>
    <w:rsid w:val="00303FD5"/>
    <w:rsid w:val="003E64DB"/>
    <w:rsid w:val="00480A7F"/>
    <w:rsid w:val="004A4DFD"/>
    <w:rsid w:val="004F6B14"/>
    <w:rsid w:val="00562497"/>
    <w:rsid w:val="00571616"/>
    <w:rsid w:val="005C71EB"/>
    <w:rsid w:val="00720A6C"/>
    <w:rsid w:val="00760F26"/>
    <w:rsid w:val="007A7AE9"/>
    <w:rsid w:val="007B4F22"/>
    <w:rsid w:val="007C091C"/>
    <w:rsid w:val="00893C1E"/>
    <w:rsid w:val="008D0098"/>
    <w:rsid w:val="00924153"/>
    <w:rsid w:val="00961AF9"/>
    <w:rsid w:val="0098623E"/>
    <w:rsid w:val="00AC22D4"/>
    <w:rsid w:val="00BA4627"/>
    <w:rsid w:val="00BB5419"/>
    <w:rsid w:val="00D14A02"/>
    <w:rsid w:val="00E11B35"/>
    <w:rsid w:val="00E23A81"/>
    <w:rsid w:val="00E6093F"/>
    <w:rsid w:val="00E729DB"/>
    <w:rsid w:val="00E76EC2"/>
    <w:rsid w:val="00F3720D"/>
    <w:rsid w:val="00FA162B"/>
    <w:rsid w:val="00FA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8014"/>
  <w15:docId w15:val="{06CB405B-2AC8-4D83-A1F8-E743D457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2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4F2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22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qFormat/>
    <w:rsid w:val="007B4F22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F22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4F2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a3">
    <w:name w:val="List Paragraph"/>
    <w:basedOn w:val="a"/>
    <w:uiPriority w:val="34"/>
    <w:qFormat/>
    <w:rsid w:val="007B4F22"/>
    <w:pPr>
      <w:ind w:left="720"/>
      <w:contextualSpacing/>
    </w:pPr>
  </w:style>
  <w:style w:type="paragraph" w:customStyle="1" w:styleId="11">
    <w:name w:val="Обычный1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B4F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ody Text Indent"/>
    <w:basedOn w:val="a"/>
    <w:link w:val="a5"/>
    <w:uiPriority w:val="99"/>
    <w:semiHidden/>
    <w:unhideWhenUsed/>
    <w:rsid w:val="007B4F2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B4F22"/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0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7B4F22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5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7B4F22"/>
    <w:rPr>
      <w:rFonts w:ascii="Times New Roman" w:hAnsi="Times New Roman" w:cs="Times New Roman"/>
      <w:i/>
      <w:iCs/>
      <w:sz w:val="18"/>
      <w:szCs w:val="18"/>
    </w:rPr>
  </w:style>
  <w:style w:type="character" w:styleId="a6">
    <w:name w:val="Emphasis"/>
    <w:uiPriority w:val="20"/>
    <w:qFormat/>
    <w:rsid w:val="007B4F2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B4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F22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4F22"/>
    <w:pPr>
      <w:widowControl w:val="0"/>
      <w:shd w:val="clear" w:color="auto" w:fill="FFFFFF"/>
      <w:spacing w:before="3660" w:after="6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2">
    <w:name w:val="Основной текст (12)_"/>
    <w:basedOn w:val="a0"/>
    <w:link w:val="120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7B4F22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14">
    <w:name w:val="Основной текст (14)_"/>
    <w:basedOn w:val="a0"/>
    <w:link w:val="140"/>
    <w:rsid w:val="007B4F2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412pt">
    <w:name w:val="Основной текст (14) + 12 pt;Не полужирный;Не курсив"/>
    <w:basedOn w:val="14"/>
    <w:rsid w:val="007B4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7B4F22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table" w:styleId="a9">
    <w:name w:val="Table Grid"/>
    <w:basedOn w:val="a1"/>
    <w:uiPriority w:val="39"/>
    <w:rsid w:val="007B4F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B4F2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5">
    <w:name w:val="FR5"/>
    <w:rsid w:val="007B4F2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2"/>
      <w:szCs w:val="20"/>
      <w:lang w:val="en-US" w:eastAsia="ar-SA"/>
    </w:rPr>
  </w:style>
  <w:style w:type="character" w:customStyle="1" w:styleId="23">
    <w:name w:val="Основной текст (2) + Полужирный"/>
    <w:basedOn w:val="21"/>
    <w:rsid w:val="007B4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a">
    <w:name w:val="Hyperlink"/>
    <w:basedOn w:val="a0"/>
    <w:uiPriority w:val="99"/>
    <w:rsid w:val="007B4F22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2">
    <w:name w:val="Основной текст (12) + Полужирный"/>
    <w:basedOn w:val="12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B4F22"/>
    <w:pPr>
      <w:widowControl w:val="0"/>
      <w:shd w:val="clear" w:color="auto" w:fill="FFFFFF"/>
      <w:spacing w:after="6060" w:line="235" w:lineRule="exact"/>
      <w:ind w:hanging="400"/>
    </w:pPr>
    <w:rPr>
      <w:rFonts w:ascii="Times New Roman" w:eastAsia="Times New Roman" w:hAnsi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7B4F22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24">
    <w:name w:val="Основной текст (2) + Курсив"/>
    <w:basedOn w:val="21"/>
    <w:rsid w:val="007B4F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7B4F22"/>
  </w:style>
  <w:style w:type="paragraph" w:customStyle="1" w:styleId="style3">
    <w:name w:val="style3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7B4F22"/>
    <w:rPr>
      <w:b/>
      <w:bCs/>
    </w:rPr>
  </w:style>
  <w:style w:type="character" w:customStyle="1" w:styleId="fontstyle24">
    <w:name w:val="fontstyle24"/>
    <w:basedOn w:val="a0"/>
    <w:rsid w:val="007B4F22"/>
  </w:style>
  <w:style w:type="paragraph" w:customStyle="1" w:styleId="style10">
    <w:name w:val="style10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11" w:lineRule="exact"/>
      <w:ind w:hanging="14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B4F2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7B4F22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B4F22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B4F22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1">
    <w:name w:val="Style1"/>
    <w:basedOn w:val="a"/>
    <w:uiPriority w:val="99"/>
    <w:rsid w:val="007B4F2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Обычный2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3">
    <w:name w:val="toc 1"/>
    <w:basedOn w:val="a"/>
    <w:next w:val="a"/>
    <w:uiPriority w:val="39"/>
    <w:rsid w:val="007B4F22"/>
    <w:pPr>
      <w:suppressAutoHyphens/>
      <w:spacing w:before="120" w:after="120" w:line="240" w:lineRule="auto"/>
    </w:pPr>
    <w:rPr>
      <w:rFonts w:ascii="Times New Roman" w:eastAsia="Times New Roman" w:hAnsi="Times New Roman"/>
      <w:b/>
      <w:caps/>
      <w:sz w:val="20"/>
      <w:szCs w:val="20"/>
      <w:lang w:eastAsia="ar-SA"/>
    </w:rPr>
  </w:style>
  <w:style w:type="paragraph" w:customStyle="1" w:styleId="31">
    <w:name w:val="Обычный3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TOC Heading"/>
    <w:basedOn w:val="1"/>
    <w:next w:val="a"/>
    <w:uiPriority w:val="39"/>
    <w:unhideWhenUsed/>
    <w:qFormat/>
    <w:rsid w:val="007B4F22"/>
    <w:pPr>
      <w:spacing w:line="276" w:lineRule="auto"/>
      <w:outlineLvl w:val="9"/>
    </w:pPr>
    <w:rPr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7B4F22"/>
    <w:pPr>
      <w:spacing w:after="100"/>
      <w:ind w:left="440"/>
    </w:pPr>
  </w:style>
  <w:style w:type="paragraph" w:styleId="27">
    <w:name w:val="toc 2"/>
    <w:basedOn w:val="a"/>
    <w:next w:val="a"/>
    <w:autoRedefine/>
    <w:uiPriority w:val="39"/>
    <w:unhideWhenUsed/>
    <w:rsid w:val="007B4F22"/>
    <w:pPr>
      <w:spacing w:after="100"/>
      <w:ind w:left="220"/>
    </w:pPr>
  </w:style>
  <w:style w:type="paragraph" w:styleId="ae">
    <w:name w:val="header"/>
    <w:basedOn w:val="a"/>
    <w:link w:val="af"/>
    <w:uiPriority w:val="99"/>
    <w:semiHidden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B4F2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B4F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B-101</dc:creator>
  <cp:lastModifiedBy>User2022</cp:lastModifiedBy>
  <cp:revision>27</cp:revision>
  <dcterms:created xsi:type="dcterms:W3CDTF">2019-09-18T06:36:00Z</dcterms:created>
  <dcterms:modified xsi:type="dcterms:W3CDTF">2022-11-30T07:07:00Z</dcterms:modified>
</cp:coreProperties>
</file>