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EE" w:rsidRPr="00BB34EE" w:rsidRDefault="00BB34EE" w:rsidP="00BB34EE">
      <w:pPr>
        <w:shd w:val="clear" w:color="auto" w:fill="FFFFFF"/>
        <w:spacing w:after="0" w:line="240" w:lineRule="auto"/>
        <w:ind w:firstLine="851"/>
        <w:jc w:val="center"/>
        <w:rPr>
          <w:rFonts w:ascii="Times New Roman" w:eastAsia="Calibri" w:hAnsi="Times New Roman" w:cs="Times New Roman"/>
          <w:b/>
          <w:color w:val="000000"/>
          <w:sz w:val="28"/>
          <w:szCs w:val="28"/>
        </w:rPr>
      </w:pPr>
      <w:r w:rsidRPr="00BB34EE">
        <w:rPr>
          <w:rFonts w:ascii="Times New Roman" w:eastAsia="Calibri" w:hAnsi="Times New Roman" w:cs="Times New Roman"/>
          <w:b/>
          <w:color w:val="000000"/>
          <w:sz w:val="28"/>
          <w:szCs w:val="28"/>
        </w:rPr>
        <w:t>КОНТРОЛЬНАЯ РАБОТА</w:t>
      </w:r>
    </w:p>
    <w:p w:rsidR="00BB34EE" w:rsidRPr="00BB34EE" w:rsidRDefault="00BB34EE" w:rsidP="00BB34EE">
      <w:pPr>
        <w:shd w:val="clear" w:color="auto" w:fill="FFFFFF"/>
        <w:spacing w:after="0" w:line="240" w:lineRule="auto"/>
        <w:ind w:firstLine="851"/>
        <w:jc w:val="center"/>
        <w:rPr>
          <w:rFonts w:ascii="Times New Roman" w:eastAsia="Calibri" w:hAnsi="Times New Roman" w:cs="Times New Roman"/>
          <w:b/>
          <w:color w:val="000000"/>
          <w:sz w:val="28"/>
          <w:szCs w:val="28"/>
        </w:rPr>
      </w:pPr>
      <w:r w:rsidRPr="00BB34EE">
        <w:rPr>
          <w:rFonts w:ascii="Times New Roman" w:eastAsia="Calibri" w:hAnsi="Times New Roman" w:cs="Times New Roman"/>
          <w:b/>
          <w:color w:val="000000"/>
          <w:sz w:val="28"/>
          <w:szCs w:val="28"/>
        </w:rPr>
        <w:t>ПО ДИСЦИПЛИНЕ «</w:t>
      </w:r>
      <w:r w:rsidR="00103B10">
        <w:rPr>
          <w:rFonts w:ascii="Times New Roman" w:eastAsia="Calibri" w:hAnsi="Times New Roman" w:cs="Times New Roman"/>
          <w:b/>
          <w:color w:val="000000"/>
          <w:sz w:val="28"/>
          <w:szCs w:val="28"/>
        </w:rPr>
        <w:t>МАТЕМАТИЧЕСКИЕ РАСЧЕТЫ В ПРОИЗВОДСТВЕННОМ МЕНЕДЖМЕНТЕ</w:t>
      </w:r>
      <w:r w:rsidRPr="00BB34EE">
        <w:rPr>
          <w:rFonts w:ascii="Times New Roman" w:eastAsia="Calibri" w:hAnsi="Times New Roman" w:cs="Times New Roman"/>
          <w:b/>
          <w:color w:val="000000"/>
          <w:sz w:val="28"/>
          <w:szCs w:val="28"/>
        </w:rPr>
        <w:t>»</w:t>
      </w:r>
    </w:p>
    <w:p w:rsidR="00BB34EE" w:rsidRPr="00BB34EE" w:rsidRDefault="00BB34EE" w:rsidP="00BB34EE">
      <w:pPr>
        <w:shd w:val="clear" w:color="auto" w:fill="FFFFFF"/>
        <w:spacing w:after="0" w:line="240" w:lineRule="auto"/>
        <w:ind w:firstLine="851"/>
        <w:jc w:val="center"/>
        <w:rPr>
          <w:rFonts w:ascii="Times New Roman" w:eastAsia="Calibri" w:hAnsi="Times New Roman" w:cs="Times New Roman"/>
          <w:b/>
          <w:bCs/>
          <w:color w:val="000000"/>
          <w:sz w:val="28"/>
          <w:szCs w:val="28"/>
        </w:rPr>
      </w:pPr>
      <w:bookmarkStart w:id="0" w:name="_Toc532415856"/>
    </w:p>
    <w:p w:rsidR="00BB34EE" w:rsidRPr="00BB34EE" w:rsidRDefault="00BB34EE" w:rsidP="00BB34EE">
      <w:pPr>
        <w:shd w:val="clear" w:color="auto" w:fill="FFFFFF"/>
        <w:spacing w:after="0" w:line="240" w:lineRule="auto"/>
        <w:ind w:firstLine="851"/>
        <w:jc w:val="center"/>
        <w:rPr>
          <w:rFonts w:ascii="Times New Roman" w:eastAsia="Calibri" w:hAnsi="Times New Roman" w:cs="Times New Roman"/>
          <w:b/>
          <w:bCs/>
          <w:color w:val="000000"/>
          <w:sz w:val="28"/>
          <w:szCs w:val="28"/>
        </w:rPr>
      </w:pPr>
      <w:r w:rsidRPr="00BB34EE">
        <w:rPr>
          <w:rFonts w:ascii="Times New Roman" w:eastAsia="Calibri" w:hAnsi="Times New Roman" w:cs="Times New Roman"/>
          <w:b/>
          <w:bCs/>
          <w:color w:val="000000"/>
          <w:sz w:val="28"/>
          <w:szCs w:val="28"/>
        </w:rPr>
        <w:t>Требования к содержанию и оформлению контрольной</w:t>
      </w:r>
    </w:p>
    <w:p w:rsidR="00BB34EE" w:rsidRPr="00BB34EE" w:rsidRDefault="00BB34EE" w:rsidP="00BB34EE">
      <w:pPr>
        <w:shd w:val="clear" w:color="auto" w:fill="FFFFFF"/>
        <w:spacing w:after="0" w:line="240" w:lineRule="auto"/>
        <w:ind w:firstLine="851"/>
        <w:jc w:val="center"/>
        <w:rPr>
          <w:rFonts w:ascii="Times New Roman" w:eastAsia="Calibri" w:hAnsi="Times New Roman" w:cs="Times New Roman"/>
          <w:b/>
          <w:bCs/>
          <w:color w:val="000000"/>
          <w:sz w:val="28"/>
          <w:szCs w:val="28"/>
        </w:rPr>
      </w:pPr>
      <w:r w:rsidRPr="00BB34EE">
        <w:rPr>
          <w:rFonts w:ascii="Times New Roman" w:eastAsia="Calibri" w:hAnsi="Times New Roman" w:cs="Times New Roman"/>
          <w:b/>
          <w:bCs/>
          <w:color w:val="000000"/>
          <w:sz w:val="28"/>
          <w:szCs w:val="28"/>
        </w:rPr>
        <w:t>работы</w:t>
      </w:r>
      <w:bookmarkEnd w:id="0"/>
    </w:p>
    <w:p w:rsidR="00BB34EE" w:rsidRPr="00BB34EE" w:rsidRDefault="00BB34EE" w:rsidP="00BB34EE">
      <w:pPr>
        <w:shd w:val="clear" w:color="auto" w:fill="FFFFFF"/>
        <w:spacing w:after="0" w:line="240" w:lineRule="auto"/>
        <w:ind w:firstLine="851"/>
        <w:jc w:val="both"/>
        <w:rPr>
          <w:rFonts w:ascii="Times New Roman" w:eastAsia="Calibri" w:hAnsi="Times New Roman" w:cs="Times New Roman"/>
          <w:b/>
          <w:color w:val="000000"/>
          <w:sz w:val="28"/>
          <w:szCs w:val="28"/>
        </w:rPr>
      </w:pPr>
    </w:p>
    <w:p w:rsidR="00BB34EE" w:rsidRPr="00BB34EE" w:rsidRDefault="00BB34EE" w:rsidP="00BB34EE">
      <w:pPr>
        <w:shd w:val="clear" w:color="auto" w:fill="FFFFFF"/>
        <w:spacing w:after="0" w:line="240" w:lineRule="auto"/>
        <w:ind w:firstLine="709"/>
        <w:jc w:val="both"/>
        <w:rPr>
          <w:rFonts w:ascii="Times New Roman" w:eastAsia="Calibri" w:hAnsi="Times New Roman" w:cs="Times New Roman"/>
          <w:color w:val="000000"/>
          <w:sz w:val="28"/>
          <w:szCs w:val="28"/>
        </w:rPr>
      </w:pPr>
      <w:r w:rsidRPr="00BB34EE">
        <w:rPr>
          <w:rFonts w:ascii="Times New Roman" w:eastAsia="Calibri" w:hAnsi="Times New Roman" w:cs="Times New Roman"/>
          <w:color w:val="000000"/>
          <w:sz w:val="28"/>
          <w:szCs w:val="28"/>
        </w:rPr>
        <w:t>В соответствии с учебным планом магистрант заочного отделения, изучающий дисциплину «</w:t>
      </w:r>
      <w:r w:rsidR="00103B10">
        <w:rPr>
          <w:rFonts w:ascii="Times New Roman" w:eastAsia="Calibri" w:hAnsi="Times New Roman" w:cs="Times New Roman"/>
          <w:color w:val="000000"/>
          <w:sz w:val="28"/>
          <w:szCs w:val="28"/>
        </w:rPr>
        <w:t>Математические расчеты в производственном менеджменте</w:t>
      </w:r>
      <w:r w:rsidRPr="00BB34EE">
        <w:rPr>
          <w:rFonts w:ascii="Times New Roman" w:eastAsia="Calibri" w:hAnsi="Times New Roman" w:cs="Times New Roman"/>
          <w:color w:val="000000"/>
          <w:sz w:val="28"/>
          <w:szCs w:val="28"/>
        </w:rPr>
        <w:t>», должен выполнить контрольную работу. Цель выполнения контрольной работы: закрепление теоретических знаний и умений применять полученные теоретические знания при решении конкретных практических заданий.</w:t>
      </w:r>
    </w:p>
    <w:p w:rsidR="00FD1F97" w:rsidRPr="00FD1F97" w:rsidRDefault="00FD1F97" w:rsidP="00FD1F97">
      <w:pPr>
        <w:shd w:val="clear" w:color="auto" w:fill="FFFFFF"/>
        <w:spacing w:after="0" w:line="240" w:lineRule="auto"/>
        <w:ind w:firstLine="709"/>
        <w:jc w:val="both"/>
        <w:rPr>
          <w:rFonts w:ascii="Times New Roman" w:eastAsia="Calibri" w:hAnsi="Times New Roman" w:cs="Times New Roman"/>
          <w:color w:val="000000"/>
          <w:sz w:val="28"/>
          <w:szCs w:val="28"/>
        </w:rPr>
      </w:pPr>
      <w:r w:rsidRPr="00FD1F97">
        <w:rPr>
          <w:rFonts w:ascii="Times New Roman" w:eastAsia="Calibri" w:hAnsi="Times New Roman" w:cs="Times New Roman"/>
          <w:color w:val="000000"/>
          <w:sz w:val="28"/>
          <w:szCs w:val="28"/>
        </w:rPr>
        <w:t xml:space="preserve">Контрольная работа должна содержать три части: </w:t>
      </w:r>
    </w:p>
    <w:p w:rsidR="00FD1F97" w:rsidRPr="00FD1F97" w:rsidRDefault="00FD1F97" w:rsidP="00FD1F97">
      <w:pPr>
        <w:shd w:val="clear" w:color="auto" w:fill="FFFFFF"/>
        <w:spacing w:after="0" w:line="240" w:lineRule="auto"/>
        <w:ind w:firstLine="709"/>
        <w:jc w:val="both"/>
        <w:rPr>
          <w:rFonts w:ascii="Times New Roman" w:eastAsia="Calibri" w:hAnsi="Times New Roman" w:cs="Times New Roman"/>
          <w:color w:val="000000"/>
          <w:sz w:val="28"/>
          <w:szCs w:val="28"/>
        </w:rPr>
      </w:pPr>
      <w:r w:rsidRPr="00FD1F97">
        <w:rPr>
          <w:rFonts w:ascii="Times New Roman" w:eastAsia="Calibri" w:hAnsi="Times New Roman" w:cs="Times New Roman"/>
          <w:color w:val="000000"/>
          <w:sz w:val="28"/>
          <w:szCs w:val="28"/>
        </w:rPr>
        <w:t xml:space="preserve">1) постановка задачи; </w:t>
      </w:r>
    </w:p>
    <w:p w:rsidR="00FD1F97" w:rsidRPr="00FD1F97" w:rsidRDefault="00FD1F97" w:rsidP="00FD1F97">
      <w:pPr>
        <w:shd w:val="clear" w:color="auto" w:fill="FFFFFF"/>
        <w:spacing w:after="0" w:line="240" w:lineRule="auto"/>
        <w:ind w:firstLine="709"/>
        <w:jc w:val="both"/>
        <w:rPr>
          <w:rFonts w:ascii="Times New Roman" w:eastAsia="Calibri" w:hAnsi="Times New Roman" w:cs="Times New Roman"/>
          <w:color w:val="000000"/>
          <w:sz w:val="28"/>
          <w:szCs w:val="28"/>
        </w:rPr>
      </w:pPr>
      <w:r w:rsidRPr="00FD1F97">
        <w:rPr>
          <w:rFonts w:ascii="Times New Roman" w:eastAsia="Calibri" w:hAnsi="Times New Roman" w:cs="Times New Roman"/>
          <w:color w:val="000000"/>
          <w:sz w:val="28"/>
          <w:szCs w:val="28"/>
        </w:rPr>
        <w:t xml:space="preserve">2) решение задачи; </w:t>
      </w:r>
    </w:p>
    <w:p w:rsidR="00FD1F97" w:rsidRPr="00FD1F97" w:rsidRDefault="00FD1F97" w:rsidP="00FD1F97">
      <w:pPr>
        <w:shd w:val="clear" w:color="auto" w:fill="FFFFFF"/>
        <w:spacing w:after="0" w:line="240" w:lineRule="auto"/>
        <w:ind w:firstLine="709"/>
        <w:jc w:val="both"/>
        <w:rPr>
          <w:rFonts w:ascii="Times New Roman" w:eastAsia="Calibri" w:hAnsi="Times New Roman" w:cs="Times New Roman"/>
          <w:color w:val="000000"/>
          <w:sz w:val="28"/>
          <w:szCs w:val="28"/>
        </w:rPr>
      </w:pPr>
      <w:r w:rsidRPr="00FD1F97">
        <w:rPr>
          <w:rFonts w:ascii="Times New Roman" w:eastAsia="Calibri" w:hAnsi="Times New Roman" w:cs="Times New Roman"/>
          <w:color w:val="000000"/>
          <w:sz w:val="28"/>
          <w:szCs w:val="28"/>
        </w:rPr>
        <w:t>3) анализ полученных результатов и выводы по проделанной работе.</w:t>
      </w:r>
    </w:p>
    <w:p w:rsidR="00FD1F97" w:rsidRDefault="00FD1F97" w:rsidP="00FD1F97">
      <w:pPr>
        <w:shd w:val="clear" w:color="auto" w:fill="FFFFFF"/>
        <w:spacing w:after="0" w:line="240" w:lineRule="auto"/>
        <w:ind w:firstLine="709"/>
        <w:jc w:val="both"/>
        <w:rPr>
          <w:rFonts w:ascii="Times New Roman" w:eastAsia="Calibri" w:hAnsi="Times New Roman" w:cs="Times New Roman"/>
          <w:color w:val="000000"/>
          <w:sz w:val="28"/>
          <w:szCs w:val="28"/>
        </w:rPr>
      </w:pPr>
      <w:r w:rsidRPr="00FD1F97">
        <w:rPr>
          <w:rFonts w:ascii="Times New Roman" w:eastAsia="Calibri" w:hAnsi="Times New Roman" w:cs="Times New Roman"/>
          <w:color w:val="000000"/>
          <w:sz w:val="28"/>
          <w:szCs w:val="28"/>
        </w:rPr>
        <w:t>Работа включает в себя следующие компоненты: титульный лист, содержание, основную часть, заключение, список использованной литературы. Работа оформляется в соответствии со стандартными требованиями ГОСТа</w:t>
      </w:r>
      <w:r>
        <w:rPr>
          <w:rFonts w:ascii="Times New Roman" w:eastAsia="Calibri" w:hAnsi="Times New Roman" w:cs="Times New Roman"/>
          <w:color w:val="000000"/>
          <w:sz w:val="28"/>
          <w:szCs w:val="28"/>
        </w:rPr>
        <w:t>.</w:t>
      </w:r>
    </w:p>
    <w:p w:rsidR="00BB34EE" w:rsidRPr="00BB34EE" w:rsidRDefault="00BB34EE" w:rsidP="00BB34EE">
      <w:pPr>
        <w:shd w:val="clear" w:color="auto" w:fill="FFFFFF"/>
        <w:spacing w:after="0" w:line="240" w:lineRule="auto"/>
        <w:ind w:firstLine="709"/>
        <w:jc w:val="both"/>
        <w:rPr>
          <w:rFonts w:ascii="Times New Roman" w:eastAsia="Calibri" w:hAnsi="Times New Roman" w:cs="Times New Roman"/>
          <w:color w:val="000000"/>
          <w:sz w:val="28"/>
          <w:szCs w:val="28"/>
        </w:rPr>
      </w:pPr>
      <w:r w:rsidRPr="00BB34EE">
        <w:rPr>
          <w:rFonts w:ascii="Times New Roman" w:eastAsia="Calibri" w:hAnsi="Times New Roman" w:cs="Times New Roman"/>
          <w:color w:val="000000"/>
          <w:sz w:val="28"/>
          <w:szCs w:val="28"/>
        </w:rPr>
        <w:t>Пример оформления титульного листа представлен в приложении 1.</w:t>
      </w:r>
    </w:p>
    <w:p w:rsidR="0048183F" w:rsidRPr="00FD1F97" w:rsidRDefault="00BB34EE" w:rsidP="00FD1F97">
      <w:pPr>
        <w:spacing w:after="0" w:line="240" w:lineRule="auto"/>
        <w:ind w:firstLine="709"/>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Выбор варианта контрольной работы осуществляется по специальной таблице, а именно, по двум последним цифрам номера зачетной книжки студента (таблица 1).</w:t>
      </w:r>
      <w:r w:rsidR="0048183F">
        <w:rPr>
          <w:rFonts w:ascii="Times New Roman" w:eastAsia="Calibri" w:hAnsi="Times New Roman" w:cs="Times New Roman"/>
          <w:color w:val="000000"/>
          <w:sz w:val="32"/>
          <w:szCs w:val="32"/>
        </w:rPr>
        <w:br w:type="page"/>
      </w:r>
    </w:p>
    <w:p w:rsidR="00BB34EE" w:rsidRPr="00BB34EE" w:rsidRDefault="00BB34EE" w:rsidP="00BB34EE">
      <w:pPr>
        <w:spacing w:after="0" w:line="240" w:lineRule="auto"/>
        <w:ind w:firstLine="851"/>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lastRenderedPageBreak/>
        <w:t>Таблица 1 – Выбор варианта контрольной работы</w:t>
      </w:r>
    </w:p>
    <w:p w:rsidR="00BB34EE" w:rsidRPr="00BB34EE" w:rsidRDefault="00BB34EE" w:rsidP="00BB34EE">
      <w:pPr>
        <w:spacing w:after="0" w:line="240" w:lineRule="auto"/>
        <w:ind w:firstLine="851"/>
        <w:jc w:val="center"/>
        <w:rPr>
          <w:rFonts w:ascii="Times New Roman" w:eastAsia="Calibri" w:hAnsi="Times New Roman" w:cs="Times New Roman"/>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701"/>
        <w:gridCol w:w="1559"/>
        <w:gridCol w:w="1814"/>
        <w:gridCol w:w="1417"/>
      </w:tblGrid>
      <w:tr w:rsidR="00BB34EE" w:rsidRPr="00BB34EE" w:rsidTr="0012697D">
        <w:tc>
          <w:tcPr>
            <w:tcW w:w="1838" w:type="dxa"/>
          </w:tcPr>
          <w:p w:rsidR="00BB34EE" w:rsidRPr="00BB34EE" w:rsidRDefault="00BB34EE" w:rsidP="00BB34EE">
            <w:pPr>
              <w:spacing w:after="0" w:line="240" w:lineRule="auto"/>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Последние цифры номера зачетной книжки</w:t>
            </w:r>
          </w:p>
        </w:tc>
        <w:tc>
          <w:tcPr>
            <w:tcW w:w="1418" w:type="dxa"/>
            <w:tcBorders>
              <w:right w:val="single" w:sz="18" w:space="0" w:color="auto"/>
            </w:tcBorders>
          </w:tcPr>
          <w:p w:rsidR="00BB34EE" w:rsidRPr="00BB34EE" w:rsidRDefault="00BB34EE" w:rsidP="00BB34EE">
            <w:pPr>
              <w:spacing w:after="0" w:line="240" w:lineRule="auto"/>
              <w:ind w:firstLine="5"/>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Вариант контрольной работы</w:t>
            </w:r>
          </w:p>
        </w:tc>
        <w:tc>
          <w:tcPr>
            <w:tcW w:w="1701" w:type="dxa"/>
            <w:tcBorders>
              <w:left w:val="single" w:sz="18" w:space="0" w:color="auto"/>
            </w:tcBorders>
          </w:tcPr>
          <w:p w:rsidR="00BB34EE" w:rsidRPr="00BB34EE" w:rsidRDefault="00BB34EE" w:rsidP="00BB34EE">
            <w:pPr>
              <w:spacing w:after="0" w:line="240" w:lineRule="auto"/>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Последние цифры номера зачетной книжки</w:t>
            </w:r>
          </w:p>
        </w:tc>
        <w:tc>
          <w:tcPr>
            <w:tcW w:w="1559" w:type="dxa"/>
            <w:tcBorders>
              <w:right w:val="single" w:sz="18" w:space="0" w:color="auto"/>
            </w:tcBorders>
          </w:tcPr>
          <w:p w:rsidR="00BB34EE" w:rsidRPr="00BB34EE" w:rsidRDefault="00BB34EE" w:rsidP="00BB34EE">
            <w:pPr>
              <w:spacing w:after="0" w:line="240" w:lineRule="auto"/>
              <w:ind w:firstLine="5"/>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Вариант контроль–ной работы</w:t>
            </w:r>
          </w:p>
        </w:tc>
        <w:tc>
          <w:tcPr>
            <w:tcW w:w="1814" w:type="dxa"/>
            <w:tcBorders>
              <w:left w:val="single" w:sz="18" w:space="0" w:color="auto"/>
            </w:tcBorders>
          </w:tcPr>
          <w:p w:rsidR="00BB34EE" w:rsidRPr="00BB34EE" w:rsidRDefault="00BB34EE" w:rsidP="00BB34EE">
            <w:pPr>
              <w:spacing w:after="0" w:line="240" w:lineRule="auto"/>
              <w:ind w:firstLine="5"/>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Последние цифры номера зачетной книжки</w:t>
            </w:r>
          </w:p>
        </w:tc>
        <w:tc>
          <w:tcPr>
            <w:tcW w:w="1417" w:type="dxa"/>
          </w:tcPr>
          <w:p w:rsidR="00BB34EE" w:rsidRPr="00BB34EE" w:rsidRDefault="00BB34EE" w:rsidP="00BB34EE">
            <w:pPr>
              <w:spacing w:after="0" w:line="240" w:lineRule="auto"/>
              <w:ind w:firstLine="5"/>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Вариант контрольной работы</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01</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34</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67</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02</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35</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68</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03</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36</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69</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04</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37</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70</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05</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38</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71</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06</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39</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72</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07</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40</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73</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08</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41</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74</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09</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42</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75</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10</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43</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76</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11</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44</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77</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12</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45</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78</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13</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46</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79</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14</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47</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80</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15</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48</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81</w:t>
            </w:r>
          </w:p>
        </w:tc>
        <w:tc>
          <w:tcPr>
            <w:tcW w:w="1417" w:type="dxa"/>
          </w:tcPr>
          <w:p w:rsidR="00BB34EE" w:rsidRPr="00BB34EE" w:rsidRDefault="00CA3687"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16</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49</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82</w:t>
            </w:r>
          </w:p>
        </w:tc>
        <w:tc>
          <w:tcPr>
            <w:tcW w:w="1417" w:type="dxa"/>
          </w:tcPr>
          <w:p w:rsidR="00BB34EE" w:rsidRPr="00BB34EE" w:rsidRDefault="00CA3687"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17</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50</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83</w:t>
            </w:r>
          </w:p>
        </w:tc>
        <w:tc>
          <w:tcPr>
            <w:tcW w:w="1417" w:type="dxa"/>
          </w:tcPr>
          <w:p w:rsidR="00BB34EE" w:rsidRPr="00BB34EE" w:rsidRDefault="00CA3687"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18</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51</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84</w:t>
            </w:r>
          </w:p>
        </w:tc>
        <w:tc>
          <w:tcPr>
            <w:tcW w:w="1417" w:type="dxa"/>
          </w:tcPr>
          <w:p w:rsidR="00BB34EE" w:rsidRPr="00BB34EE" w:rsidRDefault="00CA3687"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19</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52</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85</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20</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53</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86</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21</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54</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87</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22</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55</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88</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23</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56</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89</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24</w:t>
            </w:r>
          </w:p>
        </w:tc>
        <w:tc>
          <w:tcPr>
            <w:tcW w:w="1418"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57</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90</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25</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58</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91</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26</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59</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92</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27</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60</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93</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28</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61</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94</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29</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62</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95</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30</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63</w:t>
            </w:r>
          </w:p>
        </w:tc>
        <w:tc>
          <w:tcPr>
            <w:tcW w:w="1559" w:type="dxa"/>
            <w:tcBorders>
              <w:righ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96</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31</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64</w:t>
            </w:r>
          </w:p>
        </w:tc>
        <w:tc>
          <w:tcPr>
            <w:tcW w:w="1559" w:type="dxa"/>
            <w:tcBorders>
              <w:right w:val="single" w:sz="18" w:space="0" w:color="auto"/>
            </w:tcBorders>
          </w:tcPr>
          <w:p w:rsidR="00BB34EE" w:rsidRPr="00BB34EE" w:rsidRDefault="00CA3687"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97</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32</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65</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98</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BB34EE" w:rsidRPr="00BB34EE" w:rsidTr="0012697D">
        <w:tc>
          <w:tcPr>
            <w:tcW w:w="1838" w:type="dxa"/>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33</w:t>
            </w:r>
          </w:p>
        </w:tc>
        <w:tc>
          <w:tcPr>
            <w:tcW w:w="1418"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701"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66</w:t>
            </w:r>
          </w:p>
        </w:tc>
        <w:tc>
          <w:tcPr>
            <w:tcW w:w="1559" w:type="dxa"/>
            <w:tcBorders>
              <w:right w:val="single" w:sz="18" w:space="0" w:color="auto"/>
            </w:tcBorders>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14" w:type="dxa"/>
            <w:tcBorders>
              <w:left w:val="single" w:sz="18" w:space="0" w:color="auto"/>
            </w:tcBorders>
          </w:tcPr>
          <w:p w:rsidR="00BB34EE" w:rsidRPr="00BB34EE" w:rsidRDefault="00BB34EE" w:rsidP="00BB34EE">
            <w:pPr>
              <w:spacing w:after="0" w:line="240" w:lineRule="auto"/>
              <w:jc w:val="center"/>
              <w:rPr>
                <w:rFonts w:ascii="Times New Roman" w:eastAsia="Calibri" w:hAnsi="Times New Roman" w:cs="Times New Roman"/>
                <w:sz w:val="28"/>
                <w:szCs w:val="28"/>
              </w:rPr>
            </w:pPr>
            <w:r w:rsidRPr="00BB34EE">
              <w:rPr>
                <w:rFonts w:ascii="Times New Roman" w:eastAsia="Calibri" w:hAnsi="Times New Roman" w:cs="Times New Roman"/>
                <w:sz w:val="28"/>
                <w:szCs w:val="28"/>
              </w:rPr>
              <w:t>99</w:t>
            </w:r>
          </w:p>
        </w:tc>
        <w:tc>
          <w:tcPr>
            <w:tcW w:w="1417" w:type="dxa"/>
          </w:tcPr>
          <w:p w:rsidR="00BB34EE" w:rsidRPr="00BB34EE" w:rsidRDefault="00103B10" w:rsidP="00BB34E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bl>
    <w:p w:rsidR="00BB34EE" w:rsidRPr="00BB34EE" w:rsidRDefault="00BB34EE" w:rsidP="00BB34EE">
      <w:pPr>
        <w:spacing w:after="0" w:line="240" w:lineRule="auto"/>
        <w:ind w:firstLine="851"/>
        <w:rPr>
          <w:rFonts w:ascii="Times New Roman" w:eastAsia="Calibri" w:hAnsi="Times New Roman" w:cs="Times New Roman"/>
          <w:sz w:val="32"/>
          <w:szCs w:val="32"/>
        </w:rPr>
      </w:pPr>
    </w:p>
    <w:p w:rsidR="00BB34EE" w:rsidRPr="00BB34EE" w:rsidRDefault="00BB34EE" w:rsidP="00BB34EE">
      <w:pPr>
        <w:rPr>
          <w:rFonts w:ascii="Times New Roman" w:eastAsia="Calibri" w:hAnsi="Times New Roman" w:cs="Times New Roman"/>
          <w:sz w:val="32"/>
          <w:szCs w:val="32"/>
        </w:rPr>
      </w:pPr>
      <w:r w:rsidRPr="00BB34EE">
        <w:rPr>
          <w:rFonts w:ascii="Times New Roman" w:eastAsia="Calibri" w:hAnsi="Times New Roman" w:cs="Times New Roman"/>
          <w:sz w:val="32"/>
          <w:szCs w:val="32"/>
        </w:rPr>
        <w:br w:type="page"/>
      </w:r>
    </w:p>
    <w:p w:rsidR="00BB34EE" w:rsidRPr="00BB34EE" w:rsidRDefault="00BB34EE" w:rsidP="00BB34EE">
      <w:pPr>
        <w:shd w:val="clear" w:color="auto" w:fill="FFFFFF"/>
        <w:spacing w:after="0" w:line="240" w:lineRule="auto"/>
        <w:jc w:val="center"/>
        <w:rPr>
          <w:rFonts w:ascii="Times New Roman" w:eastAsia="Calibri" w:hAnsi="Times New Roman" w:cs="Times New Roman"/>
          <w:b/>
          <w:color w:val="000000"/>
          <w:sz w:val="28"/>
          <w:szCs w:val="28"/>
        </w:rPr>
      </w:pPr>
      <w:r w:rsidRPr="00BB34EE">
        <w:rPr>
          <w:rFonts w:ascii="Times New Roman" w:eastAsia="Calibri" w:hAnsi="Times New Roman" w:cs="Times New Roman"/>
          <w:b/>
          <w:color w:val="000000"/>
          <w:sz w:val="28"/>
          <w:szCs w:val="28"/>
        </w:rPr>
        <w:lastRenderedPageBreak/>
        <w:t>Методические указания к выполнению контрольной работы</w:t>
      </w:r>
    </w:p>
    <w:p w:rsidR="00BB34EE" w:rsidRPr="00BB34EE" w:rsidRDefault="00BB34EE" w:rsidP="00BB34EE">
      <w:pPr>
        <w:shd w:val="clear" w:color="auto" w:fill="FFFFFF"/>
        <w:spacing w:after="0" w:line="240" w:lineRule="auto"/>
        <w:jc w:val="center"/>
        <w:rPr>
          <w:rFonts w:ascii="Times New Roman" w:eastAsia="Calibri" w:hAnsi="Times New Roman" w:cs="Times New Roman"/>
          <w:b/>
          <w:color w:val="000000"/>
          <w:sz w:val="28"/>
          <w:szCs w:val="28"/>
        </w:rPr>
      </w:pPr>
    </w:p>
    <w:p w:rsidR="00BB34EE" w:rsidRPr="00BB34EE" w:rsidRDefault="00BB34EE" w:rsidP="00BB34EE">
      <w:pPr>
        <w:spacing w:after="0" w:line="240" w:lineRule="auto"/>
        <w:ind w:firstLine="709"/>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Порядок самостоятельной работы студента над теоретическими вопросами и практическими заданиями:</w:t>
      </w:r>
    </w:p>
    <w:p w:rsidR="00BB34EE" w:rsidRPr="00BB34EE" w:rsidRDefault="00BB34EE" w:rsidP="00BB34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 xml:space="preserve">Выполнению контрольной работы должно предшествовать самостоятельное изучение студентом рекомендованной литературы и других источников информации, обозначенных в списке. </w:t>
      </w:r>
    </w:p>
    <w:p w:rsidR="00BB34EE" w:rsidRPr="00BB34EE" w:rsidRDefault="00BB34EE" w:rsidP="00BB34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 xml:space="preserve">Решение практических задач представлено в </w:t>
      </w:r>
      <w:r w:rsidR="006B5A7F">
        <w:rPr>
          <w:rFonts w:ascii="Times New Roman" w:eastAsia="Calibri" w:hAnsi="Times New Roman" w:cs="Times New Roman"/>
          <w:sz w:val="28"/>
          <w:szCs w:val="28"/>
        </w:rPr>
        <w:t>четырех задания</w:t>
      </w:r>
      <w:r w:rsidRPr="00BB34EE">
        <w:rPr>
          <w:rFonts w:ascii="Times New Roman" w:eastAsia="Calibri" w:hAnsi="Times New Roman" w:cs="Times New Roman"/>
          <w:sz w:val="28"/>
          <w:szCs w:val="28"/>
        </w:rPr>
        <w:t>х:</w:t>
      </w:r>
    </w:p>
    <w:p w:rsidR="00CE73BB" w:rsidRDefault="00BB34EE" w:rsidP="00BB34EE">
      <w:pPr>
        <w:spacing w:after="0" w:line="240" w:lineRule="auto"/>
        <w:ind w:firstLine="709"/>
        <w:contextualSpacing/>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 xml:space="preserve">- </w:t>
      </w:r>
      <w:r w:rsidR="00CE73BB" w:rsidRPr="00BB34EE">
        <w:rPr>
          <w:rFonts w:ascii="Times New Roman" w:eastAsia="Calibri" w:hAnsi="Times New Roman" w:cs="Times New Roman"/>
          <w:sz w:val="28"/>
          <w:szCs w:val="28"/>
        </w:rPr>
        <w:t>практическое задание - задание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BB34EE" w:rsidRPr="00BB34EE" w:rsidRDefault="00BB34EE" w:rsidP="00BB34EE">
      <w:pPr>
        <w:spacing w:after="0" w:line="240" w:lineRule="auto"/>
        <w:ind w:firstLine="709"/>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Контрольная работа должна быть представлена на кафедру не позднее чем за 5 дней до начала экзаменационной сессии. Контрольная работа, выполненная без соблюдения требований или не полностью, не зачитывается и возвращается на доработку. Если контрольная работа выполнена не по своему варианту, то она возвращается бакалавру для ее выполнения в соответствии с вариантом, указанным в таблице.</w:t>
      </w:r>
    </w:p>
    <w:p w:rsidR="00BB34EE" w:rsidRPr="00BB34EE" w:rsidRDefault="00BB34EE" w:rsidP="00BB34EE">
      <w:pPr>
        <w:spacing w:after="0" w:line="240" w:lineRule="auto"/>
        <w:ind w:firstLine="709"/>
        <w:jc w:val="both"/>
        <w:rPr>
          <w:rFonts w:ascii="Times New Roman" w:eastAsia="Calibri" w:hAnsi="Times New Roman" w:cs="Times New Roman"/>
          <w:sz w:val="28"/>
          <w:szCs w:val="28"/>
        </w:rPr>
      </w:pPr>
      <w:r w:rsidRPr="00BB34EE">
        <w:rPr>
          <w:rFonts w:ascii="Times New Roman" w:eastAsia="Calibri" w:hAnsi="Times New Roman" w:cs="Times New Roman"/>
          <w:sz w:val="28"/>
          <w:szCs w:val="28"/>
        </w:rPr>
        <w:t>Оценка «зачтено» является допуском к зачету по соответствующей учебной дисциплине. Работа с оценкой «не зачтено» должна быть доработана и представлена на повторную проверку.</w:t>
      </w: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Pr="00BB34EE" w:rsidRDefault="00BB34EE" w:rsidP="00BB34EE">
      <w:pPr>
        <w:spacing w:after="0" w:line="240" w:lineRule="auto"/>
        <w:ind w:firstLine="851"/>
        <w:jc w:val="both"/>
        <w:rPr>
          <w:rFonts w:ascii="Times New Roman" w:eastAsia="Calibri" w:hAnsi="Times New Roman" w:cs="Times New Roman"/>
          <w:sz w:val="28"/>
          <w:szCs w:val="28"/>
        </w:rPr>
      </w:pPr>
    </w:p>
    <w:p w:rsidR="00BB34EE" w:rsidRDefault="00BB34EE"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CE73BB" w:rsidRDefault="00CE73BB" w:rsidP="00BB34EE">
      <w:pPr>
        <w:shd w:val="clear" w:color="auto" w:fill="FFFFFF"/>
        <w:spacing w:after="0" w:line="240" w:lineRule="auto"/>
        <w:ind w:firstLine="851"/>
        <w:rPr>
          <w:rFonts w:ascii="Times New Roman" w:eastAsia="Calibri" w:hAnsi="Times New Roman" w:cs="Times New Roman"/>
          <w:color w:val="000000"/>
          <w:sz w:val="32"/>
          <w:szCs w:val="32"/>
        </w:rPr>
      </w:pPr>
    </w:p>
    <w:p w:rsidR="0048183F" w:rsidRDefault="0048183F">
      <w:pPr>
        <w:rPr>
          <w:rFonts w:ascii="Times New Roman" w:eastAsia="Calibri" w:hAnsi="Times New Roman" w:cs="Times New Roman"/>
          <w:color w:val="000000"/>
          <w:sz w:val="32"/>
          <w:szCs w:val="32"/>
        </w:rPr>
      </w:pPr>
      <w:r>
        <w:rPr>
          <w:rFonts w:ascii="Times New Roman" w:eastAsia="Calibri" w:hAnsi="Times New Roman" w:cs="Times New Roman"/>
          <w:color w:val="000000"/>
          <w:sz w:val="32"/>
          <w:szCs w:val="32"/>
        </w:rPr>
        <w:br w:type="page"/>
      </w:r>
    </w:p>
    <w:p w:rsidR="00CE73BB" w:rsidRPr="00CE73BB" w:rsidRDefault="00CE73BB" w:rsidP="00840D38">
      <w:pPr>
        <w:keepNext/>
        <w:keepLines/>
        <w:spacing w:after="0" w:line="240" w:lineRule="auto"/>
        <w:jc w:val="center"/>
        <w:outlineLvl w:val="0"/>
        <w:rPr>
          <w:rFonts w:ascii="Times New Roman" w:eastAsia="Times New Roman" w:hAnsi="Times New Roman" w:cs="Times New Roman"/>
          <w:b/>
          <w:bCs/>
          <w:sz w:val="28"/>
          <w:szCs w:val="28"/>
        </w:rPr>
      </w:pPr>
      <w:bookmarkStart w:id="1" w:name="_Toc532415857"/>
      <w:r w:rsidRPr="00CE73BB">
        <w:rPr>
          <w:rFonts w:ascii="Times New Roman" w:eastAsia="Times New Roman" w:hAnsi="Times New Roman" w:cs="Times New Roman"/>
          <w:b/>
          <w:bCs/>
          <w:sz w:val="28"/>
          <w:szCs w:val="28"/>
        </w:rPr>
        <w:lastRenderedPageBreak/>
        <w:t>Варианты контрольной работы</w:t>
      </w:r>
      <w:bookmarkEnd w:id="1"/>
    </w:p>
    <w:p w:rsidR="00CE73BB" w:rsidRPr="00CE73BB" w:rsidRDefault="00CE73BB" w:rsidP="00CE73BB">
      <w:pPr>
        <w:spacing w:after="0" w:line="240" w:lineRule="auto"/>
        <w:ind w:firstLine="851"/>
        <w:jc w:val="center"/>
        <w:rPr>
          <w:rFonts w:ascii="Times New Roman" w:eastAsia="Calibri" w:hAnsi="Times New Roman" w:cs="Times New Roman"/>
          <w:b/>
          <w:sz w:val="28"/>
          <w:szCs w:val="28"/>
        </w:rPr>
      </w:pPr>
    </w:p>
    <w:p w:rsidR="00CE73BB" w:rsidRPr="00CE73BB" w:rsidRDefault="000E5C98" w:rsidP="00CE73B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Вариант </w:t>
      </w:r>
      <w:r w:rsidR="00CE73BB" w:rsidRPr="00CE73BB">
        <w:rPr>
          <w:rFonts w:ascii="Times New Roman" w:eastAsia="Calibri" w:hAnsi="Times New Roman" w:cs="Times New Roman"/>
          <w:b/>
          <w:sz w:val="28"/>
          <w:szCs w:val="28"/>
        </w:rPr>
        <w:t>1</w:t>
      </w:r>
    </w:p>
    <w:p w:rsidR="00CE73BB" w:rsidRDefault="00CE73BB" w:rsidP="00CE73BB">
      <w:pPr>
        <w:spacing w:after="0" w:line="240" w:lineRule="auto"/>
        <w:jc w:val="center"/>
        <w:rPr>
          <w:rFonts w:ascii="Times New Roman" w:eastAsia="Calibri" w:hAnsi="Times New Roman" w:cs="Times New Roman"/>
          <w:b/>
          <w:sz w:val="28"/>
          <w:szCs w:val="28"/>
        </w:rPr>
      </w:pPr>
    </w:p>
    <w:p w:rsidR="00FD1F97" w:rsidRPr="00FD1F97" w:rsidRDefault="00FD1F97" w:rsidP="00840D38">
      <w:pPr>
        <w:widowControl w:val="0"/>
        <w:suppressAutoHyphens/>
        <w:spacing w:after="0" w:line="240" w:lineRule="auto"/>
        <w:ind w:firstLine="709"/>
        <w:jc w:val="both"/>
        <w:rPr>
          <w:rFonts w:ascii="Times New Roman" w:eastAsia="Calibri" w:hAnsi="Times New Roman" w:cs="Times New Roman"/>
          <w:b/>
          <w:sz w:val="26"/>
          <w:szCs w:val="26"/>
        </w:rPr>
      </w:pPr>
      <w:r w:rsidRPr="00FD1F97">
        <w:rPr>
          <w:rFonts w:ascii="Times New Roman" w:eastAsia="Calibri" w:hAnsi="Times New Roman" w:cs="Times New Roman"/>
          <w:b/>
          <w:sz w:val="26"/>
          <w:szCs w:val="26"/>
        </w:rPr>
        <w:t>Модель Леонтьева (выпуск-затраты)</w:t>
      </w:r>
    </w:p>
    <w:p w:rsidR="00FD1F97" w:rsidRDefault="00FD1F97" w:rsidP="00FD1F97">
      <w:pPr>
        <w:widowControl w:val="0"/>
        <w:suppressAutoHyphens/>
        <w:spacing w:after="0" w:line="240" w:lineRule="auto"/>
        <w:ind w:firstLine="567"/>
        <w:jc w:val="both"/>
        <w:rPr>
          <w:rFonts w:ascii="Times New Roman" w:eastAsia="SimSun" w:hAnsi="Times New Roman" w:cs="Mangal"/>
          <w:color w:val="000000"/>
          <w:kern w:val="1"/>
          <w:sz w:val="26"/>
          <w:szCs w:val="26"/>
          <w:lang w:eastAsia="hi-IN" w:bidi="hi-IN"/>
        </w:rPr>
      </w:pPr>
    </w:p>
    <w:p w:rsidR="00FD1F97" w:rsidRDefault="00FD1F97" w:rsidP="00FD1F97">
      <w:pPr>
        <w:widowControl w:val="0"/>
        <w:suppressAutoHyphens/>
        <w:spacing w:after="0" w:line="240" w:lineRule="auto"/>
        <w:ind w:firstLine="567"/>
        <w:jc w:val="both"/>
        <w:rPr>
          <w:rFonts w:ascii="Times New Roman" w:eastAsia="SimSun" w:hAnsi="Times New Roman" w:cs="Mangal"/>
          <w:color w:val="000000"/>
          <w:kern w:val="1"/>
          <w:sz w:val="26"/>
          <w:szCs w:val="26"/>
          <w:lang w:eastAsia="hi-IN" w:bidi="hi-IN"/>
        </w:rPr>
      </w:pPr>
      <w:r w:rsidRPr="00FD1F97">
        <w:rPr>
          <w:rFonts w:ascii="Times New Roman" w:eastAsia="SimSun" w:hAnsi="Times New Roman" w:cs="Mangal"/>
          <w:color w:val="000000"/>
          <w:kern w:val="1"/>
          <w:sz w:val="26"/>
          <w:szCs w:val="26"/>
          <w:lang w:eastAsia="hi-IN" w:bidi="hi-IN"/>
        </w:rPr>
        <w:t>ЗАДАЧА.1. Располагая данными об экономической системе, состоящей из четырех экономических объектов</w:t>
      </w:r>
    </w:p>
    <w:p w:rsidR="00840D38" w:rsidRPr="00FD1F97" w:rsidRDefault="00840D38" w:rsidP="00FD1F97">
      <w:pPr>
        <w:widowControl w:val="0"/>
        <w:suppressAutoHyphens/>
        <w:spacing w:after="0" w:line="240" w:lineRule="auto"/>
        <w:ind w:firstLine="567"/>
        <w:jc w:val="both"/>
        <w:rPr>
          <w:rFonts w:ascii="Times New Roman" w:eastAsia="SimSun" w:hAnsi="Times New Roman" w:cs="Mangal"/>
          <w:color w:val="000000"/>
          <w:kern w:val="1"/>
          <w:sz w:val="26"/>
          <w:szCs w:val="26"/>
          <w:lang w:eastAsia="hi-IN" w:bidi="hi-IN"/>
        </w:rPr>
      </w:pPr>
    </w:p>
    <w:tbl>
      <w:tblPr>
        <w:tblW w:w="9348"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079"/>
        <w:gridCol w:w="1099"/>
        <w:gridCol w:w="1117"/>
        <w:gridCol w:w="1099"/>
        <w:gridCol w:w="1552"/>
        <w:gridCol w:w="1134"/>
        <w:gridCol w:w="1134"/>
        <w:gridCol w:w="1134"/>
      </w:tblGrid>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P1</w:t>
            </w: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P2</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P3</w:t>
            </w: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P4</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Y</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X</w:t>
            </w: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P1</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120</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30</w:t>
            </w: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380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600</w:t>
            </w: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P2</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50</w:t>
            </w: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430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P3</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170</w:t>
            </w: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150</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10</w:t>
            </w: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480</w:t>
            </w: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P4</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160</w:t>
            </w: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400</w:t>
            </w: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1200</w:t>
            </w: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2160</w:t>
            </w: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Z</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330</w:t>
            </w: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r>
      <w:tr w:rsidR="00FD1F97" w:rsidRPr="00FD1F97" w:rsidTr="00FD1F97">
        <w:tc>
          <w:tcPr>
            <w:tcW w:w="107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X</w:t>
            </w: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17"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099"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552"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22"/>
              <w:rPr>
                <w:rFonts w:ascii="Times New Roman" w:eastAsia="Times New Roman" w:hAnsi="Times New Roman" w:cs="Times New Roman"/>
                <w:color w:val="000000"/>
                <w:sz w:val="26"/>
                <w:szCs w:val="26"/>
                <w:lang w:eastAsia="ru-RU"/>
              </w:rPr>
            </w:pPr>
          </w:p>
        </w:tc>
      </w:tr>
    </w:tbl>
    <w:p w:rsid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Завершить составление баланса.</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Рассчитать матрицу коэффициентов прямых затрат, полных затрат, косвенных затрат.</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Проверить выполнение условия продуктивности (по всем критериям)</w:t>
      </w:r>
    </w:p>
    <w:p w:rsid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Рассчитать валовой выпуск на новый ассортимент конечного продукта (450, 260, 130, 110).</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Рассчитать новую производственную программу каждого экономического объекта</w:t>
      </w:r>
    </w:p>
    <w:p w:rsidR="00CE73BB" w:rsidRDefault="00CE73BB" w:rsidP="00CE73BB">
      <w:pPr>
        <w:spacing w:after="0" w:line="240" w:lineRule="auto"/>
        <w:jc w:val="both"/>
        <w:rPr>
          <w:rFonts w:ascii="Times New Roman" w:eastAsia="Calibri" w:hAnsi="Times New Roman" w:cs="Times New Roman"/>
          <w:b/>
          <w:sz w:val="28"/>
          <w:szCs w:val="28"/>
        </w:rPr>
      </w:pPr>
    </w:p>
    <w:p w:rsidR="00FD1F97" w:rsidRPr="00FD1F97" w:rsidRDefault="00FD1F97" w:rsidP="00FD1F97">
      <w:pPr>
        <w:spacing w:before="100" w:beforeAutospacing="1" w:after="100" w:afterAutospacing="1" w:line="240" w:lineRule="auto"/>
        <w:ind w:firstLine="567"/>
        <w:jc w:val="both"/>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ЗАДАЧА 2. В составе пищекомбината 3 основных (1,2,3) и 2 заготовительных (4,5) цеха. Данные о межцеховых потоках продукции и объемах конечного выпуска в предшествующий плановому период приведены в таблице:</w:t>
      </w:r>
    </w:p>
    <w:tbl>
      <w:tblPr>
        <w:tblW w:w="9348"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268"/>
        <w:gridCol w:w="1134"/>
        <w:gridCol w:w="1276"/>
        <w:gridCol w:w="1276"/>
        <w:gridCol w:w="1275"/>
        <w:gridCol w:w="1276"/>
        <w:gridCol w:w="1843"/>
      </w:tblGrid>
      <w:tr w:rsidR="00FD1F97" w:rsidRPr="00FD1F97" w:rsidTr="00840D38">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40" w:lineRule="auto"/>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 цехов</w:t>
            </w:r>
          </w:p>
        </w:tc>
        <w:tc>
          <w:tcPr>
            <w:tcW w:w="623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40" w:lineRule="auto"/>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Межцеховые поставки</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40" w:lineRule="auto"/>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Конечный</w:t>
            </w:r>
          </w:p>
          <w:p w:rsidR="00FD1F97" w:rsidRPr="00FD1F97" w:rsidRDefault="00FD1F97" w:rsidP="00840D38">
            <w:pPr>
              <w:spacing w:after="0" w:line="240" w:lineRule="auto"/>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продукт</w:t>
            </w:r>
          </w:p>
        </w:tc>
      </w:tr>
      <w:tr w:rsidR="00FD1F97" w:rsidRPr="00FD1F97" w:rsidTr="00840D38">
        <w:tc>
          <w:tcPr>
            <w:tcW w:w="1268" w:type="dxa"/>
            <w:vMerge/>
            <w:tcBorders>
              <w:top w:val="single" w:sz="6" w:space="0" w:color="000000"/>
              <w:left w:val="single" w:sz="6" w:space="0" w:color="000000"/>
              <w:bottom w:val="single" w:sz="6" w:space="0" w:color="000000"/>
              <w:right w:val="single" w:sz="6" w:space="0" w:color="000000"/>
            </w:tcBorders>
            <w:vAlign w:val="center"/>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40" w:lineRule="auto"/>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2 4 5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w:t>
            </w:r>
          </w:p>
        </w:tc>
        <w:tc>
          <w:tcPr>
            <w:tcW w:w="1843" w:type="dxa"/>
            <w:vMerge/>
            <w:tcBorders>
              <w:top w:val="single" w:sz="6" w:space="0" w:color="000000"/>
              <w:left w:val="single" w:sz="6" w:space="0" w:color="000000"/>
              <w:bottom w:val="single" w:sz="6" w:space="0" w:color="000000"/>
              <w:right w:val="single" w:sz="6" w:space="0" w:color="000000"/>
            </w:tcBorders>
            <w:hideMark/>
          </w:tcPr>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p>
        </w:tc>
      </w:tr>
      <w:tr w:rsidR="00FD1F97" w:rsidRPr="00FD1F97" w:rsidTr="00840D38">
        <w:trPr>
          <w:trHeight w:val="210"/>
        </w:trPr>
        <w:tc>
          <w:tcPr>
            <w:tcW w:w="1268"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10" w:lineRule="atLeast"/>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800</w:t>
            </w:r>
          </w:p>
        </w:tc>
      </w:tr>
      <w:tr w:rsidR="00FD1F97" w:rsidRPr="00FD1F97" w:rsidTr="00840D38">
        <w:trPr>
          <w:trHeight w:val="210"/>
        </w:trPr>
        <w:tc>
          <w:tcPr>
            <w:tcW w:w="1268"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10" w:lineRule="atLeast"/>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150</w:t>
            </w:r>
          </w:p>
        </w:tc>
      </w:tr>
      <w:tr w:rsidR="00FD1F97" w:rsidRPr="00FD1F97" w:rsidTr="00840D38">
        <w:trPr>
          <w:trHeight w:val="225"/>
        </w:trPr>
        <w:tc>
          <w:tcPr>
            <w:tcW w:w="1268"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25" w:lineRule="atLeast"/>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25"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1800</w:t>
            </w:r>
          </w:p>
        </w:tc>
      </w:tr>
      <w:tr w:rsidR="00FD1F97" w:rsidRPr="00FD1F97" w:rsidTr="00840D38">
        <w:trPr>
          <w:trHeight w:val="210"/>
        </w:trPr>
        <w:tc>
          <w:tcPr>
            <w:tcW w:w="1268"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10" w:lineRule="atLeast"/>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700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200</w:t>
            </w:r>
          </w:p>
        </w:tc>
      </w:tr>
      <w:tr w:rsidR="00FD1F97" w:rsidRPr="00FD1F97" w:rsidTr="00840D38">
        <w:trPr>
          <w:trHeight w:val="210"/>
        </w:trPr>
        <w:tc>
          <w:tcPr>
            <w:tcW w:w="1268"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FD1F97">
            <w:pPr>
              <w:spacing w:after="0" w:line="210" w:lineRule="atLeast"/>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320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800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FD1F97" w:rsidRPr="00FD1F97" w:rsidRDefault="00FD1F97" w:rsidP="00840D38">
            <w:pPr>
              <w:spacing w:after="0" w:line="210" w:lineRule="atLeast"/>
              <w:ind w:hanging="43"/>
              <w:jc w:val="center"/>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0</w:t>
            </w:r>
          </w:p>
        </w:tc>
      </w:tr>
    </w:tbl>
    <w:p w:rsidR="00840D38" w:rsidRDefault="00840D38" w:rsidP="00FD1F97">
      <w:pPr>
        <w:spacing w:after="0" w:line="240" w:lineRule="auto"/>
        <w:ind w:firstLine="567"/>
        <w:rPr>
          <w:rFonts w:ascii="Times New Roman" w:eastAsia="Times New Roman" w:hAnsi="Times New Roman" w:cs="Times New Roman"/>
          <w:color w:val="000000"/>
          <w:sz w:val="26"/>
          <w:szCs w:val="26"/>
          <w:lang w:eastAsia="ru-RU"/>
        </w:rPr>
        <w:sectPr w:rsidR="00840D38">
          <w:pgSz w:w="11906" w:h="16838"/>
          <w:pgMar w:top="1134" w:right="850" w:bottom="1134" w:left="1701" w:header="708" w:footer="708" w:gutter="0"/>
          <w:cols w:space="708"/>
          <w:docGrid w:linePitch="360"/>
        </w:sectPr>
      </w:pP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lastRenderedPageBreak/>
        <w:t>Требуется рассчитать:</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1.</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Валовые объемы выпуска продукции каждым цехом;</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2.</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Матрицу коэффициентов прямых затрат;</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3.</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Проверить выполнение условия продуктивности (по всем критериям);</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4.</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Матрицы коэффициентов полных и косвенных затрат;</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5.</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Валовой выпуск каждого основного цеха на 3 варианта ассортиментного плана конечной продукции этих цехов в предположении, что объем заготовок в плановом периоде 4-го цеха увеличится на 2%, а 5-г о - на 10%:</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I</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 увеличить выпуск конечной продукции каждого основного цеха на 12%;</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II</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 увеличить выпуск конечной продукции 1-го цеха на 5%, 2-г о – на 5%, 3-го – на 6 %;</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III</w:t>
      </w:r>
      <w:r w:rsidR="00840D38">
        <w:rPr>
          <w:rFonts w:ascii="Times New Roman" w:eastAsia="Times New Roman" w:hAnsi="Times New Roman" w:cs="Times New Roman"/>
          <w:color w:val="000000"/>
          <w:sz w:val="26"/>
          <w:szCs w:val="26"/>
          <w:lang w:eastAsia="ru-RU"/>
        </w:rPr>
        <w:t xml:space="preserve"> </w:t>
      </w:r>
      <w:r w:rsidRPr="00FD1F97">
        <w:rPr>
          <w:rFonts w:ascii="Times New Roman" w:eastAsia="Times New Roman" w:hAnsi="Times New Roman" w:cs="Times New Roman"/>
          <w:color w:val="000000"/>
          <w:sz w:val="26"/>
          <w:szCs w:val="26"/>
          <w:lang w:eastAsia="ru-RU"/>
        </w:rPr>
        <w:t>– увеличить выпуск конечной продукции 1-го и 2-го цехов на 15%, а 3-го на 15% уменьшить;</w:t>
      </w:r>
    </w:p>
    <w:p w:rsidR="00FD1F97" w:rsidRPr="00FD1F97" w:rsidRDefault="00FD1F97" w:rsidP="00FD1F97">
      <w:pPr>
        <w:spacing w:after="0" w:line="240" w:lineRule="auto"/>
        <w:ind w:firstLine="567"/>
        <w:rPr>
          <w:rFonts w:ascii="Times New Roman" w:eastAsia="Times New Roman" w:hAnsi="Times New Roman" w:cs="Times New Roman"/>
          <w:color w:val="000000"/>
          <w:sz w:val="26"/>
          <w:szCs w:val="26"/>
          <w:lang w:eastAsia="ru-RU"/>
        </w:rPr>
      </w:pPr>
      <w:r w:rsidRPr="00FD1F97">
        <w:rPr>
          <w:rFonts w:ascii="Times New Roman" w:eastAsia="Times New Roman" w:hAnsi="Times New Roman" w:cs="Times New Roman"/>
          <w:color w:val="000000"/>
          <w:sz w:val="26"/>
          <w:szCs w:val="26"/>
          <w:lang w:eastAsia="ru-RU"/>
        </w:rPr>
        <w:t xml:space="preserve">6. </w:t>
      </w:r>
      <w:r w:rsidR="003C09EB">
        <w:rPr>
          <w:rFonts w:ascii="Times New Roman" w:eastAsia="Times New Roman" w:hAnsi="Times New Roman" w:cs="Times New Roman"/>
          <w:color w:val="000000"/>
          <w:sz w:val="26"/>
          <w:szCs w:val="26"/>
          <w:lang w:eastAsia="ru-RU"/>
        </w:rPr>
        <w:t>Р</w:t>
      </w:r>
      <w:r w:rsidRPr="00FD1F97">
        <w:rPr>
          <w:rFonts w:ascii="Times New Roman" w:eastAsia="Times New Roman" w:hAnsi="Times New Roman" w:cs="Times New Roman"/>
          <w:color w:val="000000"/>
          <w:sz w:val="26"/>
          <w:szCs w:val="26"/>
          <w:lang w:eastAsia="ru-RU"/>
        </w:rPr>
        <w:t>ассчитать производственную программу каждого цеха.</w:t>
      </w:r>
    </w:p>
    <w:p w:rsidR="00FD1F97" w:rsidRDefault="00FD1F97" w:rsidP="00CE73BB">
      <w:pPr>
        <w:spacing w:after="0" w:line="240" w:lineRule="auto"/>
        <w:jc w:val="both"/>
        <w:rPr>
          <w:rFonts w:ascii="Times New Roman" w:eastAsia="Calibri" w:hAnsi="Times New Roman" w:cs="Times New Roman"/>
          <w:b/>
          <w:sz w:val="28"/>
          <w:szCs w:val="28"/>
        </w:rPr>
      </w:pPr>
    </w:p>
    <w:p w:rsidR="00CE73BB" w:rsidRDefault="00CE73BB" w:rsidP="00CE73BB">
      <w:pPr>
        <w:spacing w:after="0" w:line="240" w:lineRule="auto"/>
        <w:jc w:val="center"/>
        <w:rPr>
          <w:rFonts w:ascii="Times New Roman" w:eastAsia="Calibri" w:hAnsi="Times New Roman" w:cs="Times New Roman"/>
          <w:b/>
          <w:sz w:val="28"/>
          <w:szCs w:val="28"/>
        </w:rPr>
      </w:pPr>
    </w:p>
    <w:p w:rsidR="00CE73BB" w:rsidRDefault="00CE73BB" w:rsidP="00CE73B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Вариант 2</w:t>
      </w:r>
    </w:p>
    <w:p w:rsidR="00CE73BB" w:rsidRDefault="00CE73BB" w:rsidP="00CE73BB">
      <w:pPr>
        <w:spacing w:after="0" w:line="240" w:lineRule="auto"/>
        <w:jc w:val="center"/>
        <w:rPr>
          <w:rFonts w:ascii="Times New Roman" w:eastAsia="Calibri" w:hAnsi="Times New Roman" w:cs="Times New Roman"/>
          <w:b/>
          <w:sz w:val="28"/>
          <w:szCs w:val="28"/>
        </w:rPr>
      </w:pPr>
    </w:p>
    <w:p w:rsidR="00840D38" w:rsidRPr="00840D38" w:rsidRDefault="00840D38" w:rsidP="00840D38">
      <w:pPr>
        <w:widowControl w:val="0"/>
        <w:suppressAutoHyphens/>
        <w:spacing w:after="0" w:line="240" w:lineRule="auto"/>
        <w:ind w:firstLine="567"/>
        <w:jc w:val="both"/>
        <w:rPr>
          <w:rFonts w:ascii="Times New Roman" w:eastAsia="SimSun" w:hAnsi="Times New Roman" w:cs="Times New Roman"/>
          <w:b/>
          <w:kern w:val="1"/>
          <w:sz w:val="26"/>
          <w:szCs w:val="26"/>
          <w:lang w:eastAsia="ru-RU" w:bidi="hi-IN"/>
        </w:rPr>
      </w:pPr>
      <w:r w:rsidRPr="00840D38">
        <w:rPr>
          <w:rFonts w:ascii="Times New Roman" w:eastAsia="SimSun" w:hAnsi="Times New Roman" w:cs="Times New Roman"/>
          <w:b/>
          <w:kern w:val="1"/>
          <w:sz w:val="26"/>
          <w:szCs w:val="26"/>
          <w:lang w:eastAsia="ru-RU" w:bidi="hi-IN"/>
        </w:rPr>
        <w:t>Задача о назначениях</w:t>
      </w:r>
    </w:p>
    <w:p w:rsidR="00840D38" w:rsidRPr="00840D38" w:rsidRDefault="00840D38" w:rsidP="00840D38">
      <w:pPr>
        <w:widowControl w:val="0"/>
        <w:suppressAutoHyphens/>
        <w:spacing w:after="0" w:line="240" w:lineRule="auto"/>
        <w:ind w:firstLine="567"/>
        <w:jc w:val="both"/>
        <w:rPr>
          <w:rFonts w:ascii="Times New Roman" w:eastAsia="SimSun" w:hAnsi="Times New Roman" w:cs="Times New Roman"/>
          <w:b/>
          <w:caps/>
          <w:kern w:val="1"/>
          <w:sz w:val="26"/>
          <w:szCs w:val="26"/>
          <w:lang w:eastAsia="ru-RU" w:bidi="hi-IN"/>
        </w:rPr>
      </w:pPr>
    </w:p>
    <w:p w:rsidR="00840D38" w:rsidRP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840D38">
        <w:rPr>
          <w:rFonts w:ascii="Times New Roman" w:eastAsia="SimSun" w:hAnsi="Times New Roman" w:cs="Mangal"/>
          <w:kern w:val="1"/>
          <w:sz w:val="26"/>
          <w:szCs w:val="26"/>
          <w:lang w:eastAsia="hi-IN" w:bidi="hi-IN"/>
        </w:rPr>
        <w:t>Математическая постановка задачи</w:t>
      </w:r>
    </w:p>
    <w:p w:rsidR="00840D38" w:rsidRP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840D38">
        <w:rPr>
          <w:rFonts w:ascii="Times New Roman" w:eastAsia="SimSun" w:hAnsi="Times New Roman" w:cs="Mangal"/>
          <w:kern w:val="1"/>
          <w:sz w:val="26"/>
          <w:szCs w:val="26"/>
          <w:lang w:eastAsia="hi-IN" w:bidi="hi-IN"/>
        </w:rPr>
        <w:t>Задача о назначениях относится к задачам линейного программирования. Данная задача формулируется следующим образом. Имеются n работ и n кандидатов для их выполнения. Каждый из кандидатов может выполнить любую работу. Назначению i-</w:t>
      </w:r>
      <w:proofErr w:type="spellStart"/>
      <w:r w:rsidRPr="00840D38">
        <w:rPr>
          <w:rFonts w:ascii="Times New Roman" w:eastAsia="SimSun" w:hAnsi="Times New Roman" w:cs="Mangal"/>
          <w:kern w:val="1"/>
          <w:sz w:val="26"/>
          <w:szCs w:val="26"/>
          <w:lang w:eastAsia="hi-IN" w:bidi="hi-IN"/>
        </w:rPr>
        <w:t>го</w:t>
      </w:r>
      <w:proofErr w:type="spellEnd"/>
      <w:r w:rsidRPr="00840D38">
        <w:rPr>
          <w:rFonts w:ascii="Times New Roman" w:eastAsia="SimSun" w:hAnsi="Times New Roman" w:cs="Mangal"/>
          <w:kern w:val="1"/>
          <w:sz w:val="26"/>
          <w:szCs w:val="26"/>
          <w:lang w:eastAsia="hi-IN" w:bidi="hi-IN"/>
        </w:rPr>
        <w:t xml:space="preserve"> кандидата (i=1, 2, </w:t>
      </w:r>
      <w:proofErr w:type="gramStart"/>
      <w:r w:rsidRPr="00840D38">
        <w:rPr>
          <w:rFonts w:ascii="Times New Roman" w:eastAsia="SimSun" w:hAnsi="Times New Roman" w:cs="Mangal"/>
          <w:kern w:val="1"/>
          <w:sz w:val="26"/>
          <w:szCs w:val="26"/>
          <w:lang w:eastAsia="hi-IN" w:bidi="hi-IN"/>
        </w:rPr>
        <w:t>…,n</w:t>
      </w:r>
      <w:proofErr w:type="gramEnd"/>
      <w:r w:rsidRPr="00840D38">
        <w:rPr>
          <w:rFonts w:ascii="Times New Roman" w:eastAsia="SimSun" w:hAnsi="Times New Roman" w:cs="Mangal"/>
          <w:kern w:val="1"/>
          <w:sz w:val="26"/>
          <w:szCs w:val="26"/>
          <w:lang w:eastAsia="hi-IN" w:bidi="hi-IN"/>
        </w:rPr>
        <w:t xml:space="preserve">) на j-ю (j=1, 2, …,n) работу соответствует определенная эффективность (прибыль, производительность) или затраты какого-либо ресурса </w:t>
      </w:r>
      <w:proofErr w:type="spellStart"/>
      <w:r w:rsidRPr="00840D38">
        <w:rPr>
          <w:rFonts w:ascii="Times New Roman" w:eastAsia="SimSun" w:hAnsi="Times New Roman" w:cs="Mangal"/>
          <w:kern w:val="1"/>
          <w:sz w:val="26"/>
          <w:szCs w:val="26"/>
          <w:lang w:eastAsia="hi-IN" w:bidi="hi-IN"/>
        </w:rPr>
        <w:t>cij</w:t>
      </w:r>
      <w:proofErr w:type="spellEnd"/>
      <w:r w:rsidRPr="00840D38">
        <w:rPr>
          <w:rFonts w:ascii="Times New Roman" w:eastAsia="SimSun" w:hAnsi="Times New Roman" w:cs="Mangal"/>
          <w:kern w:val="1"/>
          <w:sz w:val="26"/>
          <w:szCs w:val="26"/>
          <w:lang w:eastAsia="hi-IN" w:bidi="hi-IN"/>
        </w:rPr>
        <w:t xml:space="preserve"> Требуется найти такие назначения кандидатов на все работы, которые обеспечат наибольшую эффективность, т.е. минимум суммарных затрат или максимум прибыли (производительности). При этом каждого кандидата можно назначить на выполнение только одной работы и каждая работа может быть выполнена только одним кандидатом. Обозначим за </w:t>
      </w:r>
      <w:proofErr w:type="spellStart"/>
      <w:r w:rsidRPr="00840D38">
        <w:rPr>
          <w:rFonts w:ascii="Times New Roman" w:eastAsia="SimSun" w:hAnsi="Times New Roman" w:cs="Mangal"/>
          <w:kern w:val="1"/>
          <w:sz w:val="26"/>
          <w:szCs w:val="26"/>
          <w:lang w:eastAsia="hi-IN" w:bidi="hi-IN"/>
        </w:rPr>
        <w:t>xij</w:t>
      </w:r>
      <w:proofErr w:type="spellEnd"/>
      <w:r w:rsidRPr="00840D38">
        <w:rPr>
          <w:rFonts w:ascii="Times New Roman" w:eastAsia="SimSun" w:hAnsi="Times New Roman" w:cs="Mangal"/>
          <w:kern w:val="1"/>
          <w:sz w:val="26"/>
          <w:szCs w:val="26"/>
          <w:lang w:eastAsia="hi-IN" w:bidi="hi-IN"/>
        </w:rPr>
        <w:t xml:space="preserve"> переменную, которая принимает значение 1 или 0:</w:t>
      </w:r>
      <w:r w:rsidR="00DA410F">
        <w:rPr>
          <w:rFonts w:ascii="Times New Roman" w:eastAsia="SimSun" w:hAnsi="Times New Roman" w:cs="Mangal"/>
          <w:kern w:val="1"/>
          <w:sz w:val="26"/>
          <w:szCs w:val="26"/>
          <w:lang w:eastAsia="hi-IN" w:bidi="hi-IN"/>
        </w:rPr>
        <w:t xml:space="preserve"> </w:t>
      </w:r>
      <w:r w:rsidRPr="00840D38">
        <w:rPr>
          <w:rFonts w:ascii="Times New Roman" w:eastAsia="SimSun" w:hAnsi="Times New Roman" w:cs="Mangal"/>
          <w:kern w:val="1"/>
          <w:sz w:val="26"/>
          <w:szCs w:val="26"/>
          <w:lang w:eastAsia="hi-IN" w:bidi="hi-IN"/>
        </w:rPr>
        <w:t>запасами описывается моделью производственных поставок и имеет следующие значения параметров.</w:t>
      </w:r>
    </w:p>
    <w:p w:rsidR="00840D38" w:rsidRP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840D38">
        <w:rPr>
          <w:rFonts w:ascii="Times New Roman" w:eastAsia="SimSun" w:hAnsi="Times New Roman" w:cs="Mangal"/>
          <w:noProof/>
          <w:kern w:val="1"/>
          <w:sz w:val="26"/>
          <w:szCs w:val="26"/>
          <w:lang w:eastAsia="ru-RU"/>
        </w:rPr>
        <w:drawing>
          <wp:inline distT="0" distB="0" distL="0" distR="0" wp14:anchorId="2DFEC782" wp14:editId="22389DBF">
            <wp:extent cx="4010585" cy="47631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E469.tmp"/>
                    <pic:cNvPicPr/>
                  </pic:nvPicPr>
                  <pic:blipFill>
                    <a:blip r:embed="rId6">
                      <a:extLst>
                        <a:ext uri="{28A0092B-C50C-407E-A947-70E740481C1C}">
                          <a14:useLocalDpi xmlns:a14="http://schemas.microsoft.com/office/drawing/2010/main" val="0"/>
                        </a:ext>
                      </a:extLst>
                    </a:blip>
                    <a:stretch>
                      <a:fillRect/>
                    </a:stretch>
                  </pic:blipFill>
                  <pic:spPr>
                    <a:xfrm>
                      <a:off x="0" y="0"/>
                      <a:ext cx="4010585" cy="476317"/>
                    </a:xfrm>
                    <a:prstGeom prst="rect">
                      <a:avLst/>
                    </a:prstGeom>
                  </pic:spPr>
                </pic:pic>
              </a:graphicData>
            </a:graphic>
          </wp:inline>
        </w:drawing>
      </w:r>
    </w:p>
    <w:p w:rsidR="00840D38" w:rsidRP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p>
    <w:p w:rsid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840D38">
        <w:rPr>
          <w:rFonts w:ascii="Times New Roman" w:eastAsia="SimSun" w:hAnsi="Times New Roman" w:cs="Mangal"/>
          <w:kern w:val="1"/>
          <w:sz w:val="26"/>
          <w:szCs w:val="26"/>
          <w:lang w:eastAsia="hi-IN" w:bidi="hi-IN"/>
        </w:rPr>
        <w:t>Математическая постановка задачи о назначениях состоит в определении максимального (минимального) значения целевой функции F</w:t>
      </w:r>
    </w:p>
    <w:p w:rsid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p>
    <w:p w:rsidR="00840D38" w:rsidRDefault="00840D38" w:rsidP="00840D38">
      <w:pPr>
        <w:widowControl w:val="0"/>
        <w:suppressAutoHyphens/>
        <w:spacing w:after="0" w:line="240" w:lineRule="auto"/>
        <w:ind w:firstLine="709"/>
        <w:jc w:val="both"/>
        <w:rPr>
          <w:rFonts w:ascii="Times New Roman" w:eastAsia="SimSun" w:hAnsi="Times New Roman" w:cs="Mangal"/>
          <w:kern w:val="1"/>
          <w:sz w:val="26"/>
          <w:szCs w:val="26"/>
          <w:lang w:eastAsia="hi-IN" w:bidi="hi-IN"/>
        </w:rPr>
        <w:sectPr w:rsidR="00840D38">
          <w:pgSz w:w="11906" w:h="16838"/>
          <w:pgMar w:top="1134" w:right="850" w:bottom="1134" w:left="1701" w:header="708" w:footer="708" w:gutter="0"/>
          <w:cols w:space="708"/>
          <w:docGrid w:linePitch="360"/>
        </w:sectPr>
      </w:pPr>
      <w:r w:rsidRPr="00C67AB2">
        <w:rPr>
          <w:noProof/>
          <w:sz w:val="26"/>
          <w:szCs w:val="26"/>
          <w:lang w:eastAsia="ru-RU"/>
        </w:rPr>
        <w:drawing>
          <wp:inline distT="0" distB="0" distL="0" distR="0" wp14:anchorId="482F679D" wp14:editId="5DA6C667">
            <wp:extent cx="4439270" cy="161947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84DE2.tmp"/>
                    <pic:cNvPicPr/>
                  </pic:nvPicPr>
                  <pic:blipFill>
                    <a:blip r:embed="rId7">
                      <a:extLst>
                        <a:ext uri="{28A0092B-C50C-407E-A947-70E740481C1C}">
                          <a14:useLocalDpi xmlns:a14="http://schemas.microsoft.com/office/drawing/2010/main" val="0"/>
                        </a:ext>
                      </a:extLst>
                    </a:blip>
                    <a:stretch>
                      <a:fillRect/>
                    </a:stretch>
                  </pic:blipFill>
                  <pic:spPr>
                    <a:xfrm>
                      <a:off x="0" y="0"/>
                      <a:ext cx="4439270" cy="1619476"/>
                    </a:xfrm>
                    <a:prstGeom prst="rect">
                      <a:avLst/>
                    </a:prstGeom>
                  </pic:spPr>
                </pic:pic>
              </a:graphicData>
            </a:graphic>
          </wp:inline>
        </w:drawing>
      </w:r>
    </w:p>
    <w:p w:rsidR="00840D38" w:rsidRP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840D38">
        <w:rPr>
          <w:rFonts w:ascii="Times New Roman" w:eastAsia="SimSun" w:hAnsi="Times New Roman" w:cs="Mangal"/>
          <w:kern w:val="1"/>
          <w:sz w:val="26"/>
          <w:szCs w:val="26"/>
          <w:lang w:eastAsia="hi-IN" w:bidi="hi-IN"/>
        </w:rPr>
        <w:lastRenderedPageBreak/>
        <w:t>Задача</w:t>
      </w:r>
      <w:r>
        <w:rPr>
          <w:rFonts w:ascii="Times New Roman" w:eastAsia="SimSun" w:hAnsi="Times New Roman" w:cs="Mangal"/>
          <w:kern w:val="1"/>
          <w:sz w:val="26"/>
          <w:szCs w:val="26"/>
          <w:lang w:eastAsia="hi-IN" w:bidi="hi-IN"/>
        </w:rPr>
        <w:t>.</w:t>
      </w:r>
      <w:r w:rsidRPr="00840D38">
        <w:rPr>
          <w:rFonts w:ascii="Times New Roman" w:eastAsia="SimSun" w:hAnsi="Times New Roman" w:cs="Mangal"/>
          <w:kern w:val="1"/>
          <w:sz w:val="26"/>
          <w:szCs w:val="26"/>
          <w:lang w:eastAsia="hi-IN" w:bidi="hi-IN"/>
        </w:rPr>
        <w:t xml:space="preserve"> Для монтажа четырех объектов (n=4) требуется четыре крана (n=4). Известно время монтажа i-м краном j-</w:t>
      </w:r>
      <w:proofErr w:type="spellStart"/>
      <w:r w:rsidRPr="00840D38">
        <w:rPr>
          <w:rFonts w:ascii="Times New Roman" w:eastAsia="SimSun" w:hAnsi="Times New Roman" w:cs="Mangal"/>
          <w:kern w:val="1"/>
          <w:sz w:val="26"/>
          <w:szCs w:val="26"/>
          <w:lang w:eastAsia="hi-IN" w:bidi="hi-IN"/>
        </w:rPr>
        <w:t>го</w:t>
      </w:r>
      <w:proofErr w:type="spellEnd"/>
      <w:r w:rsidRPr="00840D38">
        <w:rPr>
          <w:rFonts w:ascii="Times New Roman" w:eastAsia="SimSun" w:hAnsi="Times New Roman" w:cs="Mangal"/>
          <w:kern w:val="1"/>
          <w:sz w:val="26"/>
          <w:szCs w:val="26"/>
          <w:lang w:eastAsia="hi-IN" w:bidi="hi-IN"/>
        </w:rPr>
        <w:t xml:space="preserve"> объекта (i=1, 2, 3, 4, j=1, 2, 3, 4)</w:t>
      </w:r>
    </w:p>
    <w:p w:rsidR="00840D38" w:rsidRDefault="00840D38" w:rsidP="002D5B3E">
      <w:pPr>
        <w:widowControl w:val="0"/>
        <w:suppressAutoHyphens/>
        <w:spacing w:after="0" w:line="240" w:lineRule="auto"/>
        <w:jc w:val="both"/>
        <w:rPr>
          <w:rFonts w:ascii="Times New Roman" w:eastAsia="SimSun" w:hAnsi="Times New Roman" w:cs="Mangal"/>
          <w:kern w:val="1"/>
          <w:sz w:val="26"/>
          <w:szCs w:val="26"/>
          <w:lang w:eastAsia="hi-IN" w:bidi="hi-IN"/>
        </w:rPr>
      </w:pPr>
    </w:p>
    <w:tbl>
      <w:tblPr>
        <w:tblStyle w:val="a4"/>
        <w:tblW w:w="0" w:type="auto"/>
        <w:tblLook w:val="04A0" w:firstRow="1" w:lastRow="0" w:firstColumn="1" w:lastColumn="0" w:noHBand="0" w:noVBand="1"/>
      </w:tblPr>
      <w:tblGrid>
        <w:gridCol w:w="1869"/>
        <w:gridCol w:w="1869"/>
        <w:gridCol w:w="1869"/>
        <w:gridCol w:w="1869"/>
        <w:gridCol w:w="1869"/>
      </w:tblGrid>
      <w:tr w:rsidR="00840D38" w:rsidTr="00037CE0">
        <w:tc>
          <w:tcPr>
            <w:tcW w:w="9345" w:type="dxa"/>
            <w:gridSpan w:val="5"/>
          </w:tcPr>
          <w:p w:rsidR="00840D38" w:rsidRDefault="00840D38" w:rsidP="00840D38">
            <w:pPr>
              <w:widowControl w:val="0"/>
              <w:suppressAutoHyphens/>
              <w:jc w:val="center"/>
              <w:rPr>
                <w:rFonts w:ascii="Times New Roman" w:eastAsia="SimSun" w:hAnsi="Times New Roman" w:cs="Mangal"/>
                <w:kern w:val="1"/>
                <w:sz w:val="26"/>
                <w:szCs w:val="26"/>
                <w:lang w:eastAsia="hi-IN" w:bidi="hi-IN"/>
              </w:rPr>
            </w:pPr>
            <w:r>
              <w:rPr>
                <w:rFonts w:ascii="Times New Roman" w:eastAsia="SimSun" w:hAnsi="Times New Roman" w:cs="Mangal"/>
                <w:kern w:val="1"/>
                <w:sz w:val="26"/>
                <w:szCs w:val="26"/>
                <w:lang w:eastAsia="hi-IN" w:bidi="hi-IN"/>
              </w:rPr>
              <w:t>Затраты времени на монтаж объекта</w:t>
            </w:r>
          </w:p>
        </w:tc>
      </w:tr>
      <w:tr w:rsidR="00840D38" w:rsidTr="00566DEF">
        <w:tc>
          <w:tcPr>
            <w:tcW w:w="1869" w:type="dxa"/>
            <w:vMerge w:val="restart"/>
          </w:tcPr>
          <w:p w:rsidR="00840D38" w:rsidRDefault="00840D38" w:rsidP="00840D38">
            <w:pPr>
              <w:widowControl w:val="0"/>
              <w:suppressAutoHyphens/>
              <w:jc w:val="center"/>
              <w:rPr>
                <w:rFonts w:ascii="Times New Roman" w:eastAsia="SimSun" w:hAnsi="Times New Roman" w:cs="Mangal"/>
                <w:kern w:val="1"/>
                <w:sz w:val="26"/>
                <w:szCs w:val="26"/>
                <w:lang w:eastAsia="hi-IN" w:bidi="hi-IN"/>
              </w:rPr>
            </w:pPr>
            <w:r>
              <w:rPr>
                <w:rFonts w:ascii="Times New Roman" w:eastAsia="SimSun" w:hAnsi="Times New Roman" w:cs="Mangal"/>
                <w:kern w:val="1"/>
                <w:sz w:val="26"/>
                <w:szCs w:val="26"/>
                <w:lang w:eastAsia="hi-IN" w:bidi="hi-IN"/>
              </w:rPr>
              <w:t>Код крана</w:t>
            </w:r>
          </w:p>
        </w:tc>
        <w:tc>
          <w:tcPr>
            <w:tcW w:w="7476" w:type="dxa"/>
            <w:gridSpan w:val="4"/>
          </w:tcPr>
          <w:p w:rsidR="00840D38" w:rsidRDefault="00840D38" w:rsidP="00840D38">
            <w:pPr>
              <w:widowControl w:val="0"/>
              <w:suppressAutoHyphens/>
              <w:jc w:val="center"/>
              <w:rPr>
                <w:rFonts w:ascii="Times New Roman" w:eastAsia="SimSun" w:hAnsi="Times New Roman" w:cs="Mangal"/>
                <w:kern w:val="1"/>
                <w:sz w:val="26"/>
                <w:szCs w:val="26"/>
                <w:lang w:eastAsia="hi-IN" w:bidi="hi-IN"/>
              </w:rPr>
            </w:pPr>
            <w:r>
              <w:rPr>
                <w:rFonts w:ascii="Times New Roman" w:eastAsia="SimSun" w:hAnsi="Times New Roman" w:cs="Mangal"/>
                <w:kern w:val="1"/>
                <w:sz w:val="26"/>
                <w:szCs w:val="26"/>
                <w:lang w:eastAsia="hi-IN" w:bidi="hi-IN"/>
              </w:rPr>
              <w:t>Объекты</w:t>
            </w:r>
          </w:p>
        </w:tc>
      </w:tr>
      <w:tr w:rsidR="00840D38" w:rsidTr="00840D38">
        <w:tc>
          <w:tcPr>
            <w:tcW w:w="1869" w:type="dxa"/>
            <w:vMerge/>
          </w:tcPr>
          <w:p w:rsidR="00840D38" w:rsidRDefault="00840D38" w:rsidP="00840D38">
            <w:pPr>
              <w:widowControl w:val="0"/>
              <w:suppressAutoHyphens/>
              <w:jc w:val="both"/>
              <w:rPr>
                <w:rFonts w:ascii="Times New Roman" w:eastAsia="SimSun" w:hAnsi="Times New Roman" w:cs="Mangal"/>
                <w:kern w:val="1"/>
                <w:sz w:val="26"/>
                <w:szCs w:val="26"/>
                <w:lang w:eastAsia="hi-IN" w:bidi="hi-IN"/>
              </w:rPr>
            </w:pP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I</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II</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III</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IV</w:t>
            </w:r>
          </w:p>
        </w:tc>
      </w:tr>
      <w:tr w:rsidR="00840D38" w:rsidTr="00840D38">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1</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3</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7</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5</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8</w:t>
            </w:r>
          </w:p>
        </w:tc>
      </w:tr>
      <w:tr w:rsidR="00840D38" w:rsidTr="00840D38">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2</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2</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4</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4</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5</w:t>
            </w:r>
          </w:p>
        </w:tc>
      </w:tr>
      <w:tr w:rsidR="00840D38" w:rsidTr="00840D38">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3</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4</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7</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2</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8</w:t>
            </w:r>
          </w:p>
        </w:tc>
      </w:tr>
      <w:tr w:rsidR="00840D38" w:rsidTr="00840D38">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4</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9</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7</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3</w:t>
            </w:r>
          </w:p>
        </w:tc>
        <w:tc>
          <w:tcPr>
            <w:tcW w:w="1869" w:type="dxa"/>
          </w:tcPr>
          <w:p w:rsidR="00840D38" w:rsidRPr="00840D38" w:rsidRDefault="00840D38" w:rsidP="00840D38">
            <w:pPr>
              <w:widowControl w:val="0"/>
              <w:suppressAutoHyphens/>
              <w:jc w:val="center"/>
              <w:rPr>
                <w:rFonts w:ascii="Times New Roman" w:eastAsia="SimSun" w:hAnsi="Times New Roman" w:cs="Mangal"/>
                <w:kern w:val="1"/>
                <w:sz w:val="26"/>
                <w:szCs w:val="26"/>
                <w:lang w:val="en-US" w:eastAsia="hi-IN" w:bidi="hi-IN"/>
              </w:rPr>
            </w:pPr>
            <w:r>
              <w:rPr>
                <w:rFonts w:ascii="Times New Roman" w:eastAsia="SimSun" w:hAnsi="Times New Roman" w:cs="Mangal"/>
                <w:kern w:val="1"/>
                <w:sz w:val="26"/>
                <w:szCs w:val="26"/>
                <w:lang w:val="en-US" w:eastAsia="hi-IN" w:bidi="hi-IN"/>
              </w:rPr>
              <w:t>8</w:t>
            </w:r>
          </w:p>
        </w:tc>
      </w:tr>
    </w:tbl>
    <w:p w:rsid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p>
    <w:p w:rsidR="002D5B3E" w:rsidRPr="002D5B3E" w:rsidRDefault="002D5B3E" w:rsidP="002D5B3E">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2D5B3E">
        <w:rPr>
          <w:rFonts w:ascii="Times New Roman" w:eastAsia="SimSun" w:hAnsi="Times New Roman" w:cs="Mangal"/>
          <w:kern w:val="1"/>
          <w:sz w:val="26"/>
          <w:szCs w:val="26"/>
          <w:lang w:eastAsia="hi-IN" w:bidi="hi-IN"/>
        </w:rPr>
        <w:t>Необходимо распределить краны по объектам так, чтобы суммарное время монтажа всех объектов было минимальным. Каждый кран может обслуживать любой объект. На объекте работает только один кран.</w:t>
      </w:r>
    </w:p>
    <w:p w:rsid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p>
    <w:p w:rsidR="00840D38" w:rsidRDefault="00840D38" w:rsidP="00840D38">
      <w:pPr>
        <w:widowControl w:val="0"/>
        <w:suppressAutoHyphens/>
        <w:spacing w:after="0" w:line="240" w:lineRule="auto"/>
        <w:ind w:firstLine="567"/>
        <w:jc w:val="both"/>
        <w:rPr>
          <w:rFonts w:ascii="Times New Roman" w:eastAsia="SimSun" w:hAnsi="Times New Roman" w:cs="Mangal"/>
          <w:kern w:val="1"/>
          <w:sz w:val="26"/>
          <w:szCs w:val="26"/>
          <w:lang w:eastAsia="hi-IN" w:bidi="hi-IN"/>
        </w:rPr>
      </w:pPr>
    </w:p>
    <w:p w:rsidR="00CE73BB" w:rsidRDefault="00CE73BB" w:rsidP="00CE73B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Вариант 3</w:t>
      </w:r>
    </w:p>
    <w:p w:rsidR="00CE73BB" w:rsidRDefault="00CE73BB" w:rsidP="00CE73BB">
      <w:pPr>
        <w:spacing w:after="0" w:line="240" w:lineRule="auto"/>
        <w:jc w:val="center"/>
        <w:rPr>
          <w:rFonts w:ascii="Times New Roman" w:eastAsia="Calibri" w:hAnsi="Times New Roman" w:cs="Times New Roman"/>
          <w:b/>
          <w:sz w:val="28"/>
          <w:szCs w:val="28"/>
        </w:rPr>
      </w:pPr>
    </w:p>
    <w:p w:rsidR="002D5B3E" w:rsidRDefault="002D5B3E" w:rsidP="002D5B3E">
      <w:pPr>
        <w:widowControl w:val="0"/>
        <w:suppressAutoHyphens/>
        <w:spacing w:after="0" w:line="240" w:lineRule="auto"/>
        <w:ind w:firstLine="567"/>
        <w:jc w:val="both"/>
        <w:rPr>
          <w:rFonts w:ascii="Times New Roman" w:eastAsia="SimSun" w:hAnsi="Times New Roman" w:cs="Times New Roman"/>
          <w:b/>
          <w:kern w:val="1"/>
          <w:sz w:val="26"/>
          <w:szCs w:val="26"/>
          <w:lang w:eastAsia="ru-RU" w:bidi="hi-IN"/>
        </w:rPr>
      </w:pPr>
      <w:r w:rsidRPr="002D5B3E">
        <w:rPr>
          <w:rFonts w:ascii="Times New Roman" w:eastAsia="SimSun" w:hAnsi="Times New Roman" w:cs="Times New Roman"/>
          <w:b/>
          <w:kern w:val="1"/>
          <w:sz w:val="26"/>
          <w:szCs w:val="26"/>
          <w:lang w:eastAsia="ru-RU" w:bidi="hi-IN"/>
        </w:rPr>
        <w:t>Выбор оптимальной стратегии обновления оборудования</w:t>
      </w:r>
    </w:p>
    <w:p w:rsidR="003C09EB" w:rsidRPr="002D5B3E" w:rsidRDefault="003C09EB" w:rsidP="002D5B3E">
      <w:pPr>
        <w:widowControl w:val="0"/>
        <w:suppressAutoHyphens/>
        <w:spacing w:after="0" w:line="240" w:lineRule="auto"/>
        <w:ind w:firstLine="567"/>
        <w:jc w:val="both"/>
        <w:rPr>
          <w:rFonts w:ascii="Times New Roman" w:eastAsia="SimSun" w:hAnsi="Times New Roman" w:cs="Times New Roman"/>
          <w:b/>
          <w:kern w:val="1"/>
          <w:sz w:val="26"/>
          <w:szCs w:val="26"/>
          <w:lang w:eastAsia="ru-RU" w:bidi="hi-IN"/>
        </w:rPr>
      </w:pPr>
    </w:p>
    <w:p w:rsidR="002D5B3E" w:rsidRDefault="002D5B3E" w:rsidP="002D5B3E">
      <w:pPr>
        <w:widowControl w:val="0"/>
        <w:suppressAutoHyphens/>
        <w:spacing w:after="0" w:line="240" w:lineRule="auto"/>
        <w:ind w:firstLine="567"/>
        <w:jc w:val="both"/>
        <w:rPr>
          <w:rFonts w:ascii="Times New Roman" w:eastAsia="SimSun" w:hAnsi="Times New Roman" w:cs="Times New Roman"/>
          <w:kern w:val="1"/>
          <w:sz w:val="26"/>
          <w:szCs w:val="26"/>
          <w:lang w:eastAsia="ru-RU" w:bidi="hi-IN"/>
        </w:rPr>
      </w:pPr>
      <w:r w:rsidRPr="002D5B3E">
        <w:rPr>
          <w:rFonts w:ascii="Times New Roman" w:eastAsia="SimSun" w:hAnsi="Times New Roman" w:cs="Times New Roman"/>
          <w:kern w:val="1"/>
          <w:sz w:val="26"/>
          <w:szCs w:val="26"/>
          <w:lang w:eastAsia="ru-RU" w:bidi="hi-IN"/>
        </w:rPr>
        <w:t>Задание</w:t>
      </w:r>
      <w:r>
        <w:rPr>
          <w:rFonts w:ascii="Times New Roman" w:eastAsia="SimSun" w:hAnsi="Times New Roman" w:cs="Times New Roman"/>
          <w:kern w:val="1"/>
          <w:sz w:val="26"/>
          <w:szCs w:val="26"/>
          <w:lang w:eastAsia="ru-RU" w:bidi="hi-IN"/>
        </w:rPr>
        <w:t>.</w:t>
      </w:r>
      <w:r w:rsidRPr="002D5B3E">
        <w:rPr>
          <w:rFonts w:ascii="Times New Roman" w:eastAsia="SimSun" w:hAnsi="Times New Roman" w:cs="Times New Roman"/>
          <w:kern w:val="1"/>
          <w:sz w:val="26"/>
          <w:szCs w:val="26"/>
          <w:lang w:eastAsia="ru-RU" w:bidi="hi-IN"/>
        </w:rPr>
        <w:t xml:space="preserve"> Найти оптимальную стратегию эксплуатации оборудования на период продолжительностью 6 лет, если годовой доход r(t) и остаточная стоимость s(t) в зависимости от возраста заданы в таблице, стоимость нового оборудования равна p = 13, а возраст оборудования к началу эксплуатационного периода составляет 1 год</w:t>
      </w:r>
    </w:p>
    <w:p w:rsidR="002D5B3E" w:rsidRPr="002D5B3E" w:rsidRDefault="002D5B3E" w:rsidP="002D5B3E">
      <w:pPr>
        <w:widowControl w:val="0"/>
        <w:suppressAutoHyphens/>
        <w:spacing w:after="0" w:line="240" w:lineRule="auto"/>
        <w:ind w:firstLine="567"/>
        <w:jc w:val="both"/>
        <w:rPr>
          <w:rFonts w:ascii="Times New Roman" w:eastAsia="SimSun" w:hAnsi="Times New Roman" w:cs="Times New Roman"/>
          <w:kern w:val="1"/>
          <w:sz w:val="26"/>
          <w:szCs w:val="26"/>
          <w:lang w:eastAsia="ru-RU" w:bidi="hi-IN"/>
        </w:rPr>
      </w:pPr>
    </w:p>
    <w:p w:rsidR="002D5B3E" w:rsidRPr="002D5B3E" w:rsidRDefault="002D5B3E" w:rsidP="002D5B3E">
      <w:pPr>
        <w:widowControl w:val="0"/>
        <w:suppressAutoHyphens/>
        <w:spacing w:after="0" w:line="240" w:lineRule="auto"/>
        <w:ind w:firstLine="567"/>
        <w:jc w:val="both"/>
        <w:rPr>
          <w:rFonts w:ascii="Times New Roman" w:eastAsia="SimSun" w:hAnsi="Times New Roman" w:cs="Times New Roman"/>
          <w:caps/>
          <w:kern w:val="1"/>
          <w:sz w:val="26"/>
          <w:szCs w:val="26"/>
          <w:lang w:eastAsia="ru-RU" w:bidi="hi-IN"/>
        </w:rPr>
      </w:pPr>
      <w:r w:rsidRPr="002D5B3E">
        <w:rPr>
          <w:rFonts w:ascii="Times New Roman" w:eastAsia="SimSun" w:hAnsi="Times New Roman" w:cs="Times New Roman"/>
          <w:caps/>
          <w:noProof/>
          <w:kern w:val="1"/>
          <w:sz w:val="26"/>
          <w:szCs w:val="26"/>
          <w:lang w:eastAsia="ru-RU"/>
        </w:rPr>
        <w:drawing>
          <wp:inline distT="0" distB="0" distL="0" distR="0" wp14:anchorId="61B9E167" wp14:editId="330904E9">
            <wp:extent cx="5619280" cy="8001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FA23.tmp"/>
                    <pic:cNvPicPr/>
                  </pic:nvPicPr>
                  <pic:blipFill rotWithShape="1">
                    <a:blip r:embed="rId8">
                      <a:extLst>
                        <a:ext uri="{28A0092B-C50C-407E-A947-70E740481C1C}">
                          <a14:useLocalDpi xmlns:a14="http://schemas.microsoft.com/office/drawing/2010/main" val="0"/>
                        </a:ext>
                      </a:extLst>
                    </a:blip>
                    <a:srcRect t="6850"/>
                    <a:stretch/>
                  </pic:blipFill>
                  <pic:spPr bwMode="auto">
                    <a:xfrm>
                      <a:off x="0" y="0"/>
                      <a:ext cx="5670167" cy="807346"/>
                    </a:xfrm>
                    <a:prstGeom prst="rect">
                      <a:avLst/>
                    </a:prstGeom>
                    <a:ln>
                      <a:noFill/>
                    </a:ln>
                    <a:extLst>
                      <a:ext uri="{53640926-AAD7-44D8-BBD7-CCE9431645EC}">
                        <a14:shadowObscured xmlns:a14="http://schemas.microsoft.com/office/drawing/2010/main"/>
                      </a:ext>
                    </a:extLst>
                  </pic:spPr>
                </pic:pic>
              </a:graphicData>
            </a:graphic>
          </wp:inline>
        </w:drawing>
      </w:r>
    </w:p>
    <w:p w:rsidR="002D5B3E" w:rsidRPr="002D5B3E" w:rsidRDefault="002D5B3E" w:rsidP="002D5B3E">
      <w:pPr>
        <w:widowControl w:val="0"/>
        <w:suppressAutoHyphens/>
        <w:spacing w:after="0" w:line="240" w:lineRule="auto"/>
        <w:ind w:firstLine="567"/>
        <w:jc w:val="both"/>
        <w:rPr>
          <w:rFonts w:ascii="Times New Roman" w:eastAsia="SimSun" w:hAnsi="Times New Roman" w:cs="Times New Roman"/>
          <w:caps/>
          <w:kern w:val="1"/>
          <w:sz w:val="28"/>
          <w:szCs w:val="28"/>
          <w:lang w:eastAsia="ru-RU" w:bidi="hi-IN"/>
        </w:rPr>
      </w:pPr>
    </w:p>
    <w:p w:rsidR="002D5B3E" w:rsidRDefault="002D5B3E" w:rsidP="00CE73BB">
      <w:pPr>
        <w:spacing w:after="0" w:line="240" w:lineRule="auto"/>
        <w:jc w:val="center"/>
        <w:rPr>
          <w:rFonts w:ascii="Times New Roman" w:eastAsia="Calibri" w:hAnsi="Times New Roman" w:cs="Times New Roman"/>
          <w:b/>
          <w:sz w:val="28"/>
          <w:szCs w:val="28"/>
        </w:rPr>
      </w:pPr>
    </w:p>
    <w:p w:rsidR="00CE73BB" w:rsidRDefault="00CE73BB" w:rsidP="002D5B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Вариант 4</w:t>
      </w:r>
    </w:p>
    <w:p w:rsidR="00CE73BB" w:rsidRDefault="00CE73BB" w:rsidP="00CE73BB">
      <w:pPr>
        <w:spacing w:after="0" w:line="240" w:lineRule="auto"/>
        <w:jc w:val="center"/>
        <w:rPr>
          <w:rFonts w:ascii="Times New Roman" w:eastAsia="Calibri" w:hAnsi="Times New Roman" w:cs="Times New Roman"/>
          <w:b/>
          <w:sz w:val="28"/>
          <w:szCs w:val="28"/>
        </w:rPr>
      </w:pPr>
    </w:p>
    <w:p w:rsidR="002D5B3E" w:rsidRPr="002D5B3E" w:rsidRDefault="002D5B3E" w:rsidP="002A035B">
      <w:pPr>
        <w:widowControl w:val="0"/>
        <w:suppressAutoHyphens/>
        <w:spacing w:after="0" w:line="240" w:lineRule="auto"/>
        <w:ind w:firstLine="567"/>
        <w:jc w:val="both"/>
        <w:rPr>
          <w:rFonts w:ascii="Times New Roman" w:eastAsia="SimSun" w:hAnsi="Times New Roman" w:cs="Times New Roman"/>
          <w:b/>
          <w:kern w:val="1"/>
          <w:sz w:val="26"/>
          <w:szCs w:val="26"/>
          <w:lang w:eastAsia="ru-RU" w:bidi="hi-IN"/>
        </w:rPr>
      </w:pPr>
      <w:r w:rsidRPr="002D5B3E">
        <w:rPr>
          <w:rFonts w:ascii="Times New Roman" w:eastAsia="SimSun" w:hAnsi="Times New Roman" w:cs="Times New Roman"/>
          <w:b/>
          <w:kern w:val="1"/>
          <w:sz w:val="26"/>
          <w:szCs w:val="26"/>
          <w:lang w:eastAsia="ru-RU" w:bidi="hi-IN"/>
        </w:rPr>
        <w:t>Построение оптимальной последовательности операций в коммерческой деятельности</w:t>
      </w:r>
    </w:p>
    <w:p w:rsidR="002D5B3E" w:rsidRPr="002D5B3E" w:rsidRDefault="002D5B3E" w:rsidP="002D5B3E">
      <w:pPr>
        <w:widowControl w:val="0"/>
        <w:suppressAutoHyphens/>
        <w:spacing w:after="0" w:line="240" w:lineRule="auto"/>
        <w:ind w:firstLine="567"/>
        <w:jc w:val="center"/>
        <w:rPr>
          <w:rFonts w:ascii="Times New Roman" w:eastAsia="SimSun" w:hAnsi="Times New Roman" w:cs="Times New Roman"/>
          <w:b/>
          <w:caps/>
          <w:kern w:val="1"/>
          <w:sz w:val="26"/>
          <w:szCs w:val="26"/>
          <w:lang w:eastAsia="ru-RU" w:bidi="hi-IN"/>
        </w:rPr>
      </w:pPr>
    </w:p>
    <w:p w:rsidR="002D5B3E" w:rsidRPr="002D5B3E" w:rsidRDefault="002D5B3E" w:rsidP="002D5B3E">
      <w:pPr>
        <w:widowControl w:val="0"/>
        <w:suppressAutoHyphens/>
        <w:spacing w:after="0" w:line="240" w:lineRule="auto"/>
        <w:ind w:firstLine="567"/>
        <w:jc w:val="both"/>
        <w:rPr>
          <w:rFonts w:ascii="Times New Roman" w:eastAsia="SimSun" w:hAnsi="Times New Roman" w:cs="Mangal"/>
          <w:kern w:val="1"/>
          <w:sz w:val="26"/>
          <w:szCs w:val="26"/>
          <w:lang w:eastAsia="hi-IN" w:bidi="hi-IN"/>
        </w:rPr>
      </w:pPr>
      <w:r w:rsidRPr="002D5B3E">
        <w:rPr>
          <w:rFonts w:ascii="Times New Roman" w:eastAsia="SimSun" w:hAnsi="Times New Roman" w:cs="Mangal"/>
          <w:kern w:val="1"/>
          <w:sz w:val="26"/>
          <w:szCs w:val="26"/>
          <w:lang w:eastAsia="hi-IN" w:bidi="hi-IN"/>
        </w:rPr>
        <w:t>Пусть на оптовую базу прибыло n машин с товаром для разгрузки и m машин для загрузки товаров, направляемых в магазины. Материально ответственное лицо оптовой базы осуществляет оформление документов по операциям разгрузки или загрузки для одной машины, а затем переходит к обслуживанию другой машины. Издержки от операций обусловлены простоем транспорта, типом операции (прием или отправка товара) и не зависят от конкретной машины. Необходимо спланировать последовательность операций обоих видов таким образом, чтобы суммарные издержки по приему и отправке товаров для всех машин были минимальными.</w:t>
      </w:r>
    </w:p>
    <w:p w:rsidR="00DA410F" w:rsidRDefault="002D5B3E" w:rsidP="002D5B3E">
      <w:pPr>
        <w:widowControl w:val="0"/>
        <w:suppressAutoHyphens/>
        <w:spacing w:after="0" w:line="240" w:lineRule="auto"/>
        <w:ind w:firstLine="567"/>
        <w:jc w:val="both"/>
        <w:rPr>
          <w:rFonts w:ascii="Times New Roman" w:eastAsia="SimSun" w:hAnsi="Times New Roman" w:cs="Mangal"/>
          <w:kern w:val="1"/>
          <w:sz w:val="26"/>
          <w:szCs w:val="26"/>
          <w:lang w:eastAsia="hi-IN" w:bidi="hi-IN"/>
        </w:rPr>
        <w:sectPr w:rsidR="00DA410F" w:rsidSect="00103B10">
          <w:pgSz w:w="11906" w:h="16838"/>
          <w:pgMar w:top="1134" w:right="850" w:bottom="1134" w:left="1701" w:header="708" w:footer="708" w:gutter="0"/>
          <w:cols w:space="708"/>
          <w:docGrid w:linePitch="360"/>
        </w:sectPr>
      </w:pPr>
      <w:r w:rsidRPr="002D5B3E">
        <w:rPr>
          <w:rFonts w:ascii="Times New Roman" w:eastAsia="SimSun" w:hAnsi="Times New Roman" w:cs="Mangal"/>
          <w:kern w:val="1"/>
          <w:sz w:val="26"/>
          <w:szCs w:val="26"/>
          <w:lang w:eastAsia="hi-IN" w:bidi="hi-IN"/>
        </w:rPr>
        <w:t>Графическая схема связи операций</w:t>
      </w:r>
    </w:p>
    <w:p w:rsidR="000E5C98" w:rsidRDefault="002D5B3E" w:rsidP="00CE73BB">
      <w:pPr>
        <w:spacing w:after="0" w:line="240" w:lineRule="auto"/>
        <w:jc w:val="center"/>
        <w:rPr>
          <w:rFonts w:ascii="Times New Roman" w:eastAsia="Calibri" w:hAnsi="Times New Roman" w:cs="Times New Roman"/>
          <w:b/>
          <w:sz w:val="28"/>
          <w:szCs w:val="28"/>
        </w:rPr>
      </w:pPr>
      <w:r w:rsidRPr="00C67AB2">
        <w:rPr>
          <w:rFonts w:cs="Times New Roman"/>
          <w:caps/>
          <w:noProof/>
          <w:sz w:val="26"/>
          <w:szCs w:val="26"/>
          <w:lang w:eastAsia="ru-RU"/>
        </w:rPr>
        <w:lastRenderedPageBreak/>
        <w:drawing>
          <wp:inline distT="0" distB="0" distL="0" distR="0" wp14:anchorId="42322109" wp14:editId="182A1FA1">
            <wp:extent cx="3752850" cy="2566353"/>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D93F.tmp"/>
                    <pic:cNvPicPr/>
                  </pic:nvPicPr>
                  <pic:blipFill>
                    <a:blip r:embed="rId9">
                      <a:extLst>
                        <a:ext uri="{28A0092B-C50C-407E-A947-70E740481C1C}">
                          <a14:useLocalDpi xmlns:a14="http://schemas.microsoft.com/office/drawing/2010/main" val="0"/>
                        </a:ext>
                      </a:extLst>
                    </a:blip>
                    <a:stretch>
                      <a:fillRect/>
                    </a:stretch>
                  </pic:blipFill>
                  <pic:spPr>
                    <a:xfrm>
                      <a:off x="0" y="0"/>
                      <a:ext cx="3773757" cy="2580650"/>
                    </a:xfrm>
                    <a:prstGeom prst="rect">
                      <a:avLst/>
                    </a:prstGeom>
                  </pic:spPr>
                </pic:pic>
              </a:graphicData>
            </a:graphic>
          </wp:inline>
        </w:drawing>
      </w:r>
    </w:p>
    <w:p w:rsidR="002D5B3E" w:rsidRDefault="002D5B3E" w:rsidP="00CE73BB">
      <w:pPr>
        <w:spacing w:after="0" w:line="240" w:lineRule="auto"/>
        <w:jc w:val="center"/>
        <w:rPr>
          <w:rFonts w:ascii="Times New Roman" w:eastAsia="Calibri" w:hAnsi="Times New Roman" w:cs="Times New Roman"/>
          <w:b/>
          <w:sz w:val="28"/>
          <w:szCs w:val="28"/>
        </w:rPr>
      </w:pPr>
    </w:p>
    <w:p w:rsidR="002D5B3E" w:rsidRPr="002D5B3E" w:rsidRDefault="002D5B3E" w:rsidP="002D5B3E">
      <w:pPr>
        <w:widowControl w:val="0"/>
        <w:suppressAutoHyphens/>
        <w:spacing w:after="0" w:line="240" w:lineRule="auto"/>
        <w:ind w:firstLine="709"/>
        <w:jc w:val="both"/>
        <w:rPr>
          <w:rFonts w:ascii="Times New Roman" w:eastAsia="SimSun" w:hAnsi="Times New Roman" w:cs="Times New Roman"/>
          <w:caps/>
          <w:kern w:val="1"/>
          <w:sz w:val="26"/>
          <w:szCs w:val="26"/>
          <w:lang w:eastAsia="ru-RU" w:bidi="hi-IN"/>
        </w:rPr>
      </w:pPr>
      <w:r w:rsidRPr="002D5B3E">
        <w:rPr>
          <w:rFonts w:ascii="Times New Roman" w:eastAsia="SimSun" w:hAnsi="Times New Roman" w:cs="Times New Roman"/>
          <w:caps/>
          <w:kern w:val="1"/>
          <w:sz w:val="26"/>
          <w:szCs w:val="26"/>
          <w:lang w:eastAsia="ru-RU" w:bidi="hi-IN"/>
        </w:rPr>
        <w:t>З</w:t>
      </w:r>
      <w:r w:rsidRPr="002D5B3E">
        <w:rPr>
          <w:rFonts w:ascii="Times New Roman" w:eastAsia="SimSun" w:hAnsi="Times New Roman" w:cs="Times New Roman"/>
          <w:kern w:val="1"/>
          <w:sz w:val="26"/>
          <w:szCs w:val="26"/>
          <w:lang w:eastAsia="ru-RU" w:bidi="hi-IN"/>
        </w:rPr>
        <w:t>адачи</w:t>
      </w:r>
    </w:p>
    <w:p w:rsidR="002D5B3E" w:rsidRPr="002D5B3E" w:rsidRDefault="002D5B3E" w:rsidP="002D5B3E">
      <w:pPr>
        <w:widowControl w:val="0"/>
        <w:numPr>
          <w:ilvl w:val="0"/>
          <w:numId w:val="2"/>
        </w:numPr>
        <w:suppressAutoHyphens/>
        <w:spacing w:after="0" w:line="240" w:lineRule="auto"/>
        <w:ind w:left="0" w:firstLine="709"/>
        <w:jc w:val="both"/>
        <w:rPr>
          <w:rFonts w:ascii="Times New Roman" w:eastAsia="SimSun" w:hAnsi="Times New Roman" w:cs="Times New Roman"/>
          <w:caps/>
          <w:kern w:val="1"/>
          <w:sz w:val="26"/>
          <w:szCs w:val="26"/>
          <w:lang w:eastAsia="ru-RU" w:bidi="hi-IN"/>
        </w:rPr>
      </w:pPr>
      <w:r w:rsidRPr="002D5B3E">
        <w:rPr>
          <w:rFonts w:ascii="Times New Roman" w:eastAsia="SimSun" w:hAnsi="Times New Roman" w:cs="Mangal"/>
          <w:kern w:val="1"/>
          <w:sz w:val="26"/>
          <w:szCs w:val="26"/>
          <w:lang w:eastAsia="hi-IN" w:bidi="hi-IN"/>
        </w:rPr>
        <w:t>Распределить оптимальным образом денежные средства инвестора величиной Х между четырьмя предприятиями. От выделенной суммы зависит прирост выпуска продукции на предприятиях, значения которых приведены в таблице.</w:t>
      </w:r>
    </w:p>
    <w:p w:rsidR="002D5B3E" w:rsidRDefault="002D5B3E" w:rsidP="00CE73BB">
      <w:pPr>
        <w:spacing w:after="0" w:line="240" w:lineRule="auto"/>
        <w:jc w:val="center"/>
        <w:rPr>
          <w:rFonts w:ascii="Times New Roman" w:eastAsia="Calibri" w:hAnsi="Times New Roman" w:cs="Times New Roman"/>
          <w:b/>
          <w:sz w:val="28"/>
          <w:szCs w:val="28"/>
        </w:rPr>
      </w:pPr>
    </w:p>
    <w:p w:rsidR="002D5B3E" w:rsidRDefault="002D5B3E" w:rsidP="00CE73BB">
      <w:pPr>
        <w:spacing w:after="0" w:line="240" w:lineRule="auto"/>
        <w:jc w:val="center"/>
        <w:rPr>
          <w:rFonts w:ascii="Times New Roman" w:eastAsia="Calibri" w:hAnsi="Times New Roman" w:cs="Times New Roman"/>
          <w:b/>
          <w:sz w:val="28"/>
          <w:szCs w:val="28"/>
        </w:rPr>
      </w:pPr>
      <w:r w:rsidRPr="00C67AB2">
        <w:rPr>
          <w:noProof/>
          <w:sz w:val="26"/>
          <w:szCs w:val="26"/>
          <w:lang w:eastAsia="ru-RU"/>
        </w:rPr>
        <w:drawing>
          <wp:inline distT="0" distB="0" distL="0" distR="0" wp14:anchorId="3332069E" wp14:editId="2134BD2F">
            <wp:extent cx="5314389" cy="13335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1536.tmp"/>
                    <pic:cNvPicPr/>
                  </pic:nvPicPr>
                  <pic:blipFill>
                    <a:blip r:embed="rId10">
                      <a:extLst>
                        <a:ext uri="{28A0092B-C50C-407E-A947-70E740481C1C}">
                          <a14:useLocalDpi xmlns:a14="http://schemas.microsoft.com/office/drawing/2010/main" val="0"/>
                        </a:ext>
                      </a:extLst>
                    </a:blip>
                    <a:stretch>
                      <a:fillRect/>
                    </a:stretch>
                  </pic:blipFill>
                  <pic:spPr>
                    <a:xfrm>
                      <a:off x="0" y="0"/>
                      <a:ext cx="5340886" cy="1340149"/>
                    </a:xfrm>
                    <a:prstGeom prst="rect">
                      <a:avLst/>
                    </a:prstGeom>
                  </pic:spPr>
                </pic:pic>
              </a:graphicData>
            </a:graphic>
          </wp:inline>
        </w:drawing>
      </w:r>
    </w:p>
    <w:p w:rsidR="002D5B3E" w:rsidRDefault="002D5B3E" w:rsidP="00CE73BB">
      <w:pPr>
        <w:spacing w:after="0" w:line="240" w:lineRule="auto"/>
        <w:jc w:val="center"/>
        <w:rPr>
          <w:rFonts w:ascii="Times New Roman" w:eastAsia="Calibri" w:hAnsi="Times New Roman" w:cs="Times New Roman"/>
          <w:b/>
          <w:sz w:val="28"/>
          <w:szCs w:val="28"/>
        </w:rPr>
      </w:pPr>
    </w:p>
    <w:p w:rsidR="002D5B3E" w:rsidRPr="003C09EB" w:rsidRDefault="002D5B3E" w:rsidP="002D5B3E">
      <w:pPr>
        <w:pStyle w:val="a3"/>
        <w:numPr>
          <w:ilvl w:val="0"/>
          <w:numId w:val="2"/>
        </w:numPr>
        <w:ind w:left="0" w:firstLine="709"/>
        <w:jc w:val="both"/>
        <w:rPr>
          <w:caps/>
          <w:sz w:val="26"/>
          <w:szCs w:val="26"/>
        </w:rPr>
      </w:pPr>
      <w:r w:rsidRPr="002D5B3E">
        <w:rPr>
          <w:sz w:val="26"/>
          <w:szCs w:val="26"/>
        </w:rPr>
        <w:t>Определить оптимальную последовательность операций по приемке и отпуску товаров на предприятии оптовой торговли, позволяющую минимизировать суммарные издержки при условиях, приведенных в виде матрицы вариантов связей и затрат по каждой операции</w:t>
      </w:r>
    </w:p>
    <w:p w:rsidR="003C09EB" w:rsidRPr="002D5B3E" w:rsidRDefault="003C09EB" w:rsidP="003C09EB">
      <w:pPr>
        <w:pStyle w:val="a3"/>
        <w:ind w:left="709"/>
        <w:jc w:val="both"/>
        <w:rPr>
          <w:caps/>
          <w:sz w:val="26"/>
          <w:szCs w:val="26"/>
        </w:rPr>
      </w:pPr>
    </w:p>
    <w:p w:rsidR="002D5B3E" w:rsidRDefault="002D5B3E" w:rsidP="002D5B3E">
      <w:pPr>
        <w:spacing w:after="0" w:line="240" w:lineRule="auto"/>
        <w:jc w:val="center"/>
        <w:rPr>
          <w:rFonts w:ascii="Times New Roman" w:eastAsia="Calibri" w:hAnsi="Times New Roman" w:cs="Times New Roman"/>
          <w:b/>
          <w:sz w:val="28"/>
          <w:szCs w:val="28"/>
        </w:rPr>
        <w:sectPr w:rsidR="002D5B3E" w:rsidSect="00103B10">
          <w:pgSz w:w="11906" w:h="16838"/>
          <w:pgMar w:top="1134" w:right="850" w:bottom="1134" w:left="1701" w:header="708" w:footer="708" w:gutter="0"/>
          <w:cols w:space="708"/>
          <w:docGrid w:linePitch="360"/>
        </w:sectPr>
      </w:pPr>
      <w:r w:rsidRPr="00C67AB2">
        <w:rPr>
          <w:caps/>
          <w:noProof/>
          <w:sz w:val="26"/>
          <w:szCs w:val="26"/>
          <w:lang w:eastAsia="ru-RU"/>
        </w:rPr>
        <w:drawing>
          <wp:inline distT="0" distB="0" distL="0" distR="0" wp14:anchorId="7D24CB27" wp14:editId="07928790">
            <wp:extent cx="3714750" cy="262965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A770.tmp"/>
                    <pic:cNvPicPr/>
                  </pic:nvPicPr>
                  <pic:blipFill>
                    <a:blip r:embed="rId11">
                      <a:extLst>
                        <a:ext uri="{28A0092B-C50C-407E-A947-70E740481C1C}">
                          <a14:useLocalDpi xmlns:a14="http://schemas.microsoft.com/office/drawing/2010/main" val="0"/>
                        </a:ext>
                      </a:extLst>
                    </a:blip>
                    <a:stretch>
                      <a:fillRect/>
                    </a:stretch>
                  </pic:blipFill>
                  <pic:spPr>
                    <a:xfrm>
                      <a:off x="0" y="0"/>
                      <a:ext cx="3728902" cy="2639671"/>
                    </a:xfrm>
                    <a:prstGeom prst="rect">
                      <a:avLst/>
                    </a:prstGeom>
                  </pic:spPr>
                </pic:pic>
              </a:graphicData>
            </a:graphic>
          </wp:inline>
        </w:drawing>
      </w: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r w:rsidRPr="00513341">
        <w:rPr>
          <w:rFonts w:ascii="Times New Roman" w:eastAsia="Calibri" w:hAnsi="Times New Roman" w:cs="Times New Roman"/>
          <w:b/>
          <w:sz w:val="28"/>
          <w:szCs w:val="28"/>
        </w:rPr>
        <w:lastRenderedPageBreak/>
        <w:t>Список использованной литературы</w:t>
      </w:r>
    </w:p>
    <w:p w:rsidR="0048183F" w:rsidRDefault="0048183F" w:rsidP="0048183F">
      <w:pPr>
        <w:spacing w:after="0" w:line="240" w:lineRule="auto"/>
        <w:ind w:firstLine="851"/>
        <w:jc w:val="center"/>
        <w:rPr>
          <w:rFonts w:ascii="Times New Roman" w:eastAsia="Calibri" w:hAnsi="Times New Roman" w:cs="Times New Roman"/>
          <w:b/>
          <w:sz w:val="28"/>
          <w:szCs w:val="28"/>
        </w:rPr>
      </w:pPr>
    </w:p>
    <w:p w:rsidR="00513341" w:rsidRPr="00513341" w:rsidRDefault="00513341" w:rsidP="00513341">
      <w:pPr>
        <w:spacing w:after="0" w:line="360" w:lineRule="auto"/>
        <w:ind w:firstLine="709"/>
        <w:jc w:val="both"/>
        <w:rPr>
          <w:rFonts w:ascii="Times New Roman" w:eastAsia="Calibri" w:hAnsi="Times New Roman" w:cs="Times New Roman"/>
          <w:b/>
          <w:sz w:val="28"/>
          <w:szCs w:val="28"/>
        </w:rPr>
      </w:pPr>
      <w:r w:rsidRPr="00513341">
        <w:rPr>
          <w:rFonts w:ascii="Times New Roman" w:eastAsia="Calibri" w:hAnsi="Times New Roman" w:cs="Times New Roman"/>
          <w:b/>
          <w:sz w:val="28"/>
          <w:szCs w:val="28"/>
        </w:rPr>
        <w:t>Основная литература</w:t>
      </w:r>
    </w:p>
    <w:p w:rsidR="00513341" w:rsidRPr="00513341" w:rsidRDefault="00513341" w:rsidP="00513341">
      <w:pPr>
        <w:numPr>
          <w:ilvl w:val="0"/>
          <w:numId w:val="4"/>
        </w:numPr>
        <w:spacing w:after="0" w:line="360" w:lineRule="auto"/>
        <w:ind w:left="0" w:firstLine="709"/>
        <w:contextualSpacing/>
        <w:jc w:val="both"/>
        <w:rPr>
          <w:rFonts w:ascii="Times New Roman" w:eastAsia="Calibri" w:hAnsi="Times New Roman" w:cs="Times New Roman"/>
          <w:sz w:val="28"/>
          <w:szCs w:val="28"/>
        </w:rPr>
      </w:pPr>
      <w:proofErr w:type="spellStart"/>
      <w:r w:rsidRPr="00513341">
        <w:rPr>
          <w:rFonts w:ascii="Times New Roman" w:eastAsia="Calibri" w:hAnsi="Times New Roman" w:cs="Times New Roman"/>
          <w:sz w:val="28"/>
          <w:szCs w:val="28"/>
        </w:rPr>
        <w:t>Гетманчук</w:t>
      </w:r>
      <w:proofErr w:type="spellEnd"/>
      <w:r w:rsidRPr="00513341">
        <w:rPr>
          <w:rFonts w:ascii="Times New Roman" w:eastAsia="Calibri" w:hAnsi="Times New Roman" w:cs="Times New Roman"/>
          <w:sz w:val="28"/>
          <w:szCs w:val="28"/>
        </w:rPr>
        <w:t xml:space="preserve">, А. В. Экономико-математические методы и модели / А. В. </w:t>
      </w:r>
      <w:proofErr w:type="spellStart"/>
      <w:r w:rsidRPr="00513341">
        <w:rPr>
          <w:rFonts w:ascii="Times New Roman" w:eastAsia="Calibri" w:hAnsi="Times New Roman" w:cs="Times New Roman"/>
          <w:sz w:val="28"/>
          <w:szCs w:val="28"/>
        </w:rPr>
        <w:t>Гетманчук</w:t>
      </w:r>
      <w:proofErr w:type="spellEnd"/>
      <w:r w:rsidRPr="00513341">
        <w:rPr>
          <w:rFonts w:ascii="Times New Roman" w:eastAsia="Calibri" w:hAnsi="Times New Roman" w:cs="Times New Roman"/>
          <w:sz w:val="28"/>
          <w:szCs w:val="28"/>
        </w:rPr>
        <w:t xml:space="preserve">, М. М. Ермилов. – 2-е издание, переработанное. – </w:t>
      </w:r>
      <w:proofErr w:type="gramStart"/>
      <w:r w:rsidRPr="00513341">
        <w:rPr>
          <w:rFonts w:ascii="Times New Roman" w:eastAsia="Calibri" w:hAnsi="Times New Roman" w:cs="Times New Roman"/>
          <w:sz w:val="28"/>
          <w:szCs w:val="28"/>
        </w:rPr>
        <w:t>Москва :</w:t>
      </w:r>
      <w:proofErr w:type="gramEnd"/>
      <w:r w:rsidRPr="00513341">
        <w:rPr>
          <w:rFonts w:ascii="Times New Roman" w:eastAsia="Calibri" w:hAnsi="Times New Roman" w:cs="Times New Roman"/>
          <w:sz w:val="28"/>
          <w:szCs w:val="28"/>
        </w:rPr>
        <w:t xml:space="preserve"> Издательско-торговая корпорация "Дашков и К", 2023. – 174 с.</w:t>
      </w:r>
    </w:p>
    <w:p w:rsidR="00513341" w:rsidRPr="00513341" w:rsidRDefault="00513341" w:rsidP="00513341">
      <w:pPr>
        <w:numPr>
          <w:ilvl w:val="0"/>
          <w:numId w:val="4"/>
        </w:numPr>
        <w:spacing w:after="0" w:line="360" w:lineRule="auto"/>
        <w:ind w:left="0" w:firstLine="709"/>
        <w:contextualSpacing/>
        <w:jc w:val="both"/>
        <w:rPr>
          <w:rFonts w:ascii="Times New Roman" w:eastAsia="Calibri" w:hAnsi="Times New Roman" w:cs="Times New Roman"/>
          <w:sz w:val="28"/>
          <w:szCs w:val="28"/>
        </w:rPr>
      </w:pPr>
      <w:proofErr w:type="spellStart"/>
      <w:r w:rsidRPr="00513341">
        <w:rPr>
          <w:rFonts w:ascii="Times New Roman" w:eastAsia="Calibri" w:hAnsi="Times New Roman" w:cs="Times New Roman"/>
          <w:sz w:val="28"/>
          <w:szCs w:val="28"/>
        </w:rPr>
        <w:t>Гулай</w:t>
      </w:r>
      <w:proofErr w:type="spellEnd"/>
      <w:r w:rsidRPr="00513341">
        <w:rPr>
          <w:rFonts w:ascii="Times New Roman" w:eastAsia="Calibri" w:hAnsi="Times New Roman" w:cs="Times New Roman"/>
          <w:sz w:val="28"/>
          <w:szCs w:val="28"/>
        </w:rPr>
        <w:t xml:space="preserve">, Т. А. Экономико-математические методы и моделирование / Т. А. </w:t>
      </w:r>
      <w:proofErr w:type="spellStart"/>
      <w:r w:rsidRPr="00513341">
        <w:rPr>
          <w:rFonts w:ascii="Times New Roman" w:eastAsia="Calibri" w:hAnsi="Times New Roman" w:cs="Times New Roman"/>
          <w:sz w:val="28"/>
          <w:szCs w:val="28"/>
        </w:rPr>
        <w:t>Гулай</w:t>
      </w:r>
      <w:proofErr w:type="spellEnd"/>
      <w:r w:rsidRPr="00513341">
        <w:rPr>
          <w:rFonts w:ascii="Times New Roman" w:eastAsia="Calibri" w:hAnsi="Times New Roman" w:cs="Times New Roman"/>
          <w:sz w:val="28"/>
          <w:szCs w:val="28"/>
        </w:rPr>
        <w:t xml:space="preserve">, А. Ф. Долгополова, В. А. Жукова. – </w:t>
      </w:r>
      <w:proofErr w:type="gramStart"/>
      <w:r w:rsidRPr="00513341">
        <w:rPr>
          <w:rFonts w:ascii="Times New Roman" w:eastAsia="Calibri" w:hAnsi="Times New Roman" w:cs="Times New Roman"/>
          <w:sz w:val="28"/>
          <w:szCs w:val="28"/>
        </w:rPr>
        <w:t>Ставрополь :</w:t>
      </w:r>
      <w:proofErr w:type="gramEnd"/>
      <w:r w:rsidRPr="00513341">
        <w:rPr>
          <w:rFonts w:ascii="Times New Roman" w:eastAsia="Calibri" w:hAnsi="Times New Roman" w:cs="Times New Roman"/>
          <w:sz w:val="28"/>
          <w:szCs w:val="28"/>
        </w:rPr>
        <w:t xml:space="preserve"> Ставропольский государственный аграрный университет, 2022. – 112 с.</w:t>
      </w:r>
    </w:p>
    <w:p w:rsidR="00513341" w:rsidRPr="00513341" w:rsidRDefault="00513341" w:rsidP="00513341">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513341">
        <w:rPr>
          <w:rFonts w:ascii="Times New Roman" w:eastAsia="Calibri" w:hAnsi="Times New Roman" w:cs="Times New Roman"/>
          <w:sz w:val="28"/>
          <w:szCs w:val="28"/>
        </w:rPr>
        <w:t xml:space="preserve">Порошина, Л. А. Экономико-математические методы и </w:t>
      </w:r>
      <w:proofErr w:type="gramStart"/>
      <w:r w:rsidRPr="00513341">
        <w:rPr>
          <w:rFonts w:ascii="Times New Roman" w:eastAsia="Calibri" w:hAnsi="Times New Roman" w:cs="Times New Roman"/>
          <w:sz w:val="28"/>
          <w:szCs w:val="28"/>
        </w:rPr>
        <w:t>моделирование :</w:t>
      </w:r>
      <w:proofErr w:type="gramEnd"/>
      <w:r w:rsidRPr="00513341">
        <w:rPr>
          <w:rFonts w:ascii="Times New Roman" w:eastAsia="Calibri" w:hAnsi="Times New Roman" w:cs="Times New Roman"/>
          <w:sz w:val="28"/>
          <w:szCs w:val="28"/>
        </w:rPr>
        <w:t xml:space="preserve"> учебное пособие / Л. А. Порошина. – </w:t>
      </w:r>
      <w:proofErr w:type="gramStart"/>
      <w:r w:rsidRPr="00513341">
        <w:rPr>
          <w:rFonts w:ascii="Times New Roman" w:eastAsia="Calibri" w:hAnsi="Times New Roman" w:cs="Times New Roman"/>
          <w:sz w:val="28"/>
          <w:szCs w:val="28"/>
        </w:rPr>
        <w:t>Хабаровск :</w:t>
      </w:r>
      <w:proofErr w:type="gramEnd"/>
      <w:r w:rsidRPr="00513341">
        <w:rPr>
          <w:rFonts w:ascii="Times New Roman" w:eastAsia="Calibri" w:hAnsi="Times New Roman" w:cs="Times New Roman"/>
          <w:sz w:val="28"/>
          <w:szCs w:val="28"/>
        </w:rPr>
        <w:t xml:space="preserve"> Тихоокеанский государственный университет, 2022. – 104 с.</w:t>
      </w:r>
    </w:p>
    <w:p w:rsidR="00513341" w:rsidRDefault="00513341" w:rsidP="00513341">
      <w:pPr>
        <w:spacing w:after="0" w:line="360" w:lineRule="auto"/>
        <w:ind w:firstLine="709"/>
        <w:jc w:val="both"/>
        <w:rPr>
          <w:rFonts w:ascii="Times New Roman" w:eastAsia="Calibri" w:hAnsi="Times New Roman" w:cs="Times New Roman"/>
          <w:sz w:val="28"/>
          <w:szCs w:val="28"/>
        </w:rPr>
      </w:pPr>
    </w:p>
    <w:p w:rsidR="00513341" w:rsidRPr="00513341" w:rsidRDefault="00513341" w:rsidP="00513341">
      <w:pPr>
        <w:spacing w:after="0" w:line="360" w:lineRule="auto"/>
        <w:ind w:firstLine="709"/>
        <w:jc w:val="both"/>
        <w:rPr>
          <w:rFonts w:ascii="Times New Roman" w:eastAsia="Calibri" w:hAnsi="Times New Roman" w:cs="Times New Roman"/>
          <w:b/>
          <w:sz w:val="28"/>
          <w:szCs w:val="28"/>
        </w:rPr>
      </w:pPr>
      <w:r w:rsidRPr="00513341">
        <w:rPr>
          <w:rFonts w:ascii="Times New Roman" w:eastAsia="Calibri" w:hAnsi="Times New Roman" w:cs="Times New Roman"/>
          <w:b/>
          <w:sz w:val="28"/>
          <w:szCs w:val="28"/>
        </w:rPr>
        <w:t>Дополнительная литература</w:t>
      </w:r>
    </w:p>
    <w:p w:rsidR="00513341" w:rsidRPr="00513341" w:rsidRDefault="00513341" w:rsidP="00513341">
      <w:pPr>
        <w:numPr>
          <w:ilvl w:val="0"/>
          <w:numId w:val="5"/>
        </w:numPr>
        <w:spacing w:after="0" w:line="360" w:lineRule="auto"/>
        <w:ind w:left="0" w:firstLine="709"/>
        <w:contextualSpacing/>
        <w:jc w:val="both"/>
        <w:rPr>
          <w:rFonts w:ascii="Times New Roman" w:eastAsia="Calibri" w:hAnsi="Times New Roman" w:cs="Times New Roman"/>
          <w:sz w:val="28"/>
          <w:szCs w:val="28"/>
        </w:rPr>
      </w:pPr>
      <w:proofErr w:type="spellStart"/>
      <w:r w:rsidRPr="00513341">
        <w:rPr>
          <w:rFonts w:ascii="Times New Roman" w:eastAsia="Calibri" w:hAnsi="Times New Roman" w:cs="Times New Roman"/>
          <w:sz w:val="28"/>
          <w:szCs w:val="28"/>
        </w:rPr>
        <w:t>Кундышева</w:t>
      </w:r>
      <w:proofErr w:type="spellEnd"/>
      <w:r w:rsidRPr="00513341">
        <w:rPr>
          <w:rFonts w:ascii="Times New Roman" w:eastAsia="Calibri" w:hAnsi="Times New Roman" w:cs="Times New Roman"/>
          <w:sz w:val="28"/>
          <w:szCs w:val="28"/>
        </w:rPr>
        <w:t xml:space="preserve">, Е. С. Математические методы и модели в </w:t>
      </w:r>
      <w:proofErr w:type="gramStart"/>
      <w:r w:rsidRPr="00513341">
        <w:rPr>
          <w:rFonts w:ascii="Times New Roman" w:eastAsia="Calibri" w:hAnsi="Times New Roman" w:cs="Times New Roman"/>
          <w:sz w:val="28"/>
          <w:szCs w:val="28"/>
        </w:rPr>
        <w:t>экономике :</w:t>
      </w:r>
      <w:proofErr w:type="gramEnd"/>
      <w:r w:rsidRPr="00513341">
        <w:rPr>
          <w:rFonts w:ascii="Times New Roman" w:eastAsia="Calibri" w:hAnsi="Times New Roman" w:cs="Times New Roman"/>
          <w:sz w:val="28"/>
          <w:szCs w:val="28"/>
        </w:rPr>
        <w:t xml:space="preserve"> Рекомендовано Федеральным институтом развития образования в качестве учебника для использования в учебном процессе образовательных учреждений, реализующих программы высшего образования по направлению подготовки "Экономика" ( уровень </w:t>
      </w:r>
      <w:proofErr w:type="spellStart"/>
      <w:r w:rsidRPr="00513341">
        <w:rPr>
          <w:rFonts w:ascii="Times New Roman" w:eastAsia="Calibri" w:hAnsi="Times New Roman" w:cs="Times New Roman"/>
          <w:sz w:val="28"/>
          <w:szCs w:val="28"/>
        </w:rPr>
        <w:t>бакалавриата</w:t>
      </w:r>
      <w:proofErr w:type="spellEnd"/>
      <w:r w:rsidRPr="00513341">
        <w:rPr>
          <w:rFonts w:ascii="Times New Roman" w:eastAsia="Calibri" w:hAnsi="Times New Roman" w:cs="Times New Roman"/>
          <w:sz w:val="28"/>
          <w:szCs w:val="28"/>
        </w:rPr>
        <w:t xml:space="preserve">) / Е. С. </w:t>
      </w:r>
      <w:proofErr w:type="spellStart"/>
      <w:r w:rsidRPr="00513341">
        <w:rPr>
          <w:rFonts w:ascii="Times New Roman" w:eastAsia="Calibri" w:hAnsi="Times New Roman" w:cs="Times New Roman"/>
          <w:sz w:val="28"/>
          <w:szCs w:val="28"/>
        </w:rPr>
        <w:t>Кундышева</w:t>
      </w:r>
      <w:proofErr w:type="spellEnd"/>
      <w:r w:rsidRPr="00513341">
        <w:rPr>
          <w:rFonts w:ascii="Times New Roman" w:eastAsia="Calibri" w:hAnsi="Times New Roman" w:cs="Times New Roman"/>
          <w:sz w:val="28"/>
          <w:szCs w:val="28"/>
        </w:rPr>
        <w:t xml:space="preserve">, Б. А. </w:t>
      </w:r>
      <w:proofErr w:type="spellStart"/>
      <w:r w:rsidRPr="00513341">
        <w:rPr>
          <w:rFonts w:ascii="Times New Roman" w:eastAsia="Calibri" w:hAnsi="Times New Roman" w:cs="Times New Roman"/>
          <w:sz w:val="28"/>
          <w:szCs w:val="28"/>
        </w:rPr>
        <w:t>Суслаков</w:t>
      </w:r>
      <w:proofErr w:type="spellEnd"/>
      <w:r w:rsidRPr="00513341">
        <w:rPr>
          <w:rFonts w:ascii="Times New Roman" w:eastAsia="Calibri" w:hAnsi="Times New Roman" w:cs="Times New Roman"/>
          <w:sz w:val="28"/>
          <w:szCs w:val="28"/>
        </w:rPr>
        <w:t xml:space="preserve">. – 4-е издание, переработанное. – </w:t>
      </w:r>
      <w:proofErr w:type="gramStart"/>
      <w:r w:rsidRPr="00513341">
        <w:rPr>
          <w:rFonts w:ascii="Times New Roman" w:eastAsia="Calibri" w:hAnsi="Times New Roman" w:cs="Times New Roman"/>
          <w:sz w:val="28"/>
          <w:szCs w:val="28"/>
        </w:rPr>
        <w:t>Москва :</w:t>
      </w:r>
      <w:proofErr w:type="gramEnd"/>
      <w:r w:rsidRPr="00513341">
        <w:rPr>
          <w:rFonts w:ascii="Times New Roman" w:eastAsia="Calibri" w:hAnsi="Times New Roman" w:cs="Times New Roman"/>
          <w:sz w:val="28"/>
          <w:szCs w:val="28"/>
        </w:rPr>
        <w:t xml:space="preserve"> Издательско-торговая корпорация "Дашков и К", 2023. – 286 с.</w:t>
      </w:r>
    </w:p>
    <w:p w:rsidR="00513341" w:rsidRPr="00513341" w:rsidRDefault="00513341" w:rsidP="00513341">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513341">
        <w:rPr>
          <w:rFonts w:ascii="Times New Roman" w:eastAsia="Calibri" w:hAnsi="Times New Roman" w:cs="Times New Roman"/>
          <w:sz w:val="28"/>
          <w:szCs w:val="28"/>
        </w:rPr>
        <w:t xml:space="preserve">Методы оптимальных решений (экономико-математические методы и моделирование) / М. В. Курганова, Е. Ю. </w:t>
      </w:r>
      <w:proofErr w:type="spellStart"/>
      <w:r w:rsidRPr="00513341">
        <w:rPr>
          <w:rFonts w:ascii="Times New Roman" w:eastAsia="Calibri" w:hAnsi="Times New Roman" w:cs="Times New Roman"/>
          <w:sz w:val="28"/>
          <w:szCs w:val="28"/>
        </w:rPr>
        <w:t>Нуйкина</w:t>
      </w:r>
      <w:proofErr w:type="spellEnd"/>
      <w:r w:rsidRPr="00513341">
        <w:rPr>
          <w:rFonts w:ascii="Times New Roman" w:eastAsia="Calibri" w:hAnsi="Times New Roman" w:cs="Times New Roman"/>
          <w:sz w:val="28"/>
          <w:szCs w:val="28"/>
        </w:rPr>
        <w:t xml:space="preserve">, С. И. Макаров [и др.]. – </w:t>
      </w:r>
      <w:proofErr w:type="gramStart"/>
      <w:r w:rsidRPr="00513341">
        <w:rPr>
          <w:rFonts w:ascii="Times New Roman" w:eastAsia="Calibri" w:hAnsi="Times New Roman" w:cs="Times New Roman"/>
          <w:sz w:val="28"/>
          <w:szCs w:val="28"/>
        </w:rPr>
        <w:t>Москва :</w:t>
      </w:r>
      <w:proofErr w:type="gramEnd"/>
      <w:r w:rsidRPr="00513341">
        <w:rPr>
          <w:rFonts w:ascii="Times New Roman" w:eastAsia="Calibri" w:hAnsi="Times New Roman" w:cs="Times New Roman"/>
          <w:sz w:val="28"/>
          <w:szCs w:val="28"/>
        </w:rPr>
        <w:t xml:space="preserve"> Общество с ограниченной ответственностью "Издательство "</w:t>
      </w:r>
      <w:proofErr w:type="spellStart"/>
      <w:r w:rsidRPr="00513341">
        <w:rPr>
          <w:rFonts w:ascii="Times New Roman" w:eastAsia="Calibri" w:hAnsi="Times New Roman" w:cs="Times New Roman"/>
          <w:sz w:val="28"/>
          <w:szCs w:val="28"/>
        </w:rPr>
        <w:t>КноРус</w:t>
      </w:r>
      <w:proofErr w:type="spellEnd"/>
      <w:r w:rsidRPr="00513341">
        <w:rPr>
          <w:rFonts w:ascii="Times New Roman" w:eastAsia="Calibri" w:hAnsi="Times New Roman" w:cs="Times New Roman"/>
          <w:sz w:val="28"/>
          <w:szCs w:val="28"/>
        </w:rPr>
        <w:t>", 2022. – 300 с.</w:t>
      </w:r>
    </w:p>
    <w:p w:rsidR="00513341" w:rsidRPr="00513341" w:rsidRDefault="00513341" w:rsidP="00513341">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513341">
        <w:rPr>
          <w:rFonts w:ascii="Times New Roman" w:eastAsia="Calibri" w:hAnsi="Times New Roman" w:cs="Times New Roman"/>
          <w:sz w:val="28"/>
          <w:szCs w:val="28"/>
        </w:rPr>
        <w:t xml:space="preserve">Орлов, А. И. Устойчивые экономико-математические методы и </w:t>
      </w:r>
      <w:proofErr w:type="gramStart"/>
      <w:r w:rsidRPr="00513341">
        <w:rPr>
          <w:rFonts w:ascii="Times New Roman" w:eastAsia="Calibri" w:hAnsi="Times New Roman" w:cs="Times New Roman"/>
          <w:sz w:val="28"/>
          <w:szCs w:val="28"/>
        </w:rPr>
        <w:t>модели :</w:t>
      </w:r>
      <w:proofErr w:type="gramEnd"/>
      <w:r w:rsidRPr="00513341">
        <w:rPr>
          <w:rFonts w:ascii="Times New Roman" w:eastAsia="Calibri" w:hAnsi="Times New Roman" w:cs="Times New Roman"/>
          <w:sz w:val="28"/>
          <w:szCs w:val="28"/>
        </w:rPr>
        <w:t xml:space="preserve"> Монография / А. И. Орлов. – </w:t>
      </w:r>
      <w:proofErr w:type="gramStart"/>
      <w:r w:rsidRPr="00513341">
        <w:rPr>
          <w:rFonts w:ascii="Times New Roman" w:eastAsia="Calibri" w:hAnsi="Times New Roman" w:cs="Times New Roman"/>
          <w:sz w:val="28"/>
          <w:szCs w:val="28"/>
        </w:rPr>
        <w:t>Москва :</w:t>
      </w:r>
      <w:proofErr w:type="gramEnd"/>
      <w:r w:rsidRPr="00513341">
        <w:rPr>
          <w:rFonts w:ascii="Times New Roman" w:eastAsia="Calibri" w:hAnsi="Times New Roman" w:cs="Times New Roman"/>
          <w:sz w:val="28"/>
          <w:szCs w:val="28"/>
        </w:rPr>
        <w:t xml:space="preserve"> Ай Пи Ар Медиа, 2022. – 337 с.</w:t>
      </w:r>
    </w:p>
    <w:p w:rsidR="00513341" w:rsidRPr="00513341" w:rsidRDefault="00513341" w:rsidP="00513341">
      <w:pPr>
        <w:spacing w:after="0" w:line="360" w:lineRule="auto"/>
        <w:ind w:firstLine="709"/>
        <w:jc w:val="both"/>
        <w:rPr>
          <w:rFonts w:ascii="Times New Roman" w:eastAsia="Calibri" w:hAnsi="Times New Roman" w:cs="Times New Roman"/>
          <w:sz w:val="28"/>
          <w:szCs w:val="28"/>
        </w:rPr>
      </w:pPr>
    </w:p>
    <w:p w:rsidR="0048183F" w:rsidRDefault="0048183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8183F" w:rsidRPr="0048183F" w:rsidRDefault="0048183F" w:rsidP="0048183F">
      <w:pPr>
        <w:spacing w:after="0" w:line="240" w:lineRule="auto"/>
        <w:ind w:firstLine="851"/>
        <w:jc w:val="right"/>
        <w:rPr>
          <w:rFonts w:ascii="Times New Roman" w:eastAsia="Calibri" w:hAnsi="Times New Roman" w:cs="Times New Roman"/>
          <w:i/>
          <w:sz w:val="28"/>
          <w:szCs w:val="28"/>
        </w:rPr>
      </w:pPr>
      <w:r w:rsidRPr="0048183F">
        <w:rPr>
          <w:rFonts w:ascii="Times New Roman" w:eastAsia="Calibri" w:hAnsi="Times New Roman" w:cs="Times New Roman"/>
          <w:i/>
          <w:sz w:val="28"/>
          <w:szCs w:val="28"/>
        </w:rPr>
        <w:lastRenderedPageBreak/>
        <w:t>Приложение 1</w:t>
      </w:r>
    </w:p>
    <w:p w:rsidR="0048183F" w:rsidRPr="0048183F" w:rsidRDefault="0048183F" w:rsidP="0048183F">
      <w:pPr>
        <w:spacing w:after="0" w:line="240" w:lineRule="auto"/>
        <w:jc w:val="center"/>
        <w:rPr>
          <w:rFonts w:ascii="Times New Roman" w:eastAsia="Calibri" w:hAnsi="Times New Roman" w:cs="Times New Roman"/>
          <w:sz w:val="28"/>
          <w:szCs w:val="28"/>
        </w:rPr>
      </w:pPr>
      <w:r w:rsidRPr="0048183F">
        <w:rPr>
          <w:rFonts w:ascii="Times New Roman" w:eastAsia="Calibri" w:hAnsi="Times New Roman" w:cs="Times New Roman"/>
          <w:sz w:val="28"/>
          <w:szCs w:val="28"/>
        </w:rPr>
        <w:t>КАЗАНСКИЙ НАЦИОНАЛЬНЫЙ ИССЛЕДОВАТЕЛЬСКИЙ ТЕХНОЛОГИЧЕСКИЙ УНИВЕРСИТЕТ</w:t>
      </w:r>
    </w:p>
    <w:p w:rsidR="0048183F" w:rsidRPr="0048183F" w:rsidRDefault="0048183F" w:rsidP="0048183F">
      <w:pPr>
        <w:spacing w:after="0" w:line="240" w:lineRule="auto"/>
        <w:jc w:val="center"/>
        <w:rPr>
          <w:rFonts w:ascii="Times New Roman" w:eastAsia="Calibri" w:hAnsi="Times New Roman" w:cs="Times New Roman"/>
          <w:sz w:val="28"/>
          <w:szCs w:val="28"/>
        </w:rPr>
      </w:pPr>
    </w:p>
    <w:p w:rsidR="0048183F" w:rsidRPr="0048183F" w:rsidRDefault="0048183F" w:rsidP="0048183F">
      <w:pPr>
        <w:spacing w:after="0" w:line="240" w:lineRule="auto"/>
        <w:jc w:val="center"/>
        <w:rPr>
          <w:rFonts w:ascii="Times New Roman" w:eastAsia="Calibri" w:hAnsi="Times New Roman" w:cs="Times New Roman"/>
          <w:sz w:val="28"/>
          <w:szCs w:val="28"/>
        </w:rPr>
      </w:pPr>
    </w:p>
    <w:p w:rsidR="0048183F" w:rsidRPr="0048183F" w:rsidRDefault="0048183F" w:rsidP="0048183F">
      <w:pPr>
        <w:spacing w:after="0" w:line="240" w:lineRule="auto"/>
        <w:jc w:val="center"/>
        <w:rPr>
          <w:rFonts w:ascii="Times New Roman" w:eastAsia="Calibri" w:hAnsi="Times New Roman" w:cs="Times New Roman"/>
          <w:sz w:val="28"/>
          <w:szCs w:val="28"/>
        </w:rPr>
      </w:pPr>
      <w:r w:rsidRPr="0048183F">
        <w:rPr>
          <w:rFonts w:ascii="Times New Roman" w:eastAsia="Calibri" w:hAnsi="Times New Roman" w:cs="Times New Roman"/>
          <w:sz w:val="28"/>
          <w:szCs w:val="28"/>
        </w:rPr>
        <w:t>Институт управления инновациями</w:t>
      </w:r>
    </w:p>
    <w:p w:rsidR="0048183F" w:rsidRPr="0048183F" w:rsidRDefault="0048183F" w:rsidP="0048183F">
      <w:pPr>
        <w:spacing w:after="0" w:line="240" w:lineRule="auto"/>
        <w:jc w:val="center"/>
        <w:rPr>
          <w:rFonts w:ascii="Times New Roman" w:eastAsia="Calibri" w:hAnsi="Times New Roman" w:cs="Times New Roman"/>
          <w:sz w:val="28"/>
          <w:szCs w:val="28"/>
        </w:rPr>
      </w:pPr>
      <w:r w:rsidRPr="0048183F">
        <w:rPr>
          <w:rFonts w:ascii="Times New Roman" w:eastAsia="Calibri" w:hAnsi="Times New Roman" w:cs="Times New Roman"/>
          <w:sz w:val="28"/>
          <w:szCs w:val="28"/>
        </w:rPr>
        <w:t>Кафедра менеджмента и предпринимательской деятельности</w:t>
      </w:r>
    </w:p>
    <w:p w:rsidR="0048183F" w:rsidRPr="0048183F" w:rsidRDefault="0048183F" w:rsidP="0048183F">
      <w:pPr>
        <w:spacing w:after="0" w:line="240" w:lineRule="auto"/>
        <w:ind w:firstLine="851"/>
        <w:rPr>
          <w:rFonts w:ascii="Times New Roman" w:eastAsia="Calibri" w:hAnsi="Times New Roman" w:cs="Times New Roman"/>
          <w:sz w:val="28"/>
          <w:szCs w:val="28"/>
        </w:rPr>
      </w:pPr>
    </w:p>
    <w:p w:rsidR="0048183F" w:rsidRPr="0048183F" w:rsidRDefault="0048183F" w:rsidP="0048183F">
      <w:pPr>
        <w:spacing w:after="0" w:line="240" w:lineRule="auto"/>
        <w:ind w:firstLine="851"/>
        <w:rPr>
          <w:rFonts w:ascii="Times New Roman" w:eastAsia="Calibri" w:hAnsi="Times New Roman" w:cs="Times New Roman"/>
          <w:sz w:val="28"/>
          <w:szCs w:val="28"/>
        </w:rPr>
      </w:pPr>
    </w:p>
    <w:p w:rsidR="0048183F" w:rsidRPr="0048183F" w:rsidRDefault="0048183F" w:rsidP="0048183F">
      <w:pPr>
        <w:spacing w:after="0" w:line="240" w:lineRule="auto"/>
        <w:ind w:firstLine="851"/>
        <w:rPr>
          <w:rFonts w:ascii="Times New Roman" w:eastAsia="Calibri" w:hAnsi="Times New Roman" w:cs="Times New Roman"/>
          <w:sz w:val="28"/>
          <w:szCs w:val="28"/>
        </w:rPr>
      </w:pPr>
      <w:bookmarkStart w:id="2" w:name="_GoBack"/>
      <w:bookmarkEnd w:id="2"/>
    </w:p>
    <w:p w:rsidR="0048183F" w:rsidRPr="0048183F" w:rsidRDefault="0048183F" w:rsidP="0048183F">
      <w:pPr>
        <w:spacing w:after="0" w:line="240" w:lineRule="auto"/>
        <w:ind w:firstLine="851"/>
        <w:rPr>
          <w:rFonts w:ascii="Times New Roman" w:eastAsia="Calibri" w:hAnsi="Times New Roman" w:cs="Times New Roman"/>
          <w:sz w:val="28"/>
          <w:szCs w:val="28"/>
        </w:rPr>
      </w:pPr>
    </w:p>
    <w:p w:rsidR="0048183F" w:rsidRPr="0048183F" w:rsidRDefault="0048183F" w:rsidP="0048183F">
      <w:pPr>
        <w:spacing w:after="0" w:line="240" w:lineRule="auto"/>
        <w:jc w:val="center"/>
        <w:rPr>
          <w:rFonts w:ascii="Times New Roman" w:eastAsia="Calibri" w:hAnsi="Times New Roman" w:cs="Times New Roman"/>
          <w:b/>
          <w:sz w:val="28"/>
          <w:szCs w:val="28"/>
        </w:rPr>
      </w:pPr>
      <w:r w:rsidRPr="0048183F">
        <w:rPr>
          <w:rFonts w:ascii="Times New Roman" w:eastAsia="Calibri" w:hAnsi="Times New Roman" w:cs="Times New Roman"/>
          <w:b/>
          <w:sz w:val="28"/>
          <w:szCs w:val="28"/>
        </w:rPr>
        <w:t>Контрольная работа по дисциплине</w:t>
      </w:r>
    </w:p>
    <w:p w:rsidR="0048183F" w:rsidRPr="0048183F" w:rsidRDefault="0048183F" w:rsidP="0048183F">
      <w:pPr>
        <w:spacing w:after="0" w:line="240" w:lineRule="auto"/>
        <w:jc w:val="center"/>
        <w:rPr>
          <w:rFonts w:ascii="Times New Roman" w:eastAsia="Calibri" w:hAnsi="Times New Roman" w:cs="Times New Roman"/>
          <w:b/>
          <w:sz w:val="28"/>
          <w:szCs w:val="28"/>
        </w:rPr>
      </w:pPr>
      <w:r w:rsidRPr="0048183F">
        <w:rPr>
          <w:rFonts w:ascii="Times New Roman" w:eastAsia="Calibri" w:hAnsi="Times New Roman" w:cs="Times New Roman"/>
          <w:b/>
          <w:sz w:val="28"/>
          <w:szCs w:val="28"/>
        </w:rPr>
        <w:t>«</w:t>
      </w:r>
      <w:r w:rsidR="002D5B3E">
        <w:rPr>
          <w:rFonts w:ascii="Times New Roman" w:eastAsia="Calibri" w:hAnsi="Times New Roman" w:cs="Times New Roman"/>
          <w:b/>
          <w:sz w:val="28"/>
          <w:szCs w:val="28"/>
        </w:rPr>
        <w:t>Математические расчеты в производственном менеджменте</w:t>
      </w:r>
      <w:r w:rsidRPr="0048183F">
        <w:rPr>
          <w:rFonts w:ascii="Times New Roman" w:eastAsia="Calibri" w:hAnsi="Times New Roman" w:cs="Times New Roman"/>
          <w:b/>
          <w:sz w:val="28"/>
          <w:szCs w:val="28"/>
        </w:rPr>
        <w:t>»</w:t>
      </w:r>
    </w:p>
    <w:p w:rsidR="0048183F" w:rsidRPr="0048183F" w:rsidRDefault="0048183F" w:rsidP="0048183F">
      <w:pPr>
        <w:spacing w:after="0" w:line="240" w:lineRule="auto"/>
        <w:ind w:firstLine="851"/>
        <w:rPr>
          <w:rFonts w:ascii="Times New Roman" w:eastAsia="Calibri" w:hAnsi="Times New Roman" w:cs="Times New Roman"/>
          <w:b/>
          <w:sz w:val="28"/>
          <w:szCs w:val="28"/>
        </w:rPr>
      </w:pPr>
    </w:p>
    <w:p w:rsidR="0048183F" w:rsidRPr="0048183F" w:rsidRDefault="0048183F" w:rsidP="0048183F">
      <w:pPr>
        <w:spacing w:after="0" w:line="240" w:lineRule="auto"/>
        <w:ind w:firstLine="851"/>
        <w:rPr>
          <w:rFonts w:ascii="Times New Roman" w:eastAsia="Calibri" w:hAnsi="Times New Roman" w:cs="Times New Roman"/>
          <w:b/>
          <w:sz w:val="28"/>
          <w:szCs w:val="28"/>
        </w:rPr>
      </w:pPr>
    </w:p>
    <w:p w:rsidR="0048183F" w:rsidRPr="0048183F" w:rsidRDefault="0048183F" w:rsidP="0048183F">
      <w:pPr>
        <w:spacing w:after="0" w:line="240" w:lineRule="auto"/>
        <w:ind w:firstLine="851"/>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r w:rsidRPr="0048183F">
        <w:rPr>
          <w:rFonts w:ascii="Times New Roman" w:eastAsia="Calibri" w:hAnsi="Times New Roman" w:cs="Times New Roman"/>
          <w:b/>
          <w:sz w:val="28"/>
          <w:szCs w:val="28"/>
        </w:rPr>
        <w:t>Вариант №___</w:t>
      </w:r>
    </w:p>
    <w:p w:rsidR="0048183F" w:rsidRPr="0048183F" w:rsidRDefault="0048183F" w:rsidP="0048183F">
      <w:pPr>
        <w:spacing w:after="0" w:line="240" w:lineRule="auto"/>
        <w:ind w:firstLine="851"/>
        <w:rPr>
          <w:rFonts w:ascii="Times New Roman" w:eastAsia="Calibri" w:hAnsi="Times New Roman" w:cs="Times New Roman"/>
          <w:b/>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b/>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 xml:space="preserve">Выполнил студент группы___________ </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__________________________________</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(фамилия, имя, отчество студента)</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«___</w:t>
      </w:r>
      <w:proofErr w:type="gramStart"/>
      <w:r w:rsidRPr="0048183F">
        <w:rPr>
          <w:rFonts w:ascii="Times New Roman" w:eastAsia="Calibri" w:hAnsi="Times New Roman" w:cs="Times New Roman"/>
          <w:sz w:val="28"/>
          <w:szCs w:val="28"/>
        </w:rPr>
        <w:t>_»_</w:t>
      </w:r>
      <w:proofErr w:type="gramEnd"/>
      <w:r w:rsidRPr="0048183F">
        <w:rPr>
          <w:rFonts w:ascii="Times New Roman" w:eastAsia="Calibri" w:hAnsi="Times New Roman" w:cs="Times New Roman"/>
          <w:sz w:val="28"/>
          <w:szCs w:val="28"/>
        </w:rPr>
        <w:t>______________________20__г.</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______________</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(подпись студента)</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Проверил _________________________</w:t>
      </w:r>
    </w:p>
    <w:p w:rsidR="0048183F" w:rsidRPr="0048183F" w:rsidRDefault="0048183F" w:rsidP="0048183F">
      <w:pPr>
        <w:spacing w:after="0" w:line="240" w:lineRule="auto"/>
        <w:ind w:firstLine="851"/>
        <w:jc w:val="right"/>
        <w:rPr>
          <w:rFonts w:ascii="Times New Roman" w:eastAsia="Calibri" w:hAnsi="Times New Roman" w:cs="Times New Roman"/>
          <w:sz w:val="28"/>
          <w:szCs w:val="28"/>
        </w:rPr>
      </w:pPr>
      <w:r w:rsidRPr="0048183F">
        <w:rPr>
          <w:rFonts w:ascii="Times New Roman" w:eastAsia="Calibri" w:hAnsi="Times New Roman" w:cs="Times New Roman"/>
          <w:sz w:val="28"/>
          <w:szCs w:val="28"/>
        </w:rPr>
        <w:t xml:space="preserve">(должность, фамилия </w:t>
      </w:r>
      <w:proofErr w:type="spellStart"/>
      <w:r w:rsidRPr="0048183F">
        <w:rPr>
          <w:rFonts w:ascii="Times New Roman" w:eastAsia="Calibri" w:hAnsi="Times New Roman" w:cs="Times New Roman"/>
          <w:sz w:val="28"/>
          <w:szCs w:val="28"/>
        </w:rPr>
        <w:t>и.о</w:t>
      </w:r>
      <w:proofErr w:type="spellEnd"/>
      <w:r w:rsidRPr="0048183F">
        <w:rPr>
          <w:rFonts w:ascii="Times New Roman" w:eastAsia="Calibri" w:hAnsi="Times New Roman" w:cs="Times New Roman"/>
          <w:sz w:val="28"/>
          <w:szCs w:val="28"/>
        </w:rPr>
        <w:t>. преподавателя)</w:t>
      </w: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Pr="0048183F" w:rsidRDefault="0048183F" w:rsidP="0048183F">
      <w:pPr>
        <w:spacing w:after="0" w:line="240" w:lineRule="auto"/>
        <w:ind w:firstLine="851"/>
        <w:jc w:val="center"/>
        <w:rPr>
          <w:rFonts w:ascii="Times New Roman" w:eastAsia="Calibri" w:hAnsi="Times New Roman" w:cs="Times New Roman"/>
          <w:b/>
          <w:sz w:val="28"/>
          <w:szCs w:val="28"/>
        </w:rPr>
      </w:pPr>
    </w:p>
    <w:p w:rsidR="0048183F" w:rsidRDefault="0048183F" w:rsidP="0048183F">
      <w:pPr>
        <w:spacing w:after="0" w:line="240" w:lineRule="auto"/>
        <w:ind w:firstLine="851"/>
        <w:jc w:val="center"/>
        <w:rPr>
          <w:rFonts w:ascii="Times New Roman" w:eastAsia="Calibri" w:hAnsi="Times New Roman" w:cs="Times New Roman"/>
          <w:b/>
          <w:sz w:val="28"/>
          <w:szCs w:val="28"/>
        </w:rPr>
      </w:pPr>
    </w:p>
    <w:p w:rsidR="009C00B7" w:rsidRPr="0048183F" w:rsidRDefault="009C00B7" w:rsidP="0048183F">
      <w:pPr>
        <w:spacing w:after="0" w:line="240" w:lineRule="auto"/>
        <w:ind w:firstLine="851"/>
        <w:jc w:val="center"/>
        <w:rPr>
          <w:rFonts w:ascii="Times New Roman" w:eastAsia="Calibri" w:hAnsi="Times New Roman" w:cs="Times New Roman"/>
          <w:b/>
          <w:sz w:val="28"/>
          <w:szCs w:val="28"/>
        </w:rPr>
      </w:pPr>
    </w:p>
    <w:p w:rsidR="0048183F" w:rsidRPr="0048183F" w:rsidRDefault="009C00B7" w:rsidP="0048183F">
      <w:pPr>
        <w:spacing w:after="0" w:line="240" w:lineRule="auto"/>
        <w:jc w:val="center"/>
        <w:rPr>
          <w:rFonts w:ascii="Times New Roman" w:eastAsia="Calibri" w:hAnsi="Times New Roman" w:cs="Times New Roman"/>
          <w:b/>
          <w:sz w:val="28"/>
          <w:szCs w:val="28"/>
        </w:rPr>
        <w:sectPr w:rsidR="0048183F" w:rsidRPr="0048183F" w:rsidSect="00103B10">
          <w:pgSz w:w="11906" w:h="16838"/>
          <w:pgMar w:top="1134" w:right="850" w:bottom="1134" w:left="1701" w:header="708" w:footer="708" w:gutter="0"/>
          <w:cols w:space="708"/>
          <w:docGrid w:linePitch="360"/>
        </w:sectPr>
      </w:pPr>
      <w:r>
        <w:rPr>
          <w:rFonts w:ascii="Times New Roman" w:eastAsia="Calibri" w:hAnsi="Times New Roman" w:cs="Times New Roman"/>
          <w:b/>
          <w:sz w:val="28"/>
          <w:szCs w:val="28"/>
        </w:rPr>
        <w:t>Казань 20__г</w:t>
      </w:r>
    </w:p>
    <w:p w:rsidR="00CE73BB" w:rsidRDefault="00CE73BB" w:rsidP="009C00B7">
      <w:pPr>
        <w:spacing w:after="0" w:line="240" w:lineRule="auto"/>
        <w:rPr>
          <w:rFonts w:ascii="Times New Roman" w:eastAsia="Calibri" w:hAnsi="Times New Roman" w:cs="Times New Roman"/>
          <w:b/>
          <w:sz w:val="28"/>
          <w:szCs w:val="28"/>
        </w:rPr>
      </w:pPr>
    </w:p>
    <w:sectPr w:rsidR="00CE7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EC6"/>
    <w:multiLevelType w:val="hybridMultilevel"/>
    <w:tmpl w:val="C56C5FAA"/>
    <w:lvl w:ilvl="0" w:tplc="D786C3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8A5419"/>
    <w:multiLevelType w:val="hybridMultilevel"/>
    <w:tmpl w:val="3E408A78"/>
    <w:lvl w:ilvl="0" w:tplc="EC064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430C2"/>
    <w:multiLevelType w:val="hybridMultilevel"/>
    <w:tmpl w:val="3E408A78"/>
    <w:lvl w:ilvl="0" w:tplc="EC064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FB7C53"/>
    <w:multiLevelType w:val="hybridMultilevel"/>
    <w:tmpl w:val="3C0C2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CD1E02"/>
    <w:multiLevelType w:val="hybridMultilevel"/>
    <w:tmpl w:val="B3B0D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70"/>
    <w:rsid w:val="0002315F"/>
    <w:rsid w:val="000E5C98"/>
    <w:rsid w:val="00103B10"/>
    <w:rsid w:val="0012697D"/>
    <w:rsid w:val="002A035B"/>
    <w:rsid w:val="002D5B3E"/>
    <w:rsid w:val="003C09EB"/>
    <w:rsid w:val="00475860"/>
    <w:rsid w:val="0048183F"/>
    <w:rsid w:val="00513341"/>
    <w:rsid w:val="006B5A7F"/>
    <w:rsid w:val="007C5670"/>
    <w:rsid w:val="007E2B1B"/>
    <w:rsid w:val="007F5C60"/>
    <w:rsid w:val="00840D38"/>
    <w:rsid w:val="00911181"/>
    <w:rsid w:val="0091583F"/>
    <w:rsid w:val="0094347F"/>
    <w:rsid w:val="009C00B7"/>
    <w:rsid w:val="00A81D22"/>
    <w:rsid w:val="00B10E4E"/>
    <w:rsid w:val="00BB2298"/>
    <w:rsid w:val="00BB34EE"/>
    <w:rsid w:val="00CA3687"/>
    <w:rsid w:val="00CE73BB"/>
    <w:rsid w:val="00DA410F"/>
    <w:rsid w:val="00EB5BE2"/>
    <w:rsid w:val="00F412B6"/>
    <w:rsid w:val="00FD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4F57"/>
  <w15:chartTrackingRefBased/>
  <w15:docId w15:val="{CB14C3A5-A66C-47D2-B5CC-78157465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1F9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table" w:styleId="a4">
    <w:name w:val="Table Grid"/>
    <w:basedOn w:val="a1"/>
    <w:uiPriority w:val="39"/>
    <w:rsid w:val="0084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m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webSettings" Target="webSettings.xml"/><Relationship Id="rId10"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AF21-355F-40BF-99E2-FE4CC6EB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User2022</dc:creator>
  <cp:keywords/>
  <dc:description/>
  <cp:lastModifiedBy>User2022</cp:lastModifiedBy>
  <cp:revision>16</cp:revision>
  <dcterms:created xsi:type="dcterms:W3CDTF">2023-04-14T07:20:00Z</dcterms:created>
  <dcterms:modified xsi:type="dcterms:W3CDTF">2023-04-18T07:26:00Z</dcterms:modified>
</cp:coreProperties>
</file>