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83" w:rsidRPr="003E7D83" w:rsidRDefault="003E7D83" w:rsidP="003E7D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D83" w:rsidRPr="003E7D83" w:rsidRDefault="003E7D83" w:rsidP="003E7D83">
      <w:pPr>
        <w:jc w:val="right"/>
        <w:rPr>
          <w:rFonts w:ascii="Times New Roman" w:eastAsiaTheme="minorHAnsi" w:hAnsi="Times New Roman" w:cstheme="minorBidi"/>
          <w:sz w:val="28"/>
          <w:lang w:eastAsia="en-US"/>
        </w:rPr>
      </w:pPr>
      <w:r w:rsidRPr="003E7D83">
        <w:rPr>
          <w:rFonts w:ascii="Times New Roman" w:eastAsiaTheme="minorHAnsi" w:hAnsi="Times New Roman" w:cstheme="minorBidi"/>
          <w:sz w:val="28"/>
          <w:lang w:eastAsia="en-US"/>
        </w:rPr>
        <w:t>Приложение 4</w:t>
      </w:r>
    </w:p>
    <w:p w:rsidR="003E7D83" w:rsidRPr="003E7D83" w:rsidRDefault="003E7D83" w:rsidP="003E7D83">
      <w:pPr>
        <w:jc w:val="center"/>
        <w:rPr>
          <w:rFonts w:ascii="Times New Roman" w:eastAsiaTheme="minorHAnsi" w:hAnsi="Times New Roman" w:cstheme="minorBidi"/>
          <w:b/>
          <w:sz w:val="28"/>
          <w:lang w:eastAsia="en-US"/>
        </w:rPr>
      </w:pPr>
      <w:r w:rsidRPr="003E7D83">
        <w:rPr>
          <w:rFonts w:ascii="Times New Roman" w:eastAsiaTheme="minorHAnsi" w:hAnsi="Times New Roman" w:cstheme="minorBidi"/>
          <w:b/>
          <w:sz w:val="28"/>
          <w:lang w:eastAsia="en-US"/>
        </w:rPr>
        <w:t>Проекты для разработки по критическим технологиям</w:t>
      </w:r>
    </w:p>
    <w:tbl>
      <w:tblPr>
        <w:tblW w:w="192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709"/>
        <w:gridCol w:w="4672"/>
        <w:gridCol w:w="4394"/>
        <w:gridCol w:w="2127"/>
        <w:gridCol w:w="2693"/>
        <w:gridCol w:w="4672"/>
      </w:tblGrid>
      <w:tr w:rsidR="003E7D83" w:rsidRPr="003E7D83" w:rsidTr="00E25F50">
        <w:trPr>
          <w:gridAfter w:val="1"/>
          <w:wAfter w:w="4672" w:type="dxa"/>
        </w:trPr>
        <w:tc>
          <w:tcPr>
            <w:tcW w:w="715" w:type="dxa"/>
            <w:gridSpan w:val="2"/>
            <w:vAlign w:val="center"/>
          </w:tcPr>
          <w:p w:rsidR="003E7D83" w:rsidRPr="003E7D83" w:rsidRDefault="003E7D83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ind w:left="-108" w:firstLine="108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3E7D83">
              <w:rPr>
                <w:rFonts w:ascii="Times New Roman" w:hAnsi="Times New Roman"/>
                <w:caps/>
                <w:sz w:val="24"/>
                <w:szCs w:val="24"/>
              </w:rPr>
              <w:t>№</w:t>
            </w:r>
          </w:p>
        </w:tc>
        <w:tc>
          <w:tcPr>
            <w:tcW w:w="4672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4394" w:type="dxa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Организации — возможные соисполнители (если возможно, указать наименование головного исполнителя, его контактные данные и наименования соисполнителей)</w:t>
            </w:r>
          </w:p>
        </w:tc>
        <w:tc>
          <w:tcPr>
            <w:tcW w:w="2127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Срок выполнения работы</w:t>
            </w:r>
          </w:p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(количество лет)</w:t>
            </w:r>
          </w:p>
        </w:tc>
        <w:tc>
          <w:tcPr>
            <w:tcW w:w="2693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Предполагаемые источники финансирования</w:t>
            </w:r>
          </w:p>
        </w:tc>
      </w:tr>
      <w:tr w:rsidR="003E7D83" w:rsidRPr="003E7D83" w:rsidTr="00E25F50">
        <w:trPr>
          <w:gridAfter w:val="1"/>
          <w:wAfter w:w="4672" w:type="dxa"/>
          <w:trHeight w:val="318"/>
        </w:trPr>
        <w:tc>
          <w:tcPr>
            <w:tcW w:w="14601" w:type="dxa"/>
            <w:gridSpan w:val="6"/>
          </w:tcPr>
          <w:p w:rsidR="003E7D83" w:rsidRPr="003E7D83" w:rsidRDefault="003E7D83" w:rsidP="003E7D83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D83">
              <w:rPr>
                <w:rFonts w:ascii="Times New Roman" w:hAnsi="Times New Roman"/>
                <w:b/>
                <w:sz w:val="24"/>
                <w:szCs w:val="24"/>
              </w:rPr>
              <w:t>Биомедицинские и ветеринарные технологии</w:t>
            </w:r>
          </w:p>
        </w:tc>
      </w:tr>
      <w:tr w:rsidR="00E25F50" w:rsidRPr="003E7D83" w:rsidTr="00E25F50">
        <w:trPr>
          <w:gridBefore w:val="1"/>
          <w:gridAfter w:val="1"/>
          <w:wBefore w:w="6" w:type="dxa"/>
          <w:wAfter w:w="4672" w:type="dxa"/>
        </w:trPr>
        <w:tc>
          <w:tcPr>
            <w:tcW w:w="709" w:type="dxa"/>
          </w:tcPr>
          <w:p w:rsidR="00E25F50" w:rsidRPr="003E7D83" w:rsidRDefault="00E25F50" w:rsidP="003E7D83">
            <w:pPr>
              <w:numPr>
                <w:ilvl w:val="0"/>
                <w:numId w:val="4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25F50" w:rsidRPr="003E7D83" w:rsidRDefault="00E25F50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 xml:space="preserve">Создание технологических основ получения функционально-активных волокнистых материалов для регенеративной медицины и тканевой инженерии (пористые матрицы для тканевой инженерии,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биополимерные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покрытия, интеллектуальные системы доставки лекарств), основанных на принципах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биомимметики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и «зеленой» химии</w:t>
            </w:r>
          </w:p>
        </w:tc>
        <w:tc>
          <w:tcPr>
            <w:tcW w:w="4394" w:type="dxa"/>
          </w:tcPr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Головной исполнитель:</w:t>
            </w:r>
          </w:p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РГУ им. А.Н.Косыгина</w:t>
            </w:r>
          </w:p>
          <w:p w:rsidR="00E25F5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kildeva-nr@rguk.ru</w:t>
            </w:r>
          </w:p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E25F5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им. М.В. Ломоносова;</w:t>
            </w:r>
          </w:p>
          <w:p w:rsidR="00E25F5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Институт элементоорганических соединений имени им. А.Н. Несмеянова РАН</w:t>
            </w:r>
          </w:p>
        </w:tc>
        <w:tc>
          <w:tcPr>
            <w:tcW w:w="2127" w:type="dxa"/>
          </w:tcPr>
          <w:p w:rsidR="00E25F50" w:rsidRPr="003E7D83" w:rsidRDefault="00E25F50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E25F50" w:rsidRPr="003E7D83" w:rsidRDefault="00E25F50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РФФИ, РНФ</w:t>
            </w:r>
          </w:p>
        </w:tc>
      </w:tr>
      <w:tr w:rsidR="00E25F50" w:rsidRPr="003E7D83" w:rsidTr="00E25F50">
        <w:trPr>
          <w:gridBefore w:val="1"/>
          <w:gridAfter w:val="1"/>
          <w:wBefore w:w="6" w:type="dxa"/>
          <w:wAfter w:w="4672" w:type="dxa"/>
        </w:trPr>
        <w:tc>
          <w:tcPr>
            <w:tcW w:w="709" w:type="dxa"/>
          </w:tcPr>
          <w:p w:rsidR="00E25F50" w:rsidRPr="003E7D83" w:rsidRDefault="00E25F50" w:rsidP="003E7D83">
            <w:pPr>
              <w:numPr>
                <w:ilvl w:val="0"/>
                <w:numId w:val="4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25F50" w:rsidRPr="003E7D83" w:rsidRDefault="00E25F50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Военный костюм как средство защиты и комфортного жизнеобеспечения военных</w:t>
            </w:r>
          </w:p>
        </w:tc>
        <w:tc>
          <w:tcPr>
            <w:tcW w:w="4394" w:type="dxa"/>
          </w:tcPr>
          <w:p w:rsidR="00E25F50" w:rsidRPr="003E7D83" w:rsidRDefault="00E25F50" w:rsidP="00E25F50">
            <w:pPr>
              <w:tabs>
                <w:tab w:val="left" w:pos="16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РГУ им. А.Н. Косыгина</w:t>
            </w:r>
          </w:p>
          <w:p w:rsidR="00E25F50" w:rsidRPr="003E7D83" w:rsidRDefault="00E25F50" w:rsidP="00E25F50">
            <w:pPr>
              <w:tabs>
                <w:tab w:val="left" w:pos="16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korobtseva-na@rguk.ru</w:t>
            </w:r>
          </w:p>
        </w:tc>
        <w:tc>
          <w:tcPr>
            <w:tcW w:w="2127" w:type="dxa"/>
          </w:tcPr>
          <w:p w:rsidR="00E25F50" w:rsidRPr="003E7D83" w:rsidRDefault="00E25F50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2693" w:type="dxa"/>
          </w:tcPr>
          <w:p w:rsidR="00E25F50" w:rsidRPr="003E7D83" w:rsidRDefault="00E25F50" w:rsidP="003E7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Госбюджет, гранты</w:t>
            </w:r>
          </w:p>
        </w:tc>
      </w:tr>
      <w:tr w:rsidR="00E25F50" w:rsidRPr="003E7D83" w:rsidTr="00E25F50">
        <w:trPr>
          <w:gridBefore w:val="1"/>
          <w:wBefore w:w="6" w:type="dxa"/>
          <w:trHeight w:val="374"/>
        </w:trPr>
        <w:tc>
          <w:tcPr>
            <w:tcW w:w="14595" w:type="dxa"/>
            <w:gridSpan w:val="5"/>
          </w:tcPr>
          <w:p w:rsidR="00E25F50" w:rsidRPr="003E7D83" w:rsidRDefault="00E25F50" w:rsidP="003E7D83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D83">
              <w:rPr>
                <w:rFonts w:ascii="Times New Roman" w:hAnsi="Times New Roman"/>
                <w:b/>
                <w:sz w:val="24"/>
                <w:szCs w:val="24"/>
              </w:rPr>
              <w:t xml:space="preserve">Нано-, </w:t>
            </w:r>
            <w:proofErr w:type="spellStart"/>
            <w:r w:rsidRPr="003E7D83">
              <w:rPr>
                <w:rFonts w:ascii="Times New Roman" w:hAnsi="Times New Roman"/>
                <w:b/>
                <w:sz w:val="24"/>
                <w:szCs w:val="24"/>
              </w:rPr>
              <w:t>био</w:t>
            </w:r>
            <w:proofErr w:type="spellEnd"/>
            <w:r w:rsidRPr="003E7D83">
              <w:rPr>
                <w:rFonts w:ascii="Times New Roman" w:hAnsi="Times New Roman"/>
                <w:b/>
                <w:sz w:val="24"/>
                <w:szCs w:val="24"/>
              </w:rPr>
              <w:t>-, информационные, когнитивные технологии</w:t>
            </w:r>
          </w:p>
        </w:tc>
        <w:tc>
          <w:tcPr>
            <w:tcW w:w="4672" w:type="dxa"/>
          </w:tcPr>
          <w:p w:rsidR="00E25F50" w:rsidRPr="003E7D83" w:rsidRDefault="00E25F50" w:rsidP="003E7D83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F50" w:rsidRPr="003E7D83" w:rsidTr="00E25F50">
        <w:trPr>
          <w:gridBefore w:val="1"/>
          <w:gridAfter w:val="1"/>
          <w:wBefore w:w="6" w:type="dxa"/>
          <w:wAfter w:w="4672" w:type="dxa"/>
        </w:trPr>
        <w:tc>
          <w:tcPr>
            <w:tcW w:w="709" w:type="dxa"/>
          </w:tcPr>
          <w:p w:rsidR="00E25F50" w:rsidRPr="003E7D83" w:rsidRDefault="00E25F50" w:rsidP="003E7D83">
            <w:pPr>
              <w:numPr>
                <w:ilvl w:val="0"/>
                <w:numId w:val="4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Электроформование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композиционных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биодеградируемых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волокнистых матриц, наполненных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наночастицами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фосфатов кальция для регенеративной медицины (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gram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регенерации костных тканей)</w:t>
            </w:r>
          </w:p>
        </w:tc>
        <w:tc>
          <w:tcPr>
            <w:tcW w:w="4394" w:type="dxa"/>
          </w:tcPr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Головной исполнитель:</w:t>
            </w:r>
          </w:p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РГУ им. А.Н.Косыгина</w:t>
            </w:r>
          </w:p>
          <w:p w:rsidR="00E25F5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kildeva-nr@rguk.ru</w:t>
            </w:r>
          </w:p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E25F50" w:rsidRPr="003E7D83" w:rsidRDefault="00E25F50" w:rsidP="00E2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Московский государственный университет им. М.В. Ломоносова;</w:t>
            </w:r>
          </w:p>
          <w:p w:rsidR="00E25F50" w:rsidRPr="003E7D83" w:rsidRDefault="00E25F50" w:rsidP="00E25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 xml:space="preserve">ФГБУ «Национальный медицинский </w:t>
            </w:r>
            <w:r w:rsidRPr="003E7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исследовательский центр травматологии и ортопедии имени Н.Н.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Приорова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693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РФФИ</w:t>
            </w:r>
          </w:p>
        </w:tc>
      </w:tr>
      <w:tr w:rsidR="00E25F50" w:rsidRPr="003E7D83" w:rsidTr="00E25F50">
        <w:trPr>
          <w:gridBefore w:val="1"/>
          <w:gridAfter w:val="1"/>
          <w:wBefore w:w="6" w:type="dxa"/>
          <w:wAfter w:w="4672" w:type="dxa"/>
        </w:trPr>
        <w:tc>
          <w:tcPr>
            <w:tcW w:w="709" w:type="dxa"/>
          </w:tcPr>
          <w:p w:rsidR="00E25F50" w:rsidRPr="003E7D83" w:rsidRDefault="00E25F50" w:rsidP="003E7D83">
            <w:pPr>
              <w:numPr>
                <w:ilvl w:val="0"/>
                <w:numId w:val="4"/>
              </w:num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5F50" w:rsidRPr="003E7D83" w:rsidRDefault="00E25F50" w:rsidP="003E7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D83" w:rsidRDefault="003E7D83" w:rsidP="002B1050">
      <w:pPr>
        <w:spacing w:after="0" w:line="240" w:lineRule="auto"/>
        <w:jc w:val="right"/>
      </w:pPr>
    </w:p>
    <w:tbl>
      <w:tblPr>
        <w:tblpPr w:leftFromText="180" w:rightFromText="180" w:vertAnchor="text" w:tblpY="-90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2"/>
        <w:gridCol w:w="4394"/>
        <w:gridCol w:w="2127"/>
        <w:gridCol w:w="2693"/>
      </w:tblGrid>
      <w:tr w:rsidR="000A6780" w:rsidRPr="003E7D83" w:rsidTr="000A6780">
        <w:trPr>
          <w:trHeight w:val="205"/>
        </w:trPr>
        <w:tc>
          <w:tcPr>
            <w:tcW w:w="14595" w:type="dxa"/>
            <w:gridSpan w:val="5"/>
          </w:tcPr>
          <w:p w:rsidR="000A6780" w:rsidRPr="003E7D83" w:rsidRDefault="000A6780" w:rsidP="000A6780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D83">
              <w:rPr>
                <w:rFonts w:ascii="Times New Roman" w:hAnsi="Times New Roman"/>
                <w:b/>
                <w:sz w:val="26"/>
                <w:szCs w:val="26"/>
              </w:rPr>
              <w:t xml:space="preserve">Технологии получения и обработки конструкционных </w:t>
            </w:r>
            <w:proofErr w:type="spellStart"/>
            <w:r w:rsidRPr="003E7D83">
              <w:rPr>
                <w:rFonts w:ascii="Times New Roman" w:hAnsi="Times New Roman"/>
                <w:b/>
                <w:sz w:val="26"/>
                <w:szCs w:val="26"/>
              </w:rPr>
              <w:t>наноматериалов</w:t>
            </w:r>
            <w:proofErr w:type="spellEnd"/>
          </w:p>
        </w:tc>
      </w:tr>
      <w:tr w:rsidR="000A6780" w:rsidRPr="003E7D83" w:rsidTr="000A6780">
        <w:tc>
          <w:tcPr>
            <w:tcW w:w="709" w:type="dxa"/>
          </w:tcPr>
          <w:p w:rsidR="000A6780" w:rsidRPr="000A6780" w:rsidRDefault="000A6780" w:rsidP="000A678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val="en-US"/>
              </w:rPr>
              <w:t>4.</w:t>
            </w:r>
          </w:p>
        </w:tc>
        <w:tc>
          <w:tcPr>
            <w:tcW w:w="4672" w:type="dxa"/>
          </w:tcPr>
          <w:p w:rsidR="000A6780" w:rsidRPr="006A08EB" w:rsidRDefault="00E25F50" w:rsidP="000A6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08EB">
              <w:rPr>
                <w:rFonts w:ascii="Times New Roman" w:hAnsi="Times New Roman"/>
                <w:sz w:val="24"/>
                <w:szCs w:val="24"/>
              </w:rPr>
              <w:t>Разработка технологии производства материалов и изделий из них для восстановления тканей, кожных покровов на основе новых инкапсулированных биологически активных веществ (БАВ) и активных фрагментов биополимеров (АФБ) в целях профилактики и коррекции социально-значимых и профессиональных заболеваний</w:t>
            </w:r>
          </w:p>
        </w:tc>
        <w:tc>
          <w:tcPr>
            <w:tcW w:w="4394" w:type="dxa"/>
          </w:tcPr>
          <w:p w:rsidR="00E25F50" w:rsidRPr="006A08EB" w:rsidRDefault="00E25F50" w:rsidP="00E25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</w:rPr>
              <w:t>.ООО «Умный текстиль»</w:t>
            </w:r>
          </w:p>
          <w:p w:rsidR="00E25F50" w:rsidRPr="006A08EB" w:rsidRDefault="00E25F50" w:rsidP="00E2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</w:rPr>
              <w:t>(Ивановская обл., г</w:t>
            </w:r>
            <w:proofErr w:type="gramStart"/>
            <w:r w:rsidRPr="006A08EB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6A08EB">
              <w:rPr>
                <w:rFonts w:ascii="Times New Roman" w:hAnsi="Times New Roman"/>
                <w:sz w:val="24"/>
                <w:szCs w:val="24"/>
              </w:rPr>
              <w:t>уя, ул.Советская, д.12А)</w:t>
            </w:r>
          </w:p>
          <w:p w:rsidR="00E25F50" w:rsidRPr="006A08EB" w:rsidRDefault="00E25F50" w:rsidP="00E2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</w:rPr>
              <w:t>Контактный телефон: 8(49351) 3-29-36</w:t>
            </w:r>
          </w:p>
          <w:p w:rsidR="00E25F50" w:rsidRPr="006A08EB" w:rsidRDefault="00E25F50" w:rsidP="00E25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-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-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textile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@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A0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5F50" w:rsidRPr="006A08EB" w:rsidRDefault="00E25F50" w:rsidP="00E25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 xml:space="preserve">-сайт: 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://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.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-</w:t>
            </w:r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textile</w:t>
            </w:r>
            <w:r w:rsidRPr="006A08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A08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25F50" w:rsidRPr="006A08EB" w:rsidRDefault="00E25F50" w:rsidP="00E25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5F50" w:rsidRPr="006A08EB" w:rsidRDefault="00E25F50" w:rsidP="00E25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8EB">
              <w:rPr>
                <w:rFonts w:ascii="Times New Roman" w:hAnsi="Times New Roman"/>
                <w:sz w:val="24"/>
                <w:szCs w:val="24"/>
              </w:rPr>
              <w:t>2.ООО «ИНБИОФАРМ» (г. Москва)</w:t>
            </w:r>
          </w:p>
          <w:p w:rsidR="00E25F50" w:rsidRPr="006A08EB" w:rsidRDefault="00E25F50" w:rsidP="00E25F50">
            <w:pPr>
              <w:shd w:val="clear" w:color="auto" w:fill="FCFEFF"/>
              <w:spacing w:after="0" w:line="333" w:lineRule="atLeast"/>
              <w:textAlignment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A6780" w:rsidRPr="006A08EB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08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3.</w:t>
            </w:r>
            <w:hyperlink r:id="rId6" w:tooltip="Главная" w:history="1">
              <w:proofErr w:type="gramStart"/>
              <w:r w:rsidRPr="006A08EB">
                <w:rPr>
                  <w:rFonts w:ascii="Times New Roman" w:hAnsi="Times New Roman"/>
                  <w:kern w:val="36"/>
                  <w:sz w:val="24"/>
                  <w:szCs w:val="24"/>
                  <w:bdr w:val="none" w:sz="0" w:space="0" w:color="auto" w:frame="1"/>
                </w:rPr>
                <w:t>Ивановский государственный химико-технологический университет</w:t>
              </w:r>
            </w:hyperlink>
            <w:r w:rsidRPr="006A08E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(ИГХ</w:t>
            </w:r>
            <w:proofErr w:type="gramEnd"/>
          </w:p>
        </w:tc>
        <w:tc>
          <w:tcPr>
            <w:tcW w:w="2127" w:type="dxa"/>
          </w:tcPr>
          <w:p w:rsidR="000A6780" w:rsidRPr="006A08EB" w:rsidRDefault="00E25F50" w:rsidP="004C5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693" w:type="dxa"/>
          </w:tcPr>
          <w:p w:rsidR="000A6780" w:rsidRPr="006A08EB" w:rsidRDefault="00E25F50" w:rsidP="000A6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 гранты</w:t>
            </w:r>
          </w:p>
        </w:tc>
      </w:tr>
    </w:tbl>
    <w:tbl>
      <w:tblPr>
        <w:tblW w:w="1459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2"/>
        <w:gridCol w:w="4394"/>
        <w:gridCol w:w="2127"/>
        <w:gridCol w:w="2693"/>
      </w:tblGrid>
      <w:tr w:rsidR="000A6780" w:rsidRPr="003E7D83" w:rsidTr="007B3AAE">
        <w:trPr>
          <w:trHeight w:val="434"/>
        </w:trPr>
        <w:tc>
          <w:tcPr>
            <w:tcW w:w="14595" w:type="dxa"/>
            <w:gridSpan w:val="5"/>
            <w:vAlign w:val="center"/>
          </w:tcPr>
          <w:p w:rsidR="000A6780" w:rsidRPr="003E7D83" w:rsidRDefault="000A6780" w:rsidP="007B3AAE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780">
              <w:rPr>
                <w:rFonts w:ascii="Times New Roman" w:hAnsi="Times New Roman"/>
                <w:b/>
                <w:sz w:val="26"/>
                <w:szCs w:val="26"/>
              </w:rPr>
              <w:t>Технологии предупреждения и ликвидации чрезвычайных ситуаций природного и техногенного характера</w:t>
            </w:r>
          </w:p>
        </w:tc>
      </w:tr>
      <w:tr w:rsidR="000A6780" w:rsidRPr="003E7D83" w:rsidTr="007B3AAE">
        <w:tc>
          <w:tcPr>
            <w:tcW w:w="709" w:type="dxa"/>
          </w:tcPr>
          <w:p w:rsidR="000A6780" w:rsidRPr="000A6780" w:rsidRDefault="000A6780" w:rsidP="000A678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val="en-US"/>
              </w:rPr>
              <w:t>5.</w:t>
            </w:r>
          </w:p>
        </w:tc>
        <w:tc>
          <w:tcPr>
            <w:tcW w:w="4672" w:type="dxa"/>
          </w:tcPr>
          <w:p w:rsidR="000A6780" w:rsidRPr="003E7D83" w:rsidRDefault="00E25F50" w:rsidP="007B3AAE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Разработка конструкции технологии изготовления антистатической обуви с постоянным электрическим сопротивлением пакета материалов низа</w:t>
            </w:r>
          </w:p>
        </w:tc>
        <w:tc>
          <w:tcPr>
            <w:tcW w:w="4394" w:type="dxa"/>
          </w:tcPr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 xml:space="preserve">Головной исполнитель – ФГБОУ 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«Российский государственный университет имени А.Н. Косыгина (Технологии. Дизайн. 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Искусство)», </w:t>
            </w:r>
            <w:hyperlink r:id="rId7" w:history="1">
              <w:r w:rsidRPr="003B158F">
                <w:rPr>
                  <w:rFonts w:ascii="Times New Roman" w:hAnsi="Times New Roman"/>
                  <w:sz w:val="24"/>
                  <w:szCs w:val="24"/>
                </w:rPr>
                <w:t>kostyleva.</w:t>
              </w:r>
              <w:r w:rsidRPr="003B158F">
                <w:rPr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3B158F">
                <w:rPr>
                  <w:rFonts w:ascii="Times New Roman" w:hAnsi="Times New Roman"/>
                  <w:sz w:val="24"/>
                  <w:szCs w:val="24"/>
                </w:rPr>
                <w:t>v@</w:t>
              </w:r>
              <w:r w:rsidRPr="003B158F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B158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B158F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3B15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7D83">
              <w:rPr>
                <w:rFonts w:ascii="Times New Roman" w:hAnsi="Times New Roman"/>
                <w:sz w:val="24"/>
                <w:szCs w:val="24"/>
              </w:rPr>
              <w:t>т.+7 903 743 73 16</w:t>
            </w:r>
            <w:proofErr w:type="gramEnd"/>
          </w:p>
          <w:p w:rsidR="00E25F5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0A6780" w:rsidRPr="003E7D83" w:rsidRDefault="00E25F50" w:rsidP="00E25F5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color w:val="000000"/>
                <w:sz w:val="26"/>
                <w:szCs w:val="26"/>
              </w:rPr>
              <w:t>Закрытое акционерное общество «Московская обувная фабрика «Парижская коммуна»</w:t>
            </w:r>
          </w:p>
        </w:tc>
        <w:tc>
          <w:tcPr>
            <w:tcW w:w="2127" w:type="dxa"/>
          </w:tcPr>
          <w:p w:rsidR="000A6780" w:rsidRPr="003E7D83" w:rsidRDefault="00E25F50" w:rsidP="007B3A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лет</w:t>
            </w:r>
          </w:p>
        </w:tc>
        <w:tc>
          <w:tcPr>
            <w:tcW w:w="2693" w:type="dxa"/>
          </w:tcPr>
          <w:p w:rsidR="00E25F5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sz w:val="26"/>
                <w:szCs w:val="26"/>
              </w:rPr>
              <w:t>Госбюджет,</w:t>
            </w:r>
          </w:p>
          <w:p w:rsidR="000A6780" w:rsidRPr="003E7D83" w:rsidRDefault="00E25F50" w:rsidP="00E25F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sz w:val="26"/>
                <w:szCs w:val="26"/>
              </w:rPr>
              <w:t>собственные средства исполнителей</w:t>
            </w:r>
          </w:p>
        </w:tc>
      </w:tr>
      <w:tr w:rsidR="000A6780" w:rsidRPr="003E7D83" w:rsidTr="007B3AAE">
        <w:trPr>
          <w:trHeight w:val="262"/>
        </w:trPr>
        <w:tc>
          <w:tcPr>
            <w:tcW w:w="14595" w:type="dxa"/>
            <w:gridSpan w:val="5"/>
          </w:tcPr>
          <w:p w:rsidR="000A6780" w:rsidRPr="003E7D83" w:rsidRDefault="000A6780" w:rsidP="007B3AAE">
            <w:pPr>
              <w:tabs>
                <w:tab w:val="left" w:pos="25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6780">
              <w:rPr>
                <w:rFonts w:ascii="Times New Roman" w:hAnsi="Times New Roman"/>
                <w:b/>
                <w:sz w:val="26"/>
                <w:szCs w:val="26"/>
              </w:rPr>
              <w:t>Технологии снижения потерь от социально значимых заболеваний</w:t>
            </w:r>
          </w:p>
        </w:tc>
      </w:tr>
      <w:tr w:rsidR="000A6780" w:rsidRPr="003E7D83" w:rsidTr="007B3AAE">
        <w:tc>
          <w:tcPr>
            <w:tcW w:w="709" w:type="dxa"/>
          </w:tcPr>
          <w:p w:rsidR="000A6780" w:rsidRPr="000A6780" w:rsidRDefault="000A6780" w:rsidP="000A678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val="en-US"/>
              </w:rPr>
              <w:t>6.</w:t>
            </w:r>
          </w:p>
        </w:tc>
        <w:tc>
          <w:tcPr>
            <w:tcW w:w="4672" w:type="dxa"/>
          </w:tcPr>
          <w:p w:rsidR="000A6780" w:rsidRPr="003E7D83" w:rsidRDefault="00E25F50" w:rsidP="007B3AAE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 xml:space="preserve">Разработка конструкций обуви для детей, больных детским церебральным </w:t>
            </w:r>
            <w:r w:rsidRPr="003E7D83">
              <w:rPr>
                <w:rFonts w:ascii="Times New Roman" w:hAnsi="Times New Roman"/>
                <w:sz w:val="24"/>
                <w:szCs w:val="24"/>
              </w:rPr>
              <w:lastRenderedPageBreak/>
              <w:t>параличом</w:t>
            </w:r>
          </w:p>
        </w:tc>
        <w:tc>
          <w:tcPr>
            <w:tcW w:w="4394" w:type="dxa"/>
          </w:tcPr>
          <w:p w:rsidR="007B23B8" w:rsidRPr="00C77AC0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Головной исполнитель – ФГБОУ 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«Российский государственный </w:t>
            </w:r>
            <w:r w:rsidRPr="003E7D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 имени А.Н. Косыгина (Технологии. Дизайн. 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Искусство)», </w:t>
            </w:r>
            <w:hyperlink r:id="rId8" w:history="1">
              <w:r w:rsidRPr="00C77AC0">
                <w:rPr>
                  <w:rFonts w:ascii="Times New Roman" w:hAnsi="Times New Roman"/>
                  <w:sz w:val="24"/>
                  <w:szCs w:val="24"/>
                </w:rPr>
                <w:t>kostyleva.</w:t>
              </w:r>
              <w:r w:rsidRPr="00C77AC0">
                <w:rPr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Pr="00C77AC0">
                <w:rPr>
                  <w:rFonts w:ascii="Times New Roman" w:hAnsi="Times New Roman"/>
                  <w:sz w:val="24"/>
                  <w:szCs w:val="24"/>
                </w:rPr>
                <w:t>v@</w:t>
              </w:r>
              <w:r w:rsidRPr="00C77AC0">
                <w:rPr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77AC0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C77AC0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C77AC0">
              <w:rPr>
                <w:rFonts w:ascii="Times New Roman" w:hAnsi="Times New Roman"/>
                <w:sz w:val="24"/>
                <w:szCs w:val="24"/>
              </w:rPr>
              <w:t>, т.+7 903 743 73 16</w:t>
            </w:r>
            <w:proofErr w:type="gramEnd"/>
          </w:p>
          <w:p w:rsidR="007B23B8" w:rsidRPr="00C77AC0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0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7B23B8" w:rsidRPr="00C77AC0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0">
              <w:rPr>
                <w:rFonts w:ascii="Times New Roman" w:hAnsi="Times New Roman"/>
                <w:sz w:val="24"/>
                <w:szCs w:val="24"/>
              </w:rPr>
              <w:t xml:space="preserve">- ФГБОУ </w:t>
            </w:r>
            <w:proofErr w:type="gramStart"/>
            <w:r w:rsidRPr="00C77AC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C77AC0">
              <w:rPr>
                <w:rFonts w:ascii="Times New Roman" w:hAnsi="Times New Roman"/>
                <w:sz w:val="24"/>
                <w:szCs w:val="24"/>
              </w:rPr>
              <w:t xml:space="preserve"> Новосибирский технологический институт (филиал) федерального государственного бюджетного образовательного учреждения высшего образования «Российский государственный университет им. А.Н.Косыгина (Технологии. Дизайн. Искусство)» (Новосибирск, ул. Красный проспект, 35 (Потанинская,5), </w:t>
            </w:r>
          </w:p>
          <w:p w:rsidR="007B23B8" w:rsidRPr="00C77AC0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0">
              <w:rPr>
                <w:rFonts w:ascii="Times New Roman" w:hAnsi="Times New Roman"/>
                <w:sz w:val="24"/>
                <w:szCs w:val="24"/>
              </w:rPr>
              <w:t>Зав. кафедрой Карабанов Петр Степанович.</w:t>
            </w:r>
            <w:r w:rsidRPr="00C77AC0">
              <w:rPr>
                <w:rFonts w:ascii="Times New Roman" w:hAnsi="Times New Roman"/>
                <w:sz w:val="28"/>
              </w:rPr>
              <w:t xml:space="preserve"> </w:t>
            </w:r>
            <w:hyperlink r:id="rId9" w:history="1">
              <w:r w:rsidRPr="00C77AC0">
                <w:rPr>
                  <w:rFonts w:ascii="Times New Roman" w:hAnsi="Times New Roman"/>
                  <w:sz w:val="24"/>
                  <w:szCs w:val="24"/>
                </w:rPr>
                <w:t>p.s.karabanov@mail.ru</w:t>
              </w:r>
            </w:hyperlink>
            <w:r w:rsidRPr="00C77AC0">
              <w:rPr>
                <w:rFonts w:ascii="Times New Roman" w:hAnsi="Times New Roman"/>
                <w:sz w:val="24"/>
                <w:szCs w:val="24"/>
              </w:rPr>
              <w:t>, т.+7 961 227 40 00</w:t>
            </w:r>
          </w:p>
          <w:p w:rsidR="007B23B8" w:rsidRPr="003E7D83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0">
              <w:rPr>
                <w:rFonts w:ascii="Times New Roman" w:hAnsi="Times New Roman"/>
                <w:sz w:val="24"/>
                <w:szCs w:val="24"/>
              </w:rPr>
              <w:t xml:space="preserve">- Новосибирский филиал Федерального государственного </w:t>
            </w:r>
            <w:r w:rsidRPr="003E7D83">
              <w:rPr>
                <w:rFonts w:ascii="Times New Roman" w:hAnsi="Times New Roman"/>
                <w:sz w:val="24"/>
                <w:szCs w:val="24"/>
              </w:rPr>
              <w:t>унитарного предприятия «Московское протезно-ортопедическое предприятие» Министерства труда и социальной защиты Российской Федерации  (г. Новосибирск, ул. Немировича-Данченко, 60а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, управляющий филиалом Каменев Антон Викторович, </w:t>
            </w:r>
            <w:proofErr w:type="spellStart"/>
            <w:r w:rsidRPr="003E7D83">
              <w:rPr>
                <w:rFonts w:ascii="Times New Roman" w:hAnsi="Times New Roman"/>
                <w:sz w:val="24"/>
                <w:szCs w:val="24"/>
              </w:rPr>
              <w:t>prop@nskprop.ru</w:t>
            </w:r>
            <w:proofErr w:type="spellEnd"/>
            <w:r w:rsidRPr="003E7D83">
              <w:rPr>
                <w:rFonts w:ascii="Times New Roman" w:hAnsi="Times New Roman"/>
                <w:sz w:val="24"/>
                <w:szCs w:val="24"/>
              </w:rPr>
              <w:t>,  т. (383) 314-31-71</w:t>
            </w:r>
          </w:p>
          <w:p w:rsidR="000A6780" w:rsidRPr="003E7D83" w:rsidRDefault="007B23B8" w:rsidP="007B23B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- ООО Центр нестандартных размеров (г. Новосибирск</w:t>
            </w:r>
            <w:proofErr w:type="gramStart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E7D83">
              <w:rPr>
                <w:rFonts w:ascii="Times New Roman" w:hAnsi="Times New Roman"/>
                <w:sz w:val="24"/>
                <w:szCs w:val="24"/>
              </w:rPr>
              <w:t xml:space="preserve"> Красный проспект 153Б), директор Воронов Вадим Александрович, http://obuv-xl.ru/,</w:t>
            </w:r>
          </w:p>
        </w:tc>
        <w:tc>
          <w:tcPr>
            <w:tcW w:w="2127" w:type="dxa"/>
          </w:tcPr>
          <w:p w:rsidR="000A6780" w:rsidRPr="00E25F50" w:rsidRDefault="007B23B8" w:rsidP="007B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1"/>
                <w:sz w:val="26"/>
                <w:szCs w:val="26"/>
              </w:rPr>
              <w:lastRenderedPageBreak/>
              <w:t>3 года</w:t>
            </w:r>
          </w:p>
        </w:tc>
        <w:tc>
          <w:tcPr>
            <w:tcW w:w="2693" w:type="dxa"/>
          </w:tcPr>
          <w:p w:rsidR="007B23B8" w:rsidRPr="003E7D83" w:rsidRDefault="007B23B8" w:rsidP="007B2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sz w:val="26"/>
                <w:szCs w:val="26"/>
              </w:rPr>
              <w:t>Госбюджет,</w:t>
            </w:r>
          </w:p>
          <w:p w:rsidR="000A6780" w:rsidRPr="003E7D83" w:rsidRDefault="007B23B8" w:rsidP="007B23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D83">
              <w:rPr>
                <w:rFonts w:ascii="Times New Roman" w:hAnsi="Times New Roman"/>
                <w:sz w:val="26"/>
                <w:szCs w:val="26"/>
              </w:rPr>
              <w:t xml:space="preserve">собственные средства </w:t>
            </w:r>
            <w:r w:rsidRPr="003E7D83">
              <w:rPr>
                <w:rFonts w:ascii="Times New Roman" w:hAnsi="Times New Roman"/>
                <w:sz w:val="26"/>
                <w:szCs w:val="26"/>
              </w:rPr>
              <w:lastRenderedPageBreak/>
              <w:t>исполнителей</w:t>
            </w:r>
          </w:p>
        </w:tc>
      </w:tr>
      <w:tr w:rsidR="000A6780" w:rsidRPr="003E7D83" w:rsidTr="007B3AAE">
        <w:tc>
          <w:tcPr>
            <w:tcW w:w="709" w:type="dxa"/>
          </w:tcPr>
          <w:p w:rsidR="000A6780" w:rsidRPr="000A6780" w:rsidRDefault="000A6780" w:rsidP="000A6780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cap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aps/>
                <w:sz w:val="26"/>
                <w:szCs w:val="26"/>
                <w:lang w:val="en-US"/>
              </w:rPr>
              <w:lastRenderedPageBreak/>
              <w:t>7.</w:t>
            </w:r>
          </w:p>
        </w:tc>
        <w:tc>
          <w:tcPr>
            <w:tcW w:w="4672" w:type="dxa"/>
          </w:tcPr>
          <w:p w:rsidR="000A6780" w:rsidRPr="003E7D83" w:rsidRDefault="000A6780" w:rsidP="007B3AAE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0A6780" w:rsidRPr="003E7D83" w:rsidRDefault="000A6780" w:rsidP="007B3AAE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0A6780" w:rsidRPr="003E7D83" w:rsidRDefault="000A6780" w:rsidP="007B3AA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6"/>
                <w:szCs w:val="26"/>
              </w:rPr>
            </w:pPr>
          </w:p>
        </w:tc>
        <w:tc>
          <w:tcPr>
            <w:tcW w:w="2693" w:type="dxa"/>
          </w:tcPr>
          <w:p w:rsidR="000A6780" w:rsidRPr="003E7D83" w:rsidRDefault="000A6780" w:rsidP="007B3A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7D83" w:rsidRDefault="003E7D83" w:rsidP="003E7D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282" w:rsidRDefault="00045282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282" w:rsidRPr="003E7D83" w:rsidRDefault="00045282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045282" w:rsidRPr="003E7D83" w:rsidSect="009A7010">
      <w:type w:val="continuous"/>
      <w:pgSz w:w="16837" w:h="11905" w:orient="landscape"/>
      <w:pgMar w:top="1134" w:right="992" w:bottom="1701" w:left="1701" w:header="720" w:footer="720" w:gutter="0"/>
      <w:cols w:space="708"/>
      <w:docGrid w:linePitch="381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73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3F308A4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9632887"/>
    <w:multiLevelType w:val="hybridMultilevel"/>
    <w:tmpl w:val="062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21E3"/>
    <w:multiLevelType w:val="hybridMultilevel"/>
    <w:tmpl w:val="942CC9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94F7A1C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A2748BD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30B85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39A3BBE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45148C"/>
    <w:multiLevelType w:val="hybridMultilevel"/>
    <w:tmpl w:val="1B20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92768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0B70CA"/>
    <w:multiLevelType w:val="hybridMultilevel"/>
    <w:tmpl w:val="73D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A0A5B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40"/>
  <w:drawingGridVerticalSpacing w:val="381"/>
  <w:displayHorizontalDrawingGridEvery w:val="0"/>
  <w:characterSpacingControl w:val="doNotCompress"/>
  <w:compat/>
  <w:rsids>
    <w:rsidRoot w:val="009A7010"/>
    <w:rsid w:val="000447AE"/>
    <w:rsid w:val="00045282"/>
    <w:rsid w:val="00075EE8"/>
    <w:rsid w:val="000A6780"/>
    <w:rsid w:val="00132465"/>
    <w:rsid w:val="001C12DD"/>
    <w:rsid w:val="00232857"/>
    <w:rsid w:val="00254040"/>
    <w:rsid w:val="002B1050"/>
    <w:rsid w:val="003049BF"/>
    <w:rsid w:val="003E7D83"/>
    <w:rsid w:val="00446587"/>
    <w:rsid w:val="004A314F"/>
    <w:rsid w:val="004B6947"/>
    <w:rsid w:val="004C5C14"/>
    <w:rsid w:val="004D02FF"/>
    <w:rsid w:val="004F37B6"/>
    <w:rsid w:val="00571DB6"/>
    <w:rsid w:val="005C29E7"/>
    <w:rsid w:val="00652DA4"/>
    <w:rsid w:val="00661692"/>
    <w:rsid w:val="006904FD"/>
    <w:rsid w:val="006A08EB"/>
    <w:rsid w:val="006E562B"/>
    <w:rsid w:val="00755E7B"/>
    <w:rsid w:val="00774B8B"/>
    <w:rsid w:val="007A328B"/>
    <w:rsid w:val="007A5042"/>
    <w:rsid w:val="007B23B8"/>
    <w:rsid w:val="007C76E2"/>
    <w:rsid w:val="00803B09"/>
    <w:rsid w:val="008F2014"/>
    <w:rsid w:val="00975D00"/>
    <w:rsid w:val="009A7010"/>
    <w:rsid w:val="009D0BA8"/>
    <w:rsid w:val="009D25E2"/>
    <w:rsid w:val="009D48D7"/>
    <w:rsid w:val="009E037C"/>
    <w:rsid w:val="00A32E6B"/>
    <w:rsid w:val="00A37D4D"/>
    <w:rsid w:val="00A44D5B"/>
    <w:rsid w:val="00A457F3"/>
    <w:rsid w:val="00A46969"/>
    <w:rsid w:val="00A53EB9"/>
    <w:rsid w:val="00AC440B"/>
    <w:rsid w:val="00B24D60"/>
    <w:rsid w:val="00B5377B"/>
    <w:rsid w:val="00B5435B"/>
    <w:rsid w:val="00C85A0C"/>
    <w:rsid w:val="00CD5F43"/>
    <w:rsid w:val="00CD6BAB"/>
    <w:rsid w:val="00CF0D11"/>
    <w:rsid w:val="00D66EB4"/>
    <w:rsid w:val="00E25F50"/>
    <w:rsid w:val="00E7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5377B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customStyle="1" w:styleId="Default">
    <w:name w:val="Default"/>
    <w:uiPriority w:val="99"/>
    <w:rsid w:val="00B5377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5377B"/>
    <w:rPr>
      <w:rFonts w:cs="Times New Roman"/>
      <w:i/>
      <w:iCs/>
    </w:rPr>
  </w:style>
  <w:style w:type="paragraph" w:customStyle="1" w:styleId="1">
    <w:name w:val="Без интервала1"/>
    <w:link w:val="a5"/>
    <w:uiPriority w:val="99"/>
    <w:rsid w:val="00B5377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5">
    <w:name w:val="Без интервала Знак"/>
    <w:basedOn w:val="a0"/>
    <w:link w:val="1"/>
    <w:uiPriority w:val="99"/>
    <w:locked/>
    <w:rsid w:val="00B5377B"/>
    <w:rPr>
      <w:rFonts w:ascii="Calibri" w:eastAsia="Times New Roman" w:hAnsi="Calibri" w:cs="Times New Roman"/>
      <w:sz w:val="22"/>
    </w:rPr>
  </w:style>
  <w:style w:type="paragraph" w:styleId="a6">
    <w:name w:val="List Paragraph"/>
    <w:basedOn w:val="a"/>
    <w:uiPriority w:val="34"/>
    <w:qFormat/>
    <w:rsid w:val="006E56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yleva.vv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styleva.v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uc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.s.karab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DF058-CBB3-443E-9A75-32273306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4</cp:revision>
  <cp:lastPrinted>2020-07-22T08:29:00Z</cp:lastPrinted>
  <dcterms:created xsi:type="dcterms:W3CDTF">2022-10-19T08:39:00Z</dcterms:created>
  <dcterms:modified xsi:type="dcterms:W3CDTF">2023-02-27T09:38:00Z</dcterms:modified>
</cp:coreProperties>
</file>