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6B15" w14:textId="77777777" w:rsidR="004D64C8" w:rsidRPr="00451EF2" w:rsidRDefault="004D64C8" w:rsidP="004D64C8">
      <w:pPr>
        <w:jc w:val="center"/>
        <w:rPr>
          <w:noProof/>
          <w:lang w:val="en-US"/>
        </w:rPr>
      </w:pPr>
    </w:p>
    <w:p w14:paraId="7B08C896" w14:textId="77777777" w:rsidR="004D64C8" w:rsidRPr="004D64C8" w:rsidRDefault="004D64C8" w:rsidP="004D64C8">
      <w:pPr>
        <w:jc w:val="center"/>
        <w:rPr>
          <w:noProof/>
        </w:rPr>
      </w:pPr>
    </w:p>
    <w:p w14:paraId="1B041908" w14:textId="77777777" w:rsidR="004D64C8" w:rsidRDefault="004D64C8" w:rsidP="004D64C8">
      <w:pPr>
        <w:jc w:val="center"/>
        <w:rPr>
          <w:noProof/>
        </w:rPr>
      </w:pPr>
    </w:p>
    <w:p w14:paraId="0741092C" w14:textId="77777777" w:rsidR="00901991" w:rsidRDefault="00901991" w:rsidP="004D64C8">
      <w:pPr>
        <w:jc w:val="center"/>
        <w:rPr>
          <w:noProof/>
        </w:rPr>
      </w:pPr>
    </w:p>
    <w:p w14:paraId="6509987A" w14:textId="724A2501" w:rsidR="00901991" w:rsidRDefault="00901991" w:rsidP="004D64C8">
      <w:pPr>
        <w:jc w:val="center"/>
        <w:rPr>
          <w:noProof/>
        </w:rPr>
      </w:pPr>
    </w:p>
    <w:p w14:paraId="217A7B18" w14:textId="72D11890" w:rsidR="00F67DFD" w:rsidRDefault="00F67DFD" w:rsidP="004D64C8">
      <w:pPr>
        <w:jc w:val="center"/>
        <w:rPr>
          <w:noProof/>
        </w:rPr>
      </w:pPr>
    </w:p>
    <w:p w14:paraId="5AA84C24" w14:textId="77777777" w:rsidR="00F67DFD" w:rsidRDefault="00F67DFD" w:rsidP="004D64C8">
      <w:pPr>
        <w:jc w:val="center"/>
        <w:rPr>
          <w:noProof/>
        </w:rPr>
      </w:pPr>
    </w:p>
    <w:p w14:paraId="4260C39A" w14:textId="77777777" w:rsidR="00901991" w:rsidRPr="004D64C8" w:rsidRDefault="00901991" w:rsidP="004D64C8">
      <w:pPr>
        <w:jc w:val="center"/>
        <w:rPr>
          <w:noProof/>
        </w:rPr>
      </w:pPr>
    </w:p>
    <w:p w14:paraId="153CBD85" w14:textId="77777777" w:rsidR="004D64C8" w:rsidRPr="004D64C8" w:rsidRDefault="004D64C8" w:rsidP="004D64C8">
      <w:pPr>
        <w:jc w:val="center"/>
        <w:rPr>
          <w:noProof/>
        </w:rPr>
      </w:pPr>
    </w:p>
    <w:p w14:paraId="563F513C" w14:textId="77777777" w:rsidR="00901991" w:rsidRDefault="00901991" w:rsidP="004D64C8">
      <w:pPr>
        <w:shd w:val="clear" w:color="auto" w:fill="FFFFFF"/>
        <w:adjustRightInd w:val="0"/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t>Приложение к ФОС</w:t>
      </w:r>
    </w:p>
    <w:p w14:paraId="561C544B" w14:textId="77777777" w:rsidR="004D64C8" w:rsidRPr="004D64C8" w:rsidRDefault="004D64C8" w:rsidP="004D64C8">
      <w:pPr>
        <w:shd w:val="clear" w:color="auto" w:fill="FFFFFF"/>
        <w:adjustRightInd w:val="0"/>
        <w:jc w:val="center"/>
        <w:rPr>
          <w:noProof/>
          <w:szCs w:val="28"/>
        </w:rPr>
      </w:pPr>
      <w:r w:rsidRPr="004D64C8">
        <w:rPr>
          <w:b/>
          <w:bCs/>
          <w:noProof/>
          <w:szCs w:val="28"/>
        </w:rPr>
        <w:t>по учебной дисциплине</w:t>
      </w:r>
    </w:p>
    <w:p w14:paraId="17DAB7DC" w14:textId="77777777" w:rsidR="004D64C8" w:rsidRPr="004D64C8" w:rsidRDefault="004D64C8" w:rsidP="004D64C8">
      <w:pPr>
        <w:jc w:val="center"/>
        <w:rPr>
          <w:b/>
          <w:noProof/>
        </w:rPr>
      </w:pPr>
    </w:p>
    <w:tbl>
      <w:tblPr>
        <w:tblStyle w:val="af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"/>
        <w:gridCol w:w="2181"/>
        <w:gridCol w:w="889"/>
        <w:gridCol w:w="2523"/>
        <w:gridCol w:w="3871"/>
      </w:tblGrid>
      <w:tr w:rsidR="004D64C8" w14:paraId="6435C0E4" w14:textId="77777777" w:rsidTr="00F67DFD">
        <w:trPr>
          <w:gridBefore w:val="1"/>
          <w:wBefore w:w="77" w:type="dxa"/>
          <w:trHeight w:val="739"/>
          <w:jc w:val="center"/>
        </w:trPr>
        <w:tc>
          <w:tcPr>
            <w:tcW w:w="2181" w:type="dxa"/>
            <w:hideMark/>
          </w:tcPr>
          <w:p w14:paraId="3CCC3B01" w14:textId="77777777" w:rsidR="004D64C8" w:rsidRDefault="004D64C8" w:rsidP="00F67DFD">
            <w:pPr>
              <w:ind w:hanging="21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Дисциплина: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00652B" w14:textId="77777777" w:rsidR="004D64C8" w:rsidRPr="00EA6C4E" w:rsidRDefault="00F53466" w:rsidP="00F67DFD">
            <w:pPr>
              <w:ind w:hanging="21"/>
              <w:rPr>
                <w:noProof/>
                <w:sz w:val="24"/>
              </w:rPr>
            </w:pPr>
            <w:r w:rsidRPr="00F53466">
              <w:rPr>
                <w:noProof/>
              </w:rPr>
              <w:t>Методы и алгоритмы вычислительной математики</w:t>
            </w:r>
          </w:p>
        </w:tc>
      </w:tr>
      <w:tr w:rsidR="004D64C8" w14:paraId="5B2EC113" w14:textId="77777777" w:rsidTr="00901991">
        <w:trPr>
          <w:gridBefore w:val="1"/>
          <w:wBefore w:w="77" w:type="dxa"/>
          <w:trHeight w:val="827"/>
          <w:jc w:val="center"/>
        </w:trPr>
        <w:tc>
          <w:tcPr>
            <w:tcW w:w="2181" w:type="dxa"/>
            <w:hideMark/>
          </w:tcPr>
          <w:p w14:paraId="7D35D35A" w14:textId="77777777" w:rsidR="004D64C8" w:rsidRDefault="004D64C8" w:rsidP="00F67DFD">
            <w:pPr>
              <w:ind w:hanging="21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FA2373" w14:textId="77777777" w:rsidR="004D64C8" w:rsidRDefault="00783C95" w:rsidP="00F67DFD">
            <w:pPr>
              <w:ind w:hanging="21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09</w:t>
            </w:r>
            <w:r w:rsidR="004D64C8">
              <w:rPr>
                <w:noProof/>
                <w:lang w:val="en-US"/>
              </w:rPr>
              <w:t>.03.0</w:t>
            </w:r>
            <w:r>
              <w:rPr>
                <w:noProof/>
              </w:rPr>
              <w:t>4</w:t>
            </w:r>
            <w:r w:rsidR="004D64C8">
              <w:rPr>
                <w:noProof/>
                <w:lang w:val="en-US"/>
              </w:rPr>
              <w:t xml:space="preserve"> </w:t>
            </w:r>
            <w:r w:rsidRPr="00783C95">
              <w:rPr>
                <w:noProof/>
                <w:lang w:val="en-US"/>
              </w:rPr>
              <w:t>Программная инженерия</w:t>
            </w:r>
          </w:p>
        </w:tc>
      </w:tr>
      <w:tr w:rsidR="004D64C8" w14:paraId="40446B76" w14:textId="77777777" w:rsidTr="00901991">
        <w:trPr>
          <w:gridBefore w:val="1"/>
          <w:wBefore w:w="77" w:type="dxa"/>
          <w:trHeight w:val="838"/>
          <w:jc w:val="center"/>
        </w:trPr>
        <w:tc>
          <w:tcPr>
            <w:tcW w:w="2181" w:type="dxa"/>
            <w:hideMark/>
          </w:tcPr>
          <w:p w14:paraId="2BB1EEFD" w14:textId="77777777" w:rsidR="004D64C8" w:rsidRDefault="004D64C8" w:rsidP="00F67DFD">
            <w:pPr>
              <w:ind w:hanging="21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Профиль: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2A27C4" w14:textId="77777777" w:rsidR="004D64C8" w:rsidRPr="004D64C8" w:rsidRDefault="00F53466" w:rsidP="00F67DFD">
            <w:pPr>
              <w:ind w:hanging="21"/>
              <w:rPr>
                <w:noProof/>
                <w:sz w:val="24"/>
              </w:rPr>
            </w:pPr>
            <w:r w:rsidRPr="00094DCE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4D64C8" w14:paraId="453FCBE4" w14:textId="77777777" w:rsidTr="00901991">
        <w:trPr>
          <w:gridBefore w:val="1"/>
          <w:wBefore w:w="77" w:type="dxa"/>
          <w:trHeight w:val="566"/>
          <w:jc w:val="center"/>
        </w:trPr>
        <w:tc>
          <w:tcPr>
            <w:tcW w:w="2181" w:type="dxa"/>
            <w:hideMark/>
          </w:tcPr>
          <w:p w14:paraId="1BDB5EDE" w14:textId="77777777" w:rsidR="004D64C8" w:rsidRDefault="004D64C8" w:rsidP="00F67DFD">
            <w:pPr>
              <w:ind w:right="-75" w:hanging="21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Квалификация: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D32BB0" w14:textId="77777777" w:rsidR="004D64C8" w:rsidRDefault="004D64C8" w:rsidP="00F67DFD">
            <w:pPr>
              <w:ind w:hanging="21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Бакалавр</w:t>
            </w:r>
          </w:p>
        </w:tc>
      </w:tr>
      <w:tr w:rsidR="004D64C8" w14:paraId="5A870C9C" w14:textId="77777777" w:rsidTr="00901991">
        <w:trPr>
          <w:gridBefore w:val="1"/>
          <w:wBefore w:w="77" w:type="dxa"/>
          <w:jc w:val="center"/>
        </w:trPr>
        <w:tc>
          <w:tcPr>
            <w:tcW w:w="2181" w:type="dxa"/>
            <w:hideMark/>
          </w:tcPr>
          <w:p w14:paraId="3B7DB236" w14:textId="77777777" w:rsidR="004D64C8" w:rsidRDefault="004D64C8" w:rsidP="00F67DFD">
            <w:pPr>
              <w:ind w:right="-75" w:hanging="21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Форма обучения: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2A86ED" w14:textId="77777777" w:rsidR="004D64C8" w:rsidRDefault="004D64C8" w:rsidP="00F67DFD">
            <w:pPr>
              <w:ind w:hanging="21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Очная</w:t>
            </w:r>
          </w:p>
        </w:tc>
      </w:tr>
      <w:tr w:rsidR="004D64C8" w14:paraId="50A2C91D" w14:textId="77777777" w:rsidTr="00DE40AA">
        <w:trPr>
          <w:jc w:val="center"/>
        </w:trPr>
        <w:tc>
          <w:tcPr>
            <w:tcW w:w="9541" w:type="dxa"/>
            <w:gridSpan w:val="5"/>
            <w:vAlign w:val="center"/>
            <w:hideMark/>
          </w:tcPr>
          <w:p w14:paraId="09FBA6B3" w14:textId="77777777" w:rsidR="00901991" w:rsidRDefault="004D64C8" w:rsidP="00F67DFD">
            <w:pPr>
              <w:ind w:hanging="21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1" layoutInCell="1" allowOverlap="1" wp14:anchorId="59487BFF" wp14:editId="4CC9D4AE">
                  <wp:simplePos x="0" y="0"/>
                  <wp:positionH relativeFrom="page">
                    <wp:posOffset>2856230</wp:posOffset>
                  </wp:positionH>
                  <wp:positionV relativeFrom="page">
                    <wp:posOffset>10007600</wp:posOffset>
                  </wp:positionV>
                  <wp:extent cx="2832735" cy="298450"/>
                  <wp:effectExtent l="0" t="0" r="0" b="0"/>
                  <wp:wrapNone/>
                  <wp:docPr id="1" name="Text Box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856230" y="10007600"/>
                            <a:ext cx="2832735" cy="298450"/>
                            <a:chOff x="2856230" y="10007600"/>
                            <a:chExt cx="2832735" cy="298450"/>
                          </a:xfrm>
                        </a:grpSpPr>
                        <a:sp>
                          <a:nvSpPr>
                            <a:cNvPr id="5" name="Text Box 3"/>
                            <a:cNvSpPr txBox="1">
                              <a:spLocks noChangeArrowheads="1"/>
                            </a:cNvSpPr>
                          </a:nvSpPr>
                          <a:spPr bwMode="auto">
                            <a:xfrm>
                              <a:off x="2856230" y="10007600"/>
                              <a:ext cx="2832735" cy="298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a:spPr>
                          <a:txSp>
                            <a:txBody>
                              <a:bodyPr rot="0" vert="horz" wrap="square" lIns="91440" tIns="45720" rIns="91440" bIns="45720" anchor="t" anchorCtr="0" upright="1">
                                <a:noAutofit/>
                              </a:bodyPr>
                              <a:lstStyle/>
                              <a:p>
                                <a:pPr algn="ctr">
                                  <a:spcAft>
                                    <a:spcPts val="0"/>
                                  </a:spcAft>
                                </a:pPr>
                                <a:r>
                                  <a:rPr lang="ru-RU" sz="1200">
                                    <a:effectLst/>
                                    <a:latin typeface="Times New Roman"/>
                                    <a:ea typeface="Times New Roman"/>
                                  </a:rPr>
                                  <a:t>Казань, 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anchor>
              </w:drawing>
            </w:r>
            <w:r>
              <w:rPr>
                <w:noProof/>
                <w:lang w:val="en-US"/>
              </w:rPr>
              <w:br w:type="page"/>
            </w:r>
          </w:p>
          <w:p w14:paraId="1636D555" w14:textId="77777777" w:rsidR="004D64C8" w:rsidRDefault="004D64C8" w:rsidP="00F67DFD">
            <w:pPr>
              <w:ind w:hanging="21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Составитель ФОС:</w:t>
            </w:r>
          </w:p>
        </w:tc>
      </w:tr>
      <w:tr w:rsidR="00DE40AA" w14:paraId="7F404C8C" w14:textId="77777777" w:rsidTr="00DE40AA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00A2FF6" w14:textId="77777777" w:rsidR="00DE40AA" w:rsidRDefault="00EA6C4E" w:rsidP="00F67DFD">
            <w:pPr>
              <w:spacing w:line="360" w:lineRule="auto"/>
              <w:ind w:hanging="21"/>
              <w:rPr>
                <w:noProof/>
              </w:rPr>
            </w:pPr>
            <w:r>
              <w:rPr>
                <w:noProof/>
              </w:rPr>
              <w:t xml:space="preserve">Доцент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DE9C59" w14:textId="77777777" w:rsidR="00DE40AA" w:rsidRDefault="00DE40AA" w:rsidP="00F67DFD">
            <w:pPr>
              <w:spacing w:line="360" w:lineRule="auto"/>
              <w:ind w:hanging="21"/>
              <w:rPr>
                <w:noProof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20F414" w14:textId="77777777" w:rsidR="00DE40AA" w:rsidRPr="00EA6C4E" w:rsidRDefault="00EA6C4E" w:rsidP="00F67DFD">
            <w:pPr>
              <w:spacing w:line="360" w:lineRule="auto"/>
              <w:ind w:hanging="21"/>
              <w:rPr>
                <w:noProof/>
              </w:rPr>
            </w:pPr>
            <w:r w:rsidRPr="00EA6C4E">
              <w:rPr>
                <w:noProof/>
              </w:rPr>
              <w:t>И.И. Емельянов</w:t>
            </w:r>
          </w:p>
        </w:tc>
      </w:tr>
      <w:tr w:rsidR="00EA6C4E" w14:paraId="449BFB6A" w14:textId="77777777" w:rsidTr="00DE40AA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C59A48" w14:textId="77777777" w:rsidR="00EA6C4E" w:rsidRDefault="00EA6C4E" w:rsidP="00F67DFD">
            <w:pPr>
              <w:spacing w:line="360" w:lineRule="auto"/>
              <w:ind w:hanging="21"/>
              <w:rPr>
                <w:noProof/>
              </w:rPr>
            </w:pPr>
            <w:r>
              <w:rPr>
                <w:noProof/>
              </w:rPr>
              <w:t>Ассистент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BCAD13" w14:textId="77777777" w:rsidR="00EA6C4E" w:rsidRDefault="00EA6C4E" w:rsidP="00F67DFD">
            <w:pPr>
              <w:spacing w:line="360" w:lineRule="auto"/>
              <w:ind w:hanging="21"/>
              <w:rPr>
                <w:noProof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48817A" w14:textId="77777777" w:rsidR="00EA6C4E" w:rsidRDefault="00EA6C4E" w:rsidP="00F67DFD">
            <w:pPr>
              <w:spacing w:line="360" w:lineRule="auto"/>
              <w:ind w:hanging="21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Д.А. Мицай</w:t>
            </w:r>
          </w:p>
        </w:tc>
      </w:tr>
    </w:tbl>
    <w:p w14:paraId="2F08E009" w14:textId="77777777" w:rsidR="004D64C8" w:rsidRDefault="004D64C8" w:rsidP="004D64C8">
      <w:pPr>
        <w:ind w:firstLine="708"/>
        <w:rPr>
          <w:noProof/>
          <w:lang w:val="en-US"/>
        </w:rPr>
      </w:pPr>
    </w:p>
    <w:p w14:paraId="02877A89" w14:textId="77777777" w:rsidR="004D64C8" w:rsidRDefault="004D64C8" w:rsidP="004D64C8">
      <w:pPr>
        <w:ind w:firstLine="708"/>
        <w:rPr>
          <w:noProof/>
          <w:lang w:val="en-US"/>
        </w:rPr>
      </w:pPr>
    </w:p>
    <w:p w14:paraId="22749544" w14:textId="77777777" w:rsidR="004D64C8" w:rsidRPr="004D64C8" w:rsidRDefault="004D64C8" w:rsidP="004D64C8">
      <w:pPr>
        <w:spacing w:line="360" w:lineRule="auto"/>
        <w:ind w:firstLine="708"/>
        <w:rPr>
          <w:b/>
          <w:noProof/>
          <w:spacing w:val="40"/>
        </w:rPr>
      </w:pPr>
    </w:p>
    <w:p w14:paraId="6D8F0DB8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</w:pPr>
    </w:p>
    <w:p w14:paraId="240E4FA5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</w:pPr>
    </w:p>
    <w:p w14:paraId="541233E6" w14:textId="77777777" w:rsidR="00D10C7C" w:rsidRDefault="00D10C7C" w:rsidP="002D5CE7">
      <w:pPr>
        <w:pStyle w:val="afb"/>
        <w:ind w:firstLine="0"/>
        <w:jc w:val="center"/>
        <w:rPr>
          <w:b/>
          <w:szCs w:val="28"/>
        </w:rPr>
        <w:sectPr w:rsidR="00D10C7C" w:rsidSect="007E4FCC">
          <w:endnotePr>
            <w:numFmt w:val="decimal"/>
          </w:endnotePr>
          <w:pgSz w:w="11907" w:h="16840" w:code="9"/>
          <w:pgMar w:top="1134" w:right="850" w:bottom="1134" w:left="1701" w:header="720" w:footer="851" w:gutter="0"/>
          <w:cols w:space="708"/>
          <w:titlePg/>
          <w:docGrid w:linePitch="381"/>
        </w:sectPr>
      </w:pPr>
    </w:p>
    <w:p w14:paraId="595DD8EB" w14:textId="629EF411" w:rsidR="007E55E3" w:rsidRPr="007022CB" w:rsidRDefault="007E55E3" w:rsidP="007022CB">
      <w:pPr>
        <w:widowControl/>
        <w:spacing w:line="336" w:lineRule="auto"/>
        <w:ind w:left="147" w:firstLine="0"/>
        <w:jc w:val="center"/>
        <w:rPr>
          <w:szCs w:val="28"/>
        </w:rPr>
      </w:pPr>
      <w:r>
        <w:rPr>
          <w:b/>
          <w:bCs/>
          <w:szCs w:val="28"/>
        </w:rPr>
        <w:lastRenderedPageBreak/>
        <w:t>К</w:t>
      </w:r>
      <w:r w:rsidRPr="004522A3">
        <w:rPr>
          <w:b/>
          <w:bCs/>
          <w:szCs w:val="28"/>
        </w:rPr>
        <w:t>омплект заданий для контрольной работы</w:t>
      </w:r>
    </w:p>
    <w:p w14:paraId="07062CDC" w14:textId="77777777" w:rsidR="007022CB" w:rsidRPr="004522A3" w:rsidRDefault="007022CB" w:rsidP="007022CB">
      <w:pPr>
        <w:widowControl/>
        <w:spacing w:line="336" w:lineRule="auto"/>
        <w:ind w:left="147" w:firstLine="0"/>
        <w:rPr>
          <w:szCs w:val="28"/>
        </w:rPr>
      </w:pPr>
    </w:p>
    <w:p w14:paraId="00578B76" w14:textId="77777777" w:rsidR="007E55E3" w:rsidRDefault="007E55E3" w:rsidP="007E55E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>КОНТРОЛЬНАЯ РАБОТА №1</w:t>
      </w:r>
    </w:p>
    <w:p w14:paraId="398DEA69" w14:textId="77777777" w:rsidR="007E55E3" w:rsidRDefault="007E55E3" w:rsidP="007E55E3">
      <w:pPr>
        <w:ind w:firstLine="0"/>
        <w:jc w:val="center"/>
        <w:rPr>
          <w:b/>
          <w:szCs w:val="28"/>
          <w:lang w:eastAsia="en-US"/>
        </w:rPr>
      </w:pPr>
      <w:r w:rsidRPr="00C258B2">
        <w:rPr>
          <w:b/>
          <w:szCs w:val="28"/>
          <w:lang w:eastAsia="en-US"/>
        </w:rPr>
        <w:t>на тему</w:t>
      </w:r>
      <w:r>
        <w:rPr>
          <w:b/>
          <w:szCs w:val="28"/>
          <w:lang w:eastAsia="en-US"/>
        </w:rPr>
        <w:t>:</w:t>
      </w:r>
      <w:r w:rsidRPr="00C258B2">
        <w:rPr>
          <w:b/>
          <w:szCs w:val="28"/>
          <w:lang w:eastAsia="en-US"/>
        </w:rPr>
        <w:t xml:space="preserve"> </w:t>
      </w:r>
      <w:r>
        <w:rPr>
          <w:b/>
          <w:szCs w:val="28"/>
          <w:lang w:eastAsia="en-US"/>
        </w:rPr>
        <w:t>«</w:t>
      </w:r>
      <w:r w:rsidRPr="002E3D51">
        <w:rPr>
          <w:b/>
          <w:szCs w:val="28"/>
          <w:lang w:eastAsia="en-US"/>
        </w:rPr>
        <w:t>Численные методы</w:t>
      </w:r>
      <w:r w:rsidR="00520A9B">
        <w:rPr>
          <w:b/>
          <w:szCs w:val="28"/>
          <w:lang w:eastAsia="en-US"/>
        </w:rPr>
        <w:t xml:space="preserve"> и алгоритмы</w:t>
      </w:r>
      <w:r w:rsidRPr="002E3D51">
        <w:rPr>
          <w:b/>
          <w:szCs w:val="28"/>
          <w:lang w:eastAsia="en-US"/>
        </w:rPr>
        <w:t xml:space="preserve"> теории приближений»</w:t>
      </w:r>
    </w:p>
    <w:p w14:paraId="14668EFF" w14:textId="77777777" w:rsidR="007E55E3" w:rsidRPr="009C43EA" w:rsidRDefault="007E55E3" w:rsidP="007E55E3">
      <w:pPr>
        <w:rPr>
          <w:b/>
        </w:rPr>
      </w:pPr>
      <w:r w:rsidRPr="00F72948">
        <w:rPr>
          <w:b/>
          <w:i/>
        </w:rPr>
        <w:t>Задание 1.</w:t>
      </w:r>
      <w:r w:rsidRPr="005B6688">
        <w:rPr>
          <w:b/>
        </w:rPr>
        <w:t xml:space="preserve"> </w:t>
      </w:r>
      <w:r>
        <w:t xml:space="preserve">Вычислить предельную погрешность функции и линейную оценку погрешности функции для значения </w:t>
      </w:r>
      <w:r>
        <w:rPr>
          <w:lang w:val="en-US"/>
        </w:rPr>
        <w:t>x</w:t>
      </w:r>
      <w:r w:rsidRPr="005B6688">
        <w:t xml:space="preserve"> = </w:t>
      </w:r>
      <w:r>
        <w:rPr>
          <w:lang w:val="en-US"/>
        </w:rPr>
        <w:t>x</w:t>
      </w:r>
      <w:r w:rsidRPr="005B6688">
        <w:rPr>
          <w:vertAlign w:val="superscript"/>
        </w:rPr>
        <w:t>*</w:t>
      </w:r>
      <w:r w:rsidRPr="005B6688">
        <w:t xml:space="preserve">. </w:t>
      </w:r>
      <w:r>
        <w:t xml:space="preserve">Погрешность вычисления </w:t>
      </w:r>
      <w:r>
        <w:rPr>
          <w:lang w:val="en-US"/>
        </w:rPr>
        <w:t>x</w:t>
      </w:r>
      <w:r>
        <w:t xml:space="preserve"> принять равной: а) ∆х = 0,1; б) ∆х = 0,01. Сравнить результаты вычислений, сделать выводы.</w:t>
      </w:r>
    </w:p>
    <w:tbl>
      <w:tblPr>
        <w:tblW w:w="26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4"/>
        <w:gridCol w:w="2600"/>
        <w:gridCol w:w="1417"/>
      </w:tblGrid>
      <w:tr w:rsidR="007E55E3" w14:paraId="69EDE360" w14:textId="77777777" w:rsidTr="003446E6">
        <w:trPr>
          <w:jc w:val="center"/>
        </w:trPr>
        <w:tc>
          <w:tcPr>
            <w:tcW w:w="1295" w:type="pct"/>
            <w:vAlign w:val="center"/>
          </w:tcPr>
          <w:p w14:paraId="3D888E20" w14:textId="77777777" w:rsidR="007E55E3" w:rsidRPr="00F72948" w:rsidRDefault="007E55E3" w:rsidP="003446E6">
            <w:pPr>
              <w:ind w:firstLine="0"/>
              <w:jc w:val="center"/>
              <w:rPr>
                <w:b/>
                <w:sz w:val="24"/>
              </w:rPr>
            </w:pPr>
            <w:r w:rsidRPr="00F72948">
              <w:rPr>
                <w:b/>
                <w:sz w:val="24"/>
              </w:rPr>
              <w:t>Номер</w:t>
            </w:r>
          </w:p>
          <w:p w14:paraId="3AC13206" w14:textId="77777777" w:rsidR="007E55E3" w:rsidRPr="00F72948" w:rsidRDefault="007E55E3" w:rsidP="003446E6">
            <w:pPr>
              <w:ind w:firstLine="0"/>
              <w:jc w:val="center"/>
              <w:rPr>
                <w:b/>
                <w:sz w:val="24"/>
              </w:rPr>
            </w:pPr>
            <w:r w:rsidRPr="00F72948">
              <w:rPr>
                <w:b/>
                <w:sz w:val="24"/>
              </w:rPr>
              <w:t>варианта</w:t>
            </w:r>
          </w:p>
        </w:tc>
        <w:tc>
          <w:tcPr>
            <w:tcW w:w="2398" w:type="pct"/>
            <w:vAlign w:val="center"/>
          </w:tcPr>
          <w:p w14:paraId="20A8E633" w14:textId="77777777" w:rsidR="007E55E3" w:rsidRPr="00F72948" w:rsidRDefault="007E55E3" w:rsidP="003446E6">
            <w:pPr>
              <w:ind w:firstLine="0"/>
              <w:jc w:val="center"/>
              <w:rPr>
                <w:b/>
                <w:sz w:val="24"/>
                <w:lang w:val="en-US"/>
              </w:rPr>
            </w:pPr>
            <w:r w:rsidRPr="00F72948">
              <w:rPr>
                <w:b/>
                <w:sz w:val="24"/>
              </w:rPr>
              <w:t xml:space="preserve">Функция </w:t>
            </w:r>
            <w:r w:rsidRPr="00F72948">
              <w:rPr>
                <w:b/>
                <w:sz w:val="24"/>
                <w:lang w:val="en-US"/>
              </w:rPr>
              <w:t>y = f(x)</w:t>
            </w:r>
          </w:p>
        </w:tc>
        <w:tc>
          <w:tcPr>
            <w:tcW w:w="1307" w:type="pct"/>
            <w:vAlign w:val="center"/>
          </w:tcPr>
          <w:p w14:paraId="0A93FA16" w14:textId="77777777" w:rsidR="007E55E3" w:rsidRPr="00F72948" w:rsidRDefault="007E55E3" w:rsidP="003446E6">
            <w:pPr>
              <w:ind w:firstLine="0"/>
              <w:jc w:val="center"/>
              <w:rPr>
                <w:b/>
                <w:sz w:val="24"/>
                <w:vertAlign w:val="superscript"/>
                <w:lang w:val="en-US"/>
              </w:rPr>
            </w:pPr>
            <w:r w:rsidRPr="00F72948">
              <w:rPr>
                <w:b/>
                <w:sz w:val="24"/>
                <w:lang w:val="en-US"/>
              </w:rPr>
              <w:t>x</w:t>
            </w:r>
            <w:r w:rsidRPr="00F72948">
              <w:rPr>
                <w:b/>
                <w:sz w:val="24"/>
                <w:vertAlign w:val="superscript"/>
                <w:lang w:val="en-US"/>
              </w:rPr>
              <w:t>*</w:t>
            </w:r>
          </w:p>
        </w:tc>
      </w:tr>
      <w:tr w:rsidR="007E55E3" w14:paraId="25ECAADC" w14:textId="77777777" w:rsidTr="003446E6">
        <w:trPr>
          <w:jc w:val="center"/>
        </w:trPr>
        <w:tc>
          <w:tcPr>
            <w:tcW w:w="1295" w:type="pct"/>
            <w:vAlign w:val="center"/>
          </w:tcPr>
          <w:p w14:paraId="6638BB5B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1</w:t>
            </w:r>
          </w:p>
        </w:tc>
        <w:tc>
          <w:tcPr>
            <w:tcW w:w="2398" w:type="pct"/>
            <w:vAlign w:val="center"/>
          </w:tcPr>
          <w:p w14:paraId="297877F6" w14:textId="77777777" w:rsidR="007E55E3" w:rsidRPr="009C43EA" w:rsidRDefault="007E55E3" w:rsidP="003446E6">
            <w:pPr>
              <w:ind w:firstLine="0"/>
              <w:jc w:val="center"/>
            </w:pPr>
            <w:r w:rsidRPr="009C43EA">
              <w:object w:dxaOrig="960" w:dyaOrig="360" w14:anchorId="75F0F8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18pt" o:ole="">
                  <v:imagedata r:id="rId8" o:title=""/>
                </v:shape>
                <o:OLEObject Type="Embed" ProgID="Equation.DSMT4" ShapeID="_x0000_i1025" DrawAspect="Content" ObjectID="_1838552489" r:id="rId9"/>
              </w:object>
            </w:r>
          </w:p>
        </w:tc>
        <w:tc>
          <w:tcPr>
            <w:tcW w:w="1307" w:type="pct"/>
            <w:vAlign w:val="center"/>
          </w:tcPr>
          <w:p w14:paraId="0D9EF369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1,2</w:t>
            </w:r>
          </w:p>
        </w:tc>
      </w:tr>
      <w:tr w:rsidR="007E55E3" w14:paraId="4ECB4A93" w14:textId="77777777" w:rsidTr="003446E6">
        <w:trPr>
          <w:jc w:val="center"/>
        </w:trPr>
        <w:tc>
          <w:tcPr>
            <w:tcW w:w="1295" w:type="pct"/>
            <w:vAlign w:val="center"/>
          </w:tcPr>
          <w:p w14:paraId="036377BE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2</w:t>
            </w:r>
          </w:p>
        </w:tc>
        <w:tc>
          <w:tcPr>
            <w:tcW w:w="2398" w:type="pct"/>
            <w:vAlign w:val="center"/>
          </w:tcPr>
          <w:p w14:paraId="19F561E2" w14:textId="77777777" w:rsidR="007E55E3" w:rsidRPr="009C43EA" w:rsidRDefault="007E55E3" w:rsidP="003446E6">
            <w:pPr>
              <w:ind w:firstLine="0"/>
              <w:jc w:val="center"/>
            </w:pPr>
            <w:r w:rsidRPr="009C43EA">
              <w:object w:dxaOrig="960" w:dyaOrig="760" w14:anchorId="387604B9">
                <v:shape id="_x0000_i1026" type="#_x0000_t75" style="width:48pt;height:38.55pt" o:ole="">
                  <v:imagedata r:id="rId10" o:title=""/>
                </v:shape>
                <o:OLEObject Type="Embed" ProgID="Equation.DSMT4" ShapeID="_x0000_i1026" DrawAspect="Content" ObjectID="_1838552490" r:id="rId11"/>
              </w:object>
            </w:r>
          </w:p>
        </w:tc>
        <w:tc>
          <w:tcPr>
            <w:tcW w:w="1307" w:type="pct"/>
            <w:vAlign w:val="center"/>
          </w:tcPr>
          <w:p w14:paraId="75B8D4DE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1,4</w:t>
            </w:r>
          </w:p>
        </w:tc>
      </w:tr>
      <w:tr w:rsidR="007E55E3" w14:paraId="55E67891" w14:textId="77777777" w:rsidTr="003446E6">
        <w:trPr>
          <w:jc w:val="center"/>
        </w:trPr>
        <w:tc>
          <w:tcPr>
            <w:tcW w:w="1295" w:type="pct"/>
            <w:vAlign w:val="center"/>
          </w:tcPr>
          <w:p w14:paraId="67F8C20A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3</w:t>
            </w:r>
          </w:p>
        </w:tc>
        <w:tc>
          <w:tcPr>
            <w:tcW w:w="2398" w:type="pct"/>
            <w:vAlign w:val="center"/>
          </w:tcPr>
          <w:p w14:paraId="4D38F544" w14:textId="77777777" w:rsidR="007E55E3" w:rsidRPr="009C43EA" w:rsidRDefault="007E55E3" w:rsidP="003446E6">
            <w:pPr>
              <w:ind w:firstLine="0"/>
              <w:jc w:val="center"/>
            </w:pPr>
            <w:r w:rsidRPr="009C43EA">
              <w:object w:dxaOrig="1160" w:dyaOrig="360" w14:anchorId="229FF25E">
                <v:shape id="_x0000_i1027" type="#_x0000_t75" style="width:58.3pt;height:18pt" o:ole="">
                  <v:imagedata r:id="rId12" o:title=""/>
                </v:shape>
                <o:OLEObject Type="Embed" ProgID="Equation.DSMT4" ShapeID="_x0000_i1027" DrawAspect="Content" ObjectID="_1838552491" r:id="rId13"/>
              </w:object>
            </w:r>
          </w:p>
        </w:tc>
        <w:tc>
          <w:tcPr>
            <w:tcW w:w="1307" w:type="pct"/>
            <w:vAlign w:val="center"/>
          </w:tcPr>
          <w:p w14:paraId="1D26004E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-4</w:t>
            </w:r>
          </w:p>
        </w:tc>
      </w:tr>
      <w:tr w:rsidR="007E55E3" w14:paraId="019D84BA" w14:textId="77777777" w:rsidTr="003446E6">
        <w:trPr>
          <w:jc w:val="center"/>
        </w:trPr>
        <w:tc>
          <w:tcPr>
            <w:tcW w:w="1295" w:type="pct"/>
            <w:vAlign w:val="center"/>
          </w:tcPr>
          <w:p w14:paraId="05AC306A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4</w:t>
            </w:r>
          </w:p>
        </w:tc>
        <w:tc>
          <w:tcPr>
            <w:tcW w:w="2398" w:type="pct"/>
            <w:vAlign w:val="center"/>
          </w:tcPr>
          <w:p w14:paraId="39CA0EE7" w14:textId="77777777" w:rsidR="007E55E3" w:rsidRPr="009C43EA" w:rsidRDefault="007E55E3" w:rsidP="003446E6">
            <w:pPr>
              <w:ind w:firstLine="0"/>
              <w:jc w:val="center"/>
            </w:pPr>
            <w:r w:rsidRPr="009C43EA">
              <w:object w:dxaOrig="1359" w:dyaOrig="360" w14:anchorId="6D21CCB9">
                <v:shape id="_x0000_i1028" type="#_x0000_t75" style="width:67.7pt;height:18pt" o:ole="">
                  <v:imagedata r:id="rId14" o:title=""/>
                </v:shape>
                <o:OLEObject Type="Embed" ProgID="Equation.DSMT4" ShapeID="_x0000_i1028" DrawAspect="Content" ObjectID="_1838552492" r:id="rId15"/>
              </w:object>
            </w:r>
          </w:p>
        </w:tc>
        <w:tc>
          <w:tcPr>
            <w:tcW w:w="1307" w:type="pct"/>
            <w:vAlign w:val="center"/>
          </w:tcPr>
          <w:p w14:paraId="17AA76D5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1</w:t>
            </w:r>
          </w:p>
        </w:tc>
      </w:tr>
      <w:tr w:rsidR="007E55E3" w14:paraId="19B4EC63" w14:textId="77777777" w:rsidTr="003446E6">
        <w:trPr>
          <w:jc w:val="center"/>
        </w:trPr>
        <w:tc>
          <w:tcPr>
            <w:tcW w:w="1295" w:type="pct"/>
            <w:vAlign w:val="center"/>
          </w:tcPr>
          <w:p w14:paraId="12F981A7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5</w:t>
            </w:r>
          </w:p>
        </w:tc>
        <w:tc>
          <w:tcPr>
            <w:tcW w:w="2398" w:type="pct"/>
            <w:vAlign w:val="center"/>
          </w:tcPr>
          <w:p w14:paraId="08EFB259" w14:textId="77777777" w:rsidR="007E55E3" w:rsidRPr="009C43EA" w:rsidRDefault="007E55E3" w:rsidP="003446E6">
            <w:pPr>
              <w:ind w:firstLine="0"/>
              <w:jc w:val="center"/>
            </w:pPr>
            <w:r w:rsidRPr="009C43EA">
              <w:object w:dxaOrig="1300" w:dyaOrig="720" w14:anchorId="44B7C779">
                <v:shape id="_x0000_i1029" type="#_x0000_t75" style="width:65.15pt;height:36.85pt" o:ole="">
                  <v:imagedata r:id="rId16" o:title=""/>
                </v:shape>
                <o:OLEObject Type="Embed" ProgID="Equation.DSMT4" ShapeID="_x0000_i1029" DrawAspect="Content" ObjectID="_1838552493" r:id="rId17"/>
              </w:object>
            </w:r>
          </w:p>
        </w:tc>
        <w:tc>
          <w:tcPr>
            <w:tcW w:w="1307" w:type="pct"/>
            <w:vAlign w:val="center"/>
          </w:tcPr>
          <w:p w14:paraId="6E99B4AB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3,5</w:t>
            </w:r>
          </w:p>
        </w:tc>
      </w:tr>
      <w:tr w:rsidR="007E55E3" w14:paraId="69A3992A" w14:textId="77777777" w:rsidTr="003446E6">
        <w:trPr>
          <w:jc w:val="center"/>
        </w:trPr>
        <w:tc>
          <w:tcPr>
            <w:tcW w:w="1295" w:type="pct"/>
            <w:vAlign w:val="center"/>
          </w:tcPr>
          <w:p w14:paraId="4CDD4F2E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6</w:t>
            </w:r>
          </w:p>
        </w:tc>
        <w:tc>
          <w:tcPr>
            <w:tcW w:w="2398" w:type="pct"/>
            <w:vAlign w:val="center"/>
          </w:tcPr>
          <w:p w14:paraId="613380E9" w14:textId="77777777" w:rsidR="007E55E3" w:rsidRPr="009C43EA" w:rsidRDefault="007E55E3" w:rsidP="003446E6">
            <w:pPr>
              <w:ind w:firstLine="0"/>
              <w:jc w:val="center"/>
            </w:pPr>
            <w:r w:rsidRPr="009C43EA">
              <w:object w:dxaOrig="920" w:dyaOrig="720" w14:anchorId="596C46F2">
                <v:shape id="_x0000_i1030" type="#_x0000_t75" style="width:46.3pt;height:36.85pt" o:ole="">
                  <v:imagedata r:id="rId18" o:title=""/>
                </v:shape>
                <o:OLEObject Type="Embed" ProgID="Equation.DSMT4" ShapeID="_x0000_i1030" DrawAspect="Content" ObjectID="_1838552494" r:id="rId19"/>
              </w:object>
            </w:r>
          </w:p>
        </w:tc>
        <w:tc>
          <w:tcPr>
            <w:tcW w:w="1307" w:type="pct"/>
            <w:vAlign w:val="center"/>
          </w:tcPr>
          <w:p w14:paraId="0FE54563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3,2</w:t>
            </w:r>
          </w:p>
        </w:tc>
      </w:tr>
      <w:tr w:rsidR="007E55E3" w14:paraId="5FFA8EAD" w14:textId="77777777" w:rsidTr="003446E6">
        <w:trPr>
          <w:jc w:val="center"/>
        </w:trPr>
        <w:tc>
          <w:tcPr>
            <w:tcW w:w="1295" w:type="pct"/>
            <w:vAlign w:val="center"/>
          </w:tcPr>
          <w:p w14:paraId="4437D4EC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7</w:t>
            </w:r>
          </w:p>
        </w:tc>
        <w:tc>
          <w:tcPr>
            <w:tcW w:w="2398" w:type="pct"/>
            <w:vAlign w:val="center"/>
          </w:tcPr>
          <w:p w14:paraId="2CF03475" w14:textId="77777777" w:rsidR="007E55E3" w:rsidRPr="009C43EA" w:rsidRDefault="007E55E3" w:rsidP="003446E6">
            <w:pPr>
              <w:ind w:firstLine="0"/>
              <w:jc w:val="center"/>
            </w:pPr>
            <w:r w:rsidRPr="009C43EA">
              <w:object w:dxaOrig="780" w:dyaOrig="720" w14:anchorId="29EA9186">
                <v:shape id="_x0000_i1031" type="#_x0000_t75" style="width:38.55pt;height:36.85pt" o:ole="">
                  <v:imagedata r:id="rId20" o:title=""/>
                </v:shape>
                <o:OLEObject Type="Embed" ProgID="Equation.DSMT4" ShapeID="_x0000_i1031" DrawAspect="Content" ObjectID="_1838552495" r:id="rId21"/>
              </w:object>
            </w:r>
          </w:p>
        </w:tc>
        <w:tc>
          <w:tcPr>
            <w:tcW w:w="1307" w:type="pct"/>
            <w:vAlign w:val="center"/>
          </w:tcPr>
          <w:p w14:paraId="1619345D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-1,5</w:t>
            </w:r>
          </w:p>
        </w:tc>
      </w:tr>
      <w:tr w:rsidR="007E55E3" w14:paraId="2A5BFAEE" w14:textId="77777777" w:rsidTr="003446E6">
        <w:trPr>
          <w:jc w:val="center"/>
        </w:trPr>
        <w:tc>
          <w:tcPr>
            <w:tcW w:w="1295" w:type="pct"/>
            <w:vAlign w:val="center"/>
          </w:tcPr>
          <w:p w14:paraId="2A407A36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8</w:t>
            </w:r>
          </w:p>
        </w:tc>
        <w:tc>
          <w:tcPr>
            <w:tcW w:w="2398" w:type="pct"/>
            <w:vAlign w:val="center"/>
          </w:tcPr>
          <w:p w14:paraId="069D2AA9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x</w:t>
            </w:r>
            <w:r w:rsidRPr="009C43EA">
              <w:rPr>
                <w:vertAlign w:val="superscript"/>
                <w:lang w:val="en-US"/>
              </w:rPr>
              <w:t>5</w:t>
            </w:r>
            <w:r w:rsidRPr="009C43EA">
              <w:rPr>
                <w:lang w:val="en-US"/>
              </w:rPr>
              <w:t xml:space="preserve"> – x</w:t>
            </w:r>
            <w:r w:rsidRPr="009C43EA">
              <w:rPr>
                <w:vertAlign w:val="superscript"/>
                <w:lang w:val="en-US"/>
              </w:rPr>
              <w:t>4</w:t>
            </w:r>
            <w:r w:rsidRPr="009C43EA">
              <w:rPr>
                <w:lang w:val="en-US"/>
              </w:rPr>
              <w:t xml:space="preserve"> + x + 3</w:t>
            </w:r>
          </w:p>
        </w:tc>
        <w:tc>
          <w:tcPr>
            <w:tcW w:w="1307" w:type="pct"/>
            <w:vAlign w:val="center"/>
          </w:tcPr>
          <w:p w14:paraId="567A3BFB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9,5</w:t>
            </w:r>
          </w:p>
        </w:tc>
      </w:tr>
      <w:tr w:rsidR="007E55E3" w14:paraId="3BF23B8C" w14:textId="77777777" w:rsidTr="003446E6">
        <w:trPr>
          <w:jc w:val="center"/>
        </w:trPr>
        <w:tc>
          <w:tcPr>
            <w:tcW w:w="1295" w:type="pct"/>
            <w:vAlign w:val="center"/>
          </w:tcPr>
          <w:p w14:paraId="25B641C6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9</w:t>
            </w:r>
          </w:p>
        </w:tc>
        <w:tc>
          <w:tcPr>
            <w:tcW w:w="2398" w:type="pct"/>
            <w:vAlign w:val="center"/>
          </w:tcPr>
          <w:p w14:paraId="5C05FD14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x</w:t>
            </w:r>
            <w:r w:rsidRPr="009C43EA">
              <w:rPr>
                <w:vertAlign w:val="superscript"/>
                <w:lang w:val="en-US"/>
              </w:rPr>
              <w:t>6</w:t>
            </w:r>
            <w:r w:rsidRPr="009C43EA">
              <w:rPr>
                <w:lang w:val="en-US"/>
              </w:rPr>
              <w:t xml:space="preserve"> – x</w:t>
            </w:r>
            <w:r w:rsidRPr="009C43EA">
              <w:rPr>
                <w:vertAlign w:val="superscript"/>
                <w:lang w:val="en-US"/>
              </w:rPr>
              <w:t>2</w:t>
            </w:r>
            <w:r w:rsidRPr="009C43EA">
              <w:rPr>
                <w:lang w:val="en-US"/>
              </w:rPr>
              <w:t xml:space="preserve"> + 5x + 1</w:t>
            </w:r>
          </w:p>
        </w:tc>
        <w:tc>
          <w:tcPr>
            <w:tcW w:w="1307" w:type="pct"/>
            <w:vAlign w:val="center"/>
          </w:tcPr>
          <w:p w14:paraId="6CCAD249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1,2</w:t>
            </w:r>
          </w:p>
        </w:tc>
      </w:tr>
      <w:tr w:rsidR="007E55E3" w14:paraId="61D89032" w14:textId="77777777" w:rsidTr="003446E6">
        <w:trPr>
          <w:jc w:val="center"/>
        </w:trPr>
        <w:tc>
          <w:tcPr>
            <w:tcW w:w="1295" w:type="pct"/>
            <w:vAlign w:val="center"/>
          </w:tcPr>
          <w:p w14:paraId="56E33B9B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10</w:t>
            </w:r>
          </w:p>
        </w:tc>
        <w:tc>
          <w:tcPr>
            <w:tcW w:w="2398" w:type="pct"/>
            <w:vAlign w:val="center"/>
          </w:tcPr>
          <w:p w14:paraId="667289AA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object w:dxaOrig="1280" w:dyaOrig="720" w14:anchorId="26DD92D4">
                <v:shape id="_x0000_i1032" type="#_x0000_t75" style="width:63.45pt;height:36.85pt" o:ole="">
                  <v:imagedata r:id="rId22" o:title=""/>
                </v:shape>
                <o:OLEObject Type="Embed" ProgID="Equation.DSMT4" ShapeID="_x0000_i1032" DrawAspect="Content" ObjectID="_1838552496" r:id="rId23"/>
              </w:object>
            </w:r>
          </w:p>
        </w:tc>
        <w:tc>
          <w:tcPr>
            <w:tcW w:w="1307" w:type="pct"/>
            <w:vAlign w:val="center"/>
          </w:tcPr>
          <w:p w14:paraId="53182F39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4,8</w:t>
            </w:r>
          </w:p>
        </w:tc>
      </w:tr>
      <w:tr w:rsidR="007E55E3" w14:paraId="765C0464" w14:textId="77777777" w:rsidTr="003446E6">
        <w:trPr>
          <w:jc w:val="center"/>
        </w:trPr>
        <w:tc>
          <w:tcPr>
            <w:tcW w:w="1295" w:type="pct"/>
            <w:vAlign w:val="center"/>
          </w:tcPr>
          <w:p w14:paraId="4C20BCFC" w14:textId="77777777" w:rsidR="007E55E3" w:rsidRPr="00424571" w:rsidRDefault="007E55E3" w:rsidP="003446E6">
            <w:pPr>
              <w:ind w:firstLine="0"/>
              <w:jc w:val="center"/>
            </w:pPr>
            <w:r w:rsidRPr="009C43EA">
              <w:rPr>
                <w:lang w:val="en-US"/>
              </w:rPr>
              <w:t>1</w:t>
            </w:r>
            <w:r>
              <w:t>1</w:t>
            </w:r>
          </w:p>
        </w:tc>
        <w:tc>
          <w:tcPr>
            <w:tcW w:w="2398" w:type="pct"/>
            <w:vAlign w:val="center"/>
          </w:tcPr>
          <w:p w14:paraId="1EFEDBD4" w14:textId="77777777" w:rsidR="007E55E3" w:rsidRPr="009C43EA" w:rsidRDefault="007E55E3" w:rsidP="003446E6">
            <w:pPr>
              <w:ind w:firstLine="0"/>
              <w:jc w:val="center"/>
            </w:pPr>
            <w:r w:rsidRPr="00424571">
              <w:rPr>
                <w:position w:val="-12"/>
              </w:rPr>
              <w:object w:dxaOrig="999" w:dyaOrig="360" w14:anchorId="1D569DFE">
                <v:shape id="_x0000_i1033" type="#_x0000_t75" style="width:49.7pt;height:18pt" o:ole="">
                  <v:imagedata r:id="rId24" o:title=""/>
                </v:shape>
                <o:OLEObject Type="Embed" ProgID="Equation.DSMT4" ShapeID="_x0000_i1033" DrawAspect="Content" ObjectID="_1838552497" r:id="rId25"/>
              </w:object>
            </w:r>
          </w:p>
        </w:tc>
        <w:tc>
          <w:tcPr>
            <w:tcW w:w="1307" w:type="pct"/>
            <w:vAlign w:val="center"/>
          </w:tcPr>
          <w:p w14:paraId="3244040C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>
              <w:t>7</w:t>
            </w:r>
            <w:r w:rsidRPr="009C43EA">
              <w:rPr>
                <w:lang w:val="en-US"/>
              </w:rPr>
              <w:t>,2</w:t>
            </w:r>
          </w:p>
        </w:tc>
      </w:tr>
      <w:tr w:rsidR="007E55E3" w14:paraId="5D61D0FF" w14:textId="77777777" w:rsidTr="003446E6">
        <w:trPr>
          <w:jc w:val="center"/>
        </w:trPr>
        <w:tc>
          <w:tcPr>
            <w:tcW w:w="1295" w:type="pct"/>
            <w:vAlign w:val="center"/>
          </w:tcPr>
          <w:p w14:paraId="43216DD5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>
              <w:t>1</w:t>
            </w:r>
            <w:r w:rsidRPr="009C43EA">
              <w:rPr>
                <w:lang w:val="en-US"/>
              </w:rPr>
              <w:t>2</w:t>
            </w:r>
          </w:p>
        </w:tc>
        <w:tc>
          <w:tcPr>
            <w:tcW w:w="2398" w:type="pct"/>
            <w:vAlign w:val="center"/>
          </w:tcPr>
          <w:p w14:paraId="747F67CE" w14:textId="77777777" w:rsidR="007E55E3" w:rsidRPr="009C43EA" w:rsidRDefault="007E55E3" w:rsidP="003446E6">
            <w:pPr>
              <w:ind w:firstLine="0"/>
              <w:jc w:val="center"/>
            </w:pPr>
            <w:r w:rsidRPr="00424571">
              <w:rPr>
                <w:position w:val="-32"/>
              </w:rPr>
              <w:object w:dxaOrig="960" w:dyaOrig="760" w14:anchorId="1EF7DDFC">
                <v:shape id="_x0000_i1034" type="#_x0000_t75" style="width:48pt;height:38.55pt" o:ole="">
                  <v:imagedata r:id="rId26" o:title=""/>
                </v:shape>
                <o:OLEObject Type="Embed" ProgID="Equation.DSMT4" ShapeID="_x0000_i1034" DrawAspect="Content" ObjectID="_1838552498" r:id="rId27"/>
              </w:object>
            </w:r>
          </w:p>
        </w:tc>
        <w:tc>
          <w:tcPr>
            <w:tcW w:w="1307" w:type="pct"/>
            <w:vAlign w:val="center"/>
          </w:tcPr>
          <w:p w14:paraId="56BE4B76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1,4</w:t>
            </w:r>
          </w:p>
        </w:tc>
      </w:tr>
      <w:tr w:rsidR="007E55E3" w14:paraId="338A7E39" w14:textId="77777777" w:rsidTr="003446E6">
        <w:trPr>
          <w:jc w:val="center"/>
        </w:trPr>
        <w:tc>
          <w:tcPr>
            <w:tcW w:w="1295" w:type="pct"/>
            <w:vAlign w:val="center"/>
          </w:tcPr>
          <w:p w14:paraId="0C9BAC65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>
              <w:t>1</w:t>
            </w:r>
            <w:r w:rsidRPr="009C43EA">
              <w:rPr>
                <w:lang w:val="en-US"/>
              </w:rPr>
              <w:t>3</w:t>
            </w:r>
          </w:p>
        </w:tc>
        <w:tc>
          <w:tcPr>
            <w:tcW w:w="2398" w:type="pct"/>
            <w:vAlign w:val="center"/>
          </w:tcPr>
          <w:p w14:paraId="4B31456E" w14:textId="77777777" w:rsidR="007E55E3" w:rsidRPr="009C43EA" w:rsidRDefault="007E55E3" w:rsidP="003446E6">
            <w:pPr>
              <w:ind w:firstLine="0"/>
              <w:jc w:val="center"/>
            </w:pPr>
            <w:r w:rsidRPr="00424571">
              <w:rPr>
                <w:position w:val="-12"/>
              </w:rPr>
              <w:object w:dxaOrig="1040" w:dyaOrig="360" w14:anchorId="260BD5AE">
                <v:shape id="_x0000_i1035" type="#_x0000_t75" style="width:52.3pt;height:18pt" o:ole="">
                  <v:imagedata r:id="rId28" o:title=""/>
                </v:shape>
                <o:OLEObject Type="Embed" ProgID="Equation.DSMT4" ShapeID="_x0000_i1035" DrawAspect="Content" ObjectID="_1838552499" r:id="rId29"/>
              </w:object>
            </w:r>
          </w:p>
        </w:tc>
        <w:tc>
          <w:tcPr>
            <w:tcW w:w="1307" w:type="pct"/>
            <w:vAlign w:val="center"/>
          </w:tcPr>
          <w:p w14:paraId="3C416347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-4</w:t>
            </w:r>
          </w:p>
        </w:tc>
      </w:tr>
      <w:tr w:rsidR="007E55E3" w14:paraId="4EF66430" w14:textId="77777777" w:rsidTr="003446E6">
        <w:trPr>
          <w:jc w:val="center"/>
        </w:trPr>
        <w:tc>
          <w:tcPr>
            <w:tcW w:w="1295" w:type="pct"/>
            <w:vAlign w:val="center"/>
          </w:tcPr>
          <w:p w14:paraId="63192BF8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>
              <w:t>1</w:t>
            </w:r>
            <w:r w:rsidRPr="009C43EA">
              <w:rPr>
                <w:lang w:val="en-US"/>
              </w:rPr>
              <w:t>4</w:t>
            </w:r>
          </w:p>
        </w:tc>
        <w:tc>
          <w:tcPr>
            <w:tcW w:w="2398" w:type="pct"/>
            <w:vAlign w:val="center"/>
          </w:tcPr>
          <w:p w14:paraId="57B8AC13" w14:textId="77777777" w:rsidR="007E55E3" w:rsidRPr="009C43EA" w:rsidRDefault="007E55E3" w:rsidP="003446E6">
            <w:pPr>
              <w:ind w:firstLine="0"/>
              <w:jc w:val="center"/>
            </w:pPr>
            <w:r w:rsidRPr="00F72948">
              <w:rPr>
                <w:position w:val="-6"/>
              </w:rPr>
              <w:object w:dxaOrig="1520" w:dyaOrig="360" w14:anchorId="2F11327A">
                <v:shape id="_x0000_i1036" type="#_x0000_t75" style="width:76.3pt;height:18pt" o:ole="">
                  <v:imagedata r:id="rId30" o:title=""/>
                </v:shape>
                <o:OLEObject Type="Embed" ProgID="Equation.DSMT4" ShapeID="_x0000_i1036" DrawAspect="Content" ObjectID="_1838552500" r:id="rId31"/>
              </w:object>
            </w:r>
          </w:p>
        </w:tc>
        <w:tc>
          <w:tcPr>
            <w:tcW w:w="1307" w:type="pct"/>
            <w:vAlign w:val="center"/>
          </w:tcPr>
          <w:p w14:paraId="62AE2CB7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1</w:t>
            </w:r>
          </w:p>
        </w:tc>
      </w:tr>
      <w:tr w:rsidR="007E55E3" w14:paraId="034BB46F" w14:textId="77777777" w:rsidTr="003446E6">
        <w:trPr>
          <w:jc w:val="center"/>
        </w:trPr>
        <w:tc>
          <w:tcPr>
            <w:tcW w:w="1295" w:type="pct"/>
            <w:vAlign w:val="center"/>
          </w:tcPr>
          <w:p w14:paraId="5D6E5B01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>
              <w:t>1</w:t>
            </w:r>
            <w:r w:rsidRPr="009C43EA">
              <w:rPr>
                <w:lang w:val="en-US"/>
              </w:rPr>
              <w:t>5</w:t>
            </w:r>
          </w:p>
        </w:tc>
        <w:tc>
          <w:tcPr>
            <w:tcW w:w="2398" w:type="pct"/>
            <w:vAlign w:val="center"/>
          </w:tcPr>
          <w:p w14:paraId="6DA61FD5" w14:textId="77777777" w:rsidR="007E55E3" w:rsidRPr="009C43EA" w:rsidRDefault="007E55E3" w:rsidP="003446E6">
            <w:pPr>
              <w:ind w:firstLine="0"/>
              <w:jc w:val="center"/>
            </w:pPr>
            <w:r w:rsidRPr="00F72948">
              <w:rPr>
                <w:position w:val="-28"/>
              </w:rPr>
              <w:object w:dxaOrig="1300" w:dyaOrig="720" w14:anchorId="41CA49FD">
                <v:shape id="_x0000_i1037" type="#_x0000_t75" style="width:65.15pt;height:36.85pt" o:ole="">
                  <v:imagedata r:id="rId32" o:title=""/>
                </v:shape>
                <o:OLEObject Type="Embed" ProgID="Equation.DSMT4" ShapeID="_x0000_i1037" DrawAspect="Content" ObjectID="_1838552501" r:id="rId33"/>
              </w:object>
            </w:r>
          </w:p>
        </w:tc>
        <w:tc>
          <w:tcPr>
            <w:tcW w:w="1307" w:type="pct"/>
            <w:vAlign w:val="center"/>
          </w:tcPr>
          <w:p w14:paraId="192032DB" w14:textId="77777777" w:rsidR="007E55E3" w:rsidRPr="009C43EA" w:rsidRDefault="007E55E3" w:rsidP="003446E6">
            <w:pPr>
              <w:ind w:firstLine="0"/>
              <w:jc w:val="center"/>
              <w:rPr>
                <w:lang w:val="en-US"/>
              </w:rPr>
            </w:pPr>
            <w:r w:rsidRPr="009C43EA">
              <w:rPr>
                <w:lang w:val="en-US"/>
              </w:rPr>
              <w:t>3,5</w:t>
            </w:r>
          </w:p>
        </w:tc>
      </w:tr>
    </w:tbl>
    <w:p w14:paraId="0A55B4A2" w14:textId="77777777" w:rsidR="007E55E3" w:rsidRPr="009C43EA" w:rsidRDefault="007E55E3" w:rsidP="007E55E3">
      <w:pPr>
        <w:rPr>
          <w:b/>
          <w:i/>
          <w:szCs w:val="28"/>
          <w:lang w:eastAsia="en-US"/>
        </w:rPr>
      </w:pPr>
      <w:r w:rsidRPr="00C258B2">
        <w:rPr>
          <w:b/>
          <w:i/>
          <w:szCs w:val="28"/>
          <w:lang w:eastAsia="en-US"/>
        </w:rPr>
        <w:t>Задание</w:t>
      </w:r>
      <w:r>
        <w:rPr>
          <w:b/>
          <w:i/>
          <w:szCs w:val="28"/>
          <w:lang w:eastAsia="en-US"/>
        </w:rPr>
        <w:t xml:space="preserve"> 2</w:t>
      </w:r>
      <w:r w:rsidRPr="00C258B2">
        <w:rPr>
          <w:b/>
          <w:i/>
          <w:szCs w:val="28"/>
          <w:lang w:eastAsia="en-US"/>
        </w:rPr>
        <w:t xml:space="preserve">. </w:t>
      </w:r>
      <w:r>
        <w:rPr>
          <w:lang w:eastAsia="en-US"/>
        </w:rPr>
        <w:t xml:space="preserve">Построить интерполяционный полином в форме Ньютона. Определить значение функции в точке </w:t>
      </w:r>
      <w:r w:rsidRPr="00424571">
        <w:rPr>
          <w:position w:val="-12"/>
        </w:rPr>
        <w:object w:dxaOrig="1080" w:dyaOrig="360" w14:anchorId="08853652">
          <v:shape id="_x0000_i1038" type="#_x0000_t75" style="width:54pt;height:18pt" o:ole="">
            <v:imagedata r:id="rId34" o:title=""/>
          </v:shape>
          <o:OLEObject Type="Embed" ProgID="Equation.DSMT4" ShapeID="_x0000_i1038" DrawAspect="Content" ObjectID="_1838552502" r:id="rId35"/>
        </w:object>
      </w:r>
      <w:r>
        <w:t>.</w:t>
      </w:r>
    </w:p>
    <w:p w14:paraId="14FF6813" w14:textId="77777777" w:rsidR="007E55E3" w:rsidRDefault="007E55E3" w:rsidP="007E55E3">
      <w:pPr>
        <w:jc w:val="center"/>
        <w:rPr>
          <w:b/>
          <w:i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3"/>
        <w:gridCol w:w="1281"/>
        <w:gridCol w:w="1252"/>
        <w:gridCol w:w="1252"/>
        <w:gridCol w:w="1252"/>
        <w:gridCol w:w="1253"/>
        <w:gridCol w:w="1253"/>
        <w:gridCol w:w="1241"/>
      </w:tblGrid>
      <w:tr w:rsidR="007E55E3" w:rsidRPr="00424571" w14:paraId="3C58ED6D" w14:textId="77777777" w:rsidTr="003446E6">
        <w:tc>
          <w:tcPr>
            <w:tcW w:w="1353" w:type="dxa"/>
            <w:vAlign w:val="center"/>
          </w:tcPr>
          <w:p w14:paraId="2548545F" w14:textId="77777777" w:rsidR="007E55E3" w:rsidRPr="00424571" w:rsidRDefault="007E55E3" w:rsidP="003446E6">
            <w:pPr>
              <w:ind w:firstLine="0"/>
              <w:jc w:val="center"/>
              <w:rPr>
                <w:b/>
                <w:sz w:val="24"/>
              </w:rPr>
            </w:pPr>
            <w:r w:rsidRPr="00424571">
              <w:rPr>
                <w:b/>
                <w:sz w:val="24"/>
              </w:rPr>
              <w:t>Номер</w:t>
            </w:r>
          </w:p>
          <w:p w14:paraId="62D982EF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b/>
                <w:sz w:val="24"/>
              </w:rPr>
              <w:t>варианта</w:t>
            </w:r>
          </w:p>
        </w:tc>
        <w:tc>
          <w:tcPr>
            <w:tcW w:w="1281" w:type="dxa"/>
            <w:vAlign w:val="center"/>
          </w:tcPr>
          <w:p w14:paraId="4D80F8C8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</w:rPr>
            </w:pPr>
            <w:r w:rsidRPr="00424571">
              <w:rPr>
                <w:i/>
                <w:sz w:val="24"/>
                <w:lang w:val="en-US"/>
              </w:rPr>
              <w:t>i</w:t>
            </w:r>
          </w:p>
        </w:tc>
        <w:tc>
          <w:tcPr>
            <w:tcW w:w="1252" w:type="dxa"/>
            <w:vAlign w:val="center"/>
          </w:tcPr>
          <w:p w14:paraId="67D4ECAB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1</w:t>
            </w:r>
          </w:p>
        </w:tc>
        <w:tc>
          <w:tcPr>
            <w:tcW w:w="1252" w:type="dxa"/>
            <w:vAlign w:val="center"/>
          </w:tcPr>
          <w:p w14:paraId="6E88380E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2</w:t>
            </w:r>
          </w:p>
        </w:tc>
        <w:tc>
          <w:tcPr>
            <w:tcW w:w="1252" w:type="dxa"/>
            <w:vAlign w:val="center"/>
          </w:tcPr>
          <w:p w14:paraId="7ADB6C6A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3</w:t>
            </w:r>
          </w:p>
        </w:tc>
        <w:tc>
          <w:tcPr>
            <w:tcW w:w="1253" w:type="dxa"/>
            <w:vAlign w:val="center"/>
          </w:tcPr>
          <w:p w14:paraId="4EDB1E1C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4</w:t>
            </w:r>
          </w:p>
        </w:tc>
        <w:tc>
          <w:tcPr>
            <w:tcW w:w="1253" w:type="dxa"/>
            <w:vAlign w:val="center"/>
          </w:tcPr>
          <w:p w14:paraId="471EFEE6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5</w:t>
            </w:r>
          </w:p>
        </w:tc>
        <w:tc>
          <w:tcPr>
            <w:tcW w:w="1241" w:type="dxa"/>
            <w:vAlign w:val="center"/>
          </w:tcPr>
          <w:p w14:paraId="0B259885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position w:val="-10"/>
              </w:rPr>
              <w:object w:dxaOrig="260" w:dyaOrig="279" w14:anchorId="79819F3C">
                <v:shape id="_x0000_i1039" type="#_x0000_t75" style="width:12.85pt;height:13.7pt" o:ole="">
                  <v:imagedata r:id="rId36" o:title=""/>
                </v:shape>
                <o:OLEObject Type="Embed" ProgID="Equation.DSMT4" ShapeID="_x0000_i1039" DrawAspect="Content" ObjectID="_1838552503" r:id="rId37"/>
              </w:object>
            </w:r>
          </w:p>
        </w:tc>
      </w:tr>
      <w:tr w:rsidR="007E55E3" w:rsidRPr="00424571" w14:paraId="00BD796F" w14:textId="77777777" w:rsidTr="003446E6">
        <w:tc>
          <w:tcPr>
            <w:tcW w:w="1353" w:type="dxa"/>
            <w:vMerge w:val="restart"/>
          </w:tcPr>
          <w:p w14:paraId="3A993089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1</w:t>
            </w:r>
          </w:p>
        </w:tc>
        <w:tc>
          <w:tcPr>
            <w:tcW w:w="1281" w:type="dxa"/>
          </w:tcPr>
          <w:p w14:paraId="21E7CB9E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547B29B0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1</w:t>
            </w:r>
          </w:p>
        </w:tc>
        <w:tc>
          <w:tcPr>
            <w:tcW w:w="1252" w:type="dxa"/>
          </w:tcPr>
          <w:p w14:paraId="13FB351C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2</w:t>
            </w:r>
          </w:p>
        </w:tc>
        <w:tc>
          <w:tcPr>
            <w:tcW w:w="1252" w:type="dxa"/>
          </w:tcPr>
          <w:p w14:paraId="2731236D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3</w:t>
            </w:r>
          </w:p>
        </w:tc>
        <w:tc>
          <w:tcPr>
            <w:tcW w:w="1253" w:type="dxa"/>
          </w:tcPr>
          <w:p w14:paraId="2328E58A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4</w:t>
            </w:r>
          </w:p>
        </w:tc>
        <w:tc>
          <w:tcPr>
            <w:tcW w:w="1253" w:type="dxa"/>
          </w:tcPr>
          <w:p w14:paraId="72FAA9E9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5</w:t>
            </w:r>
          </w:p>
        </w:tc>
        <w:tc>
          <w:tcPr>
            <w:tcW w:w="1241" w:type="dxa"/>
            <w:vMerge w:val="restart"/>
            <w:vAlign w:val="center"/>
          </w:tcPr>
          <w:p w14:paraId="15553420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2,5</w:t>
            </w:r>
          </w:p>
        </w:tc>
      </w:tr>
      <w:tr w:rsidR="007E55E3" w:rsidRPr="00424571" w14:paraId="207985FD" w14:textId="77777777" w:rsidTr="003446E6">
        <w:tc>
          <w:tcPr>
            <w:tcW w:w="1353" w:type="dxa"/>
            <w:vMerge/>
          </w:tcPr>
          <w:p w14:paraId="7FE84793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0D0ED1B6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</w:rPr>
            </w:pPr>
            <w:r w:rsidRPr="00424571">
              <w:rPr>
                <w:i/>
                <w:sz w:val="24"/>
                <w:lang w:val="en-US"/>
              </w:rPr>
              <w:t>f</w:t>
            </w:r>
            <w:r w:rsidRPr="00424571">
              <w:rPr>
                <w:i/>
                <w:sz w:val="24"/>
              </w:rPr>
              <w:t>(</w:t>
            </w: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</w:rPr>
              <w:t>)</w:t>
            </w:r>
          </w:p>
        </w:tc>
        <w:tc>
          <w:tcPr>
            <w:tcW w:w="1252" w:type="dxa"/>
          </w:tcPr>
          <w:p w14:paraId="0C8FE326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-2</w:t>
            </w:r>
          </w:p>
        </w:tc>
        <w:tc>
          <w:tcPr>
            <w:tcW w:w="1252" w:type="dxa"/>
          </w:tcPr>
          <w:p w14:paraId="0709ECD8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1</w:t>
            </w:r>
          </w:p>
        </w:tc>
        <w:tc>
          <w:tcPr>
            <w:tcW w:w="1252" w:type="dxa"/>
          </w:tcPr>
          <w:p w14:paraId="22CFCB40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0</w:t>
            </w:r>
          </w:p>
        </w:tc>
        <w:tc>
          <w:tcPr>
            <w:tcW w:w="1253" w:type="dxa"/>
          </w:tcPr>
          <w:p w14:paraId="18B5133F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2</w:t>
            </w:r>
          </w:p>
        </w:tc>
        <w:tc>
          <w:tcPr>
            <w:tcW w:w="1253" w:type="dxa"/>
          </w:tcPr>
          <w:p w14:paraId="75B005D1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-1</w:t>
            </w:r>
          </w:p>
        </w:tc>
        <w:tc>
          <w:tcPr>
            <w:tcW w:w="1241" w:type="dxa"/>
            <w:vMerge/>
            <w:vAlign w:val="center"/>
          </w:tcPr>
          <w:p w14:paraId="7CDC0A06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</w:tr>
      <w:tr w:rsidR="007E55E3" w:rsidRPr="00424571" w14:paraId="0C3A0DB3" w14:textId="77777777" w:rsidTr="003446E6">
        <w:tc>
          <w:tcPr>
            <w:tcW w:w="1353" w:type="dxa"/>
            <w:vMerge w:val="restart"/>
          </w:tcPr>
          <w:p w14:paraId="7115ED7C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2</w:t>
            </w:r>
          </w:p>
        </w:tc>
        <w:tc>
          <w:tcPr>
            <w:tcW w:w="1281" w:type="dxa"/>
          </w:tcPr>
          <w:p w14:paraId="71449F30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709BD910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-1</w:t>
            </w:r>
          </w:p>
        </w:tc>
        <w:tc>
          <w:tcPr>
            <w:tcW w:w="1252" w:type="dxa"/>
          </w:tcPr>
          <w:p w14:paraId="25E338EB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0</w:t>
            </w:r>
          </w:p>
        </w:tc>
        <w:tc>
          <w:tcPr>
            <w:tcW w:w="1252" w:type="dxa"/>
          </w:tcPr>
          <w:p w14:paraId="190B5DD3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1</w:t>
            </w:r>
          </w:p>
        </w:tc>
        <w:tc>
          <w:tcPr>
            <w:tcW w:w="1253" w:type="dxa"/>
          </w:tcPr>
          <w:p w14:paraId="641B21F2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2</w:t>
            </w:r>
          </w:p>
        </w:tc>
        <w:tc>
          <w:tcPr>
            <w:tcW w:w="1253" w:type="dxa"/>
          </w:tcPr>
          <w:p w14:paraId="7FF226E3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3</w:t>
            </w:r>
          </w:p>
        </w:tc>
        <w:tc>
          <w:tcPr>
            <w:tcW w:w="1241" w:type="dxa"/>
            <w:vMerge w:val="restart"/>
            <w:vAlign w:val="center"/>
          </w:tcPr>
          <w:p w14:paraId="07CADAD7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2,2</w:t>
            </w:r>
          </w:p>
        </w:tc>
      </w:tr>
      <w:tr w:rsidR="007E55E3" w:rsidRPr="00424571" w14:paraId="176B10F9" w14:textId="77777777" w:rsidTr="003446E6">
        <w:tc>
          <w:tcPr>
            <w:tcW w:w="1353" w:type="dxa"/>
            <w:vMerge/>
          </w:tcPr>
          <w:p w14:paraId="2A2C4A38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0028170C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</w:rPr>
            </w:pPr>
            <w:r w:rsidRPr="00424571">
              <w:rPr>
                <w:i/>
                <w:sz w:val="24"/>
                <w:lang w:val="en-US"/>
              </w:rPr>
              <w:t>f</w:t>
            </w:r>
            <w:r w:rsidRPr="00424571">
              <w:rPr>
                <w:i/>
                <w:sz w:val="24"/>
              </w:rPr>
              <w:t>(</w:t>
            </w: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</w:rPr>
              <w:t>)</w:t>
            </w:r>
          </w:p>
        </w:tc>
        <w:tc>
          <w:tcPr>
            <w:tcW w:w="1252" w:type="dxa"/>
          </w:tcPr>
          <w:p w14:paraId="1D08CC8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2" w:type="dxa"/>
          </w:tcPr>
          <w:p w14:paraId="759B0E1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58796A2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44EAC25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3" w:type="dxa"/>
          </w:tcPr>
          <w:p w14:paraId="7D2F8CA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41" w:type="dxa"/>
            <w:vMerge/>
            <w:vAlign w:val="center"/>
          </w:tcPr>
          <w:p w14:paraId="2434C4B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0330B721" w14:textId="77777777" w:rsidTr="003446E6">
        <w:tc>
          <w:tcPr>
            <w:tcW w:w="1353" w:type="dxa"/>
            <w:vMerge w:val="restart"/>
          </w:tcPr>
          <w:p w14:paraId="0176E34C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81" w:type="dxa"/>
          </w:tcPr>
          <w:p w14:paraId="48FA8EFC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4F4C321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2" w:type="dxa"/>
          </w:tcPr>
          <w:p w14:paraId="392B5C4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2" w:type="dxa"/>
          </w:tcPr>
          <w:p w14:paraId="4F80C0A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3" w:type="dxa"/>
          </w:tcPr>
          <w:p w14:paraId="196C8A5C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3" w:type="dxa"/>
          </w:tcPr>
          <w:p w14:paraId="7404B94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4</w:t>
            </w:r>
          </w:p>
        </w:tc>
        <w:tc>
          <w:tcPr>
            <w:tcW w:w="1241" w:type="dxa"/>
            <w:vMerge w:val="restart"/>
            <w:vAlign w:val="center"/>
          </w:tcPr>
          <w:p w14:paraId="744481B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3,5</w:t>
            </w:r>
          </w:p>
        </w:tc>
      </w:tr>
      <w:tr w:rsidR="007E55E3" w:rsidRPr="00424571" w14:paraId="17A1FA98" w14:textId="77777777" w:rsidTr="003446E6">
        <w:tc>
          <w:tcPr>
            <w:tcW w:w="1353" w:type="dxa"/>
            <w:vMerge/>
          </w:tcPr>
          <w:p w14:paraId="7EEE0D47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0D806804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1223186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2" w:type="dxa"/>
          </w:tcPr>
          <w:p w14:paraId="676AFA2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0E0CB8B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3" w:type="dxa"/>
          </w:tcPr>
          <w:p w14:paraId="1916FD9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220AD9F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41" w:type="dxa"/>
            <w:vMerge/>
            <w:vAlign w:val="center"/>
          </w:tcPr>
          <w:p w14:paraId="1559230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0C45FCF1" w14:textId="77777777" w:rsidTr="003446E6">
        <w:tc>
          <w:tcPr>
            <w:tcW w:w="1353" w:type="dxa"/>
            <w:vMerge w:val="restart"/>
          </w:tcPr>
          <w:p w14:paraId="3C17696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lastRenderedPageBreak/>
              <w:t>4</w:t>
            </w:r>
          </w:p>
        </w:tc>
        <w:tc>
          <w:tcPr>
            <w:tcW w:w="1281" w:type="dxa"/>
          </w:tcPr>
          <w:p w14:paraId="693308CD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65E59AC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2" w:type="dxa"/>
          </w:tcPr>
          <w:p w14:paraId="346EC8B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2" w:type="dxa"/>
          </w:tcPr>
          <w:p w14:paraId="1917C05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3F3AC6F6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3" w:type="dxa"/>
          </w:tcPr>
          <w:p w14:paraId="4CEFA0C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41" w:type="dxa"/>
            <w:vMerge w:val="restart"/>
            <w:vAlign w:val="center"/>
          </w:tcPr>
          <w:p w14:paraId="1FF81B8F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-0,5</w:t>
            </w:r>
          </w:p>
        </w:tc>
      </w:tr>
      <w:tr w:rsidR="007E55E3" w:rsidRPr="00424571" w14:paraId="02D6D54C" w14:textId="77777777" w:rsidTr="003446E6">
        <w:tc>
          <w:tcPr>
            <w:tcW w:w="1353" w:type="dxa"/>
            <w:vMerge/>
          </w:tcPr>
          <w:p w14:paraId="740561AB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0D80DF33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23FF679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2" w:type="dxa"/>
          </w:tcPr>
          <w:p w14:paraId="1835F150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68773B4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412A6CA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-3</w:t>
            </w:r>
          </w:p>
        </w:tc>
        <w:tc>
          <w:tcPr>
            <w:tcW w:w="1253" w:type="dxa"/>
          </w:tcPr>
          <w:p w14:paraId="13985782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41" w:type="dxa"/>
            <w:vMerge/>
            <w:vAlign w:val="center"/>
          </w:tcPr>
          <w:p w14:paraId="5661D936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2A280931" w14:textId="77777777" w:rsidTr="003446E6">
        <w:tc>
          <w:tcPr>
            <w:tcW w:w="1353" w:type="dxa"/>
            <w:vMerge w:val="restart"/>
          </w:tcPr>
          <w:p w14:paraId="06C16E9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5</w:t>
            </w:r>
          </w:p>
        </w:tc>
        <w:tc>
          <w:tcPr>
            <w:tcW w:w="1281" w:type="dxa"/>
          </w:tcPr>
          <w:p w14:paraId="45BBA617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4ADFA30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-3</w:t>
            </w:r>
          </w:p>
        </w:tc>
        <w:tc>
          <w:tcPr>
            <w:tcW w:w="1252" w:type="dxa"/>
          </w:tcPr>
          <w:p w14:paraId="007E169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2" w:type="dxa"/>
          </w:tcPr>
          <w:p w14:paraId="0034760C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3" w:type="dxa"/>
          </w:tcPr>
          <w:p w14:paraId="77A154C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033DE79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41" w:type="dxa"/>
            <w:vMerge w:val="restart"/>
            <w:vAlign w:val="center"/>
          </w:tcPr>
          <w:p w14:paraId="78E9532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0,5</w:t>
            </w:r>
          </w:p>
        </w:tc>
      </w:tr>
      <w:tr w:rsidR="007E55E3" w:rsidRPr="00424571" w14:paraId="0090F067" w14:textId="77777777" w:rsidTr="003446E6">
        <w:tc>
          <w:tcPr>
            <w:tcW w:w="1353" w:type="dxa"/>
            <w:vMerge/>
          </w:tcPr>
          <w:p w14:paraId="5CF55751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4B23B94F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3488E15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2" w:type="dxa"/>
          </w:tcPr>
          <w:p w14:paraId="0239B80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2" w:type="dxa"/>
          </w:tcPr>
          <w:p w14:paraId="7B567E5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3" w:type="dxa"/>
          </w:tcPr>
          <w:p w14:paraId="4039FBF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3" w:type="dxa"/>
          </w:tcPr>
          <w:p w14:paraId="0B8334C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41" w:type="dxa"/>
            <w:vMerge/>
            <w:vAlign w:val="center"/>
          </w:tcPr>
          <w:p w14:paraId="438C832B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71FE6059" w14:textId="77777777" w:rsidTr="003446E6">
        <w:tc>
          <w:tcPr>
            <w:tcW w:w="1353" w:type="dxa"/>
            <w:vMerge w:val="restart"/>
          </w:tcPr>
          <w:p w14:paraId="5363427C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6</w:t>
            </w:r>
          </w:p>
        </w:tc>
        <w:tc>
          <w:tcPr>
            <w:tcW w:w="1281" w:type="dxa"/>
          </w:tcPr>
          <w:p w14:paraId="21FA6930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1EA22916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-4</w:t>
            </w:r>
          </w:p>
        </w:tc>
        <w:tc>
          <w:tcPr>
            <w:tcW w:w="1252" w:type="dxa"/>
          </w:tcPr>
          <w:p w14:paraId="4E0EF1E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-3</w:t>
            </w:r>
          </w:p>
        </w:tc>
        <w:tc>
          <w:tcPr>
            <w:tcW w:w="1252" w:type="dxa"/>
          </w:tcPr>
          <w:p w14:paraId="2E622A1E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3" w:type="dxa"/>
          </w:tcPr>
          <w:p w14:paraId="06F69186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3" w:type="dxa"/>
          </w:tcPr>
          <w:p w14:paraId="3C39863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41" w:type="dxa"/>
            <w:vMerge w:val="restart"/>
            <w:vAlign w:val="center"/>
          </w:tcPr>
          <w:p w14:paraId="05DFB3B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-3,5</w:t>
            </w:r>
          </w:p>
        </w:tc>
      </w:tr>
      <w:tr w:rsidR="007E55E3" w:rsidRPr="00424571" w14:paraId="7B4DA68A" w14:textId="77777777" w:rsidTr="003446E6">
        <w:tc>
          <w:tcPr>
            <w:tcW w:w="1353" w:type="dxa"/>
            <w:vMerge/>
          </w:tcPr>
          <w:p w14:paraId="46C3339D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499FDC7C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14DA61B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18E31C5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2" w:type="dxa"/>
          </w:tcPr>
          <w:p w14:paraId="5BC4242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3" w:type="dxa"/>
          </w:tcPr>
          <w:p w14:paraId="0EABDC7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3" w:type="dxa"/>
          </w:tcPr>
          <w:p w14:paraId="7236659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-3</w:t>
            </w:r>
          </w:p>
        </w:tc>
        <w:tc>
          <w:tcPr>
            <w:tcW w:w="1241" w:type="dxa"/>
            <w:vMerge/>
            <w:vAlign w:val="center"/>
          </w:tcPr>
          <w:p w14:paraId="2BE495A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7D9E04F4" w14:textId="77777777" w:rsidTr="003446E6">
        <w:tc>
          <w:tcPr>
            <w:tcW w:w="1353" w:type="dxa"/>
            <w:vMerge w:val="restart"/>
          </w:tcPr>
          <w:p w14:paraId="6CFB06E6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7</w:t>
            </w:r>
          </w:p>
        </w:tc>
        <w:tc>
          <w:tcPr>
            <w:tcW w:w="1281" w:type="dxa"/>
          </w:tcPr>
          <w:p w14:paraId="75448EAD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62227D0E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602465D0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2" w:type="dxa"/>
          </w:tcPr>
          <w:p w14:paraId="6F62D3B2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4</w:t>
            </w:r>
          </w:p>
        </w:tc>
        <w:tc>
          <w:tcPr>
            <w:tcW w:w="1253" w:type="dxa"/>
          </w:tcPr>
          <w:p w14:paraId="3D604C86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5</w:t>
            </w:r>
          </w:p>
        </w:tc>
        <w:tc>
          <w:tcPr>
            <w:tcW w:w="1253" w:type="dxa"/>
          </w:tcPr>
          <w:p w14:paraId="32648A12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6</w:t>
            </w:r>
          </w:p>
        </w:tc>
        <w:tc>
          <w:tcPr>
            <w:tcW w:w="1241" w:type="dxa"/>
            <w:vMerge w:val="restart"/>
            <w:vAlign w:val="center"/>
          </w:tcPr>
          <w:p w14:paraId="5611A2C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5,5</w:t>
            </w:r>
          </w:p>
        </w:tc>
      </w:tr>
      <w:tr w:rsidR="007E55E3" w:rsidRPr="00424571" w14:paraId="2D0A5984" w14:textId="77777777" w:rsidTr="003446E6">
        <w:tc>
          <w:tcPr>
            <w:tcW w:w="1353" w:type="dxa"/>
            <w:vMerge/>
          </w:tcPr>
          <w:p w14:paraId="3230F6FB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1B7FDC38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13300C70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-3</w:t>
            </w:r>
          </w:p>
        </w:tc>
        <w:tc>
          <w:tcPr>
            <w:tcW w:w="1252" w:type="dxa"/>
          </w:tcPr>
          <w:p w14:paraId="3559F21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2" w:type="dxa"/>
          </w:tcPr>
          <w:p w14:paraId="56A9282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3277660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3" w:type="dxa"/>
          </w:tcPr>
          <w:p w14:paraId="2991AA9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41" w:type="dxa"/>
            <w:vMerge/>
            <w:vAlign w:val="center"/>
          </w:tcPr>
          <w:p w14:paraId="5449C4A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2ACEFE10" w14:textId="77777777" w:rsidTr="003446E6">
        <w:tc>
          <w:tcPr>
            <w:tcW w:w="1353" w:type="dxa"/>
            <w:vMerge w:val="restart"/>
          </w:tcPr>
          <w:p w14:paraId="0118F9CB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8</w:t>
            </w:r>
          </w:p>
        </w:tc>
        <w:tc>
          <w:tcPr>
            <w:tcW w:w="1281" w:type="dxa"/>
          </w:tcPr>
          <w:p w14:paraId="3633963F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7417BCE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2" w:type="dxa"/>
          </w:tcPr>
          <w:p w14:paraId="4DB6392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4</w:t>
            </w:r>
          </w:p>
        </w:tc>
        <w:tc>
          <w:tcPr>
            <w:tcW w:w="1252" w:type="dxa"/>
          </w:tcPr>
          <w:p w14:paraId="62BAEA7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5</w:t>
            </w:r>
          </w:p>
        </w:tc>
        <w:tc>
          <w:tcPr>
            <w:tcW w:w="1253" w:type="dxa"/>
          </w:tcPr>
          <w:p w14:paraId="37C2205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6</w:t>
            </w:r>
          </w:p>
        </w:tc>
        <w:tc>
          <w:tcPr>
            <w:tcW w:w="1253" w:type="dxa"/>
          </w:tcPr>
          <w:p w14:paraId="2D5F712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7</w:t>
            </w:r>
          </w:p>
        </w:tc>
        <w:tc>
          <w:tcPr>
            <w:tcW w:w="1241" w:type="dxa"/>
            <w:vMerge w:val="restart"/>
            <w:vAlign w:val="center"/>
          </w:tcPr>
          <w:p w14:paraId="41851DA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6,2</w:t>
            </w:r>
          </w:p>
        </w:tc>
      </w:tr>
      <w:tr w:rsidR="007E55E3" w:rsidRPr="00424571" w14:paraId="692F1174" w14:textId="77777777" w:rsidTr="003446E6">
        <w:tc>
          <w:tcPr>
            <w:tcW w:w="1353" w:type="dxa"/>
            <w:vMerge/>
          </w:tcPr>
          <w:p w14:paraId="61F56B5A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1F2436BC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4B54985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2" w:type="dxa"/>
          </w:tcPr>
          <w:p w14:paraId="076658B2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2" w:type="dxa"/>
          </w:tcPr>
          <w:p w14:paraId="7C65528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561B987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3" w:type="dxa"/>
          </w:tcPr>
          <w:p w14:paraId="7BB44F6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41" w:type="dxa"/>
            <w:vMerge/>
            <w:vAlign w:val="center"/>
          </w:tcPr>
          <w:p w14:paraId="4F5774F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6C6CF51E" w14:textId="77777777" w:rsidTr="003446E6">
        <w:tc>
          <w:tcPr>
            <w:tcW w:w="1353" w:type="dxa"/>
            <w:vMerge w:val="restart"/>
          </w:tcPr>
          <w:p w14:paraId="4DBD744B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9</w:t>
            </w:r>
          </w:p>
        </w:tc>
        <w:tc>
          <w:tcPr>
            <w:tcW w:w="1281" w:type="dxa"/>
          </w:tcPr>
          <w:p w14:paraId="78234353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7BDABE6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4</w:t>
            </w:r>
          </w:p>
        </w:tc>
        <w:tc>
          <w:tcPr>
            <w:tcW w:w="1252" w:type="dxa"/>
          </w:tcPr>
          <w:p w14:paraId="11C8AF20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5</w:t>
            </w:r>
          </w:p>
        </w:tc>
        <w:tc>
          <w:tcPr>
            <w:tcW w:w="1252" w:type="dxa"/>
          </w:tcPr>
          <w:p w14:paraId="5AF3096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6</w:t>
            </w:r>
          </w:p>
        </w:tc>
        <w:tc>
          <w:tcPr>
            <w:tcW w:w="1253" w:type="dxa"/>
          </w:tcPr>
          <w:p w14:paraId="38BCD01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7</w:t>
            </w:r>
          </w:p>
        </w:tc>
        <w:tc>
          <w:tcPr>
            <w:tcW w:w="1253" w:type="dxa"/>
          </w:tcPr>
          <w:p w14:paraId="3E88F9F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8</w:t>
            </w:r>
          </w:p>
        </w:tc>
        <w:tc>
          <w:tcPr>
            <w:tcW w:w="1241" w:type="dxa"/>
            <w:vMerge w:val="restart"/>
            <w:vAlign w:val="center"/>
          </w:tcPr>
          <w:p w14:paraId="27EA8E9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7,5</w:t>
            </w:r>
          </w:p>
        </w:tc>
      </w:tr>
      <w:tr w:rsidR="007E55E3" w:rsidRPr="00424571" w14:paraId="4A98968F" w14:textId="77777777" w:rsidTr="003446E6">
        <w:tc>
          <w:tcPr>
            <w:tcW w:w="1353" w:type="dxa"/>
            <w:vMerge/>
          </w:tcPr>
          <w:p w14:paraId="2B047DEE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665FDB04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0662143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2" w:type="dxa"/>
          </w:tcPr>
          <w:p w14:paraId="7BADCA0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2" w:type="dxa"/>
          </w:tcPr>
          <w:p w14:paraId="552B94A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3" w:type="dxa"/>
          </w:tcPr>
          <w:p w14:paraId="03F1BF8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3" w:type="dxa"/>
          </w:tcPr>
          <w:p w14:paraId="6C4D6C1E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41" w:type="dxa"/>
            <w:vMerge/>
            <w:vAlign w:val="center"/>
          </w:tcPr>
          <w:p w14:paraId="71399F1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4BD10F37" w14:textId="77777777" w:rsidTr="003446E6">
        <w:tc>
          <w:tcPr>
            <w:tcW w:w="1353" w:type="dxa"/>
            <w:vMerge w:val="restart"/>
          </w:tcPr>
          <w:p w14:paraId="5AD4D320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10</w:t>
            </w:r>
          </w:p>
        </w:tc>
        <w:tc>
          <w:tcPr>
            <w:tcW w:w="1281" w:type="dxa"/>
          </w:tcPr>
          <w:p w14:paraId="31B45109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6D959B0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-4</w:t>
            </w:r>
          </w:p>
        </w:tc>
        <w:tc>
          <w:tcPr>
            <w:tcW w:w="1252" w:type="dxa"/>
          </w:tcPr>
          <w:p w14:paraId="1F68ACA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-3</w:t>
            </w:r>
          </w:p>
        </w:tc>
        <w:tc>
          <w:tcPr>
            <w:tcW w:w="1252" w:type="dxa"/>
          </w:tcPr>
          <w:p w14:paraId="0DB3CE72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3" w:type="dxa"/>
          </w:tcPr>
          <w:p w14:paraId="4603AE1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3" w:type="dxa"/>
          </w:tcPr>
          <w:p w14:paraId="163AE840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41" w:type="dxa"/>
            <w:vMerge w:val="restart"/>
            <w:vAlign w:val="center"/>
          </w:tcPr>
          <w:p w14:paraId="6CEC99B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-3,5</w:t>
            </w:r>
          </w:p>
        </w:tc>
      </w:tr>
      <w:tr w:rsidR="007E55E3" w:rsidRPr="00424571" w14:paraId="0369225F" w14:textId="77777777" w:rsidTr="003446E6">
        <w:tc>
          <w:tcPr>
            <w:tcW w:w="1353" w:type="dxa"/>
            <w:vMerge/>
          </w:tcPr>
          <w:p w14:paraId="2E418AD2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23776BF7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377595C2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2" w:type="dxa"/>
          </w:tcPr>
          <w:p w14:paraId="34FF01B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35F1222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7EB7B16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3" w:type="dxa"/>
          </w:tcPr>
          <w:p w14:paraId="681E36C0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41" w:type="dxa"/>
            <w:vMerge/>
          </w:tcPr>
          <w:p w14:paraId="6A275EB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4DAB0FCB" w14:textId="77777777" w:rsidTr="003446E6">
        <w:tc>
          <w:tcPr>
            <w:tcW w:w="1353" w:type="dxa"/>
            <w:vMerge w:val="restart"/>
          </w:tcPr>
          <w:p w14:paraId="7358371A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81" w:type="dxa"/>
          </w:tcPr>
          <w:p w14:paraId="1A46E12D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2C393139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1</w:t>
            </w:r>
          </w:p>
        </w:tc>
        <w:tc>
          <w:tcPr>
            <w:tcW w:w="1252" w:type="dxa"/>
          </w:tcPr>
          <w:p w14:paraId="29222230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2</w:t>
            </w:r>
          </w:p>
        </w:tc>
        <w:tc>
          <w:tcPr>
            <w:tcW w:w="1252" w:type="dxa"/>
          </w:tcPr>
          <w:p w14:paraId="1D86540C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3</w:t>
            </w:r>
          </w:p>
        </w:tc>
        <w:tc>
          <w:tcPr>
            <w:tcW w:w="1253" w:type="dxa"/>
          </w:tcPr>
          <w:p w14:paraId="45530436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4</w:t>
            </w:r>
          </w:p>
        </w:tc>
        <w:tc>
          <w:tcPr>
            <w:tcW w:w="1253" w:type="dxa"/>
          </w:tcPr>
          <w:p w14:paraId="1CD559C5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5</w:t>
            </w:r>
          </w:p>
        </w:tc>
        <w:tc>
          <w:tcPr>
            <w:tcW w:w="1241" w:type="dxa"/>
            <w:vMerge w:val="restart"/>
            <w:vAlign w:val="center"/>
          </w:tcPr>
          <w:p w14:paraId="3FE19F5A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2,7</w:t>
            </w:r>
          </w:p>
        </w:tc>
      </w:tr>
      <w:tr w:rsidR="007E55E3" w:rsidRPr="00424571" w14:paraId="3CD84EC4" w14:textId="77777777" w:rsidTr="003446E6">
        <w:tc>
          <w:tcPr>
            <w:tcW w:w="1353" w:type="dxa"/>
            <w:vMerge/>
          </w:tcPr>
          <w:p w14:paraId="3689BF41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5D7AF8A7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</w:rPr>
            </w:pPr>
            <w:r w:rsidRPr="00424571">
              <w:rPr>
                <w:i/>
                <w:sz w:val="24"/>
                <w:lang w:val="en-US"/>
              </w:rPr>
              <w:t>f</w:t>
            </w:r>
            <w:r w:rsidRPr="00424571">
              <w:rPr>
                <w:i/>
                <w:sz w:val="24"/>
              </w:rPr>
              <w:t>(</w:t>
            </w: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</w:rPr>
              <w:t>)</w:t>
            </w:r>
          </w:p>
        </w:tc>
        <w:tc>
          <w:tcPr>
            <w:tcW w:w="1252" w:type="dxa"/>
          </w:tcPr>
          <w:p w14:paraId="51A208EA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-2</w:t>
            </w:r>
          </w:p>
        </w:tc>
        <w:tc>
          <w:tcPr>
            <w:tcW w:w="1252" w:type="dxa"/>
          </w:tcPr>
          <w:p w14:paraId="503CE893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52" w:type="dxa"/>
          </w:tcPr>
          <w:p w14:paraId="4BB33B00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0</w:t>
            </w:r>
          </w:p>
        </w:tc>
        <w:tc>
          <w:tcPr>
            <w:tcW w:w="1253" w:type="dxa"/>
          </w:tcPr>
          <w:p w14:paraId="35EB428C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2</w:t>
            </w:r>
          </w:p>
        </w:tc>
        <w:tc>
          <w:tcPr>
            <w:tcW w:w="1253" w:type="dxa"/>
          </w:tcPr>
          <w:p w14:paraId="1D64BCA5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-1</w:t>
            </w:r>
          </w:p>
        </w:tc>
        <w:tc>
          <w:tcPr>
            <w:tcW w:w="1241" w:type="dxa"/>
            <w:vMerge/>
            <w:vAlign w:val="center"/>
          </w:tcPr>
          <w:p w14:paraId="3CA5B9DE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</w:tr>
      <w:tr w:rsidR="007E55E3" w:rsidRPr="00424571" w14:paraId="0B58FEC3" w14:textId="77777777" w:rsidTr="003446E6">
        <w:tc>
          <w:tcPr>
            <w:tcW w:w="1353" w:type="dxa"/>
            <w:vMerge w:val="restart"/>
          </w:tcPr>
          <w:p w14:paraId="51529C3B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Pr="00424571">
              <w:rPr>
                <w:sz w:val="24"/>
              </w:rPr>
              <w:t>2</w:t>
            </w:r>
          </w:p>
        </w:tc>
        <w:tc>
          <w:tcPr>
            <w:tcW w:w="1281" w:type="dxa"/>
          </w:tcPr>
          <w:p w14:paraId="694053E8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63DFC844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-1</w:t>
            </w:r>
          </w:p>
        </w:tc>
        <w:tc>
          <w:tcPr>
            <w:tcW w:w="1252" w:type="dxa"/>
          </w:tcPr>
          <w:p w14:paraId="1B12C281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0</w:t>
            </w:r>
          </w:p>
        </w:tc>
        <w:tc>
          <w:tcPr>
            <w:tcW w:w="1252" w:type="dxa"/>
          </w:tcPr>
          <w:p w14:paraId="39BC949F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1</w:t>
            </w:r>
          </w:p>
        </w:tc>
        <w:tc>
          <w:tcPr>
            <w:tcW w:w="1253" w:type="dxa"/>
          </w:tcPr>
          <w:p w14:paraId="129E75BA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2</w:t>
            </w:r>
          </w:p>
        </w:tc>
        <w:tc>
          <w:tcPr>
            <w:tcW w:w="1253" w:type="dxa"/>
          </w:tcPr>
          <w:p w14:paraId="64170B81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</w:rPr>
              <w:t>3</w:t>
            </w:r>
          </w:p>
        </w:tc>
        <w:tc>
          <w:tcPr>
            <w:tcW w:w="1241" w:type="dxa"/>
            <w:vMerge w:val="restart"/>
            <w:vAlign w:val="center"/>
          </w:tcPr>
          <w:p w14:paraId="632130C6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2,1</w:t>
            </w:r>
          </w:p>
        </w:tc>
      </w:tr>
      <w:tr w:rsidR="007E55E3" w:rsidRPr="00424571" w14:paraId="14D1C6F2" w14:textId="77777777" w:rsidTr="003446E6">
        <w:tc>
          <w:tcPr>
            <w:tcW w:w="1353" w:type="dxa"/>
            <w:vMerge/>
          </w:tcPr>
          <w:p w14:paraId="703248B7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541C986E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</w:rPr>
            </w:pPr>
            <w:r w:rsidRPr="00424571">
              <w:rPr>
                <w:i/>
                <w:sz w:val="24"/>
                <w:lang w:val="en-US"/>
              </w:rPr>
              <w:t>f</w:t>
            </w:r>
            <w:r w:rsidRPr="00424571">
              <w:rPr>
                <w:i/>
                <w:sz w:val="24"/>
              </w:rPr>
              <w:t>(</w:t>
            </w: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</w:rPr>
              <w:t>)</w:t>
            </w:r>
          </w:p>
        </w:tc>
        <w:tc>
          <w:tcPr>
            <w:tcW w:w="1252" w:type="dxa"/>
          </w:tcPr>
          <w:p w14:paraId="681088D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2" w:type="dxa"/>
          </w:tcPr>
          <w:p w14:paraId="5D5F0BAE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224FEF0D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253" w:type="dxa"/>
          </w:tcPr>
          <w:p w14:paraId="6F927B3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3" w:type="dxa"/>
          </w:tcPr>
          <w:p w14:paraId="618E07B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41" w:type="dxa"/>
            <w:vMerge/>
            <w:vAlign w:val="center"/>
          </w:tcPr>
          <w:p w14:paraId="20CA880B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7909F376" w14:textId="77777777" w:rsidTr="003446E6">
        <w:tc>
          <w:tcPr>
            <w:tcW w:w="1353" w:type="dxa"/>
            <w:vMerge w:val="restart"/>
          </w:tcPr>
          <w:p w14:paraId="4EC9E730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1</w:t>
            </w: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81" w:type="dxa"/>
          </w:tcPr>
          <w:p w14:paraId="32B6FBE6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30EA69C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2" w:type="dxa"/>
          </w:tcPr>
          <w:p w14:paraId="2BE85B6C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2" w:type="dxa"/>
          </w:tcPr>
          <w:p w14:paraId="0C08023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3" w:type="dxa"/>
          </w:tcPr>
          <w:p w14:paraId="2A49085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3" w:type="dxa"/>
          </w:tcPr>
          <w:p w14:paraId="4ED1B2B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4</w:t>
            </w:r>
          </w:p>
        </w:tc>
        <w:tc>
          <w:tcPr>
            <w:tcW w:w="1241" w:type="dxa"/>
            <w:vMerge w:val="restart"/>
            <w:vAlign w:val="center"/>
          </w:tcPr>
          <w:p w14:paraId="5DC210C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3,2</w:t>
            </w:r>
          </w:p>
        </w:tc>
      </w:tr>
      <w:tr w:rsidR="007E55E3" w:rsidRPr="00424571" w14:paraId="1AF597FA" w14:textId="77777777" w:rsidTr="003446E6">
        <w:tc>
          <w:tcPr>
            <w:tcW w:w="1353" w:type="dxa"/>
            <w:vMerge/>
          </w:tcPr>
          <w:p w14:paraId="0DCDE1EB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2E60A527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4CAC862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2" w:type="dxa"/>
          </w:tcPr>
          <w:p w14:paraId="11A3A73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4E51C38A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53" w:type="dxa"/>
          </w:tcPr>
          <w:p w14:paraId="31C75C9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48374C4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41" w:type="dxa"/>
            <w:vMerge/>
            <w:vAlign w:val="center"/>
          </w:tcPr>
          <w:p w14:paraId="0C75B6E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4A88A664" w14:textId="77777777" w:rsidTr="003446E6">
        <w:tc>
          <w:tcPr>
            <w:tcW w:w="1353" w:type="dxa"/>
            <w:vMerge w:val="restart"/>
          </w:tcPr>
          <w:p w14:paraId="5AD41B2C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1</w:t>
            </w:r>
            <w:r w:rsidRPr="00424571">
              <w:rPr>
                <w:sz w:val="24"/>
                <w:lang w:val="en-US"/>
              </w:rPr>
              <w:t>4</w:t>
            </w:r>
          </w:p>
        </w:tc>
        <w:tc>
          <w:tcPr>
            <w:tcW w:w="1281" w:type="dxa"/>
          </w:tcPr>
          <w:p w14:paraId="16236085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663A999E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2" w:type="dxa"/>
          </w:tcPr>
          <w:p w14:paraId="7124314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2" w:type="dxa"/>
          </w:tcPr>
          <w:p w14:paraId="1483DD7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21D4FD1F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3" w:type="dxa"/>
          </w:tcPr>
          <w:p w14:paraId="02FF59A5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41" w:type="dxa"/>
            <w:vMerge w:val="restart"/>
            <w:vAlign w:val="center"/>
          </w:tcPr>
          <w:p w14:paraId="191EB814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-0,6</w:t>
            </w:r>
          </w:p>
        </w:tc>
      </w:tr>
      <w:tr w:rsidR="007E55E3" w:rsidRPr="00424571" w14:paraId="4BB5AD0E" w14:textId="77777777" w:rsidTr="003446E6">
        <w:tc>
          <w:tcPr>
            <w:tcW w:w="1353" w:type="dxa"/>
            <w:vMerge/>
          </w:tcPr>
          <w:p w14:paraId="776433F9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5A2ADC01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3946F8A4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2" w:type="dxa"/>
          </w:tcPr>
          <w:p w14:paraId="72BD831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52" w:type="dxa"/>
          </w:tcPr>
          <w:p w14:paraId="6B5B0F8D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1F707A5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-3</w:t>
            </w:r>
          </w:p>
        </w:tc>
        <w:tc>
          <w:tcPr>
            <w:tcW w:w="1253" w:type="dxa"/>
          </w:tcPr>
          <w:p w14:paraId="3912985A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41" w:type="dxa"/>
            <w:vMerge/>
            <w:vAlign w:val="center"/>
          </w:tcPr>
          <w:p w14:paraId="196B7D6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  <w:tr w:rsidR="007E55E3" w:rsidRPr="00424571" w14:paraId="61762D9F" w14:textId="77777777" w:rsidTr="003446E6">
        <w:tc>
          <w:tcPr>
            <w:tcW w:w="1353" w:type="dxa"/>
            <w:vMerge w:val="restart"/>
          </w:tcPr>
          <w:p w14:paraId="13BCE27B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5</w:t>
            </w:r>
          </w:p>
        </w:tc>
        <w:tc>
          <w:tcPr>
            <w:tcW w:w="1281" w:type="dxa"/>
          </w:tcPr>
          <w:p w14:paraId="50494DD7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vertAlign w:val="subscript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</w:p>
        </w:tc>
        <w:tc>
          <w:tcPr>
            <w:tcW w:w="1252" w:type="dxa"/>
          </w:tcPr>
          <w:p w14:paraId="273C240C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-3</w:t>
            </w:r>
          </w:p>
        </w:tc>
        <w:tc>
          <w:tcPr>
            <w:tcW w:w="1252" w:type="dxa"/>
          </w:tcPr>
          <w:p w14:paraId="493FAC4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-2</w:t>
            </w:r>
          </w:p>
        </w:tc>
        <w:tc>
          <w:tcPr>
            <w:tcW w:w="1252" w:type="dxa"/>
          </w:tcPr>
          <w:p w14:paraId="2AC0604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-1</w:t>
            </w:r>
          </w:p>
        </w:tc>
        <w:tc>
          <w:tcPr>
            <w:tcW w:w="1253" w:type="dxa"/>
          </w:tcPr>
          <w:p w14:paraId="31397641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3" w:type="dxa"/>
          </w:tcPr>
          <w:p w14:paraId="047A70E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41" w:type="dxa"/>
            <w:vMerge w:val="restart"/>
            <w:vAlign w:val="center"/>
          </w:tcPr>
          <w:p w14:paraId="68495CB3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0,8</w:t>
            </w:r>
          </w:p>
        </w:tc>
      </w:tr>
      <w:tr w:rsidR="007E55E3" w:rsidRPr="00424571" w14:paraId="32F75CB2" w14:textId="77777777" w:rsidTr="003446E6">
        <w:tc>
          <w:tcPr>
            <w:tcW w:w="1353" w:type="dxa"/>
            <w:vMerge/>
          </w:tcPr>
          <w:p w14:paraId="0DC10A80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1281" w:type="dxa"/>
          </w:tcPr>
          <w:p w14:paraId="41BC8CE4" w14:textId="77777777" w:rsidR="007E55E3" w:rsidRPr="00424571" w:rsidRDefault="007E55E3" w:rsidP="003446E6">
            <w:pPr>
              <w:ind w:firstLine="0"/>
              <w:jc w:val="center"/>
              <w:rPr>
                <w:i/>
                <w:sz w:val="24"/>
                <w:lang w:val="en-US"/>
              </w:rPr>
            </w:pPr>
            <w:r w:rsidRPr="00424571">
              <w:rPr>
                <w:i/>
                <w:sz w:val="24"/>
                <w:lang w:val="en-US"/>
              </w:rPr>
              <w:t>f(x</w:t>
            </w:r>
            <w:r w:rsidRPr="00424571">
              <w:rPr>
                <w:i/>
                <w:sz w:val="24"/>
                <w:vertAlign w:val="subscript"/>
                <w:lang w:val="en-US"/>
              </w:rPr>
              <w:t>i</w:t>
            </w:r>
            <w:r w:rsidRPr="00424571">
              <w:rPr>
                <w:i/>
                <w:sz w:val="24"/>
                <w:lang w:val="en-US"/>
              </w:rPr>
              <w:t>)</w:t>
            </w:r>
          </w:p>
        </w:tc>
        <w:tc>
          <w:tcPr>
            <w:tcW w:w="1252" w:type="dxa"/>
          </w:tcPr>
          <w:p w14:paraId="7975F019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0</w:t>
            </w:r>
          </w:p>
        </w:tc>
        <w:tc>
          <w:tcPr>
            <w:tcW w:w="1252" w:type="dxa"/>
          </w:tcPr>
          <w:p w14:paraId="3C88F727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1</w:t>
            </w:r>
          </w:p>
        </w:tc>
        <w:tc>
          <w:tcPr>
            <w:tcW w:w="1252" w:type="dxa"/>
          </w:tcPr>
          <w:p w14:paraId="6D7E679C" w14:textId="77777777" w:rsidR="007E55E3" w:rsidRPr="00424571" w:rsidRDefault="007E55E3" w:rsidP="003446E6">
            <w:pPr>
              <w:ind w:firstLine="0"/>
              <w:jc w:val="center"/>
              <w:rPr>
                <w:sz w:val="24"/>
              </w:rPr>
            </w:pPr>
            <w:r w:rsidRPr="00424571">
              <w:rPr>
                <w:sz w:val="24"/>
                <w:lang w:val="en-US"/>
              </w:rPr>
              <w:t>-</w:t>
            </w:r>
            <w:r>
              <w:rPr>
                <w:sz w:val="24"/>
              </w:rPr>
              <w:t>5</w:t>
            </w:r>
          </w:p>
        </w:tc>
        <w:tc>
          <w:tcPr>
            <w:tcW w:w="1253" w:type="dxa"/>
          </w:tcPr>
          <w:p w14:paraId="2559C0B6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3</w:t>
            </w:r>
          </w:p>
        </w:tc>
        <w:tc>
          <w:tcPr>
            <w:tcW w:w="1253" w:type="dxa"/>
          </w:tcPr>
          <w:p w14:paraId="7F42D576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424571">
              <w:rPr>
                <w:sz w:val="24"/>
                <w:lang w:val="en-US"/>
              </w:rPr>
              <w:t>2</w:t>
            </w:r>
          </w:p>
        </w:tc>
        <w:tc>
          <w:tcPr>
            <w:tcW w:w="1241" w:type="dxa"/>
            <w:vMerge/>
            <w:vAlign w:val="center"/>
          </w:tcPr>
          <w:p w14:paraId="42041DC8" w14:textId="77777777" w:rsidR="007E55E3" w:rsidRPr="00424571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</w:p>
        </w:tc>
      </w:tr>
    </w:tbl>
    <w:p w14:paraId="56ABE6BD" w14:textId="77777777" w:rsidR="007E55E3" w:rsidRDefault="007E55E3" w:rsidP="007E55E3">
      <w:pPr>
        <w:jc w:val="center"/>
        <w:rPr>
          <w:b/>
          <w:i/>
          <w:szCs w:val="28"/>
          <w:lang w:eastAsia="en-US"/>
        </w:rPr>
      </w:pPr>
    </w:p>
    <w:p w14:paraId="1BBFC4D8" w14:textId="77777777" w:rsidR="007E55E3" w:rsidRDefault="007E55E3" w:rsidP="007E55E3">
      <w:pPr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>КОНТРОЛЬНАЯ РАБОТА №2</w:t>
      </w:r>
    </w:p>
    <w:p w14:paraId="26EF4054" w14:textId="77777777" w:rsidR="007E55E3" w:rsidRPr="002E3D51" w:rsidRDefault="007E55E3" w:rsidP="007E55E3">
      <w:pPr>
        <w:ind w:firstLine="0"/>
        <w:jc w:val="center"/>
        <w:rPr>
          <w:b/>
          <w:szCs w:val="28"/>
          <w:lang w:eastAsia="en-US"/>
        </w:rPr>
      </w:pPr>
      <w:r w:rsidRPr="00C258B2">
        <w:rPr>
          <w:b/>
          <w:szCs w:val="28"/>
          <w:lang w:eastAsia="en-US"/>
        </w:rPr>
        <w:t>на тему</w:t>
      </w:r>
      <w:r>
        <w:rPr>
          <w:b/>
          <w:szCs w:val="28"/>
          <w:lang w:eastAsia="en-US"/>
        </w:rPr>
        <w:t>:</w:t>
      </w:r>
      <w:r w:rsidRPr="00C258B2">
        <w:rPr>
          <w:b/>
          <w:szCs w:val="28"/>
          <w:lang w:eastAsia="en-US"/>
        </w:rPr>
        <w:t xml:space="preserve"> </w:t>
      </w:r>
      <w:r>
        <w:rPr>
          <w:b/>
          <w:szCs w:val="28"/>
          <w:lang w:eastAsia="en-US"/>
        </w:rPr>
        <w:t>«</w:t>
      </w:r>
      <w:r w:rsidR="00520A9B">
        <w:rPr>
          <w:b/>
          <w:szCs w:val="28"/>
          <w:lang w:eastAsia="en-US"/>
        </w:rPr>
        <w:t>Алгоритмы и ч</w:t>
      </w:r>
      <w:r w:rsidRPr="002E3D51">
        <w:rPr>
          <w:b/>
          <w:szCs w:val="28"/>
          <w:lang w:eastAsia="en-US"/>
        </w:rPr>
        <w:t xml:space="preserve">исленные методы </w:t>
      </w:r>
      <w:r>
        <w:rPr>
          <w:b/>
          <w:szCs w:val="28"/>
          <w:lang w:eastAsia="en-US"/>
        </w:rPr>
        <w:t>алгебры</w:t>
      </w:r>
      <w:r w:rsidRPr="002E3D51">
        <w:rPr>
          <w:b/>
          <w:szCs w:val="28"/>
          <w:lang w:eastAsia="en-US"/>
        </w:rPr>
        <w:t>»</w:t>
      </w:r>
    </w:p>
    <w:p w14:paraId="43839049" w14:textId="77777777" w:rsidR="007E55E3" w:rsidRPr="00C258B2" w:rsidRDefault="007E55E3" w:rsidP="007E55E3">
      <w:pPr>
        <w:rPr>
          <w:lang w:eastAsia="en-US"/>
        </w:rPr>
      </w:pPr>
      <w:r w:rsidRPr="00C258B2">
        <w:rPr>
          <w:b/>
          <w:i/>
          <w:lang w:eastAsia="en-US"/>
        </w:rPr>
        <w:t>Задание 1.</w:t>
      </w:r>
      <w:r w:rsidRPr="00C258B2">
        <w:rPr>
          <w:lang w:eastAsia="en-US"/>
        </w:rPr>
        <w:t xml:space="preserve"> Найти корни нелинейного уравнения </w:t>
      </w:r>
      <w:r w:rsidRPr="00C258B2">
        <w:rPr>
          <w:lang w:val="en-US" w:eastAsia="en-US"/>
        </w:rPr>
        <w:t>f</w:t>
      </w:r>
      <w:r w:rsidRPr="00C258B2">
        <w:rPr>
          <w:lang w:eastAsia="en-US"/>
        </w:rPr>
        <w:t>(</w:t>
      </w:r>
      <w:r w:rsidRPr="00C258B2">
        <w:rPr>
          <w:lang w:val="en-US" w:eastAsia="en-US"/>
        </w:rPr>
        <w:t>x</w:t>
      </w:r>
      <w:r w:rsidRPr="00C258B2">
        <w:rPr>
          <w:lang w:eastAsia="en-US"/>
        </w:rPr>
        <w:t>) = 0: Методом Брента-Деккера с точностью ɛ = 0,0001. Сделать проверку найденного решения.</w:t>
      </w:r>
    </w:p>
    <w:p w14:paraId="29431C15" w14:textId="77777777" w:rsidR="007E55E3" w:rsidRDefault="007E55E3" w:rsidP="007E55E3">
      <w:pPr>
        <w:rPr>
          <w:lang w:eastAsia="en-US"/>
        </w:rPr>
      </w:pPr>
      <w:r w:rsidRPr="00C258B2">
        <w:rPr>
          <w:b/>
          <w:i/>
          <w:lang w:eastAsia="en-US"/>
        </w:rPr>
        <w:t>Задание 2.</w:t>
      </w:r>
      <w:r w:rsidRPr="00C258B2">
        <w:rPr>
          <w:lang w:eastAsia="en-US"/>
        </w:rPr>
        <w:t xml:space="preserve"> Решить систему линейных уравнений метод</w:t>
      </w:r>
      <w:r>
        <w:rPr>
          <w:lang w:eastAsia="en-US"/>
        </w:rPr>
        <w:t xml:space="preserve">ом </w:t>
      </w:r>
      <w:r w:rsidRPr="00C258B2">
        <w:rPr>
          <w:lang w:eastAsia="en-US"/>
        </w:rPr>
        <w:t>Гаусса</w:t>
      </w:r>
      <w:r>
        <w:rPr>
          <w:lang w:eastAsia="en-US"/>
        </w:rPr>
        <w:t>.</w:t>
      </w:r>
    </w:p>
    <w:p w14:paraId="0E992A1F" w14:textId="77777777" w:rsidR="007E55E3" w:rsidRPr="00C258B2" w:rsidRDefault="007E55E3" w:rsidP="007E55E3">
      <w:pPr>
        <w:rPr>
          <w:lang w:eastAsia="en-US"/>
        </w:rPr>
      </w:pPr>
      <w:r w:rsidRPr="00C258B2">
        <w:rPr>
          <w:b/>
          <w:i/>
          <w:lang w:eastAsia="en-US"/>
        </w:rPr>
        <w:t>Задание 3.</w:t>
      </w:r>
      <w:r>
        <w:rPr>
          <w:b/>
          <w:i/>
          <w:lang w:eastAsia="en-US"/>
        </w:rPr>
        <w:t xml:space="preserve"> </w:t>
      </w:r>
      <w:r w:rsidRPr="00C258B2">
        <w:rPr>
          <w:lang w:eastAsia="en-US"/>
        </w:rPr>
        <w:t xml:space="preserve">Решить систему методом Бройдена с точностью </w:t>
      </w:r>
      <w:r>
        <w:rPr>
          <w:noProof/>
          <w:position w:val="-10"/>
        </w:rPr>
        <w:drawing>
          <wp:inline distT="0" distB="0" distL="0" distR="0" wp14:anchorId="7CC6AA84" wp14:editId="6C88958B">
            <wp:extent cx="700405" cy="178435"/>
            <wp:effectExtent l="0" t="0" r="444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58B2">
        <w:rPr>
          <w:lang w:eastAsia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8"/>
        <w:gridCol w:w="2943"/>
        <w:gridCol w:w="3110"/>
        <w:gridCol w:w="2806"/>
      </w:tblGrid>
      <w:tr w:rsidR="007E55E3" w:rsidRPr="00C258B2" w14:paraId="49749EC9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1AE9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 xml:space="preserve">№ </w:t>
            </w:r>
            <w:r w:rsidRPr="00C258B2">
              <w:rPr>
                <w:sz w:val="24"/>
              </w:rPr>
              <w:br/>
              <w:t>варианта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3D40F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Задание 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B314C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Задание 2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EF07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Задание 3</w:t>
            </w:r>
          </w:p>
        </w:tc>
      </w:tr>
      <w:tr w:rsidR="007E55E3" w:rsidRPr="00C258B2" w14:paraId="643341B8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5B31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315EF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4EDDDE9F" wp14:editId="30B24D9C">
                  <wp:extent cx="1139825" cy="189865"/>
                  <wp:effectExtent l="19050" t="0" r="3175" b="0"/>
                  <wp:docPr id="19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AD2EF8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435816F7" wp14:editId="2575CB89">
                  <wp:extent cx="1508125" cy="225425"/>
                  <wp:effectExtent l="19050" t="0" r="0" b="0"/>
                  <wp:docPr id="20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EF9BF6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330E1D63" wp14:editId="3F8A37E8">
                  <wp:extent cx="1187450" cy="379730"/>
                  <wp:effectExtent l="0" t="0" r="0" b="0"/>
                  <wp:docPr id="2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16BA" w14:textId="77777777" w:rsidR="007E55E3" w:rsidRPr="00C258B2" w:rsidRDefault="007E55E3" w:rsidP="003446E6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</w:rPr>
            </w:pPr>
            <w:r>
              <w:rPr>
                <w:noProof/>
                <w:position w:val="-46"/>
                <w:sz w:val="20"/>
                <w:szCs w:val="20"/>
              </w:rPr>
              <w:drawing>
                <wp:inline distT="0" distB="0" distL="0" distR="0" wp14:anchorId="348F8A10" wp14:editId="01B045EF">
                  <wp:extent cx="1258570" cy="641350"/>
                  <wp:effectExtent l="0" t="0" r="0" b="0"/>
                  <wp:docPr id="2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9671" w14:textId="77777777" w:rsidR="007E55E3" w:rsidRPr="00C258B2" w:rsidRDefault="007E55E3" w:rsidP="003446E6">
            <w:pPr>
              <w:autoSpaceDE w:val="0"/>
              <w:autoSpaceDN w:val="0"/>
              <w:adjustRightInd w:val="0"/>
              <w:ind w:firstLine="0"/>
              <w:jc w:val="left"/>
              <w:rPr>
                <w:noProof/>
                <w:position w:val="-46"/>
                <w:sz w:val="20"/>
                <w:szCs w:val="20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44"/>
                <w:sz w:val="22"/>
                <w:szCs w:val="22"/>
              </w:rPr>
              <w:drawing>
                <wp:inline distT="0" distB="0" distL="0" distR="0" wp14:anchorId="62778530" wp14:editId="1E3D7874">
                  <wp:extent cx="1555750" cy="487045"/>
                  <wp:effectExtent l="0" t="0" r="635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31DCE5C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D136D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2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EFF6E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3742C7D8" wp14:editId="17F96ACF">
                  <wp:extent cx="1021080" cy="225425"/>
                  <wp:effectExtent l="19050" t="0" r="7620" b="0"/>
                  <wp:docPr id="2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EA2011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568349A9" wp14:editId="05ADB6A9">
                  <wp:extent cx="1139825" cy="225425"/>
                  <wp:effectExtent l="0" t="0" r="3175" b="0"/>
                  <wp:docPr id="2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DCDE73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744511D6" wp14:editId="18CA3189">
                  <wp:extent cx="1163955" cy="201930"/>
                  <wp:effectExtent l="19050" t="0" r="0" b="0"/>
                  <wp:docPr id="2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EDD68" w14:textId="77777777" w:rsidR="007E55E3" w:rsidRPr="00C258B2" w:rsidRDefault="007E55E3" w:rsidP="003446E6">
            <w:pPr>
              <w:tabs>
                <w:tab w:val="left" w:pos="1333"/>
              </w:tabs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1FDB12BD" wp14:editId="326A9874">
                  <wp:extent cx="1389380" cy="641350"/>
                  <wp:effectExtent l="0" t="0" r="1270" b="0"/>
                  <wp:docPr id="27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D3E4" w14:textId="77777777" w:rsidR="007E55E3" w:rsidRPr="00C258B2" w:rsidRDefault="007E55E3" w:rsidP="003446E6">
            <w:pPr>
              <w:tabs>
                <w:tab w:val="left" w:pos="1333"/>
              </w:tabs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38"/>
                <w:sz w:val="22"/>
                <w:szCs w:val="22"/>
              </w:rPr>
              <w:drawing>
                <wp:inline distT="0" distB="0" distL="0" distR="0" wp14:anchorId="3E677208" wp14:editId="218E7938">
                  <wp:extent cx="1555750" cy="510540"/>
                  <wp:effectExtent l="0" t="0" r="635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5D32C6D4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274EA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C1884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71CD2ACA" wp14:editId="66EF723B">
                  <wp:extent cx="1151890" cy="368300"/>
                  <wp:effectExtent l="0" t="0" r="0" b="0"/>
                  <wp:docPr id="2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D53BD3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0AFE1C2D" wp14:editId="518B9C8D">
                  <wp:extent cx="949960" cy="225425"/>
                  <wp:effectExtent l="0" t="0" r="2540" b="0"/>
                  <wp:docPr id="3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64C627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 xml:space="preserve">в) </w:t>
            </w:r>
            <w:r>
              <w:rPr>
                <w:noProof/>
              </w:rPr>
              <w:drawing>
                <wp:inline distT="0" distB="0" distL="0" distR="0" wp14:anchorId="74019B85" wp14:editId="7CB83666">
                  <wp:extent cx="1139825" cy="201930"/>
                  <wp:effectExtent l="19050" t="0" r="3175" b="0"/>
                  <wp:docPr id="3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277FF" w14:textId="77777777" w:rsidR="007E55E3" w:rsidRPr="00C258B2" w:rsidRDefault="007E55E3" w:rsidP="003446E6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</w:rPr>
            </w:pPr>
            <w:r>
              <w:rPr>
                <w:noProof/>
                <w:position w:val="-46"/>
                <w:sz w:val="20"/>
                <w:szCs w:val="20"/>
              </w:rPr>
              <w:drawing>
                <wp:inline distT="0" distB="0" distL="0" distR="0" wp14:anchorId="420BD546" wp14:editId="5B01BFC3">
                  <wp:extent cx="1484630" cy="641350"/>
                  <wp:effectExtent l="0" t="0" r="1270" b="0"/>
                  <wp:docPr id="3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4375" w14:textId="77777777" w:rsidR="007E55E3" w:rsidRPr="00C258B2" w:rsidRDefault="007E55E3" w:rsidP="003446E6">
            <w:pPr>
              <w:autoSpaceDE w:val="0"/>
              <w:autoSpaceDN w:val="0"/>
              <w:adjustRightInd w:val="0"/>
              <w:ind w:firstLine="0"/>
              <w:jc w:val="left"/>
              <w:rPr>
                <w:noProof/>
                <w:position w:val="-46"/>
                <w:sz w:val="20"/>
                <w:szCs w:val="20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86"/>
                <w:szCs w:val="28"/>
              </w:rPr>
              <w:drawing>
                <wp:inline distT="0" distB="0" distL="0" distR="0" wp14:anchorId="6D2673CE" wp14:editId="7735891D">
                  <wp:extent cx="1104265" cy="890905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890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0509CF64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29F5E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7F49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5BDA114C" wp14:editId="57D682E0">
                  <wp:extent cx="1116330" cy="189865"/>
                  <wp:effectExtent l="19050" t="0" r="7620" b="0"/>
                  <wp:docPr id="3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27FED1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5B67A54A" wp14:editId="323CE086">
                  <wp:extent cx="878840" cy="201930"/>
                  <wp:effectExtent l="19050" t="0" r="0" b="0"/>
                  <wp:docPr id="3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6783E5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647E49F2" wp14:editId="5BE7BDE0">
                  <wp:extent cx="1389380" cy="225425"/>
                  <wp:effectExtent l="0" t="0" r="1270" b="0"/>
                  <wp:docPr id="36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BDEA8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646C28F8" wp14:editId="246C8FD5">
                  <wp:extent cx="1638935" cy="641350"/>
                  <wp:effectExtent l="0" t="0" r="0" b="0"/>
                  <wp:docPr id="3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3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98D2E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38"/>
                <w:sz w:val="22"/>
                <w:szCs w:val="22"/>
              </w:rPr>
              <w:drawing>
                <wp:inline distT="0" distB="0" distL="0" distR="0" wp14:anchorId="73D69AC5" wp14:editId="0AFC60D8">
                  <wp:extent cx="1460500" cy="487045"/>
                  <wp:effectExtent l="0" t="0" r="635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81A5A14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F33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lastRenderedPageBreak/>
              <w:t>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04E30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0F1BF9E4" wp14:editId="3F4E54E1">
                  <wp:extent cx="1104265" cy="225425"/>
                  <wp:effectExtent l="19050" t="0" r="635" b="0"/>
                  <wp:docPr id="39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344CAB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3B1B064B" wp14:editId="16CD3AD3">
                  <wp:extent cx="1437005" cy="285115"/>
                  <wp:effectExtent l="19050" t="0" r="0" b="0"/>
                  <wp:docPr id="40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005" cy="28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6E3607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5A566061" wp14:editId="3EBC5E20">
                  <wp:extent cx="1401445" cy="379730"/>
                  <wp:effectExtent l="0" t="0" r="0" b="0"/>
                  <wp:docPr id="41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B98C3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  <w:r>
              <w:rPr>
                <w:noProof/>
                <w:position w:val="-46"/>
                <w:sz w:val="20"/>
                <w:szCs w:val="20"/>
              </w:rPr>
              <w:drawing>
                <wp:inline distT="0" distB="0" distL="0" distR="0" wp14:anchorId="5B73D940" wp14:editId="06624E1C">
                  <wp:extent cx="1508125" cy="641350"/>
                  <wp:effectExtent l="0" t="0" r="0" b="0"/>
                  <wp:docPr id="42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521A" w14:textId="77777777" w:rsidR="007E55E3" w:rsidRPr="00C258B2" w:rsidRDefault="007E55E3" w:rsidP="003446E6">
            <w:pPr>
              <w:ind w:firstLine="0"/>
              <w:jc w:val="left"/>
              <w:rPr>
                <w:noProof/>
                <w:position w:val="-46"/>
                <w:sz w:val="20"/>
                <w:szCs w:val="20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50"/>
                <w:szCs w:val="28"/>
              </w:rPr>
              <w:drawing>
                <wp:inline distT="0" distB="0" distL="0" distR="0" wp14:anchorId="045B4432" wp14:editId="3C53D23C">
                  <wp:extent cx="1282700" cy="534670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016769D8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98AB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6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3A513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76B517BE" wp14:editId="1C5CCCF6">
                  <wp:extent cx="1009650" cy="225425"/>
                  <wp:effectExtent l="19050" t="0" r="0" b="0"/>
                  <wp:docPr id="44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509248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2F2FB370" wp14:editId="5403A0C2">
                  <wp:extent cx="1412875" cy="285115"/>
                  <wp:effectExtent l="0" t="0" r="0" b="0"/>
                  <wp:docPr id="45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875" cy="28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08BFD4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2A3B20D9" wp14:editId="3967EDAA">
                  <wp:extent cx="1306195" cy="391795"/>
                  <wp:effectExtent l="0" t="0" r="0" b="0"/>
                  <wp:docPr id="46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40288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63155B83" wp14:editId="456498BD">
                  <wp:extent cx="1353820" cy="641350"/>
                  <wp:effectExtent l="0" t="0" r="0" b="0"/>
                  <wp:docPr id="47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DF12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86"/>
                <w:szCs w:val="28"/>
              </w:rPr>
              <w:drawing>
                <wp:inline distT="0" distB="0" distL="0" distR="0" wp14:anchorId="3F4476EF" wp14:editId="4093745C">
                  <wp:extent cx="795655" cy="831215"/>
                  <wp:effectExtent l="0" t="0" r="4445" b="0"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831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408E53FE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42EB3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7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081CF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73E3B679" wp14:editId="01DC43FC">
                  <wp:extent cx="783590" cy="201930"/>
                  <wp:effectExtent l="19050" t="0" r="0" b="0"/>
                  <wp:docPr id="4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D0E674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7A28D01E" wp14:editId="0AC50A3C">
                  <wp:extent cx="1437005" cy="237490"/>
                  <wp:effectExtent l="19050" t="0" r="0" b="0"/>
                  <wp:docPr id="50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00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25942F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4426699A" wp14:editId="10AE0F91">
                  <wp:extent cx="1449070" cy="225425"/>
                  <wp:effectExtent l="19050" t="0" r="0" b="0"/>
                  <wp:docPr id="51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290B5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0097E042" wp14:editId="5D82E864">
                  <wp:extent cx="1341755" cy="641350"/>
                  <wp:effectExtent l="0" t="0" r="0" b="0"/>
                  <wp:docPr id="5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7474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50"/>
                <w:szCs w:val="28"/>
              </w:rPr>
              <w:drawing>
                <wp:inline distT="0" distB="0" distL="0" distR="0" wp14:anchorId="021A28D0" wp14:editId="409C6265">
                  <wp:extent cx="1151890" cy="546100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54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5BF62E0A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9068D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8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D0971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4A778453" wp14:editId="661C4781">
                  <wp:extent cx="1211580" cy="225425"/>
                  <wp:effectExtent l="19050" t="0" r="7620" b="0"/>
                  <wp:docPr id="54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201310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65F01A85" wp14:editId="4736476B">
                  <wp:extent cx="1163955" cy="201930"/>
                  <wp:effectExtent l="19050" t="0" r="0" b="0"/>
                  <wp:docPr id="55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880C93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085EAB51" wp14:editId="32DEF4EE">
                  <wp:extent cx="1449070" cy="225425"/>
                  <wp:effectExtent l="0" t="0" r="0" b="0"/>
                  <wp:docPr id="56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75358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2E671246" wp14:editId="4334C9AB">
                  <wp:extent cx="1353820" cy="641350"/>
                  <wp:effectExtent l="0" t="0" r="0" b="0"/>
                  <wp:docPr id="57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3F32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50"/>
                <w:sz w:val="22"/>
                <w:szCs w:val="22"/>
              </w:rPr>
              <w:drawing>
                <wp:inline distT="0" distB="0" distL="0" distR="0" wp14:anchorId="5B296E79" wp14:editId="5F80117D">
                  <wp:extent cx="1377315" cy="605790"/>
                  <wp:effectExtent l="19050" t="0" r="0" b="0"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605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DCD4B93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1D69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9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20E93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4F2BDA13" wp14:editId="6059F9CB">
                  <wp:extent cx="1187450" cy="368300"/>
                  <wp:effectExtent l="0" t="0" r="0" b="0"/>
                  <wp:docPr id="59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55F78A" w14:textId="77777777" w:rsidR="007E55E3" w:rsidRPr="00C258B2" w:rsidRDefault="007E55E3" w:rsidP="003446E6">
            <w:pPr>
              <w:tabs>
                <w:tab w:val="left" w:pos="913"/>
              </w:tabs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76D0DA5A" wp14:editId="4555A754">
                  <wp:extent cx="1235075" cy="237490"/>
                  <wp:effectExtent l="0" t="0" r="0" b="0"/>
                  <wp:docPr id="60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0656AE" w14:textId="77777777" w:rsidR="007E55E3" w:rsidRPr="00C258B2" w:rsidRDefault="007E55E3" w:rsidP="003446E6">
            <w:pPr>
              <w:tabs>
                <w:tab w:val="left" w:pos="913"/>
              </w:tabs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02012C71" wp14:editId="0212A640">
                  <wp:extent cx="1353820" cy="225425"/>
                  <wp:effectExtent l="19050" t="0" r="0" b="0"/>
                  <wp:docPr id="61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81A44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20808566" wp14:editId="7D8A619A">
                  <wp:extent cx="1828800" cy="641350"/>
                  <wp:effectExtent l="0" t="0" r="0" b="0"/>
                  <wp:docPr id="62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805C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86"/>
                <w:szCs w:val="28"/>
              </w:rPr>
              <w:drawing>
                <wp:inline distT="0" distB="0" distL="0" distR="0" wp14:anchorId="40CF5B6A" wp14:editId="6DF2BEC2">
                  <wp:extent cx="1092835" cy="890905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890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002BE7B1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90D83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1C87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148CFCBC" wp14:editId="7FC86D45">
                  <wp:extent cx="902335" cy="201930"/>
                  <wp:effectExtent l="19050" t="0" r="0" b="0"/>
                  <wp:docPr id="64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9B3AE4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4714DA04" wp14:editId="05FC9F4D">
                  <wp:extent cx="1235075" cy="225425"/>
                  <wp:effectExtent l="19050" t="0" r="3175" b="0"/>
                  <wp:docPr id="65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2EFA1E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47780A44" wp14:editId="632E9C81">
                  <wp:extent cx="1389380" cy="225425"/>
                  <wp:effectExtent l="19050" t="0" r="1270" b="0"/>
                  <wp:docPr id="66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E4112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0E36FDD9" wp14:editId="6EB52068">
                  <wp:extent cx="1294130" cy="641350"/>
                  <wp:effectExtent l="0" t="0" r="0" b="0"/>
                  <wp:docPr id="67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FFCA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38"/>
                <w:sz w:val="22"/>
                <w:szCs w:val="22"/>
              </w:rPr>
              <w:drawing>
                <wp:inline distT="0" distB="0" distL="0" distR="0" wp14:anchorId="35A926ED" wp14:editId="3547105D">
                  <wp:extent cx="1389380" cy="510540"/>
                  <wp:effectExtent l="0" t="0" r="1270" b="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A4AB7A3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15CB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4D1D5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024B9775" wp14:editId="28FE048D">
                  <wp:extent cx="997585" cy="368300"/>
                  <wp:effectExtent l="19050" t="0" r="0" b="0"/>
                  <wp:docPr id="69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2AC60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34014CAC" wp14:editId="30E73CD9">
                  <wp:extent cx="1449070" cy="225425"/>
                  <wp:effectExtent l="19050" t="0" r="0" b="0"/>
                  <wp:docPr id="70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6BAA1B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32162CEC" wp14:editId="17C61647">
                  <wp:extent cx="1235075" cy="237490"/>
                  <wp:effectExtent l="0" t="0" r="0" b="0"/>
                  <wp:docPr id="71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8F5F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255172A4" wp14:editId="40A7D70B">
                  <wp:extent cx="1508125" cy="641350"/>
                  <wp:effectExtent l="0" t="0" r="0" b="0"/>
                  <wp:docPr id="72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06E1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74"/>
                <w:szCs w:val="28"/>
              </w:rPr>
              <w:drawing>
                <wp:inline distT="0" distB="0" distL="0" distR="0" wp14:anchorId="01F19632" wp14:editId="2C1B9D6F">
                  <wp:extent cx="1128395" cy="735965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735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4CB2F6B2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3B02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12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963AA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3A7377AE" wp14:editId="7AC31C35">
                  <wp:extent cx="831215" cy="368300"/>
                  <wp:effectExtent l="0" t="0" r="0" b="0"/>
                  <wp:docPr id="74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B16400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2A1E20D4" wp14:editId="60DE3D5B">
                  <wp:extent cx="1401445" cy="225425"/>
                  <wp:effectExtent l="19050" t="0" r="8255" b="0"/>
                  <wp:docPr id="75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56156A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48E4ABD1" wp14:editId="07A05003">
                  <wp:extent cx="1021080" cy="427355"/>
                  <wp:effectExtent l="0" t="0" r="0" b="0"/>
                  <wp:docPr id="76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427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04CF0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2C2A49D3" wp14:editId="6D5EE91C">
                  <wp:extent cx="1258570" cy="641350"/>
                  <wp:effectExtent l="0" t="0" r="0" b="0"/>
                  <wp:docPr id="77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6D54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44"/>
                <w:sz w:val="22"/>
                <w:szCs w:val="22"/>
              </w:rPr>
              <w:drawing>
                <wp:inline distT="0" distB="0" distL="0" distR="0" wp14:anchorId="6D21BF9F" wp14:editId="42C118B1">
                  <wp:extent cx="1496060" cy="487045"/>
                  <wp:effectExtent l="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06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F50A8CC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EF9F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158C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04DD27BB" wp14:editId="3349D3DA">
                  <wp:extent cx="1021080" cy="225425"/>
                  <wp:effectExtent l="19050" t="0" r="7620" b="0"/>
                  <wp:docPr id="7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C27FE3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32511E66" wp14:editId="6D07FE7A">
                  <wp:extent cx="914400" cy="189865"/>
                  <wp:effectExtent l="0" t="0" r="0" b="0"/>
                  <wp:docPr id="8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B1141D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66BA7CD6" wp14:editId="1B541AF3">
                  <wp:extent cx="1353820" cy="225425"/>
                  <wp:effectExtent l="19050" t="0" r="0" b="0"/>
                  <wp:docPr id="8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D5EB2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049AA3C3" wp14:editId="3B892E41">
                  <wp:extent cx="1579245" cy="641350"/>
                  <wp:effectExtent l="0" t="0" r="1905" b="0"/>
                  <wp:docPr id="8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BB6A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74"/>
                <w:szCs w:val="28"/>
              </w:rPr>
              <w:drawing>
                <wp:inline distT="0" distB="0" distL="0" distR="0" wp14:anchorId="18C05938" wp14:editId="262B7883">
                  <wp:extent cx="1247140" cy="843280"/>
                  <wp:effectExtent l="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843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5D9BB66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88B6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BA78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6CBAF1C9" wp14:editId="5ADA8EB3">
                  <wp:extent cx="962025" cy="225425"/>
                  <wp:effectExtent l="19050" t="0" r="9525" b="0"/>
                  <wp:docPr id="84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D67572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0DA14B69" wp14:editId="7FD6C193">
                  <wp:extent cx="1401445" cy="379730"/>
                  <wp:effectExtent l="0" t="0" r="0" b="0"/>
                  <wp:docPr id="85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6466D1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6CCD1AB6" wp14:editId="1386B121">
                  <wp:extent cx="1449070" cy="368300"/>
                  <wp:effectExtent l="0" t="0" r="0" b="0"/>
                  <wp:docPr id="86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90F94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3145FFF4" wp14:editId="6578F99F">
                  <wp:extent cx="1555750" cy="641350"/>
                  <wp:effectExtent l="0" t="0" r="6350" b="0"/>
                  <wp:docPr id="87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8EB0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50"/>
                <w:szCs w:val="28"/>
              </w:rPr>
              <w:drawing>
                <wp:inline distT="0" distB="0" distL="0" distR="0" wp14:anchorId="6D0D3BA0" wp14:editId="2FB5546C">
                  <wp:extent cx="1187450" cy="581660"/>
                  <wp:effectExtent l="1905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DC4E6A6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6FA25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lastRenderedPageBreak/>
              <w:t>15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718DD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5A749145" wp14:editId="44F5DC55">
                  <wp:extent cx="1104265" cy="201930"/>
                  <wp:effectExtent l="19050" t="0" r="635" b="0"/>
                  <wp:docPr id="89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B18B55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271281AC" wp14:editId="0C056054">
                  <wp:extent cx="1412875" cy="368300"/>
                  <wp:effectExtent l="0" t="0" r="0" b="0"/>
                  <wp:docPr id="90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875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3B2CCC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454D3CE0" wp14:editId="3F25265B">
                  <wp:extent cx="1401445" cy="225425"/>
                  <wp:effectExtent l="19050" t="0" r="8255" b="0"/>
                  <wp:docPr id="91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5DAF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0F3D47C1" wp14:editId="3CF670A9">
                  <wp:extent cx="1555750" cy="641350"/>
                  <wp:effectExtent l="0" t="0" r="0" b="0"/>
                  <wp:docPr id="92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D8AB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74"/>
                <w:szCs w:val="28"/>
              </w:rPr>
              <w:drawing>
                <wp:inline distT="0" distB="0" distL="0" distR="0" wp14:anchorId="554CCA0D" wp14:editId="7DF03993">
                  <wp:extent cx="937895" cy="819150"/>
                  <wp:effectExtent l="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0D11F037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2F9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16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AF87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sz w:val="24"/>
              </w:rPr>
              <w:t xml:space="preserve">а) </w:t>
            </w:r>
            <w:r>
              <w:rPr>
                <w:noProof/>
              </w:rPr>
              <w:drawing>
                <wp:inline distT="0" distB="0" distL="0" distR="0" wp14:anchorId="03DDA8FA" wp14:editId="69A839F0">
                  <wp:extent cx="1187450" cy="201930"/>
                  <wp:effectExtent l="19050" t="0" r="0" b="0"/>
                  <wp:docPr id="94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CCD6F1" w14:textId="77777777" w:rsidR="007E55E3" w:rsidRPr="00C258B2" w:rsidRDefault="007E55E3" w:rsidP="003446E6">
            <w:pPr>
              <w:ind w:firstLine="0"/>
              <w:rPr>
                <w:noProof/>
                <w:sz w:val="24"/>
              </w:rPr>
            </w:pPr>
            <w:r w:rsidRPr="00C258B2">
              <w:rPr>
                <w:noProof/>
                <w:sz w:val="24"/>
              </w:rPr>
              <w:t xml:space="preserve">б) </w:t>
            </w:r>
            <w:r>
              <w:rPr>
                <w:noProof/>
              </w:rPr>
              <w:drawing>
                <wp:inline distT="0" distB="0" distL="0" distR="0" wp14:anchorId="75C39216" wp14:editId="6AC85764">
                  <wp:extent cx="1353820" cy="237490"/>
                  <wp:effectExtent l="19050" t="0" r="0" b="0"/>
                  <wp:docPr id="95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5E89A2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 w:rsidRPr="00C258B2">
              <w:rPr>
                <w:noProof/>
                <w:sz w:val="24"/>
              </w:rPr>
              <w:t>в)</w:t>
            </w:r>
            <w:r>
              <w:rPr>
                <w:noProof/>
              </w:rPr>
              <w:drawing>
                <wp:inline distT="0" distB="0" distL="0" distR="0" wp14:anchorId="22CD8BD8" wp14:editId="427AA254">
                  <wp:extent cx="914400" cy="201930"/>
                  <wp:effectExtent l="19050" t="0" r="0" b="0"/>
                  <wp:docPr id="9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2DA86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75B24794" wp14:editId="5370FB84">
                  <wp:extent cx="1412875" cy="641350"/>
                  <wp:effectExtent l="0" t="0" r="0" b="0"/>
                  <wp:docPr id="97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87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3C3E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74"/>
                <w:szCs w:val="28"/>
              </w:rPr>
              <w:drawing>
                <wp:inline distT="0" distB="0" distL="0" distR="0" wp14:anchorId="306DCF72" wp14:editId="7FBC0FBE">
                  <wp:extent cx="1282700" cy="819150"/>
                  <wp:effectExtent l="0" t="0" r="0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3931B8" w14:textId="77777777" w:rsidR="007E55E3" w:rsidRDefault="007E55E3" w:rsidP="007E55E3">
      <w:pPr>
        <w:jc w:val="center"/>
        <w:rPr>
          <w:b/>
          <w:i/>
          <w:szCs w:val="28"/>
          <w:lang w:eastAsia="en-US"/>
        </w:rPr>
      </w:pPr>
    </w:p>
    <w:p w14:paraId="21351B1D" w14:textId="77777777" w:rsidR="007E55E3" w:rsidRDefault="007E55E3" w:rsidP="007E55E3">
      <w:pPr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>КОНТРОЛЬНАЯ РАБОТА №3</w:t>
      </w:r>
    </w:p>
    <w:p w14:paraId="0D5DF504" w14:textId="77777777" w:rsidR="007E55E3" w:rsidRPr="00C258B2" w:rsidRDefault="007E55E3" w:rsidP="007E55E3">
      <w:pPr>
        <w:jc w:val="center"/>
        <w:rPr>
          <w:b/>
          <w:szCs w:val="28"/>
          <w:lang w:eastAsia="en-US"/>
        </w:rPr>
      </w:pPr>
      <w:r w:rsidRPr="00C258B2">
        <w:rPr>
          <w:b/>
          <w:szCs w:val="28"/>
          <w:lang w:eastAsia="en-US"/>
        </w:rPr>
        <w:t>на тему «Методы</w:t>
      </w:r>
      <w:r w:rsidR="00520A9B">
        <w:rPr>
          <w:b/>
          <w:szCs w:val="28"/>
          <w:lang w:eastAsia="en-US"/>
        </w:rPr>
        <w:t xml:space="preserve"> и алгоритмы</w:t>
      </w:r>
      <w:r w:rsidRPr="00C258B2">
        <w:rPr>
          <w:b/>
          <w:szCs w:val="28"/>
          <w:lang w:eastAsia="en-US"/>
        </w:rPr>
        <w:t xml:space="preserve"> вычисления определенных интегралов и решения дифференциальных уравнений»</w:t>
      </w:r>
    </w:p>
    <w:p w14:paraId="688D46E2" w14:textId="77777777" w:rsidR="007E55E3" w:rsidRDefault="007E55E3" w:rsidP="007E55E3">
      <w:pPr>
        <w:rPr>
          <w:b/>
          <w:i/>
          <w:szCs w:val="28"/>
          <w:lang w:eastAsia="en-US"/>
        </w:rPr>
      </w:pPr>
    </w:p>
    <w:p w14:paraId="0EE5414B" w14:textId="77777777" w:rsidR="007E55E3" w:rsidRPr="00C258B2" w:rsidRDefault="007E55E3" w:rsidP="007E55E3">
      <w:pPr>
        <w:rPr>
          <w:szCs w:val="28"/>
          <w:lang w:eastAsia="en-US"/>
        </w:rPr>
      </w:pPr>
      <w:r w:rsidRPr="00C258B2">
        <w:rPr>
          <w:b/>
          <w:i/>
          <w:szCs w:val="28"/>
          <w:lang w:eastAsia="en-US"/>
        </w:rPr>
        <w:t xml:space="preserve">Задание 1. </w:t>
      </w:r>
      <w:r w:rsidRPr="00C258B2">
        <w:rPr>
          <w:szCs w:val="28"/>
          <w:lang w:eastAsia="en-US"/>
        </w:rPr>
        <w:t>Найти приближенное значение интеграла с точностью 0,001.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862"/>
        <w:gridCol w:w="3846"/>
        <w:gridCol w:w="3420"/>
      </w:tblGrid>
      <w:tr w:rsidR="007E55E3" w:rsidRPr="00C258B2" w14:paraId="3D9F5136" w14:textId="77777777" w:rsidTr="003446E6">
        <w:trPr>
          <w:trHeight w:val="405"/>
          <w:jc w:val="center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06910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Варианты</w:t>
            </w:r>
          </w:p>
        </w:tc>
        <w:tc>
          <w:tcPr>
            <w:tcW w:w="38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2F63E3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a)</w:t>
            </w:r>
          </w:p>
        </w:tc>
        <w:tc>
          <w:tcPr>
            <w:tcW w:w="3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BBC9B51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b</w:t>
            </w:r>
            <w:r w:rsidRPr="00C258B2">
              <w:rPr>
                <w:sz w:val="24"/>
              </w:rPr>
              <w:t>)</w:t>
            </w:r>
          </w:p>
        </w:tc>
      </w:tr>
      <w:tr w:rsidR="007E55E3" w:rsidRPr="00C258B2" w14:paraId="4A54C4D8" w14:textId="77777777" w:rsidTr="003446E6">
        <w:trPr>
          <w:trHeight w:val="755"/>
          <w:jc w:val="center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3FB55EB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bCs/>
                <w:sz w:val="24"/>
              </w:rPr>
              <w:t>№1 - №10</w:t>
            </w:r>
          </w:p>
        </w:tc>
        <w:tc>
          <w:tcPr>
            <w:tcW w:w="38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C1BCEEA" w14:textId="77777777" w:rsidR="007E55E3" w:rsidRPr="00C258B2" w:rsidRDefault="007E55E3" w:rsidP="003446E6">
            <w:pPr>
              <w:ind w:left="97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6CB4E93A" wp14:editId="736443FD">
                  <wp:extent cx="1745615" cy="487045"/>
                  <wp:effectExtent l="19050" t="0" r="0" b="0"/>
                  <wp:docPr id="99" name="Рисунок 1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DDF033" w14:textId="77777777" w:rsidR="007E55E3" w:rsidRPr="00C258B2" w:rsidRDefault="007E55E3" w:rsidP="003446E6">
            <w:pPr>
              <w:ind w:left="211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68912CBB" wp14:editId="246DEA76">
                  <wp:extent cx="878840" cy="487045"/>
                  <wp:effectExtent l="19050" t="0" r="0" b="0"/>
                  <wp:docPr id="100" name="Рисунок 1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0DADE23" w14:textId="77777777" w:rsidTr="003446E6">
        <w:trPr>
          <w:trHeight w:val="755"/>
          <w:jc w:val="center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107706" w14:textId="77777777" w:rsidR="007E55E3" w:rsidRPr="00C258B2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C258B2">
              <w:rPr>
                <w:b/>
                <w:bCs/>
                <w:sz w:val="24"/>
                <w:lang w:val="en-US"/>
              </w:rPr>
              <w:t>№11 - №20</w:t>
            </w:r>
          </w:p>
        </w:tc>
        <w:tc>
          <w:tcPr>
            <w:tcW w:w="38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FB2F1E0" w14:textId="77777777" w:rsidR="007E55E3" w:rsidRPr="00C258B2" w:rsidRDefault="007E55E3" w:rsidP="003446E6">
            <w:pPr>
              <w:ind w:left="97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27C87341" wp14:editId="4FFA5BE7">
                  <wp:extent cx="1935480" cy="487045"/>
                  <wp:effectExtent l="19050" t="0" r="7620" b="0"/>
                  <wp:docPr id="101" name="Рисунок 1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EF61043" w14:textId="77777777" w:rsidR="007E55E3" w:rsidRPr="00C258B2" w:rsidRDefault="007E55E3" w:rsidP="003446E6">
            <w:pPr>
              <w:ind w:left="211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52A49E35" wp14:editId="105649AC">
                  <wp:extent cx="1294130" cy="487045"/>
                  <wp:effectExtent l="19050" t="0" r="1270" b="0"/>
                  <wp:docPr id="102" name="Рисунок 1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1F89C323" w14:textId="77777777" w:rsidTr="003446E6">
        <w:trPr>
          <w:trHeight w:val="755"/>
          <w:jc w:val="center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788D20A" w14:textId="77777777" w:rsidR="007E55E3" w:rsidRPr="00C258B2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C258B2">
              <w:rPr>
                <w:b/>
                <w:bCs/>
                <w:sz w:val="24"/>
                <w:lang w:val="en-US"/>
              </w:rPr>
              <w:t>№21 - №30</w:t>
            </w:r>
          </w:p>
        </w:tc>
        <w:tc>
          <w:tcPr>
            <w:tcW w:w="38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6EE7DB4" w14:textId="77777777" w:rsidR="007E55E3" w:rsidRPr="00C258B2" w:rsidRDefault="007E55E3" w:rsidP="003446E6">
            <w:pPr>
              <w:ind w:left="97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59550CF8" wp14:editId="2EDF7CDB">
                  <wp:extent cx="1935480" cy="487045"/>
                  <wp:effectExtent l="19050" t="0" r="7620" b="0"/>
                  <wp:docPr id="103" name="Рисунок 1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596BCF" w14:textId="77777777" w:rsidR="007E55E3" w:rsidRPr="00C258B2" w:rsidRDefault="007E55E3" w:rsidP="003446E6">
            <w:pPr>
              <w:ind w:left="211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4EC5B393" wp14:editId="1186FC53">
                  <wp:extent cx="1294130" cy="487045"/>
                  <wp:effectExtent l="19050" t="0" r="1270" b="0"/>
                  <wp:docPr id="104" name="Рисунок 1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4437C6F5" w14:textId="77777777" w:rsidTr="003446E6">
        <w:trPr>
          <w:trHeight w:val="755"/>
          <w:jc w:val="center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30FCE84" w14:textId="77777777" w:rsidR="007E55E3" w:rsidRPr="00C258B2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C258B2">
              <w:rPr>
                <w:b/>
                <w:bCs/>
                <w:sz w:val="24"/>
                <w:lang w:val="en-US"/>
              </w:rPr>
              <w:t>№31 - №40</w:t>
            </w:r>
          </w:p>
        </w:tc>
        <w:tc>
          <w:tcPr>
            <w:tcW w:w="38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072454B" w14:textId="77777777" w:rsidR="007E55E3" w:rsidRPr="00C258B2" w:rsidRDefault="007E55E3" w:rsidP="003446E6">
            <w:pPr>
              <w:ind w:left="97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028AC18A" wp14:editId="202F8641">
                  <wp:extent cx="1816735" cy="487045"/>
                  <wp:effectExtent l="19050" t="0" r="0" b="0"/>
                  <wp:docPr id="105" name="Рисунок 1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AD90F97" w14:textId="77777777" w:rsidR="007E55E3" w:rsidRPr="00C258B2" w:rsidRDefault="007E55E3" w:rsidP="003446E6">
            <w:pPr>
              <w:ind w:left="211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5A3E2B27" wp14:editId="1E0A6936">
                  <wp:extent cx="1496060" cy="487045"/>
                  <wp:effectExtent l="19050" t="0" r="8890" b="0"/>
                  <wp:docPr id="106" name="Рисунок 1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06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F0D0940" w14:textId="77777777" w:rsidTr="003446E6">
        <w:trPr>
          <w:trHeight w:val="755"/>
          <w:jc w:val="center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AD87A33" w14:textId="77777777" w:rsidR="007E55E3" w:rsidRPr="00C258B2" w:rsidRDefault="007E55E3" w:rsidP="003446E6">
            <w:pPr>
              <w:ind w:firstLine="0"/>
              <w:jc w:val="center"/>
              <w:rPr>
                <w:sz w:val="24"/>
                <w:lang w:val="en-US"/>
              </w:rPr>
            </w:pPr>
            <w:r w:rsidRPr="00C258B2">
              <w:rPr>
                <w:b/>
                <w:bCs/>
                <w:sz w:val="24"/>
                <w:lang w:val="en-US"/>
              </w:rPr>
              <w:t>№41 - №50</w:t>
            </w:r>
          </w:p>
        </w:tc>
        <w:tc>
          <w:tcPr>
            <w:tcW w:w="38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DD4BE29" w14:textId="77777777" w:rsidR="007E55E3" w:rsidRPr="00C258B2" w:rsidRDefault="007E55E3" w:rsidP="003446E6">
            <w:pPr>
              <w:ind w:left="97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107301A1" wp14:editId="27123C21">
                  <wp:extent cx="1888490" cy="487045"/>
                  <wp:effectExtent l="19050" t="0" r="0" b="0"/>
                  <wp:docPr id="107" name="Рисунок 1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49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58FF73E" w14:textId="77777777" w:rsidR="007E55E3" w:rsidRPr="00C258B2" w:rsidRDefault="007E55E3" w:rsidP="003446E6">
            <w:pPr>
              <w:ind w:left="211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2"/>
                <w:sz w:val="24"/>
              </w:rPr>
              <w:drawing>
                <wp:inline distT="0" distB="0" distL="0" distR="0" wp14:anchorId="01999223" wp14:editId="7B87FB83">
                  <wp:extent cx="1508125" cy="474980"/>
                  <wp:effectExtent l="19050" t="0" r="0" b="0"/>
                  <wp:docPr id="108" name="Рисунок 1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47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09A3FC4D" w14:textId="77777777" w:rsidTr="003446E6">
        <w:trPr>
          <w:trHeight w:val="756"/>
          <w:jc w:val="center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2289C51" w14:textId="77777777" w:rsidR="007E55E3" w:rsidRPr="00C258B2" w:rsidRDefault="007E55E3" w:rsidP="003446E6">
            <w:pPr>
              <w:ind w:firstLine="0"/>
              <w:jc w:val="center"/>
              <w:rPr>
                <w:b/>
                <w:bCs/>
                <w:sz w:val="24"/>
                <w:lang w:val="en-US"/>
              </w:rPr>
            </w:pPr>
            <w:r w:rsidRPr="00C258B2">
              <w:rPr>
                <w:b/>
                <w:bCs/>
                <w:sz w:val="24"/>
                <w:lang w:val="en-US"/>
              </w:rPr>
              <w:t>№51 - №60</w:t>
            </w:r>
          </w:p>
        </w:tc>
        <w:tc>
          <w:tcPr>
            <w:tcW w:w="38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B018E85" w14:textId="77777777" w:rsidR="007E55E3" w:rsidRPr="00C258B2" w:rsidRDefault="007E55E3" w:rsidP="003446E6">
            <w:pPr>
              <w:ind w:left="97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2AC8D6A4" wp14:editId="75DF0EF1">
                  <wp:extent cx="2018665" cy="487045"/>
                  <wp:effectExtent l="19050" t="0" r="635" b="0"/>
                  <wp:docPr id="109" name="Рисунок 1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8665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5C5358B" w14:textId="77777777" w:rsidR="007E55E3" w:rsidRPr="00C258B2" w:rsidRDefault="007E55E3" w:rsidP="003446E6">
            <w:pPr>
              <w:ind w:left="211" w:firstLine="0"/>
              <w:jc w:val="left"/>
              <w:rPr>
                <w:sz w:val="24"/>
                <w:lang w:val="en-US"/>
              </w:rPr>
            </w:pPr>
            <w:r>
              <w:rPr>
                <w:noProof/>
                <w:position w:val="-34"/>
                <w:sz w:val="24"/>
              </w:rPr>
              <w:drawing>
                <wp:inline distT="0" distB="0" distL="0" distR="0" wp14:anchorId="094D2AB1" wp14:editId="706B7495">
                  <wp:extent cx="1793240" cy="487045"/>
                  <wp:effectExtent l="19050" t="0" r="0" b="0"/>
                  <wp:docPr id="110" name="Рисунок 1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4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312D18A" w14:textId="77777777" w:rsidR="007E55E3" w:rsidRPr="00C258B2" w:rsidRDefault="007E55E3" w:rsidP="007E55E3">
      <w:pPr>
        <w:rPr>
          <w:szCs w:val="28"/>
          <w:lang w:eastAsia="en-US"/>
        </w:rPr>
      </w:pPr>
    </w:p>
    <w:p w14:paraId="33FD847C" w14:textId="77777777" w:rsidR="007E55E3" w:rsidRDefault="007E55E3" w:rsidP="007E55E3">
      <w:pPr>
        <w:rPr>
          <w:lang w:eastAsia="en-US"/>
        </w:rPr>
      </w:pPr>
      <w:r w:rsidRPr="00C258B2">
        <w:rPr>
          <w:b/>
          <w:i/>
          <w:lang w:eastAsia="en-US"/>
        </w:rPr>
        <w:t>Задание 2.</w:t>
      </w:r>
      <w:r w:rsidRPr="00C258B2">
        <w:rPr>
          <w:lang w:eastAsia="en-US"/>
        </w:rPr>
        <w:t xml:space="preserve"> Найти приближенные значения решения </w:t>
      </w:r>
      <w:r w:rsidRPr="00BF7708">
        <w:rPr>
          <w:i/>
          <w:noProof/>
          <w:lang w:val="en-US"/>
        </w:rPr>
        <w:t>y</w:t>
      </w:r>
      <w:r w:rsidRPr="00BF7708">
        <w:rPr>
          <w:i/>
          <w:noProof/>
        </w:rPr>
        <w:t>=</w:t>
      </w:r>
      <w:r w:rsidRPr="00BF7708">
        <w:rPr>
          <w:i/>
          <w:noProof/>
          <w:lang w:val="en-US"/>
        </w:rPr>
        <w:t>y</w:t>
      </w:r>
      <w:r w:rsidRPr="00BF7708">
        <w:rPr>
          <w:i/>
          <w:noProof/>
        </w:rPr>
        <w:t>(</w:t>
      </w:r>
      <w:r w:rsidRPr="00BF7708">
        <w:rPr>
          <w:i/>
          <w:noProof/>
          <w:lang w:val="en-US"/>
        </w:rPr>
        <w:t>x</w:t>
      </w:r>
      <w:r w:rsidRPr="00BF7708">
        <w:rPr>
          <w:i/>
          <w:noProof/>
        </w:rPr>
        <w:t>)</w:t>
      </w:r>
      <w:r w:rsidRPr="00C258B2">
        <w:rPr>
          <w:lang w:eastAsia="en-US"/>
        </w:rPr>
        <w:t xml:space="preserve"> обыкновенного дифференциального уравнения</w:t>
      </w:r>
      <w:r w:rsidRPr="00BF7708">
        <w:rPr>
          <w:lang w:eastAsia="en-US"/>
        </w:rPr>
        <w:t xml:space="preserve"> </w:t>
      </w:r>
      <w:r w:rsidRPr="00BF7708">
        <w:rPr>
          <w:i/>
          <w:noProof/>
          <w:lang w:val="en-US"/>
        </w:rPr>
        <w:t>y</w:t>
      </w:r>
      <w:r w:rsidRPr="00BF7708">
        <w:rPr>
          <w:i/>
          <w:noProof/>
        </w:rPr>
        <w:t>’(</w:t>
      </w:r>
      <w:r w:rsidRPr="00BF7708">
        <w:rPr>
          <w:i/>
          <w:noProof/>
          <w:lang w:val="en-US"/>
        </w:rPr>
        <w:t>x</w:t>
      </w:r>
      <w:r w:rsidRPr="00BF7708">
        <w:rPr>
          <w:i/>
          <w:noProof/>
        </w:rPr>
        <w:t>)=</w:t>
      </w:r>
      <w:r>
        <w:rPr>
          <w:i/>
          <w:noProof/>
          <w:lang w:val="en-US"/>
        </w:rPr>
        <w:t>f</w:t>
      </w:r>
      <w:r w:rsidRPr="00BF7708">
        <w:rPr>
          <w:i/>
          <w:noProof/>
        </w:rPr>
        <w:t>(</w:t>
      </w:r>
      <w:r w:rsidRPr="00BF7708">
        <w:rPr>
          <w:i/>
          <w:noProof/>
          <w:lang w:val="en-US"/>
        </w:rPr>
        <w:t>x</w:t>
      </w:r>
      <w:r w:rsidRPr="00BF7708">
        <w:rPr>
          <w:i/>
          <w:noProof/>
        </w:rPr>
        <w:t>)</w:t>
      </w:r>
      <w:r w:rsidRPr="00C258B2">
        <w:rPr>
          <w:lang w:eastAsia="en-US"/>
        </w:rPr>
        <w:t xml:space="preserve">  на отрезке </w:t>
      </w:r>
      <w:r w:rsidRPr="00BF7708">
        <w:rPr>
          <w:position w:val="-10"/>
          <w:lang w:eastAsia="en-US"/>
        </w:rPr>
        <w:object w:dxaOrig="1020" w:dyaOrig="340" w14:anchorId="65645F61">
          <v:shape id="_x0000_i1040" type="#_x0000_t75" style="width:51.45pt;height:16.3pt" o:ole="">
            <v:imagedata r:id="rId131" o:title=""/>
          </v:shape>
          <o:OLEObject Type="Embed" ProgID="Equation.DSMT4" ShapeID="_x0000_i1040" DrawAspect="Content" ObjectID="_1838552504" r:id="rId132"/>
        </w:object>
      </w:r>
      <w:r w:rsidRPr="00C258B2">
        <w:rPr>
          <w:lang w:eastAsia="en-US"/>
        </w:rPr>
        <w:t xml:space="preserve"> с шагом </w:t>
      </w:r>
      <w:r w:rsidRPr="00BF7708">
        <w:rPr>
          <w:i/>
          <w:noProof/>
          <w:lang w:val="en-US"/>
        </w:rPr>
        <w:t>h</w:t>
      </w:r>
      <w:r w:rsidRPr="00C258B2">
        <w:rPr>
          <w:lang w:eastAsia="en-US"/>
        </w:rPr>
        <w:t xml:space="preserve"> при начальном условии </w:t>
      </w:r>
      <w:r w:rsidRPr="00BF7708">
        <w:rPr>
          <w:i/>
          <w:noProof/>
          <w:lang w:val="en-US"/>
        </w:rPr>
        <w:t>y</w:t>
      </w:r>
      <w:r w:rsidRPr="00BF7708">
        <w:rPr>
          <w:i/>
          <w:noProof/>
          <w:vertAlign w:val="subscript"/>
        </w:rPr>
        <w:t>0</w:t>
      </w:r>
      <w:r w:rsidRPr="00BF7708">
        <w:rPr>
          <w:i/>
          <w:noProof/>
        </w:rPr>
        <w:t>(</w:t>
      </w:r>
      <w:r w:rsidRPr="00BF7708">
        <w:rPr>
          <w:i/>
          <w:noProof/>
          <w:lang w:val="en-US"/>
        </w:rPr>
        <w:t>x</w:t>
      </w:r>
      <w:r w:rsidRPr="00BF7708">
        <w:rPr>
          <w:i/>
          <w:noProof/>
        </w:rPr>
        <w:t>)=</w:t>
      </w:r>
      <w:r>
        <w:rPr>
          <w:i/>
          <w:noProof/>
          <w:lang w:val="en-US"/>
        </w:rPr>
        <w:t>y</w:t>
      </w:r>
      <w:r w:rsidRPr="00BF7708">
        <w:rPr>
          <w:i/>
          <w:noProof/>
          <w:vertAlign w:val="subscript"/>
        </w:rPr>
        <w:t>0</w:t>
      </w:r>
      <w:r w:rsidRPr="00C258B2">
        <w:rPr>
          <w:lang w:eastAsia="en-US"/>
        </w:rPr>
        <w:t xml:space="preserve">  используя: а) метод Эйлера с уточнением, б) метод Рунге-Кутты 4-го порядка.</w:t>
      </w:r>
    </w:p>
    <w:p w14:paraId="1FD04B83" w14:textId="77777777" w:rsidR="007E55E3" w:rsidRPr="00C258B2" w:rsidRDefault="007E55E3" w:rsidP="007E55E3">
      <w:pPr>
        <w:rPr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2565"/>
        <w:gridCol w:w="1609"/>
        <w:gridCol w:w="1271"/>
        <w:gridCol w:w="1610"/>
      </w:tblGrid>
      <w:tr w:rsidR="007E55E3" w:rsidRPr="00C258B2" w14:paraId="5A29F05F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D987D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Вариант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BA37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56ABF1C4" wp14:editId="1D66CAC4">
                  <wp:extent cx="593725" cy="154305"/>
                  <wp:effectExtent l="19050" t="0" r="0" b="0"/>
                  <wp:docPr id="112" name="Рисунок 1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15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C2C5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0B7D7D86" wp14:editId="6845399F">
                  <wp:extent cx="332740" cy="225425"/>
                  <wp:effectExtent l="19050" t="0" r="0" b="0"/>
                  <wp:docPr id="113" name="Рисунок 1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7E3E5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6"/>
                <w:sz w:val="24"/>
              </w:rPr>
              <w:drawing>
                <wp:inline distT="0" distB="0" distL="0" distR="0" wp14:anchorId="42C06E97" wp14:editId="6B5F6AEC">
                  <wp:extent cx="106680" cy="154305"/>
                  <wp:effectExtent l="19050" t="0" r="7620" b="0"/>
                  <wp:docPr id="114" name="Рисунок 1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5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AA5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4695D84B" wp14:editId="7D97991F">
                  <wp:extent cx="487045" cy="154305"/>
                  <wp:effectExtent l="19050" t="0" r="8255" b="0"/>
                  <wp:docPr id="115" name="Рисунок 1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5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DFFADD1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756D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B1FEA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22"/>
                <w:sz w:val="24"/>
              </w:rPr>
              <w:drawing>
                <wp:inline distT="0" distB="0" distL="0" distR="0" wp14:anchorId="3BDA3F56" wp14:editId="3EBC907F">
                  <wp:extent cx="534670" cy="332740"/>
                  <wp:effectExtent l="0" t="0" r="0" b="0"/>
                  <wp:docPr id="116" name="Рисунок 1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332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43B7C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63003233" wp14:editId="1992B51B">
                  <wp:extent cx="344170" cy="273050"/>
                  <wp:effectExtent l="19050" t="0" r="0" b="0"/>
                  <wp:docPr id="117" name="Рисунок 1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7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AD7F7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2C3A99D6" wp14:editId="5F2C7617">
                  <wp:extent cx="297180" cy="178435"/>
                  <wp:effectExtent l="19050" t="0" r="7620" b="0"/>
                  <wp:docPr id="118" name="Рисунок 1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C095B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47BB37E8" wp14:editId="745C9A2B">
                  <wp:extent cx="474980" cy="189865"/>
                  <wp:effectExtent l="19050" t="0" r="1270" b="0"/>
                  <wp:docPr id="119" name="Рисунок 1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21CAE50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C08E3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DBDC2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24"/>
                <w:sz w:val="24"/>
              </w:rPr>
              <w:drawing>
                <wp:inline distT="0" distB="0" distL="0" distR="0" wp14:anchorId="1F934A20" wp14:editId="708F73AE">
                  <wp:extent cx="724535" cy="379730"/>
                  <wp:effectExtent l="0" t="0" r="0" b="0"/>
                  <wp:docPr id="120" name="Рисунок 1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53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BEC1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4A55D40B" wp14:editId="59B49152">
                  <wp:extent cx="297180" cy="225425"/>
                  <wp:effectExtent l="19050" t="0" r="7620" b="0"/>
                  <wp:docPr id="121" name="Рисунок 1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3AE94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7F37E322" wp14:editId="1E118238">
                  <wp:extent cx="297180" cy="178435"/>
                  <wp:effectExtent l="19050" t="0" r="7620" b="0"/>
                  <wp:docPr id="122" name="Рисунок 1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D5403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20BD635B" wp14:editId="1C9958B3">
                  <wp:extent cx="474980" cy="189865"/>
                  <wp:effectExtent l="19050" t="0" r="1270" b="0"/>
                  <wp:docPr id="123" name="Рисунок 1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E9AE7FF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07E2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3441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41EC9F2C" wp14:editId="2DA33427">
                  <wp:extent cx="1199515" cy="225425"/>
                  <wp:effectExtent l="0" t="0" r="635" b="0"/>
                  <wp:docPr id="124" name="Рисунок 1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8291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26"/>
                <w:sz w:val="24"/>
              </w:rPr>
              <w:drawing>
                <wp:inline distT="0" distB="0" distL="0" distR="0" wp14:anchorId="6914757C" wp14:editId="50EC1486">
                  <wp:extent cx="664845" cy="415925"/>
                  <wp:effectExtent l="19050" t="0" r="1905" b="0"/>
                  <wp:docPr id="125" name="Рисунок 1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41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F68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0BDC49E6" wp14:editId="1D0BC1A4">
                  <wp:extent cx="297180" cy="178435"/>
                  <wp:effectExtent l="19050" t="0" r="7620" b="0"/>
                  <wp:docPr id="126" name="Рисунок 1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F6AA3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26"/>
                <w:sz w:val="24"/>
              </w:rPr>
              <w:drawing>
                <wp:inline distT="0" distB="0" distL="0" distR="0" wp14:anchorId="6710762F" wp14:editId="7D92DF75">
                  <wp:extent cx="593725" cy="415925"/>
                  <wp:effectExtent l="0" t="0" r="0" b="0"/>
                  <wp:docPr id="127" name="Рисунок 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41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4C5F0FCF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28BC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E7AF5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28"/>
                <w:sz w:val="24"/>
              </w:rPr>
              <w:drawing>
                <wp:inline distT="0" distB="0" distL="0" distR="0" wp14:anchorId="06938B69" wp14:editId="6557F104">
                  <wp:extent cx="949960" cy="415925"/>
                  <wp:effectExtent l="0" t="0" r="0" b="0"/>
                  <wp:docPr id="128" name="Рисунок 1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41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C77F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79C6174B" wp14:editId="3F788737">
                  <wp:extent cx="593725" cy="225425"/>
                  <wp:effectExtent l="19050" t="0" r="0" b="0"/>
                  <wp:docPr id="129" name="Рисунок 1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195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0DE82346" wp14:editId="1D9DE330">
                  <wp:extent cx="368300" cy="178435"/>
                  <wp:effectExtent l="19050" t="0" r="0" b="0"/>
                  <wp:docPr id="130" name="Рисунок 1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2660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4D21691A" wp14:editId="15C9DAEC">
                  <wp:extent cx="487045" cy="189865"/>
                  <wp:effectExtent l="19050" t="0" r="8255" b="0"/>
                  <wp:docPr id="131" name="Рисунок 1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3B21ED2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575B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lastRenderedPageBreak/>
              <w:t>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321F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7BE0465B" wp14:editId="65F7FADB">
                  <wp:extent cx="878840" cy="201930"/>
                  <wp:effectExtent l="0" t="0" r="0" b="0"/>
                  <wp:docPr id="132" name="Рисунок 1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1B709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755F8FAD" wp14:editId="6E17E42B">
                  <wp:extent cx="297180" cy="225425"/>
                  <wp:effectExtent l="19050" t="0" r="7620" b="0"/>
                  <wp:docPr id="133" name="Рисунок 1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C41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25993D6F" wp14:editId="02D68FE3">
                  <wp:extent cx="201930" cy="178435"/>
                  <wp:effectExtent l="19050" t="0" r="7620" b="0"/>
                  <wp:docPr id="134" name="Рисунок 1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73F4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7C5AB2A8" wp14:editId="3E84C3E8">
                  <wp:extent cx="474980" cy="189865"/>
                  <wp:effectExtent l="19050" t="0" r="0" b="0"/>
                  <wp:docPr id="135" name="Рисунок 1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48C6BE2B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4D9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D36BF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26"/>
                <w:sz w:val="24"/>
              </w:rPr>
              <w:drawing>
                <wp:inline distT="0" distB="0" distL="0" distR="0" wp14:anchorId="065C62D7" wp14:editId="2148977E">
                  <wp:extent cx="1211580" cy="415925"/>
                  <wp:effectExtent l="0" t="0" r="7620" b="0"/>
                  <wp:docPr id="136" name="Рисунок 1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41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2863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78E877E4" wp14:editId="094C4BBC">
                  <wp:extent cx="297180" cy="225425"/>
                  <wp:effectExtent l="19050" t="0" r="7620" b="0"/>
                  <wp:docPr id="137" name="Рисунок 1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2021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4F021FF9" wp14:editId="1F916189">
                  <wp:extent cx="201930" cy="178435"/>
                  <wp:effectExtent l="19050" t="0" r="7620" b="0"/>
                  <wp:docPr id="138" name="Рисунок 1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5460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6"/>
                <w:sz w:val="24"/>
              </w:rPr>
              <w:drawing>
                <wp:inline distT="0" distB="0" distL="0" distR="0" wp14:anchorId="27578296" wp14:editId="633988B6">
                  <wp:extent cx="593725" cy="285115"/>
                  <wp:effectExtent l="0" t="0" r="0" b="0"/>
                  <wp:docPr id="139" name="Рисунок 1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28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3AAEEFA6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A428E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E746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313E8E40" wp14:editId="47E408D0">
                  <wp:extent cx="926465" cy="225425"/>
                  <wp:effectExtent l="0" t="0" r="0" b="0"/>
                  <wp:docPr id="140" name="Рисунок 1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05049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1232EC0E" wp14:editId="46969C6B">
                  <wp:extent cx="297180" cy="225425"/>
                  <wp:effectExtent l="19050" t="0" r="7620" b="0"/>
                  <wp:docPr id="141" name="Рисунок 1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4AAB4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1AFB8BB7" wp14:editId="3F2BB2F6">
                  <wp:extent cx="297180" cy="178435"/>
                  <wp:effectExtent l="19050" t="0" r="7620" b="0"/>
                  <wp:docPr id="142" name="Рисунок 1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59F5A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0A7D6C26" wp14:editId="08AAAD0C">
                  <wp:extent cx="474980" cy="189865"/>
                  <wp:effectExtent l="19050" t="0" r="0" b="0"/>
                  <wp:docPr id="143" name="Рисунок 1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59894048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96BC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8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8590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22"/>
                <w:sz w:val="24"/>
              </w:rPr>
              <w:drawing>
                <wp:inline distT="0" distB="0" distL="0" distR="0" wp14:anchorId="16BD6487" wp14:editId="7AC6473C">
                  <wp:extent cx="1009650" cy="368300"/>
                  <wp:effectExtent l="0" t="0" r="0" b="0"/>
                  <wp:docPr id="144" name="Рисунок 1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A1EF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23A7D1D8" wp14:editId="782A077C">
                  <wp:extent cx="297180" cy="225425"/>
                  <wp:effectExtent l="19050" t="0" r="7620" b="0"/>
                  <wp:docPr id="145" name="Рисунок 1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FF47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7F6E0CD7" wp14:editId="3BEF8A6B">
                  <wp:extent cx="297180" cy="178435"/>
                  <wp:effectExtent l="19050" t="0" r="7620" b="0"/>
                  <wp:docPr id="146" name="Рисунок 1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91C23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6F9DFD84" wp14:editId="1B139835">
                  <wp:extent cx="474980" cy="189865"/>
                  <wp:effectExtent l="19050" t="0" r="1270" b="0"/>
                  <wp:docPr id="147" name="Рисунок 1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382A9A95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3F4A2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9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A299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22"/>
                <w:sz w:val="24"/>
              </w:rPr>
              <w:drawing>
                <wp:inline distT="0" distB="0" distL="0" distR="0" wp14:anchorId="59C2E86B" wp14:editId="255B2F6F">
                  <wp:extent cx="593725" cy="368300"/>
                  <wp:effectExtent l="0" t="0" r="0" b="0"/>
                  <wp:docPr id="148" name="Рисунок 1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6A6D1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363771A4" wp14:editId="080F82E3">
                  <wp:extent cx="379730" cy="225425"/>
                  <wp:effectExtent l="19050" t="0" r="1270" b="0"/>
                  <wp:docPr id="149" name="Рисунок 1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A801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6"/>
                <w:sz w:val="24"/>
              </w:rPr>
              <w:drawing>
                <wp:inline distT="0" distB="0" distL="0" distR="0" wp14:anchorId="561CFDEE" wp14:editId="31466788">
                  <wp:extent cx="285115" cy="285115"/>
                  <wp:effectExtent l="0" t="0" r="635" b="0"/>
                  <wp:docPr id="150" name="Рисунок 1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285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9B04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74FE9E9A" wp14:editId="67175DBF">
                  <wp:extent cx="487045" cy="189865"/>
                  <wp:effectExtent l="19050" t="0" r="0" b="0"/>
                  <wp:docPr id="151" name="Рисунок 1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49DE1FB5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D7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3EB6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0674667F" wp14:editId="3A8CBE26">
                  <wp:extent cx="926465" cy="273050"/>
                  <wp:effectExtent l="19050" t="0" r="0" b="0"/>
                  <wp:docPr id="152" name="Рисунок 1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27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0939A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4467917E" wp14:editId="544578DF">
                  <wp:extent cx="297180" cy="225425"/>
                  <wp:effectExtent l="19050" t="0" r="7620" b="0"/>
                  <wp:docPr id="153" name="Рисунок 1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395C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083AE4A6" wp14:editId="56625B6B">
                  <wp:extent cx="297180" cy="178435"/>
                  <wp:effectExtent l="19050" t="0" r="7620" b="0"/>
                  <wp:docPr id="154" name="Рисунок 1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6405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1659EAAB" wp14:editId="128C70F3">
                  <wp:extent cx="487045" cy="189865"/>
                  <wp:effectExtent l="19050" t="0" r="8255" b="0"/>
                  <wp:docPr id="155" name="Рисунок 1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E6B67BB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4163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5C9E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30D5D10D" wp14:editId="15C1B119">
                  <wp:extent cx="1258570" cy="201930"/>
                  <wp:effectExtent l="19050" t="0" r="0" b="0"/>
                  <wp:docPr id="156" name="Рисунок 1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DD13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42B3C999" wp14:editId="0649D14C">
                  <wp:extent cx="297180" cy="225425"/>
                  <wp:effectExtent l="19050" t="0" r="7620" b="0"/>
                  <wp:docPr id="157" name="Рисунок 1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378C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58EEF480" wp14:editId="6226AC90">
                  <wp:extent cx="297180" cy="178435"/>
                  <wp:effectExtent l="19050" t="0" r="7620" b="0"/>
                  <wp:docPr id="158" name="Рисунок 1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C668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00B6F6E5" wp14:editId="062A55DC">
                  <wp:extent cx="570230" cy="189865"/>
                  <wp:effectExtent l="19050" t="0" r="1270" b="0"/>
                  <wp:docPr id="159" name="Рисунок 1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8204315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7CF9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4906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212C81E9" wp14:editId="43809454">
                  <wp:extent cx="1294130" cy="225425"/>
                  <wp:effectExtent l="0" t="0" r="1270" b="0"/>
                  <wp:docPr id="160" name="Рисунок 1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7307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36C73C69" wp14:editId="14655ADE">
                  <wp:extent cx="297180" cy="225425"/>
                  <wp:effectExtent l="19050" t="0" r="7620" b="0"/>
                  <wp:docPr id="161" name="Рисунок 1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1932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0F5BBE82" wp14:editId="4DA83C1F">
                  <wp:extent cx="297180" cy="178435"/>
                  <wp:effectExtent l="19050" t="0" r="7620" b="0"/>
                  <wp:docPr id="162" name="Рисунок 15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4789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4A174242" wp14:editId="7955C560">
                  <wp:extent cx="462915" cy="189865"/>
                  <wp:effectExtent l="19050" t="0" r="0" b="0"/>
                  <wp:docPr id="163" name="Рисунок 1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E61D456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878D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D6B4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6A81E730" wp14:editId="148F0B42">
                  <wp:extent cx="1021080" cy="201930"/>
                  <wp:effectExtent l="19050" t="0" r="7620" b="0"/>
                  <wp:docPr id="164" name="Рисунок 1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FB73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26"/>
                <w:sz w:val="24"/>
              </w:rPr>
              <w:drawing>
                <wp:inline distT="0" distB="0" distL="0" distR="0" wp14:anchorId="4EAFAF41" wp14:editId="44E32701">
                  <wp:extent cx="451485" cy="415925"/>
                  <wp:effectExtent l="19050" t="0" r="5715" b="0"/>
                  <wp:docPr id="165" name="Рисунок 1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1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4B4B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22"/>
                <w:sz w:val="24"/>
              </w:rPr>
              <w:drawing>
                <wp:inline distT="0" distB="0" distL="0" distR="0" wp14:anchorId="595C3BC3" wp14:editId="426D7EFB">
                  <wp:extent cx="201930" cy="368300"/>
                  <wp:effectExtent l="0" t="0" r="0" b="0"/>
                  <wp:docPr id="166" name="Рисунок 1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9983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26"/>
                <w:sz w:val="24"/>
              </w:rPr>
              <w:drawing>
                <wp:inline distT="0" distB="0" distL="0" distR="0" wp14:anchorId="7DAD4689" wp14:editId="7B77F06D">
                  <wp:extent cx="593725" cy="415925"/>
                  <wp:effectExtent l="0" t="0" r="0" b="0"/>
                  <wp:docPr id="167" name="Рисунок 1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725" cy="41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6D1DE3C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C55A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FB51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24"/>
                <w:sz w:val="24"/>
              </w:rPr>
              <w:drawing>
                <wp:inline distT="0" distB="0" distL="0" distR="0" wp14:anchorId="434F6CC6" wp14:editId="590CC66A">
                  <wp:extent cx="641350" cy="415925"/>
                  <wp:effectExtent l="0" t="0" r="0" b="0"/>
                  <wp:docPr id="168" name="Рисунок 1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41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226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5A24AC38" wp14:editId="4BEFC6C5">
                  <wp:extent cx="320675" cy="225425"/>
                  <wp:effectExtent l="19050" t="0" r="3175" b="0"/>
                  <wp:docPr id="169" name="Рисунок 1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67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8F71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48A95905" wp14:editId="23C8EC69">
                  <wp:extent cx="201930" cy="178435"/>
                  <wp:effectExtent l="19050" t="0" r="7620" b="0"/>
                  <wp:docPr id="170" name="Рисунок 1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E8B3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6E223895" wp14:editId="31E18E10">
                  <wp:extent cx="474980" cy="189865"/>
                  <wp:effectExtent l="19050" t="0" r="1270" b="0"/>
                  <wp:docPr id="171" name="Рисунок 1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46F31122" w14:textId="77777777" w:rsidTr="003446E6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7A16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6E147" w14:textId="77777777" w:rsidR="007E55E3" w:rsidRPr="00C258B2" w:rsidRDefault="007E55E3" w:rsidP="003446E6">
            <w:pPr>
              <w:ind w:left="69" w:firstLine="0"/>
              <w:jc w:val="left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3513BEE0" wp14:editId="518E60A7">
                  <wp:extent cx="1211580" cy="201930"/>
                  <wp:effectExtent l="19050" t="0" r="7620" b="0"/>
                  <wp:docPr id="172" name="Рисунок 1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2EF2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12"/>
                <w:sz w:val="24"/>
              </w:rPr>
              <w:drawing>
                <wp:inline distT="0" distB="0" distL="0" distR="0" wp14:anchorId="5E1ED93B" wp14:editId="6080A238">
                  <wp:extent cx="415925" cy="225425"/>
                  <wp:effectExtent l="19050" t="0" r="3175" b="0"/>
                  <wp:docPr id="173" name="Рисунок 1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BEB3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  <w:position w:val="-8"/>
                <w:sz w:val="24"/>
              </w:rPr>
              <w:drawing>
                <wp:inline distT="0" distB="0" distL="0" distR="0" wp14:anchorId="41DC2CDD" wp14:editId="36B1F10E">
                  <wp:extent cx="201930" cy="178435"/>
                  <wp:effectExtent l="19050" t="0" r="7620" b="0"/>
                  <wp:docPr id="174" name="Рисунок 1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78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6A920" w14:textId="77777777" w:rsidR="007E55E3" w:rsidRPr="00C258B2" w:rsidRDefault="007E55E3" w:rsidP="003446E6">
            <w:pPr>
              <w:ind w:left="205" w:firstLine="0"/>
              <w:jc w:val="center"/>
              <w:rPr>
                <w:sz w:val="24"/>
              </w:rPr>
            </w:pPr>
            <w:r>
              <w:rPr>
                <w:noProof/>
                <w:position w:val="-10"/>
                <w:sz w:val="24"/>
              </w:rPr>
              <w:drawing>
                <wp:inline distT="0" distB="0" distL="0" distR="0" wp14:anchorId="63796699" wp14:editId="4361E47B">
                  <wp:extent cx="487045" cy="189865"/>
                  <wp:effectExtent l="19050" t="0" r="8255" b="0"/>
                  <wp:docPr id="175" name="Рисунок 1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E51D64" w14:textId="77777777" w:rsidR="007E55E3" w:rsidRDefault="007E55E3" w:rsidP="007E55E3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11BE558D" w14:textId="77777777" w:rsidR="00083E08" w:rsidRDefault="00083E08" w:rsidP="00083E08">
      <w:pPr>
        <w:autoSpaceDE w:val="0"/>
        <w:autoSpaceDN w:val="0"/>
        <w:adjustRightInd w:val="0"/>
        <w:rPr>
          <w:iCs/>
          <w:szCs w:val="28"/>
        </w:rPr>
      </w:pPr>
    </w:p>
    <w:p w14:paraId="4DE4C5BC" w14:textId="77777777" w:rsidR="00083E08" w:rsidRDefault="00083E08" w:rsidP="00083E08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7B7865">
        <w:rPr>
          <w:b/>
          <w:iCs/>
          <w:szCs w:val="28"/>
        </w:rPr>
        <w:t>Критерии оценки контрольной работы</w:t>
      </w:r>
    </w:p>
    <w:p w14:paraId="5C828A06" w14:textId="77777777" w:rsidR="00083E08" w:rsidRPr="007B7865" w:rsidRDefault="00083E08" w:rsidP="00083E08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16F5E206" w14:textId="4D7231D5" w:rsidR="00083E08" w:rsidRDefault="00083E08" w:rsidP="00083E08">
      <w:pPr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М</w:t>
      </w:r>
      <w:r w:rsidRPr="007B7865">
        <w:rPr>
          <w:iCs/>
          <w:szCs w:val="28"/>
        </w:rPr>
        <w:t>аксимальный балл за</w:t>
      </w:r>
      <w:r>
        <w:rPr>
          <w:iCs/>
          <w:szCs w:val="28"/>
        </w:rPr>
        <w:t xml:space="preserve"> каждую</w:t>
      </w:r>
      <w:r w:rsidRPr="007B7865">
        <w:rPr>
          <w:iCs/>
          <w:szCs w:val="28"/>
        </w:rPr>
        <w:t xml:space="preserve"> контрольную работу составляет </w:t>
      </w:r>
      <w:r>
        <w:rPr>
          <w:iCs/>
          <w:szCs w:val="28"/>
        </w:rPr>
        <w:t>6</w:t>
      </w:r>
      <w:r w:rsidRPr="007B7865">
        <w:rPr>
          <w:iCs/>
          <w:szCs w:val="28"/>
        </w:rPr>
        <w:t xml:space="preserve">, минимальный балл </w:t>
      </w:r>
      <w:r>
        <w:rPr>
          <w:iCs/>
          <w:szCs w:val="28"/>
        </w:rPr>
        <w:t>4</w:t>
      </w:r>
      <w:r w:rsidRPr="007B7865">
        <w:rPr>
          <w:iCs/>
          <w:szCs w:val="28"/>
        </w:rPr>
        <w:t xml:space="preserve">. </w:t>
      </w:r>
      <w:r>
        <w:rPr>
          <w:iCs/>
          <w:szCs w:val="28"/>
        </w:rPr>
        <w:t>Из них:</w:t>
      </w:r>
    </w:p>
    <w:p w14:paraId="24F48CD7" w14:textId="77777777" w:rsidR="00F67DFD" w:rsidRDefault="00F67DFD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</w:p>
    <w:p w14:paraId="2C53CDD0" w14:textId="2103AC45" w:rsid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>КОНТРОЛЬНАЯ РАБОТА №1</w:t>
      </w:r>
    </w:p>
    <w:p w14:paraId="3F2F9659" w14:textId="198854CC" w:rsidR="00083E08" w:rsidRPr="007B7865" w:rsidRDefault="00083E08" w:rsidP="0029444C">
      <w:pPr>
        <w:widowControl/>
        <w:numPr>
          <w:ilvl w:val="0"/>
          <w:numId w:val="2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задание 1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3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 xml:space="preserve">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</w:t>
      </w:r>
      <w:r>
        <w:rPr>
          <w:iCs/>
          <w:szCs w:val="28"/>
        </w:rPr>
        <w:t xml:space="preserve">2 </w:t>
      </w:r>
      <w:r w:rsidRPr="007B7865">
        <w:rPr>
          <w:iCs/>
          <w:szCs w:val="28"/>
        </w:rPr>
        <w:t>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1FA7B67E" w14:textId="465AB7D1" w:rsidR="00083E08" w:rsidRPr="007B7865" w:rsidRDefault="00083E08" w:rsidP="0029444C">
      <w:pPr>
        <w:widowControl/>
        <w:numPr>
          <w:ilvl w:val="0"/>
          <w:numId w:val="2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2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3</w:t>
      </w:r>
      <w:r w:rsidRPr="007B7865">
        <w:rPr>
          <w:iCs/>
          <w:szCs w:val="28"/>
        </w:rPr>
        <w:t xml:space="preserve"> балла;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</w:t>
      </w:r>
      <w:r>
        <w:rPr>
          <w:iCs/>
          <w:szCs w:val="28"/>
        </w:rPr>
        <w:t>2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3B2C27B6" w14:textId="77777777" w:rsid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</w:p>
    <w:p w14:paraId="28F68DD4" w14:textId="77777777" w:rsidR="00F67DFD" w:rsidRDefault="00F67DFD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</w:p>
    <w:p w14:paraId="29257B25" w14:textId="54CBC94E" w:rsid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>КОНТРОЛЬНАЯ РАБОТА №2</w:t>
      </w:r>
    </w:p>
    <w:p w14:paraId="0010B14E" w14:textId="34AE8024" w:rsidR="00083E08" w:rsidRPr="007B7865" w:rsidRDefault="00083E08" w:rsidP="0029444C">
      <w:pPr>
        <w:widowControl/>
        <w:numPr>
          <w:ilvl w:val="0"/>
          <w:numId w:val="2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задание 1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2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 xml:space="preserve">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</w:t>
      </w:r>
      <w:r>
        <w:rPr>
          <w:iCs/>
          <w:szCs w:val="28"/>
        </w:rPr>
        <w:t>1,5</w:t>
      </w:r>
      <w:r w:rsidRPr="007B7865">
        <w:rPr>
          <w:iCs/>
          <w:szCs w:val="28"/>
        </w:rPr>
        <w:t xml:space="preserve"> балла;</w:t>
      </w:r>
    </w:p>
    <w:p w14:paraId="1B6EB349" w14:textId="2B27476C" w:rsidR="00083E08" w:rsidRDefault="00083E08" w:rsidP="0029444C">
      <w:pPr>
        <w:widowControl/>
        <w:numPr>
          <w:ilvl w:val="0"/>
          <w:numId w:val="2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2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2</w:t>
      </w:r>
      <w:r w:rsidRPr="007B7865">
        <w:rPr>
          <w:iCs/>
          <w:szCs w:val="28"/>
        </w:rPr>
        <w:t xml:space="preserve"> балла;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1</w:t>
      </w:r>
      <w:r>
        <w:rPr>
          <w:iCs/>
          <w:szCs w:val="28"/>
        </w:rPr>
        <w:t>,5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12AE729F" w14:textId="18137885" w:rsidR="00083E08" w:rsidRPr="00083E08" w:rsidRDefault="00083E08" w:rsidP="0029444C">
      <w:pPr>
        <w:widowControl/>
        <w:numPr>
          <w:ilvl w:val="0"/>
          <w:numId w:val="2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задание </w:t>
      </w:r>
      <w:r>
        <w:rPr>
          <w:iCs/>
          <w:szCs w:val="28"/>
        </w:rPr>
        <w:t>3</w:t>
      </w:r>
      <w:r w:rsidRPr="007B7865">
        <w:rPr>
          <w:iCs/>
          <w:szCs w:val="28"/>
        </w:rPr>
        <w:t xml:space="preserve">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2</w:t>
      </w:r>
      <w:r w:rsidRPr="007B7865">
        <w:rPr>
          <w:iCs/>
          <w:szCs w:val="28"/>
        </w:rPr>
        <w:t xml:space="preserve"> балла;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1 балл;</w:t>
      </w:r>
    </w:p>
    <w:p w14:paraId="27FC4F61" w14:textId="77777777" w:rsid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</w:p>
    <w:p w14:paraId="79BEBE2C" w14:textId="77777777" w:rsidR="00F67DFD" w:rsidRDefault="00F67DFD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</w:p>
    <w:p w14:paraId="2FBA3E35" w14:textId="15ABC55A" w:rsidR="00083E08" w:rsidRP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>КОНТРОЛЬНАЯ РАБОТА №3</w:t>
      </w:r>
    </w:p>
    <w:p w14:paraId="3172207C" w14:textId="77777777" w:rsidR="00083E08" w:rsidRPr="007B7865" w:rsidRDefault="00083E08" w:rsidP="0029444C">
      <w:pPr>
        <w:widowControl/>
        <w:numPr>
          <w:ilvl w:val="0"/>
          <w:numId w:val="2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задание 1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3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 xml:space="preserve">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</w:t>
      </w:r>
      <w:r>
        <w:rPr>
          <w:iCs/>
          <w:szCs w:val="28"/>
        </w:rPr>
        <w:t xml:space="preserve">2 </w:t>
      </w:r>
      <w:r w:rsidRPr="007B7865">
        <w:rPr>
          <w:iCs/>
          <w:szCs w:val="28"/>
        </w:rPr>
        <w:t>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0254F68A" w14:textId="77777777" w:rsidR="00083E08" w:rsidRPr="007B7865" w:rsidRDefault="00083E08" w:rsidP="0029444C">
      <w:pPr>
        <w:widowControl/>
        <w:numPr>
          <w:ilvl w:val="0"/>
          <w:numId w:val="2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2 – </w:t>
      </w:r>
      <w:r w:rsidRPr="007B7865">
        <w:rPr>
          <w:iCs/>
          <w:szCs w:val="28"/>
          <w:lang w:val="en-US"/>
        </w:rPr>
        <w:t>max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3</w:t>
      </w:r>
      <w:r w:rsidRPr="007B7865">
        <w:rPr>
          <w:iCs/>
          <w:szCs w:val="28"/>
        </w:rPr>
        <w:t xml:space="preserve"> балла; </w:t>
      </w:r>
      <w:r w:rsidRPr="007B7865">
        <w:rPr>
          <w:iCs/>
          <w:szCs w:val="28"/>
          <w:lang w:val="en-US"/>
        </w:rPr>
        <w:t>min</w:t>
      </w:r>
      <w:r w:rsidRPr="007B7865">
        <w:rPr>
          <w:iCs/>
          <w:szCs w:val="28"/>
        </w:rPr>
        <w:t xml:space="preserve"> – </w:t>
      </w:r>
      <w:r>
        <w:rPr>
          <w:iCs/>
          <w:szCs w:val="28"/>
        </w:rPr>
        <w:t>2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>;</w:t>
      </w:r>
    </w:p>
    <w:p w14:paraId="43CAAED1" w14:textId="77777777" w:rsidR="00083E08" w:rsidRPr="007B7865" w:rsidRDefault="00083E08" w:rsidP="00083E08">
      <w:pPr>
        <w:widowControl/>
        <w:autoSpaceDE w:val="0"/>
        <w:autoSpaceDN w:val="0"/>
        <w:adjustRightInd w:val="0"/>
        <w:ind w:left="360" w:firstLine="0"/>
        <w:rPr>
          <w:iCs/>
          <w:szCs w:val="28"/>
        </w:rPr>
      </w:pPr>
    </w:p>
    <w:p w14:paraId="72FC1A2F" w14:textId="36D75513" w:rsidR="00083E08" w:rsidRDefault="00083E08" w:rsidP="00083E08">
      <w:pPr>
        <w:ind w:firstLine="0"/>
        <w:rPr>
          <w:iCs/>
          <w:szCs w:val="28"/>
        </w:rPr>
      </w:pPr>
      <w:r w:rsidRPr="007B7865">
        <w:rPr>
          <w:iCs/>
          <w:szCs w:val="28"/>
        </w:rPr>
        <w:t xml:space="preserve">Для того чтобы контрольная работа считалась сданной, необходимо написать ее на </w:t>
      </w:r>
      <w:r>
        <w:rPr>
          <w:iCs/>
          <w:szCs w:val="28"/>
        </w:rPr>
        <w:t>4</w:t>
      </w:r>
      <w:r w:rsidRPr="007B7865">
        <w:rPr>
          <w:iCs/>
          <w:szCs w:val="28"/>
        </w:rPr>
        <w:t xml:space="preserve"> балл</w:t>
      </w:r>
      <w:r>
        <w:rPr>
          <w:iCs/>
          <w:szCs w:val="28"/>
        </w:rPr>
        <w:t>а</w:t>
      </w:r>
      <w:r w:rsidRPr="007B7865">
        <w:rPr>
          <w:iCs/>
          <w:szCs w:val="28"/>
        </w:rPr>
        <w:t xml:space="preserve"> и выше. При повторном переписывании контрольной в итоговый рейтинг идет средний балл по всем попыткам.</w:t>
      </w:r>
    </w:p>
    <w:p w14:paraId="346C6946" w14:textId="77777777" w:rsidR="00083E08" w:rsidRDefault="00083E08" w:rsidP="00083E08">
      <w:pPr>
        <w:ind w:firstLine="0"/>
        <w:jc w:val="center"/>
        <w:rPr>
          <w:iCs/>
          <w:szCs w:val="28"/>
        </w:rPr>
      </w:pPr>
    </w:p>
    <w:p w14:paraId="3E0F6AD0" w14:textId="77777777" w:rsidR="00083E08" w:rsidRDefault="00083E08" w:rsidP="00083E08">
      <w:pPr>
        <w:ind w:firstLine="0"/>
        <w:jc w:val="center"/>
        <w:rPr>
          <w:iCs/>
          <w:szCs w:val="28"/>
        </w:rPr>
      </w:pPr>
    </w:p>
    <w:p w14:paraId="708172DE" w14:textId="77777777" w:rsidR="00083E08" w:rsidRDefault="00083E08" w:rsidP="00083E08">
      <w:pPr>
        <w:ind w:firstLine="0"/>
        <w:jc w:val="center"/>
        <w:rPr>
          <w:iCs/>
          <w:szCs w:val="28"/>
        </w:rPr>
      </w:pPr>
    </w:p>
    <w:p w14:paraId="3120AF87" w14:textId="77777777" w:rsidR="00083E08" w:rsidRDefault="00083E08" w:rsidP="00083E08">
      <w:pPr>
        <w:ind w:firstLine="0"/>
        <w:jc w:val="center"/>
        <w:rPr>
          <w:iCs/>
          <w:szCs w:val="28"/>
        </w:rPr>
      </w:pPr>
    </w:p>
    <w:p w14:paraId="71A56F93" w14:textId="4C85647A" w:rsidR="007E55E3" w:rsidRDefault="007E55E3" w:rsidP="00083E08">
      <w:pPr>
        <w:ind w:firstLine="0"/>
        <w:jc w:val="center"/>
        <w:rPr>
          <w:b/>
          <w:bCs/>
          <w:szCs w:val="28"/>
        </w:rPr>
      </w:pPr>
      <w:r w:rsidRPr="004522A3">
        <w:rPr>
          <w:b/>
          <w:bCs/>
          <w:szCs w:val="28"/>
        </w:rPr>
        <w:lastRenderedPageBreak/>
        <w:t xml:space="preserve">Комплект заданий </w:t>
      </w:r>
      <w:r>
        <w:rPr>
          <w:b/>
          <w:bCs/>
          <w:szCs w:val="28"/>
        </w:rPr>
        <w:t xml:space="preserve">для расчетно-графических </w:t>
      </w:r>
      <w:r w:rsidRPr="004522A3">
        <w:rPr>
          <w:b/>
          <w:bCs/>
          <w:szCs w:val="28"/>
        </w:rPr>
        <w:t>работы</w:t>
      </w:r>
    </w:p>
    <w:p w14:paraId="29D9B52D" w14:textId="77777777" w:rsidR="007022CB" w:rsidRDefault="007022CB" w:rsidP="007E55E3">
      <w:pPr>
        <w:ind w:firstLine="0"/>
        <w:jc w:val="center"/>
        <w:rPr>
          <w:b/>
          <w:bCs/>
          <w:szCs w:val="28"/>
        </w:rPr>
      </w:pPr>
    </w:p>
    <w:p w14:paraId="72B64A1E" w14:textId="77777777" w:rsidR="00520A9B" w:rsidRPr="00520A9B" w:rsidRDefault="007E55E3" w:rsidP="00520A9B">
      <w:pPr>
        <w:ind w:firstLine="0"/>
        <w:jc w:val="left"/>
        <w:rPr>
          <w:i/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="00520A9B" w:rsidRPr="00520A9B">
        <w:rPr>
          <w:noProof/>
          <w:u w:val="single"/>
        </w:rPr>
        <w:t>09.03.04 Программная инженерия</w:t>
      </w:r>
      <w:r w:rsidR="00520A9B" w:rsidRPr="00520A9B">
        <w:rPr>
          <w:i/>
          <w:szCs w:val="28"/>
          <w:u w:val="single"/>
        </w:rPr>
        <w:t xml:space="preserve"> </w:t>
      </w:r>
    </w:p>
    <w:p w14:paraId="56465A82" w14:textId="77777777" w:rsidR="007E55E3" w:rsidRPr="00C258B2" w:rsidRDefault="007E55E3" w:rsidP="00520A9B">
      <w:pPr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="00520A9B" w:rsidRPr="00520A9B">
        <w:rPr>
          <w:rFonts w:eastAsia="Calibri"/>
          <w:szCs w:val="28"/>
          <w:u w:val="single"/>
          <w:lang w:eastAsia="en-US"/>
        </w:rPr>
        <w:t>Программная инженерия киберфизических систем</w:t>
      </w:r>
    </w:p>
    <w:p w14:paraId="640AFF92" w14:textId="20083BF8" w:rsidR="007E55E3" w:rsidRPr="00827B1C" w:rsidRDefault="007E55E3" w:rsidP="007E55E3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  <w:u w:val="single"/>
        </w:rPr>
      </w:pPr>
      <w:r w:rsidRPr="00C258B2">
        <w:rPr>
          <w:i/>
          <w:szCs w:val="28"/>
        </w:rPr>
        <w:t>Семестр</w:t>
      </w:r>
      <w:r w:rsidR="00520A9B">
        <w:rPr>
          <w:i/>
          <w:szCs w:val="28"/>
        </w:rPr>
        <w:t xml:space="preserve"> </w:t>
      </w:r>
      <w:r>
        <w:rPr>
          <w:i/>
          <w:szCs w:val="28"/>
          <w:u w:val="single"/>
          <w:lang w:val="en-US"/>
        </w:rPr>
        <w:t>IV</w:t>
      </w:r>
    </w:p>
    <w:p w14:paraId="14FB75C8" w14:textId="77777777" w:rsidR="007E55E3" w:rsidRPr="00C258B2" w:rsidRDefault="007E55E3" w:rsidP="007E55E3">
      <w:pPr>
        <w:ind w:firstLine="0"/>
        <w:rPr>
          <w:b/>
          <w:i/>
          <w:szCs w:val="28"/>
          <w:lang w:eastAsia="en-US"/>
        </w:rPr>
      </w:pPr>
      <w:r w:rsidRPr="00C258B2">
        <w:rPr>
          <w:b/>
          <w:i/>
          <w:szCs w:val="28"/>
          <w:lang w:eastAsia="en-US"/>
        </w:rPr>
        <w:t>Задани</w:t>
      </w:r>
      <w:r>
        <w:rPr>
          <w:b/>
          <w:i/>
          <w:szCs w:val="28"/>
          <w:lang w:eastAsia="en-US"/>
        </w:rPr>
        <w:t>е 1</w:t>
      </w:r>
      <w:r w:rsidRPr="00C258B2">
        <w:rPr>
          <w:b/>
          <w:i/>
          <w:szCs w:val="28"/>
          <w:lang w:eastAsia="en-US"/>
        </w:rPr>
        <w:t xml:space="preserve">. </w:t>
      </w:r>
      <w:r w:rsidRPr="00C258B2">
        <w:rPr>
          <w:lang w:eastAsia="en-US"/>
        </w:rPr>
        <w:t>Построить графики функции, заданной таблицей значений, используя различные виды интерполяции: глобальную интерполяцию, кусочно-линейную интерполяцию и интерполяцию кубическими сплайнами.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2"/>
        <w:gridCol w:w="419"/>
        <w:gridCol w:w="734"/>
        <w:gridCol w:w="768"/>
        <w:gridCol w:w="769"/>
        <w:gridCol w:w="768"/>
        <w:gridCol w:w="759"/>
        <w:gridCol w:w="759"/>
        <w:gridCol w:w="758"/>
        <w:gridCol w:w="759"/>
        <w:gridCol w:w="758"/>
        <w:gridCol w:w="759"/>
        <w:gridCol w:w="759"/>
      </w:tblGrid>
      <w:tr w:rsidR="007E55E3" w:rsidRPr="00C258B2" w14:paraId="303807EC" w14:textId="77777777" w:rsidTr="003446E6">
        <w:trPr>
          <w:cantSplit/>
        </w:trPr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24929" w14:textId="77777777" w:rsidR="007E55E3" w:rsidRPr="00C258B2" w:rsidRDefault="007E55E3" w:rsidP="003446E6">
            <w:pPr>
              <w:ind w:left="113" w:right="113"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Вариант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D52A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8F8C9AE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5DD91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5E797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0.2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66749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92AA3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3986A5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33DF6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0E1F7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1.2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D95EF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1DCC1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E2AEFA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1.8</w:t>
            </w:r>
          </w:p>
        </w:tc>
      </w:tr>
      <w:tr w:rsidR="007E55E3" w:rsidRPr="00C258B2" w14:paraId="582D0585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BC0D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F3E54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06DCE2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547EB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8D867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6D9E7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64028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8C1FF1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62D2C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B3C8DC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D171C2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A0B5D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2" w:space="0" w:color="auto"/>
            </w:tcBorders>
            <w:hideMark/>
          </w:tcPr>
          <w:p w14:paraId="026E2FD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3.21</w:t>
            </w:r>
          </w:p>
        </w:tc>
      </w:tr>
      <w:tr w:rsidR="007E55E3" w:rsidRPr="00C258B2" w14:paraId="2E12B76D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99AE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C99B4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F57B2CF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73A73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E3825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0BF96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6BCE4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D5E00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010D3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65D80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12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1DF3A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18A5A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197F80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18</w:t>
            </w:r>
          </w:p>
        </w:tc>
      </w:tr>
      <w:tr w:rsidR="007E55E3" w:rsidRPr="00C258B2" w14:paraId="1551D8DB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3A1BF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EB5C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C2137F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A72B84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12.5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E13ED5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8.9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D84AD8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7.5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6029B6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111D4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49C281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BB069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2F9DCC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98728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316F490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</w:tr>
      <w:tr w:rsidR="007E55E3" w:rsidRPr="00C258B2" w14:paraId="63F9CEF9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0353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1891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8F49CE8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34458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5D00D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DF566F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7BA9B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2A636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33B69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F1833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12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43E18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30886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7FEDE1B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18</w:t>
            </w:r>
          </w:p>
        </w:tc>
      </w:tr>
      <w:tr w:rsidR="007E55E3" w:rsidRPr="00C258B2" w14:paraId="1195C1E9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1308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D4F4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BA4D36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30FB4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324AF1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5E704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6.7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05587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12.6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B1F817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9.8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2B63BA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1A9B0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BBAC77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84061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4EEA679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0.7</w:t>
            </w:r>
          </w:p>
        </w:tc>
      </w:tr>
      <w:tr w:rsidR="007E55E3" w:rsidRPr="00C258B2" w14:paraId="6DBCD46D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D33F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0FC4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85B8C03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16FC9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0.55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E450B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0.8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F8867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0.93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4B804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1.16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85506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1.31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6B5E1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1.48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05287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1.78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EE391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2.06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111BB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2.58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40613F0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2.89</w:t>
            </w:r>
          </w:p>
        </w:tc>
      </w:tr>
      <w:tr w:rsidR="007E55E3" w:rsidRPr="00C258B2" w14:paraId="5C8ACA39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395C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B374C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650CEB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AD5EF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720FEE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DF21E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1.63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249A2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1.26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3A679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CA5DAB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1.11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C4488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0.83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21EC5F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0.37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19DA90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0.21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0869C3D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0.15</w:t>
            </w:r>
          </w:p>
        </w:tc>
      </w:tr>
      <w:tr w:rsidR="007E55E3" w:rsidRPr="00C258B2" w14:paraId="4412991D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D29C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885B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A1E6531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1CED2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C1ED2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1.6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B37C5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B5A53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8F1A4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3.4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EECDB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8577FE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4.6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D1F21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41594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0A0A315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6.4</w:t>
            </w:r>
          </w:p>
        </w:tc>
      </w:tr>
      <w:tr w:rsidR="007E55E3" w:rsidRPr="00C258B2" w14:paraId="334E3986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8B937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637FD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B0EC9EA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64EA2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2"/>
                <w:szCs w:val="20"/>
              </w:rPr>
              <w:t>145.67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77B35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2"/>
                <w:szCs w:val="20"/>
              </w:rPr>
              <w:t>136.53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27A38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2"/>
                <w:szCs w:val="20"/>
              </w:rPr>
              <w:t>128.34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9BAA36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90.56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1C7DD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30.76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13800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15.3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F22B8B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12.76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2147B0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11.89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C17B4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11.15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77A2958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10.89</w:t>
            </w:r>
          </w:p>
        </w:tc>
      </w:tr>
      <w:tr w:rsidR="007E55E3" w:rsidRPr="00C258B2" w14:paraId="1F3A2001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A46B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0D756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6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45F17FD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2817A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1F69B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0.5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27260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EA121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C4BD6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A298A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C6BA5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E6C77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7ED46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3AA6774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4.5</w:t>
            </w:r>
          </w:p>
        </w:tc>
      </w:tr>
      <w:tr w:rsidR="007E55E3" w:rsidRPr="00C258B2" w14:paraId="4B9491C1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A97F7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48ACA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9DD39BA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FC865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0B97A8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0.65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9FB57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8005C5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0E3102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EEA75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9791C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0.02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C01D7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0.65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538260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6618417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</w:tr>
      <w:tr w:rsidR="007E55E3" w:rsidRPr="00C258B2" w14:paraId="5EF12935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67F1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83F5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7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1922487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900C8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3EA8A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1.6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D925A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862B5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3A9BB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3.4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74FB9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E4EBE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4.6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3BF10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5.2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99DAF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5.8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6D728F5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6.4</w:t>
            </w:r>
          </w:p>
        </w:tc>
      </w:tr>
      <w:tr w:rsidR="007E55E3" w:rsidRPr="00C258B2" w14:paraId="3FC787BE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6D029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A30A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7790EC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FF82D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12.8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B4BCC3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13.1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5E6772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13.67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576FCB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14.2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0C9227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30.8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3BF4F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50.76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326BD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62.45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B611B5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65.43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761829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66.1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62DC7D8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66.67</w:t>
            </w:r>
          </w:p>
        </w:tc>
      </w:tr>
      <w:tr w:rsidR="007E55E3" w:rsidRPr="00C258B2" w14:paraId="0166979A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619B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0727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8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E7516ED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FD630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CDEB9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1.8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D337E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154A8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D9D9B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4.2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81264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A7515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E8F3C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6.6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DD5D2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7.4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3A4B9A2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8.2</w:t>
            </w:r>
          </w:p>
        </w:tc>
      </w:tr>
      <w:tr w:rsidR="007E55E3" w:rsidRPr="00C258B2" w14:paraId="5B64BD63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ADF5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86FE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D0F8E4B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8D2D32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31.5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AFB350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5.3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2EB17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45B5DE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1.12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02F275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0.07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C03F63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-0.1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0960C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-2.5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D21DB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-7.8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C9C4A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-12.5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2F89FAB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-27.2</w:t>
            </w:r>
          </w:p>
        </w:tc>
      </w:tr>
      <w:tr w:rsidR="007E55E3" w:rsidRPr="00C258B2" w14:paraId="4399C918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568E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7F6C6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9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76DF3E6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32818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-2.8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A073C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-2.7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879C9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-2.0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8F6F9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-1.0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B92E8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39D05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F9C23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</w:t>
            </w:r>
            <w:r w:rsidRPr="00C258B2">
              <w:rPr>
                <w:sz w:val="24"/>
                <w:szCs w:val="20"/>
                <w:lang w:val="en-US"/>
              </w:rPr>
              <w:t>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9D7FF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421BF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6F379D4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2.5</w:t>
            </w:r>
          </w:p>
        </w:tc>
      </w:tr>
      <w:tr w:rsidR="007E55E3" w:rsidRPr="00C258B2" w14:paraId="28B451D9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473F5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180D3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D8248C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8FEFF7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-11.4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99BC57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-5.4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7F3070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-1.2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6246A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-0.2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3C5E3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0F721A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0.25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3D2A39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2DAB0D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6.5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AC02CC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12.8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1981EED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23.6</w:t>
            </w:r>
          </w:p>
        </w:tc>
      </w:tr>
      <w:tr w:rsidR="007E55E3" w:rsidRPr="00C258B2" w14:paraId="099869CA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BDF6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E84ED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lang w:val="en-US"/>
              </w:rPr>
              <w:t>10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324C0EE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0A40D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66D59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0.5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1CFF5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7D4FC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1.5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6A599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FBB6A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2.5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9B9C8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D0E22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3.5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80B65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52E07FE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4.5</w:t>
            </w:r>
          </w:p>
        </w:tc>
      </w:tr>
      <w:tr w:rsidR="007E55E3" w:rsidRPr="00C258B2" w14:paraId="51A6AD77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10D2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2919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59671A2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922D9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DECD11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0.35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11EAFF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5117D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0.95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0CFBD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0.98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025FAF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0.95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C1999E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0.8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311B1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0.35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FEA013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0F3DD1C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</w:rPr>
              <w:t>0.0</w:t>
            </w:r>
          </w:p>
        </w:tc>
      </w:tr>
      <w:tr w:rsidR="007E55E3" w:rsidRPr="00C258B2" w14:paraId="3CED2672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A213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B5F5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11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0753512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sz w:val="24"/>
                <w:szCs w:val="20"/>
                <w:lang w:val="en-US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81C15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E208B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0.3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75D2A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1E95D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0.9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678F7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1.2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F8400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BCCD9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28088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2.1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DBE16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13624B3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2.7</w:t>
            </w:r>
          </w:p>
        </w:tc>
      </w:tr>
      <w:tr w:rsidR="007E55E3" w:rsidRPr="00C258B2" w14:paraId="45DF1361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8C199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C57F0C9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4BD1F91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70E1A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-1.0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8CC32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A280EC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DCADC8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7BF04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FBDB29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B78A91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2.5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FAA7C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3.0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10426E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2.9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17557E6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2.7</w:t>
            </w:r>
          </w:p>
        </w:tc>
      </w:tr>
      <w:tr w:rsidR="007E55E3" w:rsidRPr="00C258B2" w14:paraId="0592E91D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4D0A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33DD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12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7794131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C6E2F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-5.0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FD385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-4.0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67B7C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-3.0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01368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-2.0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96144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-1.0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9531A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9E942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A7919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089F2E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3.0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37384A9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4.0</w:t>
            </w:r>
          </w:p>
        </w:tc>
      </w:tr>
      <w:tr w:rsidR="007E55E3" w:rsidRPr="00C258B2" w14:paraId="4E1F3469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5B7FA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66FE5BC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CD3723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4C90B6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12.5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C6AE5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7.8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1BA74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ED674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59FB46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-4.1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AD8DAA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49804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CAF97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4.8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7D008C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9.4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32ED213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10.5</w:t>
            </w:r>
          </w:p>
        </w:tc>
      </w:tr>
      <w:tr w:rsidR="007E55E3" w:rsidRPr="00C258B2" w14:paraId="6878DAE9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A714B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9193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13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859646A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6E25F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-3.0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B4B2A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-2.5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35A23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-2.0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9D7FD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-1.5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3D01E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-1.0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7E4B9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-0.5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25B4F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49B756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F3501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6355AA7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1.5</w:t>
            </w:r>
          </w:p>
        </w:tc>
      </w:tr>
      <w:tr w:rsidR="007E55E3" w:rsidRPr="00C258B2" w14:paraId="4E409B16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31460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1B11D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54AAAE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24CCD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4.5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D463F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4.6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0D177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4.4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48E97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3.5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30986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1.3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D526C2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E0CB0E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0.1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EB240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2D1C40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545B510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0.2</w:t>
            </w:r>
          </w:p>
        </w:tc>
      </w:tr>
      <w:tr w:rsidR="007E55E3" w:rsidRPr="00C258B2" w14:paraId="789AC1F2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8C83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D3830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14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4A13E90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E9EBD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-1.5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093C3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-1.25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5720B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-1.0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8E91B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-0.75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795B7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-0.5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B6EEB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-0.25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F0164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0.0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93860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0.25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8A558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2A00B7DF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0.75</w:t>
            </w:r>
          </w:p>
        </w:tc>
      </w:tr>
      <w:tr w:rsidR="007E55E3" w:rsidRPr="00C258B2" w14:paraId="1CF43D75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5C3F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C52B620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21D047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84007C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B779B9C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0.12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99979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D599FF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259FF2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9F294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1.6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FF710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F9F99B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0.2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8D8033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14:paraId="72009F8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0.05</w:t>
            </w:r>
          </w:p>
        </w:tc>
      </w:tr>
      <w:tr w:rsidR="007E55E3" w:rsidRPr="00C258B2" w14:paraId="0A5845A3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7576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419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35266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15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60F24E6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x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07391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26D1C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3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4B44C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6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9AF6B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9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F88615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12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3C89C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15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7F63D4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18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257423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21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AE53E6D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24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hideMark/>
          </w:tcPr>
          <w:p w14:paraId="0798C207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27</w:t>
            </w:r>
          </w:p>
        </w:tc>
      </w:tr>
      <w:tr w:rsidR="007E55E3" w:rsidRPr="00C258B2" w14:paraId="251BDEEB" w14:textId="77777777" w:rsidTr="003446E6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42F71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CE8DA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8DD521" w14:textId="77777777" w:rsidR="007E55E3" w:rsidRPr="00C258B2" w:rsidRDefault="007E55E3" w:rsidP="003446E6">
            <w:pPr>
              <w:spacing w:before="100" w:beforeAutospacing="1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b/>
                <w:i/>
                <w:noProof/>
                <w:sz w:val="24"/>
                <w:szCs w:val="20"/>
              </w:rPr>
              <w:t>y</w:t>
            </w:r>
          </w:p>
        </w:tc>
        <w:tc>
          <w:tcPr>
            <w:tcW w:w="76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03615F9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0.0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5F5DA2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2.7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03BE1AA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9.3</w:t>
            </w: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F122DE6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10.4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7779C3B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10.6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72B16ECE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10.7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BF4B9D8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10.6</w:t>
            </w:r>
          </w:p>
        </w:tc>
        <w:tc>
          <w:tcPr>
            <w:tcW w:w="75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68A4141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9.8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0F60D6A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9.1</w:t>
            </w:r>
          </w:p>
        </w:tc>
        <w:tc>
          <w:tcPr>
            <w:tcW w:w="7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A6D7B32" w14:textId="77777777" w:rsidR="007E55E3" w:rsidRPr="00C258B2" w:rsidRDefault="007E55E3" w:rsidP="003446E6">
            <w:pPr>
              <w:spacing w:before="120" w:after="100" w:afterAutospacing="1"/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  <w:szCs w:val="20"/>
                <w:lang w:val="en-US"/>
              </w:rPr>
              <w:t>8.7</w:t>
            </w:r>
          </w:p>
        </w:tc>
      </w:tr>
    </w:tbl>
    <w:p w14:paraId="3943A83A" w14:textId="77777777" w:rsidR="007E55E3" w:rsidRPr="00C258B2" w:rsidRDefault="007E55E3" w:rsidP="007E55E3">
      <w:pPr>
        <w:rPr>
          <w:lang w:eastAsia="en-US"/>
        </w:rPr>
      </w:pPr>
      <w:r w:rsidRPr="00C258B2">
        <w:rPr>
          <w:b/>
          <w:i/>
          <w:lang w:eastAsia="en-US"/>
        </w:rPr>
        <w:lastRenderedPageBreak/>
        <w:t xml:space="preserve">Задание </w:t>
      </w:r>
      <w:r>
        <w:rPr>
          <w:b/>
          <w:i/>
          <w:lang w:eastAsia="en-US"/>
        </w:rPr>
        <w:t>2</w:t>
      </w:r>
      <w:r w:rsidRPr="00C258B2">
        <w:rPr>
          <w:b/>
          <w:i/>
          <w:lang w:eastAsia="en-US"/>
        </w:rPr>
        <w:t>.</w:t>
      </w:r>
      <w:r w:rsidRPr="00C258B2">
        <w:rPr>
          <w:lang w:eastAsia="en-US"/>
        </w:rPr>
        <w:t xml:space="preserve"> Найти корни нелинейного уравнения </w:t>
      </w:r>
      <w:r w:rsidRPr="00BF7708">
        <w:rPr>
          <w:i/>
          <w:lang w:val="en-US" w:eastAsia="en-US"/>
        </w:rPr>
        <w:t>f</w:t>
      </w:r>
      <w:r w:rsidRPr="00BF7708">
        <w:rPr>
          <w:i/>
          <w:lang w:eastAsia="en-US"/>
        </w:rPr>
        <w:t>(</w:t>
      </w:r>
      <w:r w:rsidRPr="00BF7708">
        <w:rPr>
          <w:i/>
          <w:lang w:val="en-US" w:eastAsia="en-US"/>
        </w:rPr>
        <w:t>x</w:t>
      </w:r>
      <w:r w:rsidRPr="00BF7708">
        <w:rPr>
          <w:i/>
          <w:lang w:eastAsia="en-US"/>
        </w:rPr>
        <w:t>) = 0</w:t>
      </w:r>
      <w:r w:rsidRPr="00C258B2">
        <w:rPr>
          <w:lang w:eastAsia="en-US"/>
        </w:rPr>
        <w:t xml:space="preserve">: а) методом секущих; б) методом </w:t>
      </w:r>
      <w:r>
        <w:rPr>
          <w:lang w:eastAsia="en-US"/>
        </w:rPr>
        <w:t xml:space="preserve">Мюллера; методом Ньютона </w:t>
      </w:r>
      <w:r w:rsidRPr="00C258B2">
        <w:rPr>
          <w:lang w:eastAsia="en-US"/>
        </w:rPr>
        <w:t>с точностью ɛ = 0,0001. Сделать проверку найденного решения.</w:t>
      </w:r>
      <w:r w:rsidRPr="00F72948">
        <w:rPr>
          <w:lang w:eastAsia="en-US"/>
        </w:rPr>
        <w:t xml:space="preserve"> </w:t>
      </w:r>
      <w:r>
        <w:rPr>
          <w:lang w:eastAsia="en-US"/>
        </w:rPr>
        <w:t>Представить решение</w:t>
      </w:r>
      <w:r w:rsidRPr="00F72948">
        <w:rPr>
          <w:lang w:eastAsia="en-US"/>
        </w:rPr>
        <w:t xml:space="preserve"> </w:t>
      </w:r>
      <w:r>
        <w:rPr>
          <w:lang w:eastAsia="en-US"/>
        </w:rPr>
        <w:t>графически.</w:t>
      </w:r>
    </w:p>
    <w:p w14:paraId="73997E27" w14:textId="77777777" w:rsidR="007E55E3" w:rsidRPr="00C258B2" w:rsidRDefault="007E55E3" w:rsidP="007E55E3">
      <w:pPr>
        <w:rPr>
          <w:lang w:eastAsia="en-US"/>
        </w:rPr>
      </w:pPr>
      <w:r w:rsidRPr="00C258B2">
        <w:rPr>
          <w:b/>
          <w:i/>
          <w:lang w:eastAsia="en-US"/>
        </w:rPr>
        <w:t xml:space="preserve">Задание </w:t>
      </w:r>
      <w:r>
        <w:rPr>
          <w:b/>
          <w:i/>
          <w:lang w:eastAsia="en-US"/>
        </w:rPr>
        <w:t>3</w:t>
      </w:r>
      <w:r w:rsidRPr="00C258B2">
        <w:rPr>
          <w:b/>
          <w:i/>
          <w:lang w:eastAsia="en-US"/>
        </w:rPr>
        <w:t>.</w:t>
      </w:r>
      <w:r w:rsidRPr="00C258B2">
        <w:rPr>
          <w:lang w:eastAsia="en-US"/>
        </w:rPr>
        <w:t xml:space="preserve"> Решить систему линейных уравнений методами: а) Гаусса; </w:t>
      </w:r>
      <w:r>
        <w:rPr>
          <w:lang w:eastAsia="en-US"/>
        </w:rPr>
        <w:t>б</w:t>
      </w:r>
      <w:r w:rsidRPr="00C258B2">
        <w:rPr>
          <w:lang w:eastAsia="en-US"/>
        </w:rPr>
        <w:t xml:space="preserve">) сопряженного градиента. </w:t>
      </w:r>
    </w:p>
    <w:p w14:paraId="62898A23" w14:textId="77777777" w:rsidR="007E55E3" w:rsidRPr="00C258B2" w:rsidRDefault="007E55E3" w:rsidP="007E55E3">
      <w:pPr>
        <w:rPr>
          <w:lang w:eastAsia="en-US"/>
        </w:rPr>
      </w:pPr>
      <w:r w:rsidRPr="00C258B2">
        <w:rPr>
          <w:b/>
          <w:i/>
          <w:lang w:eastAsia="en-US"/>
        </w:rPr>
        <w:t xml:space="preserve">Задание </w:t>
      </w:r>
      <w:r>
        <w:rPr>
          <w:b/>
          <w:i/>
          <w:lang w:eastAsia="en-US"/>
        </w:rPr>
        <w:t>4</w:t>
      </w:r>
      <w:r w:rsidRPr="00C258B2">
        <w:rPr>
          <w:b/>
          <w:i/>
          <w:lang w:eastAsia="en-US"/>
        </w:rPr>
        <w:t>.</w:t>
      </w:r>
      <w:r>
        <w:rPr>
          <w:b/>
          <w:i/>
          <w:lang w:eastAsia="en-US"/>
        </w:rPr>
        <w:t xml:space="preserve"> </w:t>
      </w:r>
      <w:r w:rsidRPr="00C258B2">
        <w:rPr>
          <w:lang w:eastAsia="en-US"/>
        </w:rPr>
        <w:t xml:space="preserve">Решить систему методом а) методом итераций; б) Ньютона; в) Бройдена; г) наискорейшего спуска с точностью </w:t>
      </w:r>
      <w:r>
        <w:rPr>
          <w:noProof/>
          <w:position w:val="-10"/>
        </w:rPr>
        <w:drawing>
          <wp:inline distT="0" distB="0" distL="0" distR="0" wp14:anchorId="1D8727EA" wp14:editId="6512FEB1">
            <wp:extent cx="700405" cy="178435"/>
            <wp:effectExtent l="0" t="0" r="4445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58B2">
        <w:rPr>
          <w:lang w:eastAsia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6"/>
        <w:gridCol w:w="2928"/>
        <w:gridCol w:w="3110"/>
        <w:gridCol w:w="2813"/>
      </w:tblGrid>
      <w:tr w:rsidR="007E55E3" w:rsidRPr="00C258B2" w14:paraId="15699D96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5572D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 xml:space="preserve">№ </w:t>
            </w:r>
            <w:r w:rsidRPr="00C258B2">
              <w:rPr>
                <w:sz w:val="24"/>
              </w:rPr>
              <w:br/>
              <w:t>варианта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E39DC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Задание 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5E9A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Задание 2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FDD4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Задание 3</w:t>
            </w:r>
          </w:p>
        </w:tc>
      </w:tr>
      <w:tr w:rsidR="007E55E3" w:rsidRPr="00C258B2" w14:paraId="2585599F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F48BB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DB1E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4C1BF78" wp14:editId="37DB190A">
                  <wp:extent cx="1187450" cy="379730"/>
                  <wp:effectExtent l="0" t="0" r="0" b="0"/>
                  <wp:docPr id="17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3D5AE" w14:textId="77777777" w:rsidR="007E55E3" w:rsidRPr="00C258B2" w:rsidRDefault="007E55E3" w:rsidP="003446E6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</w:rPr>
            </w:pPr>
            <w:r>
              <w:rPr>
                <w:noProof/>
                <w:position w:val="-46"/>
                <w:sz w:val="20"/>
                <w:szCs w:val="20"/>
              </w:rPr>
              <w:drawing>
                <wp:inline distT="0" distB="0" distL="0" distR="0" wp14:anchorId="6B5C622E" wp14:editId="522F7ED6">
                  <wp:extent cx="1484630" cy="641350"/>
                  <wp:effectExtent l="0" t="0" r="1270" b="0"/>
                  <wp:docPr id="178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94E81" w14:textId="77777777" w:rsidR="007E55E3" w:rsidRPr="00C258B2" w:rsidRDefault="007E55E3" w:rsidP="003446E6">
            <w:pPr>
              <w:autoSpaceDE w:val="0"/>
              <w:autoSpaceDN w:val="0"/>
              <w:adjustRightInd w:val="0"/>
              <w:ind w:firstLine="0"/>
              <w:jc w:val="left"/>
              <w:rPr>
                <w:noProof/>
                <w:position w:val="-46"/>
                <w:sz w:val="20"/>
                <w:szCs w:val="20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86"/>
                <w:szCs w:val="28"/>
              </w:rPr>
              <w:drawing>
                <wp:inline distT="0" distB="0" distL="0" distR="0" wp14:anchorId="0321C8F6" wp14:editId="42274A74">
                  <wp:extent cx="1104265" cy="890905"/>
                  <wp:effectExtent l="0" t="0" r="0" b="0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890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3F97A503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BE96E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2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6CB12" w14:textId="77777777" w:rsidR="007E55E3" w:rsidRPr="00C258B2" w:rsidRDefault="007E55E3" w:rsidP="003446E6">
            <w:pPr>
              <w:ind w:firstLine="0"/>
              <w:jc w:val="center"/>
              <w:rPr>
                <w:noProof/>
                <w:sz w:val="24"/>
              </w:rPr>
            </w:pPr>
          </w:p>
          <w:p w14:paraId="49694E8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86009C0" wp14:editId="1762F1C7">
                  <wp:extent cx="1163955" cy="201930"/>
                  <wp:effectExtent l="19050" t="0" r="0" b="0"/>
                  <wp:docPr id="18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6547A" w14:textId="77777777" w:rsidR="007E55E3" w:rsidRPr="00C258B2" w:rsidRDefault="007E55E3" w:rsidP="003446E6">
            <w:pPr>
              <w:tabs>
                <w:tab w:val="left" w:pos="1333"/>
              </w:tabs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49E22FD7" wp14:editId="05522F10">
                  <wp:extent cx="1638935" cy="641350"/>
                  <wp:effectExtent l="0" t="0" r="0" b="0"/>
                  <wp:docPr id="18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3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B870" w14:textId="77777777" w:rsidR="007E55E3" w:rsidRPr="00C258B2" w:rsidRDefault="007E55E3" w:rsidP="003446E6">
            <w:pPr>
              <w:tabs>
                <w:tab w:val="left" w:pos="1333"/>
              </w:tabs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50"/>
                <w:szCs w:val="28"/>
              </w:rPr>
              <w:drawing>
                <wp:inline distT="0" distB="0" distL="0" distR="0" wp14:anchorId="3CE43821" wp14:editId="1A4A1020">
                  <wp:extent cx="1282700" cy="534670"/>
                  <wp:effectExtent l="0" t="0" r="0" b="0"/>
                  <wp:docPr id="18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5D10CCE5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2358A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B39E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6594FB4" wp14:editId="4B536915">
                  <wp:extent cx="1151890" cy="368300"/>
                  <wp:effectExtent l="0" t="0" r="0" b="0"/>
                  <wp:docPr id="183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B38EFC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14A89" w14:textId="77777777" w:rsidR="007E55E3" w:rsidRPr="00C258B2" w:rsidRDefault="007E55E3" w:rsidP="003446E6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</w:rPr>
            </w:pPr>
            <w:r>
              <w:rPr>
                <w:noProof/>
                <w:position w:val="-46"/>
                <w:sz w:val="20"/>
                <w:szCs w:val="20"/>
              </w:rPr>
              <w:drawing>
                <wp:inline distT="0" distB="0" distL="0" distR="0" wp14:anchorId="59F32969" wp14:editId="608898BA">
                  <wp:extent cx="1258570" cy="641350"/>
                  <wp:effectExtent l="0" t="0" r="0" b="0"/>
                  <wp:docPr id="18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66AC" w14:textId="77777777" w:rsidR="007E55E3" w:rsidRPr="00C258B2" w:rsidRDefault="007E55E3" w:rsidP="003446E6">
            <w:pPr>
              <w:autoSpaceDE w:val="0"/>
              <w:autoSpaceDN w:val="0"/>
              <w:adjustRightInd w:val="0"/>
              <w:ind w:firstLine="0"/>
              <w:jc w:val="left"/>
              <w:rPr>
                <w:noProof/>
                <w:position w:val="-46"/>
                <w:sz w:val="20"/>
                <w:szCs w:val="20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44"/>
                <w:sz w:val="22"/>
                <w:szCs w:val="22"/>
              </w:rPr>
              <w:drawing>
                <wp:inline distT="0" distB="0" distL="0" distR="0" wp14:anchorId="735813E0" wp14:editId="14FF5F54">
                  <wp:extent cx="1555750" cy="487045"/>
                  <wp:effectExtent l="0" t="0" r="6350" b="0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6AF0046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14322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9564E" w14:textId="77777777" w:rsidR="007E55E3" w:rsidRPr="00C258B2" w:rsidRDefault="007E55E3" w:rsidP="003446E6">
            <w:pPr>
              <w:ind w:firstLine="0"/>
              <w:jc w:val="center"/>
              <w:rPr>
                <w:noProof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23F8E32C" wp14:editId="1E2FD7AB">
                  <wp:extent cx="878840" cy="201930"/>
                  <wp:effectExtent l="19050" t="0" r="0" b="0"/>
                  <wp:docPr id="186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00B7D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99437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2C7175F1" wp14:editId="17C66895">
                  <wp:extent cx="1389380" cy="641350"/>
                  <wp:effectExtent l="0" t="0" r="1270" b="0"/>
                  <wp:docPr id="187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C50B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38"/>
                <w:sz w:val="22"/>
                <w:szCs w:val="22"/>
              </w:rPr>
              <w:drawing>
                <wp:inline distT="0" distB="0" distL="0" distR="0" wp14:anchorId="31A6E14A" wp14:editId="6A1DA075">
                  <wp:extent cx="1460500" cy="487045"/>
                  <wp:effectExtent l="0" t="0" r="6350" b="0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18444114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A6FFF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75923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DA19AC6" wp14:editId="0BBB517C">
                  <wp:extent cx="1401445" cy="379730"/>
                  <wp:effectExtent l="0" t="0" r="0" b="0"/>
                  <wp:docPr id="18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62D6" w14:textId="77777777" w:rsidR="007E55E3" w:rsidRPr="00C258B2" w:rsidRDefault="007E55E3" w:rsidP="003446E6">
            <w:pPr>
              <w:ind w:firstLine="0"/>
              <w:jc w:val="left"/>
              <w:rPr>
                <w:sz w:val="24"/>
              </w:rPr>
            </w:pPr>
            <w:r>
              <w:rPr>
                <w:noProof/>
                <w:position w:val="-46"/>
                <w:sz w:val="20"/>
                <w:szCs w:val="20"/>
              </w:rPr>
              <w:drawing>
                <wp:inline distT="0" distB="0" distL="0" distR="0" wp14:anchorId="2C31B453" wp14:editId="09DFA96D">
                  <wp:extent cx="1508125" cy="641350"/>
                  <wp:effectExtent l="0" t="0" r="0" b="0"/>
                  <wp:docPr id="19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A4C0" w14:textId="77777777" w:rsidR="007E55E3" w:rsidRPr="00C258B2" w:rsidRDefault="007E55E3" w:rsidP="003446E6">
            <w:pPr>
              <w:ind w:firstLine="0"/>
              <w:jc w:val="left"/>
              <w:rPr>
                <w:noProof/>
                <w:position w:val="-46"/>
                <w:sz w:val="20"/>
                <w:szCs w:val="20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38"/>
                <w:sz w:val="22"/>
                <w:szCs w:val="22"/>
              </w:rPr>
              <w:drawing>
                <wp:inline distT="0" distB="0" distL="0" distR="0" wp14:anchorId="647362D5" wp14:editId="39A373F9">
                  <wp:extent cx="1555750" cy="510540"/>
                  <wp:effectExtent l="0" t="0" r="6350" b="0"/>
                  <wp:docPr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070F4E0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16241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6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2FDC1" w14:textId="77777777" w:rsidR="007E55E3" w:rsidRPr="00C258B2" w:rsidRDefault="007E55E3" w:rsidP="003446E6">
            <w:pPr>
              <w:ind w:firstLine="0"/>
              <w:jc w:val="center"/>
              <w:rPr>
                <w:noProof/>
                <w:sz w:val="24"/>
              </w:rPr>
            </w:pPr>
          </w:p>
          <w:p w14:paraId="02ED9A0D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EA4F531" wp14:editId="295F3B8F">
                  <wp:extent cx="1306195" cy="391795"/>
                  <wp:effectExtent l="0" t="0" r="0" b="0"/>
                  <wp:docPr id="192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195" cy="391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9C64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457C9FDC" wp14:editId="590D9CA1">
                  <wp:extent cx="1341755" cy="641350"/>
                  <wp:effectExtent l="0" t="0" r="0" b="0"/>
                  <wp:docPr id="193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A6F6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50"/>
                <w:szCs w:val="28"/>
              </w:rPr>
              <w:drawing>
                <wp:inline distT="0" distB="0" distL="0" distR="0" wp14:anchorId="7A3EA0EE" wp14:editId="4FB0BF80">
                  <wp:extent cx="1151890" cy="546100"/>
                  <wp:effectExtent l="0" t="0" r="0" b="0"/>
                  <wp:docPr id="194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54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3DC1B978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F01F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7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E9853" w14:textId="77777777" w:rsidR="007E55E3" w:rsidRPr="00C258B2" w:rsidRDefault="007E55E3" w:rsidP="003446E6">
            <w:pPr>
              <w:ind w:firstLine="0"/>
              <w:jc w:val="center"/>
              <w:rPr>
                <w:noProof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AAF60D9" wp14:editId="45234C62">
                  <wp:extent cx="1437005" cy="237490"/>
                  <wp:effectExtent l="19050" t="0" r="0" b="0"/>
                  <wp:docPr id="195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00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716F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7636267D" wp14:editId="166F6FEA">
                  <wp:extent cx="1353820" cy="641350"/>
                  <wp:effectExtent l="0" t="0" r="0" b="0"/>
                  <wp:docPr id="196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7B87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86"/>
                <w:szCs w:val="28"/>
              </w:rPr>
              <w:drawing>
                <wp:inline distT="0" distB="0" distL="0" distR="0" wp14:anchorId="4C252A11" wp14:editId="48CBA1A5">
                  <wp:extent cx="795655" cy="831215"/>
                  <wp:effectExtent l="0" t="0" r="4445" b="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831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B0C73D9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4F8C0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8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B485" w14:textId="77777777" w:rsidR="007E55E3" w:rsidRPr="00C258B2" w:rsidRDefault="007E55E3" w:rsidP="003446E6">
            <w:pPr>
              <w:ind w:firstLine="0"/>
              <w:jc w:val="center"/>
              <w:rPr>
                <w:noProof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7051E1E" wp14:editId="2A61434F">
                  <wp:extent cx="1163955" cy="201930"/>
                  <wp:effectExtent l="19050" t="0" r="0" b="0"/>
                  <wp:docPr id="198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D512D5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037EB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70600271" wp14:editId="2E4A939A">
                  <wp:extent cx="1828800" cy="641350"/>
                  <wp:effectExtent l="0" t="0" r="0" b="0"/>
                  <wp:docPr id="199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F13D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86"/>
                <w:szCs w:val="28"/>
              </w:rPr>
              <w:drawing>
                <wp:inline distT="0" distB="0" distL="0" distR="0" wp14:anchorId="7E0D39CF" wp14:editId="5C6FA33F">
                  <wp:extent cx="1092835" cy="890905"/>
                  <wp:effectExtent l="0" t="0" r="0" b="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890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6371569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518A3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9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EDFA8" w14:textId="77777777" w:rsidR="007E55E3" w:rsidRPr="00C258B2" w:rsidRDefault="007E55E3" w:rsidP="003446E6">
            <w:pPr>
              <w:tabs>
                <w:tab w:val="left" w:pos="913"/>
              </w:tabs>
              <w:ind w:firstLine="0"/>
              <w:jc w:val="center"/>
              <w:rPr>
                <w:noProof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1D69B34" wp14:editId="610CE245">
                  <wp:extent cx="1235075" cy="237490"/>
                  <wp:effectExtent l="0" t="0" r="0" b="0"/>
                  <wp:docPr id="201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723F3" w14:textId="77777777" w:rsidR="007E55E3" w:rsidRPr="00C258B2" w:rsidRDefault="007E55E3" w:rsidP="003446E6">
            <w:pPr>
              <w:tabs>
                <w:tab w:val="left" w:pos="913"/>
              </w:tabs>
              <w:ind w:firstLine="0"/>
              <w:jc w:val="center"/>
              <w:rPr>
                <w:sz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AD4C1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46515CBD" wp14:editId="3A5F992D">
                  <wp:extent cx="1353820" cy="641350"/>
                  <wp:effectExtent l="0" t="0" r="0" b="0"/>
                  <wp:docPr id="20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C1CA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50"/>
                <w:sz w:val="22"/>
                <w:szCs w:val="22"/>
              </w:rPr>
              <w:drawing>
                <wp:inline distT="0" distB="0" distL="0" distR="0" wp14:anchorId="00841703" wp14:editId="66738263">
                  <wp:extent cx="1377315" cy="605790"/>
                  <wp:effectExtent l="19050" t="0" r="0" b="0"/>
                  <wp:docPr id="203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605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71C669CD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2B5F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10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5A745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85E07EC" wp14:editId="4A62ECFC">
                  <wp:extent cx="902335" cy="201930"/>
                  <wp:effectExtent l="19050" t="0" r="0" b="0"/>
                  <wp:docPr id="204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DEA7AE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9F18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502A49F3" wp14:editId="0163D748">
                  <wp:extent cx="1294130" cy="641350"/>
                  <wp:effectExtent l="0" t="0" r="0" b="0"/>
                  <wp:docPr id="205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B303D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74"/>
                <w:szCs w:val="28"/>
              </w:rPr>
              <w:drawing>
                <wp:inline distT="0" distB="0" distL="0" distR="0" wp14:anchorId="6E469D20" wp14:editId="2606C8C4">
                  <wp:extent cx="1128395" cy="735965"/>
                  <wp:effectExtent l="0" t="0" r="0" b="0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735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1087FC88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5CEEA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lastRenderedPageBreak/>
              <w:t>11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C126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D50DB0C" wp14:editId="51F03F03">
                  <wp:extent cx="997585" cy="368300"/>
                  <wp:effectExtent l="19050" t="0" r="0" b="0"/>
                  <wp:docPr id="207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585" cy="36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5195FE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</w:p>
          <w:p w14:paraId="02F3D3D2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1C8A6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08AE4669" wp14:editId="20CFE856">
                  <wp:extent cx="1508125" cy="641350"/>
                  <wp:effectExtent l="0" t="0" r="0" b="0"/>
                  <wp:docPr id="208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6C56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38"/>
                <w:sz w:val="22"/>
                <w:szCs w:val="22"/>
              </w:rPr>
              <w:drawing>
                <wp:inline distT="0" distB="0" distL="0" distR="0" wp14:anchorId="6310FBF0" wp14:editId="1D9E1815">
                  <wp:extent cx="1389380" cy="510540"/>
                  <wp:effectExtent l="0" t="0" r="1270" b="0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510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9CEFF25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A65A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12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A655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550E94B3" wp14:editId="2B6B8446">
                  <wp:extent cx="1021080" cy="427355"/>
                  <wp:effectExtent l="0" t="0" r="0" b="0"/>
                  <wp:docPr id="210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427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2EA56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56BE44D3" wp14:editId="5C6332DC">
                  <wp:extent cx="1579245" cy="641350"/>
                  <wp:effectExtent l="0" t="0" r="1905" b="0"/>
                  <wp:docPr id="211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4CED1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74"/>
                <w:szCs w:val="28"/>
              </w:rPr>
              <w:drawing>
                <wp:inline distT="0" distB="0" distL="0" distR="0" wp14:anchorId="64A30473" wp14:editId="5CEEAA82">
                  <wp:extent cx="1247140" cy="843280"/>
                  <wp:effectExtent l="0" t="0" r="0" b="0"/>
                  <wp:docPr id="212" name="Рисунок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843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288961BC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F26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13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2998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B102B4C" wp14:editId="4659D5EE">
                  <wp:extent cx="1353820" cy="225425"/>
                  <wp:effectExtent l="19050" t="0" r="0" b="0"/>
                  <wp:docPr id="213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66D56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7F70E4B2" wp14:editId="29028DAE">
                  <wp:extent cx="1258570" cy="641350"/>
                  <wp:effectExtent l="0" t="0" r="0" b="0"/>
                  <wp:docPr id="214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29CD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44"/>
                <w:sz w:val="22"/>
                <w:szCs w:val="22"/>
              </w:rPr>
              <w:drawing>
                <wp:inline distT="0" distB="0" distL="0" distR="0" wp14:anchorId="6202205B" wp14:editId="06A01C3A">
                  <wp:extent cx="1496060" cy="487045"/>
                  <wp:effectExtent l="0" t="0" r="0" b="0"/>
                  <wp:docPr id="215" name="Рисунок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060" cy="487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4D92E503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2EFB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14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22A2D" w14:textId="77777777" w:rsidR="007E55E3" w:rsidRPr="00C258B2" w:rsidRDefault="007E55E3" w:rsidP="003446E6">
            <w:pPr>
              <w:ind w:firstLine="0"/>
              <w:jc w:val="center"/>
              <w:rPr>
                <w:noProof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7679664" wp14:editId="6C015271">
                  <wp:extent cx="1401445" cy="379730"/>
                  <wp:effectExtent l="0" t="0" r="0" b="0"/>
                  <wp:docPr id="216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8D5C4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09C4AA45" wp14:editId="58C4DE39">
                  <wp:extent cx="1412875" cy="641350"/>
                  <wp:effectExtent l="0" t="0" r="0" b="0"/>
                  <wp:docPr id="217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875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9CBE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74"/>
                <w:szCs w:val="28"/>
              </w:rPr>
              <w:drawing>
                <wp:inline distT="0" distB="0" distL="0" distR="0" wp14:anchorId="138E23A6" wp14:editId="4EFA6335">
                  <wp:extent cx="1282700" cy="819150"/>
                  <wp:effectExtent l="0" t="0" r="0" b="0"/>
                  <wp:docPr id="218" name="Рисунок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670208E1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88294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15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1D1E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6BCC22A" wp14:editId="4271C443">
                  <wp:extent cx="1401445" cy="225425"/>
                  <wp:effectExtent l="19050" t="0" r="8255" b="0"/>
                  <wp:docPr id="21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22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7C7F7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218313AF" wp14:editId="3C96F625">
                  <wp:extent cx="1555750" cy="641350"/>
                  <wp:effectExtent l="0" t="0" r="0" b="0"/>
                  <wp:docPr id="22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0DD2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50"/>
                <w:szCs w:val="28"/>
              </w:rPr>
              <w:drawing>
                <wp:inline distT="0" distB="0" distL="0" distR="0" wp14:anchorId="066DAD8E" wp14:editId="38A7D855">
                  <wp:extent cx="1187450" cy="581660"/>
                  <wp:effectExtent l="19050" t="0" r="0" b="0"/>
                  <wp:docPr id="221" name="Рисунок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55E3" w:rsidRPr="00C258B2" w14:paraId="0BC769D7" w14:textId="77777777" w:rsidTr="003446E6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B868A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  <w:r w:rsidRPr="00C258B2">
              <w:rPr>
                <w:sz w:val="24"/>
              </w:rPr>
              <w:t>16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3E11" w14:textId="77777777" w:rsidR="007E55E3" w:rsidRPr="00C258B2" w:rsidRDefault="007E55E3" w:rsidP="003446E6">
            <w:pPr>
              <w:ind w:firstLine="0"/>
              <w:jc w:val="center"/>
              <w:rPr>
                <w:noProof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1A23141E" wp14:editId="4EC77134">
                  <wp:extent cx="1353820" cy="237490"/>
                  <wp:effectExtent l="19050" t="0" r="0" b="0"/>
                  <wp:docPr id="22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820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2AD529" w14:textId="77777777" w:rsidR="007E55E3" w:rsidRPr="00C258B2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06E92" w14:textId="77777777" w:rsidR="007E55E3" w:rsidRPr="00C258B2" w:rsidRDefault="007E55E3" w:rsidP="003446E6">
            <w:pPr>
              <w:ind w:firstLine="0"/>
              <w:rPr>
                <w:sz w:val="24"/>
              </w:rPr>
            </w:pPr>
            <w:r>
              <w:rPr>
                <w:noProof/>
                <w:position w:val="-46"/>
              </w:rPr>
              <w:drawing>
                <wp:inline distT="0" distB="0" distL="0" distR="0" wp14:anchorId="544EBB78" wp14:editId="6B7AD3CA">
                  <wp:extent cx="1555750" cy="641350"/>
                  <wp:effectExtent l="0" t="0" r="6350" b="0"/>
                  <wp:docPr id="223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A75D" w14:textId="77777777" w:rsidR="007E55E3" w:rsidRPr="00C258B2" w:rsidRDefault="007E55E3" w:rsidP="003446E6">
            <w:pPr>
              <w:ind w:firstLine="0"/>
              <w:rPr>
                <w:noProof/>
                <w:position w:val="-46"/>
              </w:rPr>
            </w:pPr>
            <w:r>
              <w:rPr>
                <w:rFonts w:ascii="Calibri" w:eastAsia="Calibri" w:hAnsi="Calibri"/>
                <w:noProof/>
                <w:color w:val="000000"/>
                <w:position w:val="-74"/>
                <w:szCs w:val="28"/>
              </w:rPr>
              <w:drawing>
                <wp:inline distT="0" distB="0" distL="0" distR="0" wp14:anchorId="621BED7C" wp14:editId="647286AF">
                  <wp:extent cx="937895" cy="819150"/>
                  <wp:effectExtent l="0" t="0" r="0" b="0"/>
                  <wp:docPr id="224" name="Рисунок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34026B" w14:textId="77777777" w:rsidR="007E55E3" w:rsidRDefault="007E55E3" w:rsidP="007E55E3">
      <w:pPr>
        <w:ind w:firstLine="0"/>
        <w:rPr>
          <w:szCs w:val="28"/>
          <w:lang w:eastAsia="en-US"/>
        </w:rPr>
      </w:pPr>
      <w:r w:rsidRPr="00C258B2">
        <w:rPr>
          <w:b/>
          <w:i/>
          <w:szCs w:val="28"/>
          <w:lang w:eastAsia="en-US"/>
        </w:rPr>
        <w:t xml:space="preserve">Задание </w:t>
      </w:r>
      <w:r>
        <w:rPr>
          <w:b/>
          <w:i/>
          <w:szCs w:val="28"/>
          <w:lang w:eastAsia="en-US"/>
        </w:rPr>
        <w:t>5</w:t>
      </w:r>
      <w:r w:rsidRPr="00C258B2">
        <w:rPr>
          <w:b/>
          <w:i/>
          <w:szCs w:val="28"/>
          <w:lang w:eastAsia="en-US"/>
        </w:rPr>
        <w:t>.</w:t>
      </w:r>
      <w:r w:rsidRPr="00C258B2">
        <w:rPr>
          <w:szCs w:val="28"/>
          <w:lang w:eastAsia="en-US"/>
        </w:rPr>
        <w:t xml:space="preserve"> Решить дифференциальное уравнение аналитически и численно. Построить график. </w:t>
      </w:r>
    </w:p>
    <w:p w14:paraId="724DAE3E" w14:textId="77777777" w:rsidR="007E55E3" w:rsidRDefault="007E55E3" w:rsidP="007E55E3">
      <w:pPr>
        <w:ind w:firstLine="0"/>
        <w:jc w:val="center"/>
        <w:rPr>
          <w:szCs w:val="28"/>
          <w:lang w:eastAsia="en-US"/>
        </w:rPr>
      </w:pPr>
      <w:r>
        <w:rPr>
          <w:noProof/>
        </w:rPr>
        <w:drawing>
          <wp:inline distT="0" distB="0" distL="0" distR="0" wp14:anchorId="18A5E335" wp14:editId="2F0A36DB">
            <wp:extent cx="5344160" cy="3515360"/>
            <wp:effectExtent l="19050" t="0" r="8890" b="0"/>
            <wp:docPr id="2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 l="30042" t="12682" r="29845" b="40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60" cy="351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22659A" w14:textId="77777777" w:rsidR="007E55E3" w:rsidRPr="00C258B2" w:rsidRDefault="007E55E3" w:rsidP="007E55E3">
      <w:pPr>
        <w:ind w:firstLine="0"/>
        <w:rPr>
          <w:szCs w:val="28"/>
          <w:lang w:eastAsia="en-US"/>
        </w:rPr>
      </w:pPr>
    </w:p>
    <w:p w14:paraId="27A0A023" w14:textId="77777777" w:rsidR="007E55E3" w:rsidRDefault="007E55E3" w:rsidP="007E55E3">
      <w:pPr>
        <w:ind w:left="-142" w:firstLine="0"/>
        <w:jc w:val="center"/>
        <w:rPr>
          <w:b/>
          <w:szCs w:val="28"/>
          <w:lang w:eastAsia="en-US"/>
        </w:rPr>
      </w:pPr>
      <w:r>
        <w:rPr>
          <w:noProof/>
        </w:rPr>
        <w:lastRenderedPageBreak/>
        <w:drawing>
          <wp:inline distT="0" distB="0" distL="0" distR="0" wp14:anchorId="35E737CA" wp14:editId="02541E1F">
            <wp:extent cx="5344160" cy="2636520"/>
            <wp:effectExtent l="19050" t="0" r="8890" b="0"/>
            <wp:docPr id="2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 l="30042" t="58589" r="29845" b="65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60" cy="263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0C4CF7" w14:textId="25928BD5" w:rsid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020B28F3" w14:textId="77777777" w:rsidR="00F67DFD" w:rsidRDefault="00F67DFD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0F04CEE6" w14:textId="7D14B713" w:rsid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4522A3">
        <w:rPr>
          <w:b/>
          <w:bCs/>
          <w:szCs w:val="28"/>
        </w:rPr>
        <w:t>Критерии оц</w:t>
      </w:r>
      <w:r>
        <w:rPr>
          <w:b/>
          <w:bCs/>
          <w:szCs w:val="28"/>
        </w:rPr>
        <w:t xml:space="preserve">енки расчетно-графической </w:t>
      </w:r>
      <w:r w:rsidRPr="004522A3">
        <w:rPr>
          <w:b/>
          <w:bCs/>
          <w:szCs w:val="28"/>
        </w:rPr>
        <w:t>работы</w:t>
      </w:r>
    </w:p>
    <w:p w14:paraId="468215DC" w14:textId="77777777" w:rsid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078D7DA1" w14:textId="6C8C5AF5" w:rsidR="00083E08" w:rsidRDefault="00083E08" w:rsidP="00083E08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>
        <w:rPr>
          <w:iCs/>
          <w:szCs w:val="28"/>
        </w:rPr>
        <w:t>М</w:t>
      </w:r>
      <w:r w:rsidRPr="007B7865">
        <w:rPr>
          <w:iCs/>
          <w:szCs w:val="28"/>
        </w:rPr>
        <w:t xml:space="preserve">аксимальная оценка за </w:t>
      </w:r>
      <w:r w:rsidRPr="00083E08">
        <w:rPr>
          <w:iCs/>
          <w:szCs w:val="28"/>
        </w:rPr>
        <w:t xml:space="preserve">расчетно-графическую </w:t>
      </w:r>
      <w:r w:rsidRPr="007B7865">
        <w:rPr>
          <w:iCs/>
          <w:szCs w:val="28"/>
        </w:rPr>
        <w:t xml:space="preserve">работу составляет </w:t>
      </w:r>
      <w:r>
        <w:rPr>
          <w:iCs/>
          <w:szCs w:val="28"/>
        </w:rPr>
        <w:t>6</w:t>
      </w:r>
      <w:r w:rsidRPr="007B7865">
        <w:rPr>
          <w:iCs/>
          <w:szCs w:val="28"/>
        </w:rPr>
        <w:t xml:space="preserve"> баллов, минимальное количество баллов </w:t>
      </w:r>
      <w:r>
        <w:rPr>
          <w:iCs/>
          <w:szCs w:val="28"/>
        </w:rPr>
        <w:t>2</w:t>
      </w:r>
      <w:r w:rsidRPr="007B7865">
        <w:rPr>
          <w:iCs/>
          <w:szCs w:val="28"/>
        </w:rPr>
        <w:t xml:space="preserve">. </w:t>
      </w:r>
    </w:p>
    <w:p w14:paraId="5A1941C2" w14:textId="77777777" w:rsidR="00083E08" w:rsidRPr="007B7865" w:rsidRDefault="00083E08" w:rsidP="00083E08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 w:rsidRPr="007B7865">
        <w:rPr>
          <w:iCs/>
          <w:szCs w:val="28"/>
        </w:rPr>
        <w:t>Из них:</w:t>
      </w:r>
    </w:p>
    <w:p w14:paraId="15FC9921" w14:textId="71F020A5" w:rsidR="00083E08" w:rsidRPr="007B7865" w:rsidRDefault="00083E08" w:rsidP="0029444C">
      <w:pPr>
        <w:pStyle w:val="afc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>все зада</w:t>
      </w:r>
      <w:r>
        <w:rPr>
          <w:iCs/>
          <w:szCs w:val="28"/>
        </w:rPr>
        <w:t>ния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выполнены</w:t>
      </w:r>
      <w:r w:rsidRPr="007B7865">
        <w:rPr>
          <w:iCs/>
          <w:szCs w:val="28"/>
        </w:rPr>
        <w:t>, сделаны выводы по каждо</w:t>
      </w:r>
      <w:r>
        <w:rPr>
          <w:iCs/>
          <w:szCs w:val="28"/>
        </w:rPr>
        <w:t>му</w:t>
      </w:r>
      <w:r w:rsidRPr="007B7865">
        <w:rPr>
          <w:iCs/>
          <w:szCs w:val="28"/>
        </w:rPr>
        <w:t xml:space="preserve"> из </w:t>
      </w:r>
      <w:r>
        <w:rPr>
          <w:iCs/>
          <w:szCs w:val="28"/>
        </w:rPr>
        <w:t xml:space="preserve">них: 4-6 </w:t>
      </w:r>
      <w:r w:rsidRPr="007B7865">
        <w:rPr>
          <w:iCs/>
          <w:szCs w:val="28"/>
        </w:rPr>
        <w:t>балл</w:t>
      </w:r>
      <w:r>
        <w:rPr>
          <w:iCs/>
          <w:szCs w:val="28"/>
        </w:rPr>
        <w:t>ов</w:t>
      </w:r>
      <w:r w:rsidRPr="007B7865">
        <w:rPr>
          <w:iCs/>
          <w:szCs w:val="28"/>
        </w:rPr>
        <w:t>;</w:t>
      </w:r>
    </w:p>
    <w:p w14:paraId="168B3ED0" w14:textId="2042C517" w:rsidR="00083E08" w:rsidRPr="007B7865" w:rsidRDefault="00083E08" w:rsidP="0029444C">
      <w:pPr>
        <w:pStyle w:val="afc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>
        <w:rPr>
          <w:iCs/>
          <w:szCs w:val="28"/>
        </w:rPr>
        <w:t>задания выполнены</w:t>
      </w:r>
      <w:r w:rsidRPr="007B7865">
        <w:rPr>
          <w:iCs/>
          <w:szCs w:val="28"/>
        </w:rPr>
        <w:t xml:space="preserve"> верно, нет выводов по каждо</w:t>
      </w:r>
      <w:r>
        <w:rPr>
          <w:iCs/>
          <w:szCs w:val="28"/>
        </w:rPr>
        <w:t>му</w:t>
      </w:r>
      <w:r w:rsidRPr="007B7865">
        <w:rPr>
          <w:iCs/>
          <w:szCs w:val="28"/>
        </w:rPr>
        <w:t xml:space="preserve"> из них</w:t>
      </w:r>
      <w:r>
        <w:rPr>
          <w:iCs/>
          <w:szCs w:val="28"/>
        </w:rPr>
        <w:t>: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3-4</w:t>
      </w:r>
      <w:r w:rsidRPr="007B7865">
        <w:rPr>
          <w:iCs/>
          <w:szCs w:val="28"/>
        </w:rPr>
        <w:t xml:space="preserve"> баллов;</w:t>
      </w:r>
    </w:p>
    <w:p w14:paraId="76F57166" w14:textId="554BC127" w:rsidR="00083E08" w:rsidRPr="007B7865" w:rsidRDefault="00083E08" w:rsidP="0029444C">
      <w:pPr>
        <w:pStyle w:val="afc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не все </w:t>
      </w:r>
      <w:r>
        <w:rPr>
          <w:iCs/>
          <w:szCs w:val="28"/>
        </w:rPr>
        <w:t>задания выполнены</w:t>
      </w:r>
      <w:r w:rsidRPr="007B7865">
        <w:rPr>
          <w:iCs/>
          <w:szCs w:val="28"/>
        </w:rPr>
        <w:t xml:space="preserve"> правильно, нет выводов по </w:t>
      </w:r>
      <w:r>
        <w:rPr>
          <w:iCs/>
          <w:szCs w:val="28"/>
        </w:rPr>
        <w:t>ним:</w:t>
      </w:r>
      <w:r w:rsidRPr="007B7865">
        <w:rPr>
          <w:iCs/>
          <w:szCs w:val="28"/>
        </w:rPr>
        <w:t xml:space="preserve"> </w:t>
      </w:r>
      <w:r>
        <w:rPr>
          <w:iCs/>
          <w:szCs w:val="28"/>
        </w:rPr>
        <w:t>2-3 баллов.</w:t>
      </w:r>
    </w:p>
    <w:p w14:paraId="2E160FB9" w14:textId="77777777" w:rsidR="000C7F09" w:rsidRDefault="000C7F09" w:rsidP="007E55E3">
      <w:pPr>
        <w:ind w:left="-142" w:firstLine="0"/>
        <w:jc w:val="center"/>
        <w:rPr>
          <w:b/>
          <w:szCs w:val="28"/>
          <w:lang w:eastAsia="en-US"/>
        </w:rPr>
      </w:pPr>
    </w:p>
    <w:p w14:paraId="68BD0FDB" w14:textId="77777777" w:rsidR="007E55E3" w:rsidRPr="00C258B2" w:rsidRDefault="007E55E3" w:rsidP="007E55E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i/>
          <w:szCs w:val="28"/>
          <w:lang w:eastAsia="en-US"/>
        </w:rPr>
        <w:br w:type="page"/>
      </w:r>
      <w:r w:rsidRPr="00C258B2">
        <w:rPr>
          <w:b/>
          <w:bCs/>
          <w:szCs w:val="28"/>
        </w:rPr>
        <w:lastRenderedPageBreak/>
        <w:t>Оформление тем для тестирования</w:t>
      </w:r>
    </w:p>
    <w:p w14:paraId="381630E8" w14:textId="77777777" w:rsidR="007E55E3" w:rsidRPr="00C258B2" w:rsidRDefault="007E55E3" w:rsidP="007E55E3">
      <w:pPr>
        <w:shd w:val="clear" w:color="auto" w:fill="FFFFFF"/>
        <w:autoSpaceDE w:val="0"/>
        <w:autoSpaceDN w:val="0"/>
        <w:adjustRightInd w:val="0"/>
        <w:ind w:firstLine="0"/>
        <w:rPr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="00520A9B" w:rsidRPr="00520A9B">
        <w:rPr>
          <w:rFonts w:eastAsia="Calibri"/>
          <w:szCs w:val="28"/>
          <w:u w:val="single"/>
          <w:lang w:eastAsia="en-US"/>
        </w:rPr>
        <w:t>09.03.04 Программная инженерия</w:t>
      </w:r>
    </w:p>
    <w:p w14:paraId="465F00C8" w14:textId="77777777" w:rsidR="00520A9B" w:rsidRPr="00C258B2" w:rsidRDefault="00520A9B" w:rsidP="00520A9B">
      <w:pPr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Pr="00520A9B">
        <w:rPr>
          <w:rFonts w:eastAsia="Calibri"/>
          <w:szCs w:val="28"/>
          <w:u w:val="single"/>
          <w:lang w:eastAsia="en-US"/>
        </w:rPr>
        <w:t>Программная инженерия киберфизических систем</w:t>
      </w:r>
    </w:p>
    <w:p w14:paraId="45ADE3F4" w14:textId="77777777" w:rsidR="00520A9B" w:rsidRPr="002E5D88" w:rsidRDefault="00520A9B" w:rsidP="00520A9B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C258B2">
        <w:rPr>
          <w:i/>
          <w:szCs w:val="28"/>
        </w:rPr>
        <w:t>Семестр</w:t>
      </w:r>
      <w:r>
        <w:rPr>
          <w:i/>
          <w:szCs w:val="28"/>
        </w:rPr>
        <w:t xml:space="preserve"> </w:t>
      </w:r>
      <w:r>
        <w:rPr>
          <w:i/>
          <w:szCs w:val="28"/>
          <w:u w:val="single"/>
          <w:lang w:val="en-US"/>
        </w:rPr>
        <w:t>IV</w:t>
      </w:r>
    </w:p>
    <w:p w14:paraId="3B0EE5AD" w14:textId="77777777" w:rsidR="007E55E3" w:rsidRPr="00C258B2" w:rsidRDefault="007E55E3" w:rsidP="007E55E3">
      <w:pPr>
        <w:ind w:firstLine="0"/>
        <w:jc w:val="left"/>
        <w:rPr>
          <w:szCs w:val="28"/>
          <w:u w:val="single"/>
        </w:rPr>
      </w:pPr>
    </w:p>
    <w:p w14:paraId="458DF61D" w14:textId="77777777" w:rsidR="007E55E3" w:rsidRPr="00C258B2" w:rsidRDefault="007E55E3" w:rsidP="007E55E3">
      <w:pPr>
        <w:ind w:firstLine="0"/>
        <w:jc w:val="center"/>
        <w:rPr>
          <w:b/>
          <w:i/>
          <w:szCs w:val="28"/>
          <w:lang w:eastAsia="en-US"/>
        </w:rPr>
      </w:pPr>
      <w:r>
        <w:rPr>
          <w:b/>
          <w:i/>
          <w:szCs w:val="28"/>
          <w:lang w:eastAsia="en-US"/>
        </w:rPr>
        <w:t>ФОНД ТЕСТОВЫХ ЗАДАНИЙ</w:t>
      </w:r>
    </w:p>
    <w:p w14:paraId="72278F53" w14:textId="77777777" w:rsidR="00CE079E" w:rsidRDefault="007E55E3" w:rsidP="00CE079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eastAsia="Calibri"/>
          <w:bCs/>
          <w:szCs w:val="28"/>
          <w:lang w:eastAsia="en-US"/>
        </w:rPr>
      </w:pPr>
      <w:r w:rsidRPr="00C258B2">
        <w:rPr>
          <w:szCs w:val="28"/>
        </w:rPr>
        <w:t xml:space="preserve">по дисциплине </w:t>
      </w:r>
      <w:r w:rsidR="00CE079E">
        <w:rPr>
          <w:noProof/>
        </w:rPr>
        <w:t xml:space="preserve">Методы </w:t>
      </w:r>
      <w:r w:rsidR="00520A9B">
        <w:rPr>
          <w:noProof/>
        </w:rPr>
        <w:t xml:space="preserve">и алгоритмы </w:t>
      </w:r>
      <w:r w:rsidR="00CE079E">
        <w:rPr>
          <w:noProof/>
        </w:rPr>
        <w:t>вычислительной математики</w:t>
      </w:r>
      <w:r w:rsidR="00CE079E" w:rsidRPr="00C258B2">
        <w:rPr>
          <w:rFonts w:eastAsia="Calibri"/>
          <w:bCs/>
          <w:szCs w:val="28"/>
          <w:lang w:eastAsia="en-US"/>
        </w:rPr>
        <w:t xml:space="preserve"> </w:t>
      </w:r>
    </w:p>
    <w:p w14:paraId="72B2465B" w14:textId="77777777" w:rsidR="007E55E3" w:rsidRPr="00C258B2" w:rsidRDefault="007E55E3" w:rsidP="00CE079E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rFonts w:eastAsia="Calibri"/>
          <w:bCs/>
          <w:szCs w:val="28"/>
          <w:lang w:eastAsia="en-US"/>
        </w:rPr>
      </w:pPr>
      <w:r w:rsidRPr="00C258B2">
        <w:rPr>
          <w:rFonts w:eastAsia="Calibri"/>
          <w:bCs/>
          <w:szCs w:val="28"/>
          <w:lang w:eastAsia="en-US"/>
        </w:rPr>
        <w:t xml:space="preserve">В фонде тестовых заданий содержится </w:t>
      </w:r>
      <w:r w:rsidRPr="00543C98">
        <w:rPr>
          <w:rFonts w:eastAsia="Calibri"/>
          <w:bCs/>
          <w:szCs w:val="28"/>
          <w:lang w:eastAsia="en-US"/>
        </w:rPr>
        <w:t>151</w:t>
      </w:r>
      <w:r w:rsidRPr="00C258B2">
        <w:rPr>
          <w:rFonts w:eastAsia="Calibri"/>
          <w:bCs/>
          <w:szCs w:val="28"/>
          <w:lang w:eastAsia="en-US"/>
        </w:rPr>
        <w:t xml:space="preserve"> задани</w:t>
      </w:r>
      <w:r>
        <w:rPr>
          <w:rFonts w:eastAsia="Calibri"/>
          <w:bCs/>
          <w:szCs w:val="28"/>
          <w:lang w:eastAsia="en-US"/>
        </w:rPr>
        <w:t>е</w:t>
      </w:r>
      <w:r w:rsidRPr="00C258B2">
        <w:rPr>
          <w:rFonts w:eastAsia="Calibri"/>
          <w:bCs/>
          <w:szCs w:val="28"/>
          <w:lang w:eastAsia="en-US"/>
        </w:rPr>
        <w:t xml:space="preserve">, сгруппированных по </w:t>
      </w:r>
      <w:r>
        <w:rPr>
          <w:rFonts w:eastAsia="Calibri"/>
          <w:bCs/>
          <w:szCs w:val="28"/>
          <w:lang w:eastAsia="en-US"/>
        </w:rPr>
        <w:t>разделам</w:t>
      </w:r>
      <w:r w:rsidRPr="00C258B2">
        <w:rPr>
          <w:rFonts w:eastAsia="Calibri"/>
          <w:bCs/>
          <w:szCs w:val="28"/>
          <w:lang w:eastAsia="en-US"/>
        </w:rPr>
        <w:t xml:space="preserve">. Названия </w:t>
      </w:r>
      <w:r>
        <w:rPr>
          <w:rFonts w:eastAsia="Calibri"/>
          <w:bCs/>
          <w:szCs w:val="28"/>
          <w:lang w:eastAsia="en-US"/>
        </w:rPr>
        <w:t>разделов</w:t>
      </w:r>
      <w:r w:rsidRPr="00C258B2">
        <w:rPr>
          <w:rFonts w:eastAsia="Calibri"/>
          <w:bCs/>
          <w:szCs w:val="28"/>
          <w:lang w:eastAsia="en-US"/>
        </w:rPr>
        <w:t xml:space="preserve">, номера соответствующих им заданий и формируемых компетенций приведены в таблице.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2126"/>
      </w:tblGrid>
      <w:tr w:rsidR="00694B2A" w:rsidRPr="00C258B2" w14:paraId="1CEEE5C8" w14:textId="77777777" w:rsidTr="00694B2A">
        <w:tc>
          <w:tcPr>
            <w:tcW w:w="7763" w:type="dxa"/>
            <w:vAlign w:val="center"/>
          </w:tcPr>
          <w:p w14:paraId="3C41FDC8" w14:textId="77777777" w:rsidR="00694B2A" w:rsidRPr="00C258B2" w:rsidRDefault="00694B2A" w:rsidP="003446E6">
            <w:pPr>
              <w:spacing w:after="120"/>
              <w:ind w:firstLine="0"/>
              <w:jc w:val="center"/>
              <w:rPr>
                <w:rFonts w:eastAsia="Calibri"/>
                <w:b/>
                <w:bCs/>
                <w:sz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lang w:eastAsia="en-US"/>
              </w:rPr>
              <w:t>Раздел дисциплины</w:t>
            </w:r>
          </w:p>
        </w:tc>
        <w:tc>
          <w:tcPr>
            <w:tcW w:w="2126" w:type="dxa"/>
            <w:vAlign w:val="center"/>
          </w:tcPr>
          <w:p w14:paraId="4AB1AAB6" w14:textId="77777777" w:rsidR="00694B2A" w:rsidRPr="00C258B2" w:rsidRDefault="00694B2A" w:rsidP="003446E6">
            <w:pPr>
              <w:spacing w:after="120"/>
              <w:ind w:firstLine="0"/>
              <w:jc w:val="center"/>
              <w:rPr>
                <w:rFonts w:eastAsia="Calibri"/>
                <w:b/>
                <w:bCs/>
                <w:sz w:val="24"/>
                <w:lang w:eastAsia="en-US"/>
              </w:rPr>
            </w:pPr>
            <w:r w:rsidRPr="00C258B2">
              <w:rPr>
                <w:rFonts w:eastAsia="Calibri"/>
                <w:b/>
                <w:bCs/>
                <w:sz w:val="24"/>
                <w:lang w:eastAsia="en-US"/>
              </w:rPr>
              <w:t>№№ заданий</w:t>
            </w:r>
          </w:p>
        </w:tc>
      </w:tr>
      <w:tr w:rsidR="00694B2A" w:rsidRPr="003446E6" w14:paraId="688207B9" w14:textId="77777777" w:rsidTr="00694B2A">
        <w:trPr>
          <w:trHeight w:val="340"/>
        </w:trPr>
        <w:tc>
          <w:tcPr>
            <w:tcW w:w="7763" w:type="dxa"/>
            <w:vAlign w:val="center"/>
          </w:tcPr>
          <w:p w14:paraId="13F1DF15" w14:textId="77777777" w:rsidR="00694B2A" w:rsidRPr="002E3D51" w:rsidRDefault="00694B2A" w:rsidP="00694B2A">
            <w:pPr>
              <w:ind w:firstLine="0"/>
              <w:jc w:val="left"/>
              <w:rPr>
                <w:rFonts w:eastAsia="Calibri"/>
                <w:bCs/>
                <w:sz w:val="24"/>
                <w:lang w:eastAsia="en-US"/>
              </w:rPr>
            </w:pPr>
            <w:r w:rsidRPr="002E3D51">
              <w:rPr>
                <w:bCs/>
                <w:iCs/>
                <w:sz w:val="24"/>
              </w:rPr>
              <w:t>Численные методы теории приближений</w:t>
            </w:r>
          </w:p>
        </w:tc>
        <w:tc>
          <w:tcPr>
            <w:tcW w:w="2126" w:type="dxa"/>
            <w:vAlign w:val="center"/>
          </w:tcPr>
          <w:p w14:paraId="4107EFA9" w14:textId="77777777" w:rsidR="00694B2A" w:rsidRPr="00C258B2" w:rsidRDefault="00694B2A" w:rsidP="00694B2A">
            <w:pPr>
              <w:ind w:firstLine="0"/>
              <w:jc w:val="center"/>
              <w:rPr>
                <w:rFonts w:eastAsia="Calibri"/>
                <w:bCs/>
                <w:sz w:val="24"/>
                <w:lang w:eastAsia="en-US"/>
              </w:rPr>
            </w:pPr>
            <w:r w:rsidRPr="00C258B2">
              <w:rPr>
                <w:rFonts w:eastAsia="Calibri"/>
                <w:bCs/>
                <w:sz w:val="24"/>
                <w:lang w:eastAsia="en-US"/>
              </w:rPr>
              <w:t>1-</w:t>
            </w:r>
            <w:r>
              <w:rPr>
                <w:rFonts w:eastAsia="Calibri"/>
                <w:bCs/>
                <w:sz w:val="24"/>
                <w:lang w:eastAsia="en-US"/>
              </w:rPr>
              <w:t>50</w:t>
            </w:r>
          </w:p>
        </w:tc>
      </w:tr>
      <w:tr w:rsidR="00694B2A" w:rsidRPr="003446E6" w14:paraId="3C29710D" w14:textId="77777777" w:rsidTr="00694B2A">
        <w:trPr>
          <w:trHeight w:val="417"/>
        </w:trPr>
        <w:tc>
          <w:tcPr>
            <w:tcW w:w="7763" w:type="dxa"/>
            <w:vAlign w:val="center"/>
          </w:tcPr>
          <w:p w14:paraId="5F6F4289" w14:textId="77777777" w:rsidR="00694B2A" w:rsidRPr="002E3D51" w:rsidRDefault="00694B2A" w:rsidP="00694B2A">
            <w:pPr>
              <w:ind w:firstLine="0"/>
              <w:jc w:val="left"/>
              <w:rPr>
                <w:rFonts w:eastAsia="Calibri"/>
                <w:bCs/>
                <w:sz w:val="24"/>
                <w:lang w:eastAsia="en-US"/>
              </w:rPr>
            </w:pPr>
            <w:r w:rsidRPr="002E3D51">
              <w:rPr>
                <w:bCs/>
                <w:iCs/>
                <w:spacing w:val="-4"/>
                <w:sz w:val="24"/>
              </w:rPr>
              <w:t>Численные методы алгебры</w:t>
            </w:r>
          </w:p>
        </w:tc>
        <w:tc>
          <w:tcPr>
            <w:tcW w:w="2126" w:type="dxa"/>
            <w:vAlign w:val="center"/>
          </w:tcPr>
          <w:p w14:paraId="4A58650D" w14:textId="77777777" w:rsidR="00694B2A" w:rsidRPr="00C258B2" w:rsidRDefault="00694B2A" w:rsidP="00694B2A">
            <w:pPr>
              <w:ind w:firstLine="0"/>
              <w:jc w:val="center"/>
              <w:rPr>
                <w:rFonts w:eastAsia="Calibri"/>
                <w:bCs/>
                <w:sz w:val="24"/>
                <w:lang w:eastAsia="en-US"/>
              </w:rPr>
            </w:pPr>
            <w:r>
              <w:rPr>
                <w:rFonts w:eastAsia="Calibri"/>
                <w:bCs/>
                <w:sz w:val="24"/>
                <w:lang w:eastAsia="en-US"/>
              </w:rPr>
              <w:t>5</w:t>
            </w:r>
            <w:r w:rsidRPr="00C258B2">
              <w:rPr>
                <w:rFonts w:eastAsia="Calibri"/>
                <w:bCs/>
                <w:sz w:val="24"/>
                <w:lang w:eastAsia="en-US"/>
              </w:rPr>
              <w:t>1–</w:t>
            </w:r>
            <w:r>
              <w:rPr>
                <w:rFonts w:eastAsia="Calibri"/>
                <w:bCs/>
                <w:sz w:val="24"/>
                <w:lang w:eastAsia="en-US"/>
              </w:rPr>
              <w:t>110</w:t>
            </w:r>
          </w:p>
        </w:tc>
      </w:tr>
      <w:tr w:rsidR="00694B2A" w:rsidRPr="003446E6" w14:paraId="03FCDD8E" w14:textId="77777777" w:rsidTr="00694B2A">
        <w:trPr>
          <w:trHeight w:val="409"/>
        </w:trPr>
        <w:tc>
          <w:tcPr>
            <w:tcW w:w="7763" w:type="dxa"/>
            <w:vAlign w:val="center"/>
          </w:tcPr>
          <w:p w14:paraId="1CE2C496" w14:textId="77777777" w:rsidR="00694B2A" w:rsidRPr="002E3D51" w:rsidRDefault="00694B2A" w:rsidP="00694B2A">
            <w:pPr>
              <w:ind w:firstLine="0"/>
              <w:jc w:val="left"/>
              <w:rPr>
                <w:rFonts w:eastAsia="Calibri"/>
                <w:bCs/>
                <w:sz w:val="24"/>
                <w:lang w:eastAsia="en-US"/>
              </w:rPr>
            </w:pPr>
            <w:r w:rsidRPr="002E3D51">
              <w:rPr>
                <w:sz w:val="24"/>
                <w:lang w:eastAsia="en-US"/>
              </w:rPr>
              <w:t>Методы вычисления определенных интегралов и решения дифференциальных уравнений</w:t>
            </w:r>
          </w:p>
        </w:tc>
        <w:tc>
          <w:tcPr>
            <w:tcW w:w="2126" w:type="dxa"/>
            <w:vAlign w:val="center"/>
          </w:tcPr>
          <w:p w14:paraId="429C5F32" w14:textId="77777777" w:rsidR="00694B2A" w:rsidRPr="00C258B2" w:rsidRDefault="00694B2A" w:rsidP="00694B2A">
            <w:pPr>
              <w:ind w:firstLine="0"/>
              <w:jc w:val="center"/>
              <w:rPr>
                <w:rFonts w:eastAsia="Calibri"/>
                <w:bCs/>
                <w:sz w:val="24"/>
                <w:lang w:eastAsia="en-US"/>
              </w:rPr>
            </w:pPr>
            <w:r>
              <w:rPr>
                <w:rFonts w:eastAsia="Calibri"/>
                <w:bCs/>
                <w:sz w:val="24"/>
                <w:lang w:eastAsia="en-US"/>
              </w:rPr>
              <w:t>11</w:t>
            </w:r>
            <w:r w:rsidRPr="00C258B2">
              <w:rPr>
                <w:rFonts w:eastAsia="Calibri"/>
                <w:bCs/>
                <w:sz w:val="24"/>
                <w:lang w:eastAsia="en-US"/>
              </w:rPr>
              <w:t>1–</w:t>
            </w:r>
            <w:r>
              <w:rPr>
                <w:rFonts w:eastAsia="Calibri"/>
                <w:bCs/>
                <w:sz w:val="24"/>
                <w:lang w:eastAsia="en-US"/>
              </w:rPr>
              <w:t>151</w:t>
            </w:r>
          </w:p>
        </w:tc>
      </w:tr>
    </w:tbl>
    <w:p w14:paraId="16CC42A4" w14:textId="77777777" w:rsidR="007E55E3" w:rsidRPr="00C258B2" w:rsidRDefault="007E55E3" w:rsidP="007E55E3">
      <w:pPr>
        <w:jc w:val="center"/>
        <w:rPr>
          <w:b/>
          <w:i/>
          <w:szCs w:val="28"/>
          <w:lang w:eastAsia="en-US"/>
        </w:rPr>
      </w:pPr>
    </w:p>
    <w:p w14:paraId="35254DF1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1. Погрешность разности чисел x=62,425 и y=62,409, у которых все числа верны в строгом смысле, равна</w:t>
      </w:r>
    </w:p>
    <w:p w14:paraId="732BF183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0,09;</w:t>
      </w:r>
    </w:p>
    <w:p w14:paraId="77DD1C0F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1;</w:t>
      </w:r>
    </w:p>
    <w:p w14:paraId="788A53D2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0,07;</w:t>
      </w:r>
    </w:p>
    <w:p w14:paraId="6DBEA08A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0,12.</w:t>
      </w:r>
    </w:p>
    <w:p w14:paraId="4521B4B6" w14:textId="77777777" w:rsidR="007E55E3" w:rsidRPr="008D1048" w:rsidRDefault="007E55E3" w:rsidP="007E55E3">
      <w:pPr>
        <w:ind w:firstLine="0"/>
        <w:jc w:val="left"/>
        <w:rPr>
          <w:sz w:val="24"/>
        </w:rPr>
      </w:pPr>
    </w:p>
    <w:p w14:paraId="391E773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 xml:space="preserve">2.Выберите правильный ответ. </w:t>
      </w:r>
    </w:p>
    <w:p w14:paraId="60D075A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Определение допустимых погрешностей приближенных значений аргументов, позволяющих вычислить значение функции с погрешностью, не превышающей заданного значения, - это:</w:t>
      </w:r>
    </w:p>
    <w:p w14:paraId="383EB7D3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</w:t>
      </w:r>
      <w:r w:rsidRPr="008D1048">
        <w:rPr>
          <w:bCs/>
          <w:sz w:val="24"/>
        </w:rPr>
        <w:t>) общая задача теории погрешностей</w:t>
      </w:r>
      <w:r>
        <w:rPr>
          <w:bCs/>
          <w:sz w:val="24"/>
        </w:rPr>
        <w:t>;</w:t>
      </w:r>
    </w:p>
    <w:p w14:paraId="591EF4EA" w14:textId="77777777" w:rsidR="007E55E3" w:rsidRPr="003115D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</w:t>
      </w:r>
      <w:r w:rsidRPr="008D1048">
        <w:rPr>
          <w:bCs/>
          <w:sz w:val="24"/>
        </w:rPr>
        <w:t>) обра</w:t>
      </w:r>
      <w:r>
        <w:rPr>
          <w:bCs/>
          <w:sz w:val="24"/>
        </w:rPr>
        <w:t>тная задача теории погрешностей</w:t>
      </w:r>
      <w:r w:rsidRPr="003115DE">
        <w:rPr>
          <w:bCs/>
          <w:sz w:val="24"/>
        </w:rPr>
        <w:t>;</w:t>
      </w:r>
    </w:p>
    <w:p w14:paraId="13A697FE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оба варианта верны</w:t>
      </w:r>
      <w:r w:rsidRPr="003115DE">
        <w:rPr>
          <w:bCs/>
          <w:sz w:val="24"/>
        </w:rPr>
        <w:t>;</w:t>
      </w:r>
    </w:p>
    <w:p w14:paraId="79219CB9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198660EB" w14:textId="77777777" w:rsidR="007E55E3" w:rsidRPr="003115DE" w:rsidRDefault="007E55E3" w:rsidP="007E55E3">
      <w:pPr>
        <w:ind w:firstLine="0"/>
        <w:rPr>
          <w:bCs/>
          <w:sz w:val="24"/>
        </w:rPr>
      </w:pPr>
    </w:p>
    <w:p w14:paraId="5340C6A6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3. Конечными разностями первого порядка называют</w:t>
      </w:r>
    </w:p>
    <w:p w14:paraId="7711BFBE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сумму соседних узлов интерполяций;</w:t>
      </w:r>
    </w:p>
    <w:p w14:paraId="7EF5DC5F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разность между значениями функций в соседних узлах интерполяции;</w:t>
      </w:r>
    </w:p>
    <w:p w14:paraId="39142E8F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сумму между значениями функций в соседних узлах интерполяции;</w:t>
      </w:r>
    </w:p>
    <w:p w14:paraId="564AFC24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произведение значений трех соседних узлов интерполяции.</w:t>
      </w:r>
    </w:p>
    <w:p w14:paraId="15B7C2E7" w14:textId="77777777" w:rsidR="007E55E3" w:rsidRPr="008D1048" w:rsidRDefault="007E55E3" w:rsidP="007E55E3">
      <w:pPr>
        <w:ind w:firstLine="0"/>
        <w:jc w:val="left"/>
        <w:rPr>
          <w:sz w:val="24"/>
        </w:rPr>
      </w:pPr>
    </w:p>
    <w:p w14:paraId="45BCD8E1" w14:textId="77777777" w:rsidR="007E55E3" w:rsidRPr="008D1048" w:rsidRDefault="007E55E3" w:rsidP="007E55E3">
      <w:pPr>
        <w:ind w:firstLine="0"/>
        <w:rPr>
          <w:color w:val="545454"/>
          <w:sz w:val="24"/>
        </w:rPr>
      </w:pPr>
      <w:r w:rsidRPr="008D1048">
        <w:rPr>
          <w:b/>
          <w:bCs/>
          <w:sz w:val="24"/>
        </w:rPr>
        <w:t>4.Погрешность,  связанная с наличием бесконечных  процессов в   математическом анализе</w:t>
      </w:r>
    </w:p>
    <w:p w14:paraId="78D91C15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остаточная  погрешность;</w:t>
      </w:r>
    </w:p>
    <w:p w14:paraId="3C17447F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абсолютная;</w:t>
      </w:r>
    </w:p>
    <w:p w14:paraId="63AB8125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относительная;</w:t>
      </w:r>
    </w:p>
    <w:p w14:paraId="45864D72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погрешность условия;</w:t>
      </w:r>
    </w:p>
    <w:p w14:paraId="4C55E28F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д) </w:t>
      </w:r>
      <w:r w:rsidRPr="008D1048">
        <w:rPr>
          <w:sz w:val="24"/>
        </w:rPr>
        <w:t>начальная погрешность.</w:t>
      </w:r>
    </w:p>
    <w:p w14:paraId="15E1611E" w14:textId="77777777" w:rsidR="007E55E3" w:rsidRPr="008D1048" w:rsidRDefault="007E55E3" w:rsidP="007E55E3">
      <w:pPr>
        <w:ind w:firstLine="0"/>
        <w:jc w:val="left"/>
        <w:rPr>
          <w:sz w:val="24"/>
        </w:rPr>
      </w:pPr>
    </w:p>
    <w:p w14:paraId="0257753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5.Вместо первой производной в вычислительной математике рассматривается:</w:t>
      </w:r>
    </w:p>
    <w:p w14:paraId="7038BD75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рекурсивное представление производной, задающее область ее значений с большой точностью</w:t>
      </w:r>
      <w:r>
        <w:rPr>
          <w:sz w:val="24"/>
        </w:rPr>
        <w:t>;</w:t>
      </w:r>
    </w:p>
    <w:p w14:paraId="4BC922B9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 w:rsidRPr="008D1048">
        <w:rPr>
          <w:sz w:val="24"/>
        </w:rPr>
        <w:t xml:space="preserve"> ее разностная аппроксимация</w:t>
      </w:r>
      <w:r>
        <w:rPr>
          <w:sz w:val="24"/>
        </w:rPr>
        <w:t>;</w:t>
      </w:r>
    </w:p>
    <w:p w14:paraId="7E45EF4A" w14:textId="77777777" w:rsidR="007E55E3" w:rsidRPr="00D4446E" w:rsidRDefault="007E55E3" w:rsidP="007E55E3">
      <w:pPr>
        <w:ind w:firstLine="0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круговой интеграл критических значений</w:t>
      </w:r>
      <w:r w:rsidRPr="00D4446E">
        <w:rPr>
          <w:sz w:val="24"/>
        </w:rPr>
        <w:t>;</w:t>
      </w:r>
    </w:p>
    <w:p w14:paraId="5BF9F326" w14:textId="77777777" w:rsidR="007E55E3" w:rsidRDefault="007E55E3" w:rsidP="007E55E3">
      <w:pPr>
        <w:ind w:firstLine="0"/>
        <w:rPr>
          <w:sz w:val="24"/>
        </w:rPr>
      </w:pPr>
      <w:r>
        <w:rPr>
          <w:sz w:val="24"/>
        </w:rPr>
        <w:lastRenderedPageBreak/>
        <w:t>г) среди перечисленных вариантов нет верного.</w:t>
      </w:r>
    </w:p>
    <w:p w14:paraId="1EF1F005" w14:textId="77777777" w:rsidR="007E55E3" w:rsidRPr="00D4446E" w:rsidRDefault="007E55E3" w:rsidP="007E55E3">
      <w:pPr>
        <w:ind w:firstLine="0"/>
        <w:rPr>
          <w:sz w:val="24"/>
        </w:rPr>
      </w:pPr>
    </w:p>
    <w:p w14:paraId="4291A2E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6.   Установите соответствие между источниками и классификацией погрешностей.</w:t>
      </w:r>
    </w:p>
    <w:tbl>
      <w:tblPr>
        <w:tblW w:w="9660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64"/>
        <w:gridCol w:w="4696"/>
      </w:tblGrid>
      <w:tr w:rsidR="007E55E3" w:rsidRPr="008D1048" w14:paraId="74EB730C" w14:textId="77777777" w:rsidTr="003446E6">
        <w:trPr>
          <w:trHeight w:val="330"/>
          <w:tblCellSpacing w:w="0" w:type="dxa"/>
          <w:jc w:val="center"/>
        </w:trPr>
        <w:tc>
          <w:tcPr>
            <w:tcW w:w="4740" w:type="dxa"/>
            <w:hideMark/>
          </w:tcPr>
          <w:p w14:paraId="6823E690" w14:textId="77777777" w:rsidR="007E55E3" w:rsidRPr="008D1048" w:rsidRDefault="007E55E3" w:rsidP="003446E6">
            <w:pPr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А) параметры, входящие в описание задачи, заданы неточно </w:t>
            </w:r>
          </w:p>
        </w:tc>
        <w:tc>
          <w:tcPr>
            <w:tcW w:w="4485" w:type="dxa"/>
            <w:hideMark/>
          </w:tcPr>
          <w:p w14:paraId="4451104F" w14:textId="77777777" w:rsidR="007E55E3" w:rsidRPr="008D1048" w:rsidRDefault="007E55E3" w:rsidP="003446E6">
            <w:pPr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1) погрешность метода </w:t>
            </w:r>
          </w:p>
        </w:tc>
      </w:tr>
      <w:tr w:rsidR="007E55E3" w:rsidRPr="008D1048" w14:paraId="334DE98A" w14:textId="77777777" w:rsidTr="003446E6">
        <w:trPr>
          <w:trHeight w:val="615"/>
          <w:tblCellSpacing w:w="0" w:type="dxa"/>
          <w:jc w:val="center"/>
        </w:trPr>
        <w:tc>
          <w:tcPr>
            <w:tcW w:w="4740" w:type="dxa"/>
            <w:hideMark/>
          </w:tcPr>
          <w:p w14:paraId="07A99716" w14:textId="77777777" w:rsidR="007E55E3" w:rsidRPr="008D1048" w:rsidRDefault="007E55E3" w:rsidP="003446E6">
            <w:pPr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Б) математическая модель описывает изучаемый объект приближенно с учетом основных наиболее существенных факторов </w:t>
            </w:r>
          </w:p>
        </w:tc>
        <w:tc>
          <w:tcPr>
            <w:tcW w:w="4485" w:type="dxa"/>
            <w:hideMark/>
          </w:tcPr>
          <w:p w14:paraId="1015E70F" w14:textId="77777777" w:rsidR="007E55E3" w:rsidRPr="008D1048" w:rsidRDefault="007E55E3" w:rsidP="003446E6">
            <w:pPr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2)неустранимая погрешность исходных данных </w:t>
            </w:r>
          </w:p>
        </w:tc>
      </w:tr>
      <w:tr w:rsidR="007E55E3" w:rsidRPr="008D1048" w14:paraId="319F48A9" w14:textId="77777777" w:rsidTr="003446E6">
        <w:trPr>
          <w:trHeight w:val="120"/>
          <w:tblCellSpacing w:w="0" w:type="dxa"/>
          <w:jc w:val="center"/>
        </w:trPr>
        <w:tc>
          <w:tcPr>
            <w:tcW w:w="4740" w:type="dxa"/>
            <w:hideMark/>
          </w:tcPr>
          <w:p w14:paraId="4F052AB9" w14:textId="77777777" w:rsidR="007E55E3" w:rsidRPr="008D1048" w:rsidRDefault="007E55E3" w:rsidP="003446E6">
            <w:pPr>
              <w:spacing w:line="120" w:lineRule="atLeast"/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В) численный алгоритм, метод решения математической задачи дает лишь приближенное решение </w:t>
            </w:r>
          </w:p>
        </w:tc>
        <w:tc>
          <w:tcPr>
            <w:tcW w:w="4485" w:type="dxa"/>
            <w:hideMark/>
          </w:tcPr>
          <w:p w14:paraId="1444E203" w14:textId="77777777" w:rsidR="007E55E3" w:rsidRPr="008D1048" w:rsidRDefault="007E55E3" w:rsidP="003446E6">
            <w:pPr>
              <w:spacing w:line="120" w:lineRule="atLeast"/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3) вычислительная погрешность </w:t>
            </w:r>
          </w:p>
        </w:tc>
      </w:tr>
      <w:tr w:rsidR="007E55E3" w:rsidRPr="008D1048" w14:paraId="206F9C55" w14:textId="77777777" w:rsidTr="003446E6">
        <w:trPr>
          <w:trHeight w:val="120"/>
          <w:tblCellSpacing w:w="0" w:type="dxa"/>
          <w:jc w:val="center"/>
        </w:trPr>
        <w:tc>
          <w:tcPr>
            <w:tcW w:w="4740" w:type="dxa"/>
            <w:hideMark/>
          </w:tcPr>
          <w:p w14:paraId="46B33E61" w14:textId="77777777" w:rsidR="007E55E3" w:rsidRPr="008D1048" w:rsidRDefault="007E55E3" w:rsidP="003446E6">
            <w:pPr>
              <w:spacing w:line="120" w:lineRule="atLeast"/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Г) при вводе исходных данных в процессе вычисления производится округление </w:t>
            </w:r>
          </w:p>
        </w:tc>
        <w:tc>
          <w:tcPr>
            <w:tcW w:w="4485" w:type="dxa"/>
            <w:hideMark/>
          </w:tcPr>
          <w:p w14:paraId="656CF7E9" w14:textId="77777777" w:rsidR="007E55E3" w:rsidRPr="008D1048" w:rsidRDefault="007E55E3" w:rsidP="003446E6">
            <w:pPr>
              <w:spacing w:line="120" w:lineRule="atLeast"/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4) неустранимая погрешность математической модели </w:t>
            </w:r>
          </w:p>
        </w:tc>
      </w:tr>
      <w:tr w:rsidR="007E55E3" w:rsidRPr="008D1048" w14:paraId="6CEC373C" w14:textId="77777777" w:rsidTr="003446E6">
        <w:trPr>
          <w:trHeight w:val="105"/>
          <w:tblCellSpacing w:w="0" w:type="dxa"/>
          <w:jc w:val="center"/>
        </w:trPr>
        <w:tc>
          <w:tcPr>
            <w:tcW w:w="4740" w:type="dxa"/>
            <w:hideMark/>
          </w:tcPr>
          <w:p w14:paraId="74CD37ED" w14:textId="77777777" w:rsidR="007E55E3" w:rsidRPr="008D1048" w:rsidRDefault="007E55E3" w:rsidP="003446E6">
            <w:pPr>
              <w:spacing w:line="105" w:lineRule="atLeast"/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Д) погрешность приближенных чисел в процессе решения последовательно переходят в результаты вычислений и порождают новые погрешности </w:t>
            </w:r>
          </w:p>
        </w:tc>
        <w:tc>
          <w:tcPr>
            <w:tcW w:w="4485" w:type="dxa"/>
            <w:hideMark/>
          </w:tcPr>
          <w:p w14:paraId="7FE77123" w14:textId="77777777" w:rsidR="007E55E3" w:rsidRPr="008D1048" w:rsidRDefault="007E55E3" w:rsidP="003446E6">
            <w:pPr>
              <w:spacing w:line="105" w:lineRule="atLeast"/>
              <w:ind w:firstLine="0"/>
              <w:jc w:val="left"/>
              <w:rPr>
                <w:sz w:val="24"/>
              </w:rPr>
            </w:pPr>
            <w:r w:rsidRPr="008D1048">
              <w:rPr>
                <w:sz w:val="24"/>
              </w:rPr>
              <w:br/>
              <w:t>5) погрешность округления </w:t>
            </w:r>
          </w:p>
        </w:tc>
      </w:tr>
    </w:tbl>
    <w:p w14:paraId="3D0FEBD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color w:val="000000"/>
          <w:sz w:val="24"/>
        </w:rPr>
        <w:br/>
      </w:r>
      <w:r w:rsidRPr="008D1048">
        <w:rPr>
          <w:b/>
          <w:bCs/>
          <w:sz w:val="24"/>
        </w:rPr>
        <w:t>Ответ: А –__, Б –___ , В- ___ , Г -___, Д - ___</w:t>
      </w:r>
    </w:p>
    <w:p w14:paraId="26D65D83" w14:textId="77777777" w:rsidR="007E55E3" w:rsidRPr="008D1048" w:rsidRDefault="007E55E3" w:rsidP="007E55E3">
      <w:pPr>
        <w:ind w:firstLine="0"/>
        <w:jc w:val="center"/>
        <w:rPr>
          <w:b/>
          <w:sz w:val="24"/>
        </w:rPr>
      </w:pPr>
    </w:p>
    <w:p w14:paraId="08CE20FE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7. Формула конечной разности имеет вид:</w:t>
      </w:r>
    </w:p>
    <w:p w14:paraId="66D45ECD" w14:textId="77777777" w:rsidR="007E55E3" w:rsidRPr="008D1048" w:rsidRDefault="007E55E3" w:rsidP="007E55E3">
      <w:pPr>
        <w:ind w:firstLine="0"/>
        <w:rPr>
          <w:bCs/>
          <w:sz w:val="24"/>
        </w:rPr>
      </w:pPr>
      <w:r w:rsidRPr="007542CC">
        <w:rPr>
          <w:bCs/>
          <w:sz w:val="24"/>
        </w:rPr>
        <w:t>а)</w:t>
      </w:r>
      <w:r w:rsidRPr="008D1048">
        <w:rPr>
          <w:bCs/>
          <w:sz w:val="24"/>
        </w:rPr>
        <w:t xml:space="preserve"> </w:t>
      </w:r>
      <w:r>
        <w:rPr>
          <w:noProof/>
          <w:position w:val="-30"/>
          <w:sz w:val="24"/>
        </w:rPr>
        <w:drawing>
          <wp:inline distT="0" distB="0" distL="0" distR="0" wp14:anchorId="701447A7" wp14:editId="550DBAF2">
            <wp:extent cx="1401445" cy="427355"/>
            <wp:effectExtent l="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7C45D6F4" w14:textId="77777777" w:rsidR="007E55E3" w:rsidRPr="008D1048" w:rsidRDefault="007E55E3" w:rsidP="007E55E3">
      <w:pPr>
        <w:ind w:firstLine="0"/>
        <w:rPr>
          <w:bCs/>
          <w:sz w:val="24"/>
        </w:rPr>
      </w:pPr>
      <w:r w:rsidRPr="007542CC">
        <w:rPr>
          <w:bCs/>
          <w:sz w:val="24"/>
        </w:rPr>
        <w:t>б)</w:t>
      </w:r>
      <w:r>
        <w:rPr>
          <w:noProof/>
          <w:position w:val="-12"/>
          <w:sz w:val="24"/>
        </w:rPr>
        <w:drawing>
          <wp:inline distT="0" distB="0" distL="0" distR="0" wp14:anchorId="0AC9A844" wp14:editId="7548DDB7">
            <wp:extent cx="1341755" cy="237490"/>
            <wp:effectExtent l="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1E5451D8" w14:textId="77777777" w:rsidR="007E55E3" w:rsidRPr="008D1048" w:rsidRDefault="007E55E3" w:rsidP="007E55E3">
      <w:pPr>
        <w:ind w:firstLine="0"/>
        <w:rPr>
          <w:bCs/>
          <w:sz w:val="24"/>
        </w:rPr>
      </w:pPr>
      <w:r w:rsidRPr="007542CC">
        <w:rPr>
          <w:bCs/>
          <w:sz w:val="24"/>
        </w:rPr>
        <w:t>в)</w:t>
      </w:r>
      <w:r>
        <w:rPr>
          <w:noProof/>
          <w:position w:val="-30"/>
          <w:sz w:val="24"/>
        </w:rPr>
        <w:drawing>
          <wp:inline distT="0" distB="0" distL="0" distR="0" wp14:anchorId="076EAB59" wp14:editId="3BB01E2B">
            <wp:extent cx="1401445" cy="427355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23D4810B" w14:textId="77777777" w:rsidR="007E55E3" w:rsidRPr="008D1048" w:rsidRDefault="007E55E3" w:rsidP="007E55E3">
      <w:pPr>
        <w:ind w:firstLine="0"/>
        <w:rPr>
          <w:bCs/>
          <w:sz w:val="24"/>
        </w:rPr>
      </w:pPr>
      <w:r w:rsidRPr="007542CC">
        <w:rPr>
          <w:bCs/>
          <w:sz w:val="24"/>
        </w:rPr>
        <w:t>г)</w:t>
      </w:r>
      <w:r>
        <w:rPr>
          <w:noProof/>
          <w:position w:val="-24"/>
          <w:sz w:val="24"/>
        </w:rPr>
        <w:drawing>
          <wp:inline distT="0" distB="0" distL="0" distR="0" wp14:anchorId="6E82313C" wp14:editId="13A7ADEE">
            <wp:extent cx="1401445" cy="37973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2A6757F7" w14:textId="77777777" w:rsidR="007E55E3" w:rsidRDefault="007E55E3" w:rsidP="007E55E3">
      <w:pPr>
        <w:ind w:firstLine="0"/>
        <w:rPr>
          <w:sz w:val="24"/>
        </w:rPr>
      </w:pPr>
      <w:r w:rsidRPr="007542CC">
        <w:rPr>
          <w:bCs/>
          <w:sz w:val="24"/>
        </w:rPr>
        <w:t>д)</w:t>
      </w:r>
      <w:r>
        <w:rPr>
          <w:noProof/>
          <w:position w:val="-12"/>
          <w:sz w:val="24"/>
        </w:rPr>
        <w:drawing>
          <wp:inline distT="0" distB="0" distL="0" distR="0" wp14:anchorId="22C842ED" wp14:editId="77BC522A">
            <wp:extent cx="1128395" cy="237490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.</w:t>
      </w:r>
    </w:p>
    <w:p w14:paraId="59A677D2" w14:textId="77777777" w:rsidR="007E55E3" w:rsidRPr="008D1048" w:rsidRDefault="007E55E3" w:rsidP="007E55E3">
      <w:pPr>
        <w:ind w:firstLine="0"/>
        <w:rPr>
          <w:sz w:val="24"/>
        </w:rPr>
      </w:pPr>
    </w:p>
    <w:p w14:paraId="624F8C01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8. Формула разделенной разности имеет вид:</w:t>
      </w:r>
    </w:p>
    <w:p w14:paraId="20BADE9A" w14:textId="77777777" w:rsidR="007E55E3" w:rsidRPr="008D1048" w:rsidRDefault="007E55E3" w:rsidP="007E55E3">
      <w:pPr>
        <w:ind w:firstLine="0"/>
        <w:rPr>
          <w:bCs/>
          <w:sz w:val="24"/>
        </w:rPr>
      </w:pPr>
      <w:r w:rsidRPr="007542CC">
        <w:rPr>
          <w:bCs/>
          <w:sz w:val="24"/>
        </w:rPr>
        <w:t>а)</w:t>
      </w:r>
      <w:r w:rsidRPr="008D1048">
        <w:rPr>
          <w:bCs/>
          <w:sz w:val="24"/>
        </w:rPr>
        <w:t xml:space="preserve"> </w:t>
      </w:r>
      <w:r>
        <w:rPr>
          <w:noProof/>
          <w:position w:val="-30"/>
          <w:sz w:val="24"/>
        </w:rPr>
        <w:drawing>
          <wp:inline distT="0" distB="0" distL="0" distR="0" wp14:anchorId="0EA90DD2" wp14:editId="0683EECF">
            <wp:extent cx="1401445" cy="427355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3BFA846D" w14:textId="77777777" w:rsidR="007E55E3" w:rsidRPr="008D1048" w:rsidRDefault="007E55E3" w:rsidP="007E55E3">
      <w:pPr>
        <w:ind w:firstLine="0"/>
        <w:rPr>
          <w:bCs/>
          <w:sz w:val="24"/>
        </w:rPr>
      </w:pPr>
      <w:r w:rsidRPr="007542CC">
        <w:rPr>
          <w:bCs/>
          <w:sz w:val="24"/>
        </w:rPr>
        <w:t>б)</w:t>
      </w:r>
      <w:r>
        <w:rPr>
          <w:noProof/>
          <w:position w:val="-12"/>
          <w:sz w:val="24"/>
        </w:rPr>
        <w:drawing>
          <wp:inline distT="0" distB="0" distL="0" distR="0" wp14:anchorId="0E6D338C" wp14:editId="0E5F4C1E">
            <wp:extent cx="1341755" cy="237490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14B71235" w14:textId="77777777" w:rsidR="007E55E3" w:rsidRPr="008D1048" w:rsidRDefault="007E55E3" w:rsidP="007E55E3">
      <w:pPr>
        <w:ind w:firstLine="0"/>
        <w:rPr>
          <w:bCs/>
          <w:sz w:val="24"/>
        </w:rPr>
      </w:pPr>
      <w:r w:rsidRPr="007542CC">
        <w:rPr>
          <w:bCs/>
          <w:sz w:val="24"/>
        </w:rPr>
        <w:t>в)</w:t>
      </w:r>
      <w:r>
        <w:rPr>
          <w:noProof/>
          <w:position w:val="-30"/>
          <w:sz w:val="24"/>
        </w:rPr>
        <w:drawing>
          <wp:inline distT="0" distB="0" distL="0" distR="0" wp14:anchorId="78F7CE99" wp14:editId="55BDAA28">
            <wp:extent cx="1401445" cy="427355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4E422F1B" w14:textId="77777777" w:rsidR="007E55E3" w:rsidRPr="008D1048" w:rsidRDefault="007E55E3" w:rsidP="007E55E3">
      <w:pPr>
        <w:ind w:firstLine="0"/>
        <w:rPr>
          <w:bCs/>
          <w:sz w:val="24"/>
        </w:rPr>
      </w:pPr>
      <w:r w:rsidRPr="007542CC">
        <w:rPr>
          <w:bCs/>
          <w:sz w:val="24"/>
        </w:rPr>
        <w:t>г)</w:t>
      </w:r>
      <w:r>
        <w:rPr>
          <w:noProof/>
          <w:position w:val="-24"/>
          <w:sz w:val="24"/>
        </w:rPr>
        <w:drawing>
          <wp:inline distT="0" distB="0" distL="0" distR="0" wp14:anchorId="6835B3FE" wp14:editId="6F4713F4">
            <wp:extent cx="1401445" cy="37973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37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5C15ECF5" w14:textId="77777777" w:rsidR="007E55E3" w:rsidRDefault="007E55E3" w:rsidP="007E55E3">
      <w:pPr>
        <w:ind w:firstLine="0"/>
        <w:rPr>
          <w:sz w:val="24"/>
        </w:rPr>
      </w:pPr>
      <w:r w:rsidRPr="007542CC">
        <w:rPr>
          <w:bCs/>
          <w:sz w:val="24"/>
        </w:rPr>
        <w:t>д)</w:t>
      </w:r>
      <w:r>
        <w:rPr>
          <w:noProof/>
          <w:position w:val="-12"/>
          <w:sz w:val="24"/>
        </w:rPr>
        <w:drawing>
          <wp:inline distT="0" distB="0" distL="0" distR="0" wp14:anchorId="14D55B13" wp14:editId="58139CE0">
            <wp:extent cx="1128395" cy="237490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.</w:t>
      </w:r>
    </w:p>
    <w:p w14:paraId="50305E27" w14:textId="77777777" w:rsidR="007E55E3" w:rsidRPr="008D1048" w:rsidRDefault="007E55E3" w:rsidP="007E55E3">
      <w:pPr>
        <w:ind w:firstLine="0"/>
        <w:rPr>
          <w:sz w:val="24"/>
        </w:rPr>
      </w:pPr>
    </w:p>
    <w:p w14:paraId="6A98CE44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9. Какие из следующих замен могут порождать погрешности?</w:t>
      </w:r>
    </w:p>
    <w:p w14:paraId="032DE737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замена первой производной ее разностной аппроксимацией</w:t>
      </w:r>
      <w:r>
        <w:rPr>
          <w:sz w:val="24"/>
        </w:rPr>
        <w:t>;</w:t>
      </w:r>
    </w:p>
    <w:p w14:paraId="130BDAA9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lastRenderedPageBreak/>
        <w:t>б)</w:t>
      </w:r>
      <w:r w:rsidRPr="008D1048">
        <w:rPr>
          <w:sz w:val="24"/>
        </w:rPr>
        <w:t xml:space="preserve"> замена отрезка прямой системой точек</w:t>
      </w:r>
      <w:r>
        <w:rPr>
          <w:sz w:val="24"/>
        </w:rPr>
        <w:t>;</w:t>
      </w:r>
    </w:p>
    <w:p w14:paraId="48D04948" w14:textId="77777777" w:rsidR="007E55E3" w:rsidRPr="00D4446E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замена непрерывной функции табличной функцией</w:t>
      </w:r>
      <w:r w:rsidRPr="00D4446E">
        <w:rPr>
          <w:sz w:val="24"/>
        </w:rPr>
        <w:t>;</w:t>
      </w:r>
    </w:p>
    <w:p w14:paraId="79982F5C" w14:textId="77777777" w:rsidR="007E55E3" w:rsidRPr="00D4446E" w:rsidRDefault="007E55E3" w:rsidP="007E55E3">
      <w:pPr>
        <w:ind w:firstLine="0"/>
        <w:rPr>
          <w:sz w:val="24"/>
        </w:rPr>
      </w:pPr>
      <w:r>
        <w:rPr>
          <w:sz w:val="24"/>
        </w:rPr>
        <w:t>г) все варианты верны</w:t>
      </w:r>
      <w:r w:rsidRPr="00D4446E">
        <w:rPr>
          <w:sz w:val="24"/>
        </w:rPr>
        <w:t>;</w:t>
      </w:r>
    </w:p>
    <w:p w14:paraId="5E5DE550" w14:textId="77777777" w:rsidR="007E55E3" w:rsidRDefault="007E55E3" w:rsidP="007E55E3">
      <w:pPr>
        <w:ind w:firstLine="0"/>
        <w:rPr>
          <w:sz w:val="24"/>
        </w:rPr>
      </w:pPr>
      <w:r>
        <w:rPr>
          <w:sz w:val="24"/>
        </w:rPr>
        <w:t>д) среди перечисленных вариантов нет верного.</w:t>
      </w:r>
    </w:p>
    <w:p w14:paraId="533328DE" w14:textId="77777777" w:rsidR="007E55E3" w:rsidRPr="00D4446E" w:rsidRDefault="007E55E3" w:rsidP="007E55E3">
      <w:pPr>
        <w:ind w:firstLine="0"/>
        <w:rPr>
          <w:sz w:val="24"/>
        </w:rPr>
      </w:pPr>
    </w:p>
    <w:p w14:paraId="6CB3C1AF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10.Какова</w:t>
      </w:r>
      <w:r w:rsidRPr="00F608F5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относительная</w:t>
      </w:r>
      <w:r w:rsidRPr="00F608F5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погрешность</w:t>
      </w:r>
      <w:r w:rsidRPr="00F608F5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округления</w:t>
      </w:r>
      <w:r w:rsidRPr="00F608F5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при</w:t>
      </w:r>
      <w:r w:rsidRPr="00F608F5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представлении</w:t>
      </w:r>
      <w:r w:rsidRPr="00F608F5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действительного</w:t>
      </w:r>
      <w:r w:rsidRPr="00F608F5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числа</w:t>
      </w:r>
      <w:r w:rsidRPr="00F608F5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в</w:t>
      </w:r>
      <w:r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ЭВМ, если</w:t>
      </w:r>
      <w:r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под</w:t>
      </w:r>
      <w:r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хранение</w:t>
      </w:r>
      <w:r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мантиссы</w:t>
      </w:r>
      <w:r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отводится p бит?</w:t>
      </w:r>
    </w:p>
    <w:p w14:paraId="471A4C23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position w:val="-4"/>
          <w:sz w:val="24"/>
        </w:rPr>
        <w:t>а)</w:t>
      </w:r>
      <w:r>
        <w:rPr>
          <w:noProof/>
          <w:position w:val="-4"/>
          <w:sz w:val="24"/>
        </w:rPr>
        <w:drawing>
          <wp:inline distT="0" distB="0" distL="0" distR="0" wp14:anchorId="03762754" wp14:editId="66CF6ED8">
            <wp:extent cx="189865" cy="189865"/>
            <wp:effectExtent l="19050" t="0" r="63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;</w:t>
      </w:r>
    </w:p>
    <w:p w14:paraId="56E7B467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position w:val="-6"/>
          <w:sz w:val="24"/>
        </w:rPr>
        <w:t xml:space="preserve">б) </w:t>
      </w:r>
      <w:r>
        <w:rPr>
          <w:noProof/>
          <w:position w:val="-6"/>
          <w:sz w:val="24"/>
        </w:rPr>
        <w:drawing>
          <wp:inline distT="0" distB="0" distL="0" distR="0" wp14:anchorId="3EDC508D" wp14:editId="250B0345">
            <wp:extent cx="237490" cy="213995"/>
            <wp:effectExtent l="1905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;</w:t>
      </w:r>
    </w:p>
    <w:p w14:paraId="1200BD85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position w:val="-6"/>
          <w:sz w:val="24"/>
        </w:rPr>
        <w:t xml:space="preserve">в) </w:t>
      </w:r>
      <w:r>
        <w:rPr>
          <w:noProof/>
          <w:position w:val="-6"/>
          <w:sz w:val="24"/>
        </w:rPr>
        <w:drawing>
          <wp:inline distT="0" distB="0" distL="0" distR="0" wp14:anchorId="328943EF" wp14:editId="570007CE">
            <wp:extent cx="285115" cy="213995"/>
            <wp:effectExtent l="19050" t="0" r="635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;</w:t>
      </w:r>
    </w:p>
    <w:p w14:paraId="41735296" w14:textId="77777777" w:rsidR="007E55E3" w:rsidRDefault="007E55E3" w:rsidP="007E55E3">
      <w:pPr>
        <w:ind w:firstLine="0"/>
        <w:jc w:val="left"/>
        <w:rPr>
          <w:bCs/>
          <w:sz w:val="24"/>
        </w:rPr>
      </w:pPr>
      <w:r>
        <w:rPr>
          <w:position w:val="-4"/>
          <w:sz w:val="24"/>
        </w:rPr>
        <w:t xml:space="preserve">г) </w:t>
      </w:r>
      <w:r>
        <w:rPr>
          <w:noProof/>
          <w:position w:val="-4"/>
          <w:sz w:val="24"/>
        </w:rPr>
        <w:drawing>
          <wp:inline distT="0" distB="0" distL="0" distR="0" wp14:anchorId="37385DD3" wp14:editId="08744863">
            <wp:extent cx="237490" cy="189865"/>
            <wp:effectExtent l="1905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.</w:t>
      </w:r>
    </w:p>
    <w:p w14:paraId="003411F9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</w:p>
    <w:p w14:paraId="68A229E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11. Портняжной сантиметровой лентой измеряют длину окружности меридиана, пушечного ядра Царь-пушки и теннисного мяча. Измерение какой величины даст большую относительную погрешность?</w:t>
      </w:r>
    </w:p>
    <w:p w14:paraId="302DDEA8" w14:textId="77777777" w:rsidR="007E55E3" w:rsidRPr="001C0070" w:rsidRDefault="007E55E3" w:rsidP="007E55E3">
      <w:pPr>
        <w:ind w:firstLine="0"/>
        <w:rPr>
          <w:bCs/>
          <w:sz w:val="24"/>
        </w:rPr>
      </w:pPr>
      <w:r w:rsidRPr="001C0070">
        <w:rPr>
          <w:bCs/>
          <w:sz w:val="24"/>
        </w:rPr>
        <w:t>а) длины окружности меридиана;</w:t>
      </w:r>
    </w:p>
    <w:p w14:paraId="6AC39830" w14:textId="77777777" w:rsidR="007E55E3" w:rsidRPr="001C0070" w:rsidRDefault="007E55E3" w:rsidP="007E55E3">
      <w:pPr>
        <w:ind w:firstLine="0"/>
        <w:rPr>
          <w:bCs/>
          <w:sz w:val="24"/>
        </w:rPr>
      </w:pPr>
      <w:r w:rsidRPr="001C0070">
        <w:rPr>
          <w:bCs/>
          <w:sz w:val="24"/>
        </w:rPr>
        <w:t>б) длины окружности  пушечного ядра Царь-пушки;</w:t>
      </w:r>
    </w:p>
    <w:p w14:paraId="6CB25C60" w14:textId="77777777" w:rsidR="007E55E3" w:rsidRPr="001C0070" w:rsidRDefault="007E55E3" w:rsidP="007E55E3">
      <w:pPr>
        <w:ind w:firstLine="0"/>
        <w:rPr>
          <w:bCs/>
          <w:sz w:val="24"/>
        </w:rPr>
      </w:pPr>
      <w:r w:rsidRPr="001C0070">
        <w:rPr>
          <w:bCs/>
          <w:sz w:val="24"/>
        </w:rPr>
        <w:t>в) длины окружности теннисного мяча;</w:t>
      </w:r>
    </w:p>
    <w:p w14:paraId="118EC125" w14:textId="77777777" w:rsidR="007E55E3" w:rsidRPr="001C0070" w:rsidRDefault="007E55E3" w:rsidP="007E55E3">
      <w:pPr>
        <w:ind w:firstLine="0"/>
        <w:rPr>
          <w:bCs/>
          <w:sz w:val="24"/>
        </w:rPr>
      </w:pPr>
      <w:r w:rsidRPr="001C0070">
        <w:rPr>
          <w:bCs/>
          <w:sz w:val="24"/>
        </w:rPr>
        <w:t>г) относительные погрешности будут одинаковы</w:t>
      </w:r>
      <w:r>
        <w:rPr>
          <w:bCs/>
          <w:sz w:val="24"/>
        </w:rPr>
        <w:t>.</w:t>
      </w:r>
    </w:p>
    <w:p w14:paraId="2C945C12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529CD7C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12. Относительные ошибки арифметических операций зависят от:</w:t>
      </w:r>
    </w:p>
    <w:p w14:paraId="660F0B2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значений операндов;</w:t>
      </w:r>
    </w:p>
    <w:p w14:paraId="6A2C3F9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разрядности ЭВМ;</w:t>
      </w:r>
    </w:p>
    <w:p w14:paraId="3E90954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погрешности исходных данных;</w:t>
      </w:r>
    </w:p>
    <w:p w14:paraId="4BBC276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разрядности операционной системы</w:t>
      </w:r>
      <w:r>
        <w:rPr>
          <w:bCs/>
          <w:sz w:val="24"/>
        </w:rPr>
        <w:t>.</w:t>
      </w:r>
    </w:p>
    <w:p w14:paraId="0C3F7282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79189687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13. Какие объекты исследует вычислительная математика?</w:t>
      </w:r>
    </w:p>
    <w:p w14:paraId="3F53A6D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только непрерывные объекты;</w:t>
      </w:r>
    </w:p>
    <w:p w14:paraId="0733577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только дискретные объекты;</w:t>
      </w:r>
    </w:p>
    <w:p w14:paraId="57AEA11B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как непрер</w:t>
      </w:r>
      <w:r>
        <w:rPr>
          <w:bCs/>
          <w:sz w:val="24"/>
        </w:rPr>
        <w:t>ывные, так и дискретные объекты</w:t>
      </w:r>
      <w:r w:rsidRPr="00D4446E">
        <w:rPr>
          <w:bCs/>
          <w:sz w:val="24"/>
        </w:rPr>
        <w:t>;</w:t>
      </w:r>
    </w:p>
    <w:p w14:paraId="616769D7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57543F8F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561744B6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14. Для чего используют формулу e</w:t>
      </w:r>
      <w:r w:rsidRPr="008D1048">
        <w:rPr>
          <w:b/>
          <w:bCs/>
          <w:sz w:val="24"/>
          <w:vertAlign w:val="superscript"/>
        </w:rPr>
        <w:t>x</w:t>
      </w:r>
      <w:r w:rsidRPr="008D1048">
        <w:rPr>
          <w:b/>
          <w:bCs/>
          <w:sz w:val="24"/>
        </w:rPr>
        <w:t> = e</w:t>
      </w:r>
      <w:r w:rsidRPr="008D1048">
        <w:rPr>
          <w:b/>
          <w:bCs/>
          <w:sz w:val="24"/>
          <w:vertAlign w:val="superscript"/>
        </w:rPr>
        <w:t>n+a</w:t>
      </w:r>
      <w:r w:rsidRPr="008D1048">
        <w:rPr>
          <w:b/>
          <w:bCs/>
          <w:sz w:val="24"/>
        </w:rPr>
        <w:t> = e</w:t>
      </w:r>
      <w:r w:rsidRPr="008D1048">
        <w:rPr>
          <w:b/>
          <w:bCs/>
          <w:sz w:val="24"/>
          <w:vertAlign w:val="superscript"/>
        </w:rPr>
        <w:t>n</w:t>
      </w:r>
      <w:r w:rsidRPr="008D1048">
        <w:rPr>
          <w:b/>
          <w:bCs/>
          <w:sz w:val="24"/>
        </w:rPr>
        <w:t>*e</w:t>
      </w:r>
      <w:r w:rsidRPr="008D1048">
        <w:rPr>
          <w:b/>
          <w:bCs/>
          <w:sz w:val="24"/>
          <w:vertAlign w:val="superscript"/>
        </w:rPr>
        <w:t>a</w:t>
      </w:r>
      <w:r w:rsidRPr="008D1048">
        <w:rPr>
          <w:b/>
          <w:bCs/>
          <w:sz w:val="24"/>
        </w:rPr>
        <w:t>, где n = [x]?</w:t>
      </w:r>
    </w:p>
    <w:p w14:paraId="55B3EC4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для уменьшения ошибок округления при вычислении e</w:t>
      </w:r>
      <w:r w:rsidRPr="008D1048">
        <w:rPr>
          <w:bCs/>
          <w:sz w:val="24"/>
          <w:vertAlign w:val="superscript"/>
        </w:rPr>
        <w:t>x</w:t>
      </w:r>
      <w:r w:rsidRPr="008D1048">
        <w:rPr>
          <w:bCs/>
          <w:sz w:val="24"/>
        </w:rPr>
        <w:t> при больших значениях аргумента x;</w:t>
      </w:r>
    </w:p>
    <w:p w14:paraId="727D65A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для округления e</w:t>
      </w:r>
      <w:r w:rsidRPr="008D1048">
        <w:rPr>
          <w:bCs/>
          <w:sz w:val="24"/>
          <w:vertAlign w:val="superscript"/>
        </w:rPr>
        <w:t>x</w:t>
      </w:r>
      <w:r w:rsidRPr="008D1048">
        <w:rPr>
          <w:bCs/>
          <w:sz w:val="24"/>
        </w:rPr>
        <w:t> до пятого знака;</w:t>
      </w:r>
    </w:p>
    <w:p w14:paraId="4FB147B4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это подстановка</w:t>
      </w:r>
      <w:r>
        <w:rPr>
          <w:bCs/>
          <w:sz w:val="24"/>
        </w:rPr>
        <w:t xml:space="preserve"> для разложения в ряд Маклорена</w:t>
      </w:r>
      <w:r w:rsidRPr="00D4446E">
        <w:rPr>
          <w:bCs/>
          <w:sz w:val="24"/>
        </w:rPr>
        <w:t>;</w:t>
      </w:r>
    </w:p>
    <w:p w14:paraId="5F18996F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4DC31762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5064DF32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15. Система пяти уравнений относительно двух неизвестных будет</w:t>
      </w:r>
    </w:p>
    <w:p w14:paraId="48D35DC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недоопределенной;</w:t>
      </w:r>
    </w:p>
    <w:p w14:paraId="6FC1623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определенной;</w:t>
      </w:r>
    </w:p>
    <w:p w14:paraId="68E30B9D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переопределенной</w:t>
      </w:r>
      <w:r w:rsidRPr="00D4446E">
        <w:rPr>
          <w:bCs/>
          <w:sz w:val="24"/>
        </w:rPr>
        <w:t>;</w:t>
      </w:r>
    </w:p>
    <w:p w14:paraId="69416245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0C63E1E9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6EDE703F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16. Вместо отрезка прямой в вычислительной математике рассматривается</w:t>
      </w:r>
    </w:p>
    <w:p w14:paraId="6685217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заменяющая его система точек;</w:t>
      </w:r>
    </w:p>
    <w:p w14:paraId="1C61A06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матрица с координатами отрезка;</w:t>
      </w:r>
    </w:p>
    <w:p w14:paraId="68529462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вектор в полярной системе координат</w:t>
      </w:r>
      <w:r>
        <w:rPr>
          <w:bCs/>
          <w:sz w:val="24"/>
        </w:rPr>
        <w:t>, направленный по этому отрезку</w:t>
      </w:r>
      <w:r w:rsidRPr="00D4446E">
        <w:rPr>
          <w:bCs/>
          <w:sz w:val="24"/>
        </w:rPr>
        <w:t>;</w:t>
      </w:r>
    </w:p>
    <w:p w14:paraId="43136A10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</w:t>
      </w:r>
      <w:r w:rsidRPr="00D4446E">
        <w:rPr>
          <w:bCs/>
          <w:sz w:val="24"/>
        </w:rPr>
        <w:t>;</w:t>
      </w:r>
    </w:p>
    <w:p w14:paraId="5AD8C852" w14:textId="77777777" w:rsidR="007E55E3" w:rsidRPr="00D4446E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 среди перечисленных вариантов нет верного.</w:t>
      </w:r>
    </w:p>
    <w:p w14:paraId="4989C9D4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4610B444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17. Экономичность вычислительного алгоритма представляет собой</w:t>
      </w:r>
    </w:p>
    <w:p w14:paraId="09E05DE9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максимальное сокращение количества входных параметров (минимизацию выборки);</w:t>
      </w:r>
    </w:p>
    <w:p w14:paraId="7F7F78E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lastRenderedPageBreak/>
        <w:t>б)</w:t>
      </w:r>
      <w:r w:rsidRPr="008D1048">
        <w:rPr>
          <w:bCs/>
          <w:sz w:val="24"/>
        </w:rPr>
        <w:t xml:space="preserve"> уменьшение числа применяемых функций для формирования доступного для чтения и понимания текста;</w:t>
      </w:r>
    </w:p>
    <w:p w14:paraId="584D2348" w14:textId="77777777" w:rsidR="007E55E3" w:rsidRPr="00C47F3A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минимизацию числа элементарных операций </w:t>
      </w:r>
      <w:r>
        <w:rPr>
          <w:bCs/>
          <w:sz w:val="24"/>
        </w:rPr>
        <w:t>при выполнении алгоритма на ЭВМ</w:t>
      </w:r>
      <w:r w:rsidRPr="00C47F3A">
        <w:rPr>
          <w:bCs/>
          <w:sz w:val="24"/>
        </w:rPr>
        <w:t>;</w:t>
      </w:r>
    </w:p>
    <w:p w14:paraId="224F6F61" w14:textId="77777777" w:rsidR="007E55E3" w:rsidRPr="00C47F3A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верны.</w:t>
      </w:r>
    </w:p>
    <w:p w14:paraId="5C709721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6662C459" w14:textId="77777777" w:rsidR="007E55E3" w:rsidRDefault="007E55E3" w:rsidP="007E55E3">
      <w:pPr>
        <w:ind w:firstLine="0"/>
        <w:rPr>
          <w:bCs/>
          <w:sz w:val="24"/>
        </w:rPr>
      </w:pPr>
      <w:r w:rsidRPr="008D1048">
        <w:rPr>
          <w:b/>
          <w:bCs/>
          <w:sz w:val="24"/>
        </w:rPr>
        <w:t>18.</w:t>
      </w:r>
      <w:r w:rsidRPr="008D1048">
        <w:rPr>
          <w:sz w:val="24"/>
        </w:rPr>
        <w:tab/>
        <w:t>Некоторые величины t = 0,34 и k = 0,42 измерены с точностью до 0,01. Найти абсолютную и относительную погрешности в определении</w:t>
      </w:r>
      <w:r>
        <w:rPr>
          <w:sz w:val="24"/>
        </w:rPr>
        <w:t xml:space="preserve"> величины d = t•k = 0,1428.</w:t>
      </w:r>
      <w:r>
        <w:rPr>
          <w:sz w:val="24"/>
        </w:rPr>
        <w:br/>
        <w:t>а)</w:t>
      </w:r>
      <w:r w:rsidRPr="008D1048">
        <w:rPr>
          <w:sz w:val="24"/>
        </w:rPr>
        <w:t xml:space="preserve"> Абсолютная погрешность = 0,0075 , относит</w:t>
      </w:r>
      <w:r>
        <w:rPr>
          <w:sz w:val="24"/>
        </w:rPr>
        <w:t>ельная погрешность = 0,053</w:t>
      </w:r>
      <w:r w:rsidRPr="00C47F3A">
        <w:rPr>
          <w:sz w:val="24"/>
        </w:rPr>
        <w:t>;</w:t>
      </w:r>
      <w:r>
        <w:rPr>
          <w:sz w:val="24"/>
        </w:rPr>
        <w:t xml:space="preserve"> </w:t>
      </w:r>
      <w:r>
        <w:rPr>
          <w:sz w:val="24"/>
        </w:rPr>
        <w:br/>
        <w:t>б)</w:t>
      </w:r>
      <w:r w:rsidRPr="008D1048">
        <w:rPr>
          <w:sz w:val="24"/>
        </w:rPr>
        <w:t xml:space="preserve"> Абсолютная погрешность = 0,0077 , относит</w:t>
      </w:r>
      <w:r>
        <w:rPr>
          <w:sz w:val="24"/>
        </w:rPr>
        <w:t>ельная погрешность = 0,051</w:t>
      </w:r>
      <w:r w:rsidRPr="00C47F3A">
        <w:rPr>
          <w:sz w:val="24"/>
        </w:rPr>
        <w:t>;</w:t>
      </w:r>
      <w:r>
        <w:rPr>
          <w:sz w:val="24"/>
        </w:rPr>
        <w:t xml:space="preserve"> </w:t>
      </w:r>
      <w:r>
        <w:rPr>
          <w:sz w:val="24"/>
        </w:rPr>
        <w:br/>
        <w:t>в)</w:t>
      </w:r>
      <w:r w:rsidRPr="008D1048">
        <w:rPr>
          <w:sz w:val="24"/>
        </w:rPr>
        <w:t xml:space="preserve"> Абсолютная погрешность = 0,0077 , от</w:t>
      </w:r>
      <w:r>
        <w:rPr>
          <w:sz w:val="24"/>
        </w:rPr>
        <w:t>носительная погрешность = 0,054</w:t>
      </w:r>
      <w:r w:rsidRPr="00C47F3A">
        <w:rPr>
          <w:sz w:val="24"/>
        </w:rPr>
        <w:t>;</w:t>
      </w:r>
      <w:r w:rsidRPr="008D1048">
        <w:rPr>
          <w:sz w:val="24"/>
        </w:rPr>
        <w:t xml:space="preserve"> </w:t>
      </w:r>
      <w:r w:rsidRPr="008D1048">
        <w:rPr>
          <w:sz w:val="24"/>
        </w:rPr>
        <w:br/>
      </w:r>
      <w:r w:rsidRPr="00C47F3A">
        <w:rPr>
          <w:bCs/>
          <w:sz w:val="24"/>
        </w:rPr>
        <w:t>г)</w:t>
      </w:r>
      <w:r>
        <w:rPr>
          <w:bCs/>
          <w:sz w:val="24"/>
        </w:rPr>
        <w:t xml:space="preserve">     среди перечисленных вариантов нет верного.</w:t>
      </w:r>
    </w:p>
    <w:p w14:paraId="761371BB" w14:textId="77777777" w:rsidR="007E55E3" w:rsidRPr="00C47F3A" w:rsidRDefault="007E55E3" w:rsidP="007E55E3">
      <w:pPr>
        <w:ind w:firstLine="0"/>
        <w:rPr>
          <w:bCs/>
          <w:sz w:val="24"/>
        </w:rPr>
      </w:pPr>
    </w:p>
    <w:p w14:paraId="62FF063F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 xml:space="preserve">19. Какая формула является формулой двухточечной аппроксимации производной функции </w:t>
      </w:r>
      <w:r w:rsidRPr="008D1048">
        <w:rPr>
          <w:b/>
          <w:bCs/>
          <w:sz w:val="24"/>
          <w:lang w:val="en-US"/>
        </w:rPr>
        <w:t>f</w:t>
      </w:r>
      <w:r w:rsidRPr="008D1048">
        <w:rPr>
          <w:b/>
          <w:bCs/>
          <w:sz w:val="24"/>
        </w:rPr>
        <w:t>(</w:t>
      </w:r>
      <w:r w:rsidRPr="008D1048">
        <w:rPr>
          <w:b/>
          <w:bCs/>
          <w:sz w:val="24"/>
          <w:lang w:val="en-US"/>
        </w:rPr>
        <w:t>x</w:t>
      </w:r>
      <w:r w:rsidRPr="008D1048">
        <w:rPr>
          <w:b/>
          <w:bCs/>
          <w:sz w:val="24"/>
        </w:rPr>
        <w:t>)?</w:t>
      </w:r>
    </w:p>
    <w:p w14:paraId="6C9F8DB4" w14:textId="77777777" w:rsidR="007E55E3" w:rsidRPr="008C4F6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/>
          <w:bCs/>
          <w:sz w:val="24"/>
        </w:rPr>
        <w:t xml:space="preserve"> </w:t>
      </w:r>
      <w:r>
        <w:rPr>
          <w:noProof/>
          <w:position w:val="-24"/>
          <w:sz w:val="24"/>
        </w:rPr>
        <w:drawing>
          <wp:inline distT="0" distB="0" distL="0" distR="0" wp14:anchorId="7009C48B" wp14:editId="41C60CBF">
            <wp:extent cx="2280285" cy="403860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4F6C">
        <w:rPr>
          <w:bCs/>
          <w:sz w:val="24"/>
        </w:rPr>
        <w:t>;</w:t>
      </w:r>
    </w:p>
    <w:p w14:paraId="400C2508" w14:textId="77777777" w:rsidR="007E55E3" w:rsidRPr="008C4F6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>
        <w:rPr>
          <w:noProof/>
          <w:position w:val="-24"/>
          <w:sz w:val="24"/>
        </w:rPr>
        <w:drawing>
          <wp:inline distT="0" distB="0" distL="0" distR="0" wp14:anchorId="65E3C5CA" wp14:editId="6E27BE61">
            <wp:extent cx="1793240" cy="391795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4F6C">
        <w:rPr>
          <w:bCs/>
          <w:sz w:val="24"/>
        </w:rPr>
        <w:t>;</w:t>
      </w:r>
    </w:p>
    <w:p w14:paraId="2CF57A73" w14:textId="77777777" w:rsidR="007E55E3" w:rsidRPr="008C4F6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>
        <w:rPr>
          <w:noProof/>
          <w:position w:val="-24"/>
          <w:sz w:val="24"/>
        </w:rPr>
        <w:drawing>
          <wp:inline distT="0" distB="0" distL="0" distR="0" wp14:anchorId="05BF93F1" wp14:editId="219B2C0A">
            <wp:extent cx="2303780" cy="391795"/>
            <wp:effectExtent l="1905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C4F6C">
        <w:rPr>
          <w:bCs/>
          <w:sz w:val="24"/>
        </w:rPr>
        <w:t>;</w:t>
      </w:r>
    </w:p>
    <w:p w14:paraId="60675FBF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78D117A5" w14:textId="77777777" w:rsidR="007E55E3" w:rsidRPr="008C4F6C" w:rsidRDefault="007E55E3" w:rsidP="007E55E3">
      <w:pPr>
        <w:ind w:firstLine="0"/>
        <w:rPr>
          <w:bCs/>
          <w:sz w:val="24"/>
        </w:rPr>
      </w:pPr>
    </w:p>
    <w:p w14:paraId="08851F6A" w14:textId="77777777" w:rsidR="007E55E3" w:rsidRPr="008D1048" w:rsidRDefault="007E55E3" w:rsidP="007E55E3">
      <w:pPr>
        <w:ind w:firstLine="0"/>
        <w:rPr>
          <w:position w:val="-4"/>
          <w:sz w:val="24"/>
        </w:rPr>
      </w:pPr>
      <w:r w:rsidRPr="008D1048">
        <w:rPr>
          <w:b/>
          <w:bCs/>
          <w:sz w:val="24"/>
        </w:rPr>
        <w:t xml:space="preserve">20. При решении задачи численного дифференцирования на ЭВМ использованием формулы в конечных разностях, где размер шага </w:t>
      </w:r>
      <w:r>
        <w:rPr>
          <w:noProof/>
          <w:position w:val="-10"/>
          <w:sz w:val="24"/>
        </w:rPr>
        <w:drawing>
          <wp:inline distT="0" distB="0" distL="0" distR="0" wp14:anchorId="58F54AE8" wp14:editId="554786DD">
            <wp:extent cx="427355" cy="201930"/>
            <wp:effectExtent l="1905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0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вычислительная ошибка может стремиться к бесконечности по причине:</w:t>
      </w:r>
    </w:p>
    <w:p w14:paraId="7612CC6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увеличения погрешность формулы в конечных разностях;</w:t>
      </w:r>
    </w:p>
    <w:p w14:paraId="4A3822F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конечной разрядности операционной системы;</w:t>
      </w:r>
    </w:p>
    <w:p w14:paraId="66A1794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конечной разрядности мантиссы при работе с числами в формате с плавающей точкой;</w:t>
      </w:r>
    </w:p>
    <w:p w14:paraId="5BB57632" w14:textId="77777777" w:rsidR="007E55E3" w:rsidRPr="008D1048" w:rsidRDefault="007E55E3" w:rsidP="007E55E3">
      <w:pPr>
        <w:ind w:firstLine="0"/>
        <w:rPr>
          <w:position w:val="-4"/>
          <w:sz w:val="24"/>
        </w:rPr>
      </w:pPr>
      <w:r>
        <w:rPr>
          <w:position w:val="-4"/>
          <w:sz w:val="24"/>
        </w:rPr>
        <w:t>г)</w:t>
      </w:r>
      <w:r w:rsidRPr="008D1048">
        <w:rPr>
          <w:position w:val="-4"/>
          <w:sz w:val="24"/>
        </w:rPr>
        <w:t xml:space="preserve"> увеличения переходной погрешности вычислительного процесса.</w:t>
      </w:r>
    </w:p>
    <w:p w14:paraId="5B845639" w14:textId="77777777" w:rsidR="007E55E3" w:rsidRPr="008D1048" w:rsidRDefault="007E55E3" w:rsidP="007E55E3">
      <w:pPr>
        <w:ind w:firstLine="0"/>
        <w:jc w:val="center"/>
        <w:rPr>
          <w:b/>
          <w:sz w:val="24"/>
        </w:rPr>
      </w:pPr>
    </w:p>
    <w:p w14:paraId="7EEC9E6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 xml:space="preserve">21.Схема решения задачи интерполяции неизвестной функции </w:t>
      </w:r>
      <w:r>
        <w:rPr>
          <w:noProof/>
          <w:position w:val="-10"/>
          <w:sz w:val="24"/>
        </w:rPr>
        <w:drawing>
          <wp:inline distT="0" distB="0" distL="0" distR="0" wp14:anchorId="340DAB4C" wp14:editId="0B714260">
            <wp:extent cx="285115" cy="213995"/>
            <wp:effectExtent l="19050" t="0" r="635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имеет вид:</w:t>
      </w:r>
    </w:p>
    <w:p w14:paraId="56868DA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</w:t>
      </w:r>
      <w:r>
        <w:rPr>
          <w:noProof/>
          <w:position w:val="-20"/>
          <w:sz w:val="24"/>
        </w:rPr>
        <w:drawing>
          <wp:inline distT="0" distB="0" distL="0" distR="0" wp14:anchorId="130C2675" wp14:editId="542C1837">
            <wp:extent cx="1389380" cy="308610"/>
            <wp:effectExtent l="0" t="0" r="127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02F4C8E3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</w:t>
      </w:r>
      <w:r>
        <w:rPr>
          <w:noProof/>
          <w:position w:val="-20"/>
          <w:sz w:val="24"/>
        </w:rPr>
        <w:drawing>
          <wp:inline distT="0" distB="0" distL="0" distR="0" wp14:anchorId="3AA9DB49" wp14:editId="214E492D">
            <wp:extent cx="1353820" cy="308610"/>
            <wp:effectExtent l="1905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03CB6D0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</w:t>
      </w:r>
      <w:r>
        <w:rPr>
          <w:noProof/>
          <w:position w:val="-20"/>
          <w:sz w:val="24"/>
        </w:rPr>
        <w:drawing>
          <wp:inline distT="0" distB="0" distL="0" distR="0" wp14:anchorId="535A0C07" wp14:editId="408C49BA">
            <wp:extent cx="1389380" cy="308610"/>
            <wp:effectExtent l="1905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2E237B9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</w:t>
      </w:r>
      <w:r>
        <w:rPr>
          <w:noProof/>
          <w:position w:val="-20"/>
          <w:sz w:val="24"/>
        </w:rPr>
        <w:drawing>
          <wp:inline distT="0" distB="0" distL="0" distR="0" wp14:anchorId="60F52E99" wp14:editId="39098F1B">
            <wp:extent cx="1389380" cy="30861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224947F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</w:t>
      </w:r>
      <w:r w:rsidRPr="008D1048">
        <w:rPr>
          <w:bCs/>
          <w:sz w:val="24"/>
        </w:rPr>
        <w:t xml:space="preserve"> </w:t>
      </w:r>
      <w:r>
        <w:rPr>
          <w:noProof/>
          <w:position w:val="-20"/>
          <w:sz w:val="24"/>
        </w:rPr>
        <w:drawing>
          <wp:inline distT="0" distB="0" distL="0" distR="0" wp14:anchorId="3EC3CB63" wp14:editId="785E60DD">
            <wp:extent cx="1401445" cy="30861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30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5A531C" w14:textId="77777777" w:rsidR="007E55E3" w:rsidRPr="008D1048" w:rsidRDefault="007E55E3" w:rsidP="007E55E3">
      <w:pPr>
        <w:ind w:firstLine="0"/>
        <w:jc w:val="center"/>
        <w:rPr>
          <w:bCs/>
          <w:sz w:val="24"/>
        </w:rPr>
      </w:pPr>
    </w:p>
    <w:p w14:paraId="54335E35" w14:textId="77777777" w:rsidR="007E55E3" w:rsidRPr="008D1048" w:rsidRDefault="007E55E3" w:rsidP="007E55E3">
      <w:pPr>
        <w:spacing w:line="259" w:lineRule="auto"/>
        <w:ind w:firstLine="0"/>
        <w:contextualSpacing/>
        <w:rPr>
          <w:rFonts w:eastAsia="Calibri"/>
          <w:sz w:val="24"/>
          <w:lang w:eastAsia="en-US"/>
        </w:rPr>
      </w:pPr>
      <w:r w:rsidRPr="008D1048">
        <w:rPr>
          <w:rFonts w:eastAsia="Calibri"/>
          <w:b/>
          <w:bCs/>
          <w:sz w:val="24"/>
          <w:lang w:eastAsia="en-US"/>
        </w:rPr>
        <w:t>22.</w:t>
      </w:r>
      <w:r w:rsidRPr="008D1048">
        <w:rPr>
          <w:b/>
          <w:bCs/>
          <w:sz w:val="24"/>
        </w:rPr>
        <w:t>По следующим данным y(0)=2, y(1)=-2, y(-1)=2, y(2)=-4 методом наименьших квадратов был построен полином первой степени. Какой из перечисленных ниже полиномов наиболее близок (в смысле метода наименьших квадратов) к правильному ответу?</w:t>
      </w:r>
    </w:p>
    <w:p w14:paraId="51B1F13E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x+1</w:t>
      </w:r>
      <w:r w:rsidRPr="00E3243A">
        <w:rPr>
          <w:sz w:val="24"/>
        </w:rPr>
        <w:t>;</w:t>
      </w:r>
    </w:p>
    <w:p w14:paraId="3280B722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2*x</w:t>
      </w:r>
      <w:r w:rsidRPr="00E3243A">
        <w:rPr>
          <w:sz w:val="24"/>
        </w:rPr>
        <w:t>;</w:t>
      </w:r>
    </w:p>
    <w:p w14:paraId="0EFE6481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-2*x+1</w:t>
      </w:r>
      <w:r w:rsidRPr="00E3243A">
        <w:rPr>
          <w:sz w:val="24"/>
        </w:rPr>
        <w:t>;</w:t>
      </w:r>
    </w:p>
    <w:p w14:paraId="50625179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–x+2.</w:t>
      </w:r>
    </w:p>
    <w:p w14:paraId="66DC7A07" w14:textId="77777777" w:rsidR="007E55E3" w:rsidRPr="008D1048" w:rsidRDefault="007E55E3" w:rsidP="007E55E3">
      <w:pPr>
        <w:ind w:firstLine="0"/>
        <w:jc w:val="left"/>
        <w:rPr>
          <w:sz w:val="24"/>
        </w:rPr>
      </w:pPr>
    </w:p>
    <w:p w14:paraId="33424E0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23. Интерполяция бывает:</w:t>
      </w:r>
    </w:p>
    <w:p w14:paraId="11B893E7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кусочная и локальная;</w:t>
      </w:r>
    </w:p>
    <w:p w14:paraId="710EB638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локальная и глобальная;</w:t>
      </w:r>
    </w:p>
    <w:p w14:paraId="5C71701D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кусочная и априорная;</w:t>
      </w:r>
    </w:p>
    <w:p w14:paraId="06E6E66D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lastRenderedPageBreak/>
        <w:t xml:space="preserve">г) </w:t>
      </w:r>
      <w:r w:rsidRPr="008D1048">
        <w:rPr>
          <w:sz w:val="24"/>
        </w:rPr>
        <w:t>максимальная пи минимальная.</w:t>
      </w:r>
    </w:p>
    <w:p w14:paraId="63228790" w14:textId="77777777" w:rsidR="007E55E3" w:rsidRPr="008D1048" w:rsidRDefault="007E55E3" w:rsidP="007E55E3">
      <w:pPr>
        <w:ind w:firstLine="0"/>
        <w:jc w:val="left"/>
        <w:rPr>
          <w:sz w:val="24"/>
        </w:rPr>
      </w:pPr>
    </w:p>
    <w:p w14:paraId="3EB7805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24. В чем состоит основная идея метода наименьших квадратов?</w:t>
      </w:r>
    </w:p>
    <w:p w14:paraId="20C3926D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по заданной таблице значений построить приближенно функцию таким образом, чтобы построенная функция проходила через узловые точки;</w:t>
      </w:r>
    </w:p>
    <w:p w14:paraId="09D52D01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по заданной таблице значений построить приближенно функцию с тем расчетом, чтобы построенная функция не проходила через узловые точки;</w:t>
      </w:r>
    </w:p>
    <w:p w14:paraId="522C24D4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по заданной таблице значений построить приближенно функцию таким образом, чтобы построенная функция могла как проходить через узловые точки, так и не проходить через них;</w:t>
      </w:r>
    </w:p>
    <w:p w14:paraId="028DABF7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по данным эксперимента построить приближенно функцию таким образом, чтобы сумма квадратов отклонений построенной функции от экспериментальной в узловых точках была минимальна;</w:t>
      </w:r>
    </w:p>
    <w:p w14:paraId="100AD922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д) </w:t>
      </w:r>
      <w:r w:rsidRPr="008D1048">
        <w:rPr>
          <w:sz w:val="24"/>
        </w:rPr>
        <w:t>по данным эксперимента построить приближенно функцию таким образом, чтобы сумма отклонений построенной функции от экспериментальной в узловых точках была минимальна.</w:t>
      </w:r>
    </w:p>
    <w:p w14:paraId="0B389BE3" w14:textId="77777777" w:rsidR="007E55E3" w:rsidRPr="008D1048" w:rsidRDefault="007E55E3" w:rsidP="007E55E3">
      <w:pPr>
        <w:ind w:left="720" w:firstLine="0"/>
        <w:rPr>
          <w:sz w:val="24"/>
        </w:rPr>
      </w:pPr>
    </w:p>
    <w:p w14:paraId="15C1163B" w14:textId="77777777" w:rsidR="007E55E3" w:rsidRPr="008D1048" w:rsidRDefault="007E55E3" w:rsidP="007E55E3">
      <w:pPr>
        <w:spacing w:line="259" w:lineRule="auto"/>
        <w:ind w:firstLine="0"/>
        <w:rPr>
          <w:rFonts w:eastAsia="Calibri"/>
          <w:sz w:val="24"/>
          <w:lang w:eastAsia="en-US"/>
        </w:rPr>
      </w:pPr>
      <w:r w:rsidRPr="008D1048">
        <w:rPr>
          <w:b/>
          <w:bCs/>
          <w:sz w:val="24"/>
        </w:rPr>
        <w:t xml:space="preserve">25.Для заданной таблицы значений определить максимальный порядок </w:t>
      </w:r>
      <w:r w:rsidRPr="008D1048">
        <w:rPr>
          <w:b/>
          <w:bCs/>
          <w:i/>
          <w:sz w:val="24"/>
        </w:rPr>
        <w:t>j</w:t>
      </w:r>
      <w:r w:rsidRPr="008D1048">
        <w:rPr>
          <w:b/>
          <w:bCs/>
          <w:sz w:val="24"/>
        </w:rPr>
        <w:t xml:space="preserve"> для разделенной разности Δ</w:t>
      </w:r>
      <w:r w:rsidRPr="008D1048">
        <w:rPr>
          <w:b/>
          <w:bCs/>
          <w:i/>
          <w:sz w:val="24"/>
          <w:vertAlign w:val="superscript"/>
        </w:rPr>
        <w:t>j</w:t>
      </w:r>
      <w:r w:rsidRPr="008D1048">
        <w:rPr>
          <w:b/>
          <w:bCs/>
          <w:i/>
          <w:sz w:val="24"/>
          <w:lang w:val="en-US"/>
        </w:rPr>
        <w:t>y</w:t>
      </w:r>
      <w:r w:rsidRPr="008D1048">
        <w:rPr>
          <w:b/>
          <w:bCs/>
          <w:sz w:val="24"/>
        </w:rPr>
        <w:t xml:space="preserve"> (</w:t>
      </w:r>
      <w:r w:rsidRPr="008D1048">
        <w:rPr>
          <w:b/>
          <w:bCs/>
          <w:i/>
          <w:sz w:val="24"/>
          <w:lang w:val="en-US"/>
        </w:rPr>
        <w:t>x</w:t>
      </w:r>
      <w:r w:rsidRPr="008D1048">
        <w:rPr>
          <w:b/>
          <w:bCs/>
          <w:sz w:val="24"/>
        </w:rPr>
        <w:t>=1)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774"/>
        <w:gridCol w:w="709"/>
        <w:gridCol w:w="567"/>
        <w:gridCol w:w="567"/>
      </w:tblGrid>
      <w:tr w:rsidR="007E55E3" w:rsidRPr="008D1048" w14:paraId="5D0EA54A" w14:textId="77777777" w:rsidTr="003446E6">
        <w:tc>
          <w:tcPr>
            <w:tcW w:w="1914" w:type="dxa"/>
            <w:shd w:val="clear" w:color="auto" w:fill="auto"/>
            <w:vAlign w:val="center"/>
          </w:tcPr>
          <w:p w14:paraId="2B7E82D7" w14:textId="77777777" w:rsidR="007E55E3" w:rsidRPr="008D1048" w:rsidRDefault="007E55E3" w:rsidP="003446E6">
            <w:pPr>
              <w:ind w:firstLine="0"/>
              <w:jc w:val="center"/>
              <w:rPr>
                <w:b/>
                <w:sz w:val="24"/>
                <w:lang w:val="en-US" w:eastAsia="en-US"/>
              </w:rPr>
            </w:pPr>
            <w:r>
              <w:rPr>
                <w:rFonts w:eastAsia="Calibri"/>
                <w:noProof/>
                <w:position w:val="-12"/>
                <w:sz w:val="24"/>
              </w:rPr>
              <w:drawing>
                <wp:inline distT="0" distB="0" distL="0" distR="0" wp14:anchorId="57B6FE90" wp14:editId="2250B2F4">
                  <wp:extent cx="178435" cy="237490"/>
                  <wp:effectExtent l="0" t="0" r="0" b="0"/>
                  <wp:docPr id="251" name="Рисунок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2F6E4ECB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-1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D18FAC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3818FBA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C73AF08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5</w:t>
            </w:r>
          </w:p>
        </w:tc>
      </w:tr>
      <w:tr w:rsidR="007E55E3" w:rsidRPr="008D1048" w14:paraId="46D3311C" w14:textId="77777777" w:rsidTr="003446E6">
        <w:tc>
          <w:tcPr>
            <w:tcW w:w="1914" w:type="dxa"/>
            <w:shd w:val="clear" w:color="auto" w:fill="auto"/>
            <w:vAlign w:val="center"/>
          </w:tcPr>
          <w:p w14:paraId="15E7EA7E" w14:textId="77777777" w:rsidR="007E55E3" w:rsidRPr="008D1048" w:rsidRDefault="007E55E3" w:rsidP="003446E6">
            <w:pPr>
              <w:ind w:firstLine="0"/>
              <w:jc w:val="center"/>
              <w:rPr>
                <w:b/>
                <w:sz w:val="24"/>
                <w:lang w:val="en-US" w:eastAsia="en-US"/>
              </w:rPr>
            </w:pPr>
            <w:r>
              <w:rPr>
                <w:rFonts w:eastAsia="Calibri"/>
                <w:noProof/>
                <w:position w:val="-12"/>
                <w:sz w:val="24"/>
              </w:rPr>
              <w:drawing>
                <wp:inline distT="0" distB="0" distL="0" distR="0" wp14:anchorId="0CEE0FEA" wp14:editId="23E52C3F">
                  <wp:extent cx="189865" cy="237490"/>
                  <wp:effectExtent l="19050" t="0" r="635" b="0"/>
                  <wp:docPr id="252" name="Рисунок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7D1B98BF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BFC156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568D417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19D33A6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-2</w:t>
            </w:r>
          </w:p>
        </w:tc>
      </w:tr>
    </w:tbl>
    <w:p w14:paraId="2F0FD5CA" w14:textId="77777777" w:rsidR="007E55E3" w:rsidRPr="008D1048" w:rsidRDefault="007E55E3" w:rsidP="007E55E3">
      <w:pPr>
        <w:spacing w:line="259" w:lineRule="auto"/>
        <w:ind w:firstLine="0"/>
        <w:jc w:val="left"/>
        <w:rPr>
          <w:rFonts w:eastAsia="Calibri"/>
          <w:sz w:val="24"/>
          <w:lang w:val="en-US" w:eastAsia="en-US"/>
        </w:rPr>
      </w:pPr>
    </w:p>
    <w:p w14:paraId="0D897F53" w14:textId="77777777" w:rsidR="007E55E3" w:rsidRPr="008D1048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а)</w:t>
      </w:r>
      <w:r w:rsidRPr="008D1048">
        <w:rPr>
          <w:sz w:val="24"/>
        </w:rPr>
        <w:t xml:space="preserve"> 1</w:t>
      </w:r>
      <w:r w:rsidRPr="008D1048">
        <w:rPr>
          <w:sz w:val="24"/>
          <w:lang w:val="en-US"/>
        </w:rPr>
        <w:t>;</w:t>
      </w:r>
    </w:p>
    <w:p w14:paraId="6EE65DEE" w14:textId="77777777" w:rsidR="007E55E3" w:rsidRPr="008D1048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б)</w:t>
      </w:r>
      <w:r w:rsidRPr="008D1048">
        <w:rPr>
          <w:sz w:val="24"/>
        </w:rPr>
        <w:t xml:space="preserve"> 2</w:t>
      </w:r>
      <w:r w:rsidRPr="008D1048">
        <w:rPr>
          <w:sz w:val="24"/>
          <w:lang w:val="en-US"/>
        </w:rPr>
        <w:t>;</w:t>
      </w:r>
    </w:p>
    <w:p w14:paraId="16AE57F1" w14:textId="77777777" w:rsidR="007E55E3" w:rsidRPr="008D1048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в)</w:t>
      </w:r>
      <w:r w:rsidRPr="008D1048">
        <w:rPr>
          <w:sz w:val="24"/>
        </w:rPr>
        <w:t xml:space="preserve"> 3</w:t>
      </w:r>
      <w:r w:rsidRPr="008D1048">
        <w:rPr>
          <w:sz w:val="24"/>
          <w:lang w:val="en-US"/>
        </w:rPr>
        <w:t>;</w:t>
      </w:r>
    </w:p>
    <w:p w14:paraId="3970825B" w14:textId="77777777" w:rsidR="007E55E3" w:rsidRPr="008D1048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г)</w:t>
      </w:r>
      <w:r w:rsidRPr="008D1048">
        <w:rPr>
          <w:sz w:val="24"/>
        </w:rPr>
        <w:t xml:space="preserve"> 4</w:t>
      </w:r>
      <w:r w:rsidRPr="008D1048">
        <w:rPr>
          <w:sz w:val="24"/>
          <w:lang w:val="en-US"/>
        </w:rPr>
        <w:t>;</w:t>
      </w:r>
    </w:p>
    <w:p w14:paraId="2C45B3AD" w14:textId="77777777" w:rsidR="007E55E3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д)</w:t>
      </w:r>
      <w:r w:rsidRPr="008D1048">
        <w:rPr>
          <w:sz w:val="24"/>
        </w:rPr>
        <w:t xml:space="preserve"> 0</w:t>
      </w:r>
      <w:r w:rsidRPr="008D1048">
        <w:rPr>
          <w:sz w:val="24"/>
          <w:lang w:val="en-US"/>
        </w:rPr>
        <w:t>.</w:t>
      </w:r>
    </w:p>
    <w:p w14:paraId="090ACCCB" w14:textId="77777777" w:rsidR="007E55E3" w:rsidRPr="008D1048" w:rsidRDefault="007E55E3" w:rsidP="007E55E3">
      <w:pPr>
        <w:ind w:firstLine="0"/>
        <w:rPr>
          <w:sz w:val="24"/>
          <w:lang w:val="en-US"/>
        </w:rPr>
      </w:pPr>
    </w:p>
    <w:p w14:paraId="7E5F2C28" w14:textId="77777777" w:rsidR="007E55E3" w:rsidRPr="008D1048" w:rsidRDefault="007E55E3" w:rsidP="007E55E3">
      <w:pPr>
        <w:spacing w:line="259" w:lineRule="auto"/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26. Для заданной таблицы значений определить степень алгебраического интерполяционного полинома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774"/>
        <w:gridCol w:w="709"/>
        <w:gridCol w:w="567"/>
        <w:gridCol w:w="567"/>
      </w:tblGrid>
      <w:tr w:rsidR="007E55E3" w:rsidRPr="008D1048" w14:paraId="77311922" w14:textId="77777777" w:rsidTr="003446E6">
        <w:tc>
          <w:tcPr>
            <w:tcW w:w="1914" w:type="dxa"/>
            <w:shd w:val="clear" w:color="auto" w:fill="auto"/>
            <w:vAlign w:val="center"/>
          </w:tcPr>
          <w:p w14:paraId="242E0560" w14:textId="77777777" w:rsidR="007E55E3" w:rsidRPr="008D1048" w:rsidRDefault="007E55E3" w:rsidP="003446E6">
            <w:pPr>
              <w:ind w:firstLine="0"/>
              <w:jc w:val="center"/>
              <w:rPr>
                <w:b/>
                <w:sz w:val="24"/>
                <w:lang w:val="en-US" w:eastAsia="en-US"/>
              </w:rPr>
            </w:pPr>
            <w:r>
              <w:rPr>
                <w:rFonts w:eastAsia="Calibri"/>
                <w:noProof/>
                <w:position w:val="-12"/>
                <w:sz w:val="24"/>
              </w:rPr>
              <w:drawing>
                <wp:inline distT="0" distB="0" distL="0" distR="0" wp14:anchorId="29DF351F" wp14:editId="73059DA2">
                  <wp:extent cx="178435" cy="237490"/>
                  <wp:effectExtent l="0" t="0" r="0" b="0"/>
                  <wp:docPr id="253" name="Рисунок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1490FDAF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-1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960D2D5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284E7F5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FC36CC9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5</w:t>
            </w:r>
          </w:p>
        </w:tc>
      </w:tr>
      <w:tr w:rsidR="007E55E3" w:rsidRPr="008D1048" w14:paraId="2CE23895" w14:textId="77777777" w:rsidTr="003446E6">
        <w:tc>
          <w:tcPr>
            <w:tcW w:w="1914" w:type="dxa"/>
            <w:shd w:val="clear" w:color="auto" w:fill="auto"/>
            <w:vAlign w:val="center"/>
          </w:tcPr>
          <w:p w14:paraId="319E1D72" w14:textId="77777777" w:rsidR="007E55E3" w:rsidRPr="008D1048" w:rsidRDefault="007E55E3" w:rsidP="003446E6">
            <w:pPr>
              <w:ind w:firstLine="0"/>
              <w:jc w:val="center"/>
              <w:rPr>
                <w:b/>
                <w:sz w:val="24"/>
                <w:lang w:val="en-US" w:eastAsia="en-US"/>
              </w:rPr>
            </w:pPr>
            <w:r>
              <w:rPr>
                <w:rFonts w:eastAsia="Calibri"/>
                <w:noProof/>
                <w:position w:val="-12"/>
                <w:sz w:val="24"/>
              </w:rPr>
              <w:drawing>
                <wp:inline distT="0" distB="0" distL="0" distR="0" wp14:anchorId="397D329C" wp14:editId="130B4DBC">
                  <wp:extent cx="189865" cy="237490"/>
                  <wp:effectExtent l="19050" t="0" r="635" b="0"/>
                  <wp:docPr id="254" name="Рисунок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19DC6E11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7738E0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0CDB3C7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E76C14A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-2</w:t>
            </w:r>
          </w:p>
        </w:tc>
      </w:tr>
    </w:tbl>
    <w:p w14:paraId="7DA179FA" w14:textId="77777777" w:rsidR="007E55E3" w:rsidRPr="008D1048" w:rsidRDefault="007E55E3" w:rsidP="007E55E3">
      <w:pPr>
        <w:ind w:firstLine="0"/>
        <w:rPr>
          <w:sz w:val="24"/>
          <w:lang w:val="en-US"/>
        </w:rPr>
      </w:pPr>
    </w:p>
    <w:p w14:paraId="36D16175" w14:textId="77777777" w:rsidR="007E55E3" w:rsidRPr="008D1048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а)</w:t>
      </w:r>
      <w:r w:rsidRPr="008D1048">
        <w:rPr>
          <w:sz w:val="24"/>
          <w:lang w:val="en-US"/>
        </w:rPr>
        <w:t xml:space="preserve"> 3;</w:t>
      </w:r>
    </w:p>
    <w:p w14:paraId="1994A63D" w14:textId="77777777" w:rsidR="007E55E3" w:rsidRPr="008D1048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б)</w:t>
      </w:r>
      <w:r w:rsidRPr="008D1048">
        <w:rPr>
          <w:sz w:val="24"/>
          <w:lang w:val="en-US"/>
        </w:rPr>
        <w:t xml:space="preserve"> 2;</w:t>
      </w:r>
    </w:p>
    <w:p w14:paraId="76BA38BD" w14:textId="77777777" w:rsidR="007E55E3" w:rsidRPr="008D1048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в)</w:t>
      </w:r>
      <w:r w:rsidRPr="008D1048">
        <w:rPr>
          <w:sz w:val="24"/>
          <w:lang w:val="en-US"/>
        </w:rPr>
        <w:t xml:space="preserve"> 4;</w:t>
      </w:r>
    </w:p>
    <w:p w14:paraId="611FAEE8" w14:textId="77777777" w:rsidR="007E55E3" w:rsidRPr="008D1048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г)</w:t>
      </w:r>
      <w:r w:rsidRPr="008D1048">
        <w:rPr>
          <w:sz w:val="24"/>
          <w:lang w:val="en-US"/>
        </w:rPr>
        <w:t xml:space="preserve"> 1;</w:t>
      </w:r>
    </w:p>
    <w:p w14:paraId="1785EB0D" w14:textId="77777777" w:rsidR="007E55E3" w:rsidRDefault="007E55E3" w:rsidP="007E55E3">
      <w:pPr>
        <w:ind w:firstLine="0"/>
        <w:rPr>
          <w:sz w:val="24"/>
          <w:lang w:val="en-US"/>
        </w:rPr>
      </w:pPr>
      <w:r>
        <w:rPr>
          <w:sz w:val="24"/>
        </w:rPr>
        <w:t>д)</w:t>
      </w:r>
      <w:r w:rsidRPr="008D1048">
        <w:rPr>
          <w:sz w:val="24"/>
          <w:lang w:val="en-US"/>
        </w:rPr>
        <w:t xml:space="preserve"> 5.</w:t>
      </w:r>
    </w:p>
    <w:p w14:paraId="0797135D" w14:textId="77777777" w:rsidR="007E55E3" w:rsidRPr="008D1048" w:rsidRDefault="007E55E3" w:rsidP="007E55E3">
      <w:pPr>
        <w:ind w:firstLine="0"/>
        <w:rPr>
          <w:sz w:val="24"/>
          <w:lang w:val="en-US"/>
        </w:rPr>
      </w:pPr>
    </w:p>
    <w:p w14:paraId="49CE8EC2" w14:textId="77777777" w:rsidR="007E55E3" w:rsidRPr="008D1048" w:rsidRDefault="007E55E3" w:rsidP="007E55E3">
      <w:pPr>
        <w:spacing w:line="259" w:lineRule="auto"/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 xml:space="preserve">27.Для заданной таблицы значений определить максимальный порядок </w:t>
      </w:r>
      <w:r w:rsidRPr="008D1048">
        <w:rPr>
          <w:b/>
          <w:bCs/>
          <w:i/>
          <w:sz w:val="24"/>
        </w:rPr>
        <w:t>j</w:t>
      </w:r>
      <w:r w:rsidRPr="008D1048">
        <w:rPr>
          <w:b/>
          <w:bCs/>
          <w:sz w:val="24"/>
        </w:rPr>
        <w:t xml:space="preserve"> для конечной разности Δ</w:t>
      </w:r>
      <w:r w:rsidRPr="008D1048">
        <w:rPr>
          <w:b/>
          <w:bCs/>
          <w:i/>
          <w:sz w:val="24"/>
          <w:vertAlign w:val="superscript"/>
        </w:rPr>
        <w:t>j</w:t>
      </w:r>
      <w:r w:rsidRPr="008D1048">
        <w:rPr>
          <w:b/>
          <w:bCs/>
          <w:i/>
          <w:sz w:val="24"/>
          <w:lang w:val="en-US"/>
        </w:rPr>
        <w:t>y</w:t>
      </w:r>
      <w:r w:rsidRPr="008D1048">
        <w:rPr>
          <w:b/>
          <w:bCs/>
          <w:sz w:val="24"/>
        </w:rPr>
        <w:t xml:space="preserve"> (</w:t>
      </w:r>
      <w:r w:rsidRPr="008D1048">
        <w:rPr>
          <w:b/>
          <w:bCs/>
          <w:i/>
          <w:sz w:val="24"/>
          <w:lang w:val="en-US"/>
        </w:rPr>
        <w:t>x</w:t>
      </w:r>
      <w:r w:rsidRPr="008D1048">
        <w:rPr>
          <w:b/>
          <w:bCs/>
          <w:sz w:val="24"/>
        </w:rPr>
        <w:t>=1)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4"/>
        <w:gridCol w:w="774"/>
        <w:gridCol w:w="709"/>
        <w:gridCol w:w="567"/>
        <w:gridCol w:w="567"/>
      </w:tblGrid>
      <w:tr w:rsidR="007E55E3" w:rsidRPr="008D1048" w14:paraId="4301190F" w14:textId="77777777" w:rsidTr="003446E6">
        <w:tc>
          <w:tcPr>
            <w:tcW w:w="1914" w:type="dxa"/>
            <w:shd w:val="clear" w:color="auto" w:fill="auto"/>
            <w:vAlign w:val="center"/>
          </w:tcPr>
          <w:p w14:paraId="14477641" w14:textId="77777777" w:rsidR="007E55E3" w:rsidRPr="008D1048" w:rsidRDefault="007E55E3" w:rsidP="003446E6">
            <w:pPr>
              <w:ind w:firstLine="0"/>
              <w:jc w:val="center"/>
              <w:rPr>
                <w:b/>
                <w:sz w:val="24"/>
                <w:lang w:val="en-US" w:eastAsia="en-US"/>
              </w:rPr>
            </w:pPr>
            <w:r>
              <w:rPr>
                <w:rFonts w:eastAsia="Calibri"/>
                <w:noProof/>
                <w:position w:val="-12"/>
                <w:sz w:val="24"/>
              </w:rPr>
              <w:drawing>
                <wp:inline distT="0" distB="0" distL="0" distR="0" wp14:anchorId="33B1EE94" wp14:editId="4C1A6FF8">
                  <wp:extent cx="178435" cy="237490"/>
                  <wp:effectExtent l="0" t="0" r="0" b="0"/>
                  <wp:docPr id="255" name="Рисунок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149063EC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-1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2561314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B269E8A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39CD76B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5</w:t>
            </w:r>
          </w:p>
        </w:tc>
      </w:tr>
      <w:tr w:rsidR="007E55E3" w:rsidRPr="008D1048" w14:paraId="5933A765" w14:textId="77777777" w:rsidTr="003446E6">
        <w:tc>
          <w:tcPr>
            <w:tcW w:w="1914" w:type="dxa"/>
            <w:shd w:val="clear" w:color="auto" w:fill="auto"/>
            <w:vAlign w:val="center"/>
          </w:tcPr>
          <w:p w14:paraId="1C2B3196" w14:textId="77777777" w:rsidR="007E55E3" w:rsidRPr="008D1048" w:rsidRDefault="007E55E3" w:rsidP="003446E6">
            <w:pPr>
              <w:ind w:firstLine="0"/>
              <w:jc w:val="center"/>
              <w:rPr>
                <w:b/>
                <w:sz w:val="24"/>
                <w:lang w:val="en-US" w:eastAsia="en-US"/>
              </w:rPr>
            </w:pPr>
            <w:r>
              <w:rPr>
                <w:rFonts w:eastAsia="Calibri"/>
                <w:noProof/>
                <w:position w:val="-12"/>
                <w:sz w:val="24"/>
              </w:rPr>
              <w:drawing>
                <wp:inline distT="0" distB="0" distL="0" distR="0" wp14:anchorId="2D464C85" wp14:editId="7CF25278">
                  <wp:extent cx="189865" cy="237490"/>
                  <wp:effectExtent l="19050" t="0" r="635" b="0"/>
                  <wp:docPr id="256" name="Рисунок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374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" w:type="dxa"/>
            <w:shd w:val="clear" w:color="auto" w:fill="auto"/>
            <w:vAlign w:val="center"/>
          </w:tcPr>
          <w:p w14:paraId="401A18DD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38BA2A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F4ABBF7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119E35A" w14:textId="77777777" w:rsidR="007E55E3" w:rsidRPr="008D1048" w:rsidRDefault="007E55E3" w:rsidP="003446E6">
            <w:pPr>
              <w:ind w:firstLine="0"/>
              <w:jc w:val="center"/>
              <w:rPr>
                <w:sz w:val="24"/>
                <w:lang w:val="en-US" w:eastAsia="en-US"/>
              </w:rPr>
            </w:pPr>
            <w:r w:rsidRPr="008D1048">
              <w:rPr>
                <w:sz w:val="24"/>
                <w:lang w:val="en-US" w:eastAsia="en-US"/>
              </w:rPr>
              <w:t>-2</w:t>
            </w:r>
          </w:p>
        </w:tc>
      </w:tr>
    </w:tbl>
    <w:p w14:paraId="2DA9B445" w14:textId="77777777" w:rsidR="007E55E3" w:rsidRPr="008D1048" w:rsidRDefault="007E55E3" w:rsidP="007E55E3">
      <w:pPr>
        <w:spacing w:line="259" w:lineRule="auto"/>
        <w:ind w:firstLine="0"/>
        <w:rPr>
          <w:rFonts w:eastAsia="Calibri"/>
          <w:sz w:val="24"/>
          <w:lang w:eastAsia="en-US"/>
        </w:rPr>
      </w:pPr>
    </w:p>
    <w:p w14:paraId="6275938E" w14:textId="77777777" w:rsidR="007E55E3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1;</w:t>
      </w:r>
    </w:p>
    <w:p w14:paraId="53AA9C48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2;</w:t>
      </w:r>
    </w:p>
    <w:p w14:paraId="533A4CFF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3;</w:t>
      </w:r>
    </w:p>
    <w:p w14:paraId="7EA8C07A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4;</w:t>
      </w:r>
    </w:p>
    <w:p w14:paraId="2AED1377" w14:textId="77777777" w:rsidR="007E55E3" w:rsidRDefault="007E55E3" w:rsidP="007E55E3">
      <w:pPr>
        <w:ind w:firstLine="0"/>
        <w:rPr>
          <w:sz w:val="24"/>
        </w:rPr>
      </w:pPr>
      <w:r>
        <w:rPr>
          <w:sz w:val="24"/>
        </w:rPr>
        <w:t xml:space="preserve">д) </w:t>
      </w:r>
      <w:r w:rsidRPr="008D1048">
        <w:rPr>
          <w:sz w:val="24"/>
        </w:rPr>
        <w:t>0.</w:t>
      </w:r>
    </w:p>
    <w:p w14:paraId="64107B8B" w14:textId="77777777" w:rsidR="007E55E3" w:rsidRPr="008D1048" w:rsidRDefault="007E55E3" w:rsidP="007E55E3">
      <w:pPr>
        <w:ind w:firstLine="0"/>
        <w:rPr>
          <w:sz w:val="24"/>
        </w:rPr>
      </w:pPr>
    </w:p>
    <w:p w14:paraId="67606FFD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28. Пусть отрезок [a,b] содержит N узлов интерполяции, какой, в этом случае, будет наибольшая степень интерполяционного многочлена, построенного на данном отрезке?</w:t>
      </w:r>
    </w:p>
    <w:p w14:paraId="79B53DB5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51071E">
        <w:rPr>
          <w:i/>
          <w:sz w:val="24"/>
          <w:lang w:val="en-US"/>
        </w:rPr>
        <w:t>N</w:t>
      </w:r>
      <w:r w:rsidRPr="0051071E">
        <w:rPr>
          <w:sz w:val="24"/>
        </w:rPr>
        <w:t>+1</w:t>
      </w:r>
      <w:r w:rsidRPr="008D1048">
        <w:rPr>
          <w:sz w:val="24"/>
        </w:rPr>
        <w:t>;</w:t>
      </w:r>
    </w:p>
    <w:p w14:paraId="390D522C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lastRenderedPageBreak/>
        <w:t xml:space="preserve">б) </w:t>
      </w:r>
      <w:r w:rsidRPr="0051071E">
        <w:rPr>
          <w:i/>
          <w:sz w:val="24"/>
          <w:lang w:val="en-US"/>
        </w:rPr>
        <w:t>N</w:t>
      </w:r>
      <w:r w:rsidRPr="008D1048">
        <w:rPr>
          <w:sz w:val="24"/>
        </w:rPr>
        <w:t>;</w:t>
      </w:r>
    </w:p>
    <w:p w14:paraId="4F1640EB" w14:textId="77777777" w:rsidR="007E55E3" w:rsidRPr="00C279AD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51071E">
        <w:rPr>
          <w:i/>
          <w:sz w:val="24"/>
          <w:lang w:val="en-US"/>
        </w:rPr>
        <w:t>N</w:t>
      </w:r>
      <w:r w:rsidRPr="0051071E">
        <w:rPr>
          <w:i/>
          <w:sz w:val="24"/>
        </w:rPr>
        <w:t>-1</w:t>
      </w:r>
      <w:r w:rsidRPr="00C279AD">
        <w:rPr>
          <w:sz w:val="24"/>
        </w:rPr>
        <w:t>;</w:t>
      </w:r>
    </w:p>
    <w:p w14:paraId="23C55688" w14:textId="77777777" w:rsidR="007E55E3" w:rsidRPr="00C279AD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51071E">
        <w:rPr>
          <w:i/>
          <w:sz w:val="24"/>
          <w:lang w:val="en-US"/>
        </w:rPr>
        <w:t>N</w:t>
      </w:r>
      <w:r w:rsidRPr="00424571">
        <w:rPr>
          <w:i/>
          <w:sz w:val="24"/>
          <w:vertAlign w:val="superscript"/>
        </w:rPr>
        <w:t>2</w:t>
      </w:r>
      <w:r w:rsidRPr="00C279AD">
        <w:rPr>
          <w:sz w:val="24"/>
        </w:rPr>
        <w:t>;</w:t>
      </w:r>
    </w:p>
    <w:p w14:paraId="64956D1B" w14:textId="77777777" w:rsidR="007E55E3" w:rsidRPr="00C279AD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д) среди перечисленных вариантов нет верного.</w:t>
      </w:r>
    </w:p>
    <w:p w14:paraId="53878C82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1226400E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29. Потеря информации при интерполяции непрерывной функции зависит</w:t>
      </w:r>
    </w:p>
    <w:p w14:paraId="607410FB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от контекста применения функции;</w:t>
      </w:r>
    </w:p>
    <w:p w14:paraId="5FBC5A5A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от свойств непрерывной функции;</w:t>
      </w:r>
    </w:p>
    <w:p w14:paraId="57E3217C" w14:textId="77777777" w:rsidR="007E55E3" w:rsidRPr="00C279AD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в) от типа оператора интерполяции</w:t>
      </w:r>
      <w:r w:rsidRPr="00C279AD">
        <w:rPr>
          <w:sz w:val="24"/>
        </w:rPr>
        <w:t>;</w:t>
      </w:r>
    </w:p>
    <w:p w14:paraId="3F887660" w14:textId="77777777" w:rsidR="007E55E3" w:rsidRPr="00C279AD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г) все варианты верны</w:t>
      </w:r>
      <w:r w:rsidRPr="00C279AD">
        <w:rPr>
          <w:sz w:val="24"/>
        </w:rPr>
        <w:t>;</w:t>
      </w:r>
    </w:p>
    <w:p w14:paraId="71322307" w14:textId="77777777" w:rsidR="007E55E3" w:rsidRPr="00C279AD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д) среди перечисленных вариантов нет верного.</w:t>
      </w:r>
    </w:p>
    <w:p w14:paraId="2B76C1CC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05F58B8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30. Совокупность разностных уравнений для определения значений сеточной функции внутри расчетной области представляет собой</w:t>
      </w:r>
    </w:p>
    <w:p w14:paraId="37F55F8E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разностную схему;</w:t>
      </w:r>
    </w:p>
    <w:p w14:paraId="5B5F8AF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дифференциальную схему;</w:t>
      </w:r>
    </w:p>
    <w:p w14:paraId="7B62673D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сеточную структуру</w:t>
      </w:r>
      <w:r w:rsidRPr="00601098">
        <w:rPr>
          <w:bCs/>
          <w:sz w:val="24"/>
        </w:rPr>
        <w:t>;</w:t>
      </w:r>
    </w:p>
    <w:p w14:paraId="091F7CA2" w14:textId="77777777" w:rsidR="007E55E3" w:rsidRPr="0060109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17FD14DE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63163D1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31. Оператор, линейный по отношению к значениям интерполируемой функции, носит название</w:t>
      </w:r>
    </w:p>
    <w:p w14:paraId="6732C79D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кусочно-кубический коррелят;</w:t>
      </w:r>
    </w:p>
    <w:p w14:paraId="2220C29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кубический интерполянт;</w:t>
      </w:r>
    </w:p>
    <w:p w14:paraId="5DD57ADC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интерполяционный полином</w:t>
      </w:r>
      <w:r w:rsidRPr="00601098">
        <w:rPr>
          <w:bCs/>
          <w:sz w:val="24"/>
        </w:rPr>
        <w:t>;</w:t>
      </w:r>
    </w:p>
    <w:p w14:paraId="61D7349E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180A846B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6686A96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32. Для метода наименьших квадратов необходимо</w:t>
      </w:r>
    </w:p>
    <w:p w14:paraId="571CC40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структурировать все члены обобщенного решения в зависимости от их типа;</w:t>
      </w:r>
    </w:p>
    <w:p w14:paraId="05993FED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приравнять все частные производные по компонентам обобщенного решения к нулю;</w:t>
      </w:r>
    </w:p>
    <w:p w14:paraId="6336127B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выделить все частные решения обобщенного метода и сформировать из них матрицу зависимо</w:t>
      </w:r>
      <w:r>
        <w:rPr>
          <w:bCs/>
          <w:sz w:val="24"/>
        </w:rPr>
        <w:t>стей</w:t>
      </w:r>
      <w:r w:rsidRPr="00601098">
        <w:rPr>
          <w:bCs/>
          <w:sz w:val="24"/>
        </w:rPr>
        <w:t>;</w:t>
      </w:r>
    </w:p>
    <w:p w14:paraId="2C6FD90B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</w:t>
      </w:r>
      <w:r w:rsidRPr="00601098">
        <w:rPr>
          <w:bCs/>
          <w:sz w:val="24"/>
        </w:rPr>
        <w:t>;</w:t>
      </w:r>
    </w:p>
    <w:p w14:paraId="59E64519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 среди перечисленных вариантов нет верного.</w:t>
      </w:r>
    </w:p>
    <w:p w14:paraId="71F5C292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7C3649D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33. Функция T</w:t>
      </w:r>
      <w:r w:rsidRPr="008D1048">
        <w:rPr>
          <w:b/>
          <w:bCs/>
          <w:sz w:val="24"/>
          <w:vertAlign w:val="subscript"/>
        </w:rPr>
        <w:t>n</w:t>
      </w:r>
      <w:r w:rsidRPr="008D1048">
        <w:rPr>
          <w:b/>
          <w:bCs/>
          <w:sz w:val="24"/>
        </w:rPr>
        <w:t>(t) = cos(n arccos t), где t</w:t>
      </w:r>
      <w:r>
        <w:rPr>
          <w:noProof/>
          <w:position w:val="-4"/>
          <w:sz w:val="24"/>
        </w:rPr>
        <w:drawing>
          <wp:inline distT="0" distB="0" distL="0" distR="0" wp14:anchorId="7752C2B9" wp14:editId="3D051A3C">
            <wp:extent cx="130810" cy="118745"/>
            <wp:effectExtent l="1905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1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[-1,1], n=0,1,… носит название</w:t>
      </w:r>
    </w:p>
    <w:p w14:paraId="49BC494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бикубический линейный интерполянт Коши;</w:t>
      </w:r>
    </w:p>
    <w:p w14:paraId="5753DFDD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многочлен Чебышева первого рода;</w:t>
      </w:r>
    </w:p>
    <w:p w14:paraId="47C00E88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интерполянт Лагранжа</w:t>
      </w:r>
      <w:r w:rsidRPr="00601098">
        <w:rPr>
          <w:bCs/>
          <w:sz w:val="24"/>
        </w:rPr>
        <w:t>;</w:t>
      </w:r>
    </w:p>
    <w:p w14:paraId="2DFA4ACE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76147AAD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0AB347BF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34. При использовании n + 1 узла таблицы интерполяционный полином Лагранжа является полиномом</w:t>
      </w:r>
    </w:p>
    <w:p w14:paraId="1AD41878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n–ой степени</w:t>
      </w:r>
      <w:r w:rsidRPr="00601098">
        <w:rPr>
          <w:bCs/>
          <w:sz w:val="24"/>
        </w:rPr>
        <w:t>;</w:t>
      </w:r>
    </w:p>
    <w:p w14:paraId="55BB8244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n – 1–ой степени</w:t>
      </w:r>
      <w:r w:rsidRPr="00601098">
        <w:rPr>
          <w:bCs/>
          <w:sz w:val="24"/>
        </w:rPr>
        <w:t>;</w:t>
      </w:r>
    </w:p>
    <w:p w14:paraId="15816045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n + 2–ой степени</w:t>
      </w:r>
      <w:r w:rsidRPr="00601098">
        <w:rPr>
          <w:bCs/>
          <w:sz w:val="24"/>
        </w:rPr>
        <w:t>;</w:t>
      </w:r>
    </w:p>
    <w:p w14:paraId="1F56EA52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6468088E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061D155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35. Имеется совокупность узлов {t</w:t>
      </w:r>
      <w:r w:rsidRPr="008D1048">
        <w:rPr>
          <w:b/>
          <w:bCs/>
          <w:sz w:val="24"/>
          <w:vertAlign w:val="subscript"/>
        </w:rPr>
        <w:t>n</w:t>
      </w:r>
      <w:r w:rsidRPr="008D1048">
        <w:rPr>
          <w:b/>
          <w:bCs/>
          <w:sz w:val="24"/>
        </w:rPr>
        <w:t>}</w:t>
      </w:r>
      <w:r w:rsidRPr="008D1048">
        <w:rPr>
          <w:b/>
          <w:bCs/>
          <w:sz w:val="24"/>
          <w:vertAlign w:val="superscript"/>
        </w:rPr>
        <w:t>N</w:t>
      </w:r>
      <w:r w:rsidRPr="008D1048">
        <w:rPr>
          <w:b/>
          <w:bCs/>
          <w:sz w:val="24"/>
          <w:vertAlign w:val="subscript"/>
        </w:rPr>
        <w:t>n=0</w:t>
      </w:r>
      <w:r w:rsidRPr="008D1048">
        <w:rPr>
          <w:b/>
          <w:bCs/>
          <w:sz w:val="24"/>
        </w:rPr>
        <w:t>, таблица f</w:t>
      </w:r>
      <w:r w:rsidRPr="008D1048">
        <w:rPr>
          <w:b/>
          <w:bCs/>
          <w:sz w:val="24"/>
          <w:vertAlign w:val="subscript"/>
        </w:rPr>
        <w:t>n</w:t>
      </w:r>
      <w:r w:rsidRPr="008D1048">
        <w:rPr>
          <w:b/>
          <w:bCs/>
          <w:sz w:val="24"/>
        </w:rPr>
        <w:t> == {f(t</w:t>
      </w:r>
      <w:r w:rsidRPr="008D1048">
        <w:rPr>
          <w:b/>
          <w:bCs/>
          <w:sz w:val="24"/>
          <w:vertAlign w:val="subscript"/>
        </w:rPr>
        <w:t>n</w:t>
      </w:r>
      <w:r w:rsidRPr="008D1048">
        <w:rPr>
          <w:b/>
          <w:bCs/>
          <w:sz w:val="24"/>
        </w:rPr>
        <w:t>)}</w:t>
      </w:r>
      <w:r w:rsidRPr="008D1048">
        <w:rPr>
          <w:b/>
          <w:bCs/>
          <w:sz w:val="24"/>
          <w:vertAlign w:val="superscript"/>
        </w:rPr>
        <w:t>N</w:t>
      </w:r>
      <w:r w:rsidRPr="008D1048">
        <w:rPr>
          <w:b/>
          <w:bCs/>
          <w:sz w:val="24"/>
          <w:vertAlign w:val="subscript"/>
        </w:rPr>
        <w:t>n=0</w:t>
      </w:r>
      <w:r w:rsidRPr="008D1048">
        <w:rPr>
          <w:b/>
          <w:bCs/>
          <w:sz w:val="24"/>
        </w:rPr>
        <w:t>. В чем состоит задача интерполяции?</w:t>
      </w:r>
    </w:p>
    <w:p w14:paraId="24C877B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в том, чтобы детерминировать данные по аппроксимационным методам;</w:t>
      </w:r>
    </w:p>
    <w:p w14:paraId="39A5311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в том, чтобы определить соответствие между конкретными элементами таблицы {f</w:t>
      </w:r>
      <w:r w:rsidRPr="008D1048">
        <w:rPr>
          <w:bCs/>
          <w:sz w:val="24"/>
          <w:vertAlign w:val="subscript"/>
        </w:rPr>
        <w:t>n</w:t>
      </w:r>
      <w:r w:rsidRPr="008D1048">
        <w:rPr>
          <w:bCs/>
          <w:sz w:val="24"/>
        </w:rPr>
        <w:t>} и абстрактными узлами множества;</w:t>
      </w:r>
    </w:p>
    <w:p w14:paraId="115862F9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в том, чтобы по таблице {f</w:t>
      </w:r>
      <w:r w:rsidRPr="008D1048">
        <w:rPr>
          <w:bCs/>
          <w:sz w:val="24"/>
          <w:vertAlign w:val="subscript"/>
        </w:rPr>
        <w:t>n</w:t>
      </w:r>
      <w:r w:rsidRPr="008D1048">
        <w:rPr>
          <w:bCs/>
          <w:sz w:val="24"/>
        </w:rPr>
        <w:t>} в</w:t>
      </w:r>
      <w:r>
        <w:rPr>
          <w:bCs/>
          <w:sz w:val="24"/>
        </w:rPr>
        <w:t>осстановить непрерывную функцию</w:t>
      </w:r>
      <w:r w:rsidRPr="00601098">
        <w:rPr>
          <w:bCs/>
          <w:sz w:val="24"/>
        </w:rPr>
        <w:t>;</w:t>
      </w:r>
    </w:p>
    <w:p w14:paraId="06D99F5C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65C34909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0FD5DC74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36. Для чего вводится понятие остаточного члена интерполяции?</w:t>
      </w:r>
    </w:p>
    <w:p w14:paraId="1A76FD2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остаточный член исполняет роль пустого элемента;</w:t>
      </w:r>
    </w:p>
    <w:p w14:paraId="61D963D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для оценки погрешности;</w:t>
      </w:r>
    </w:p>
    <w:p w14:paraId="6BD7A67D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для обобщения понятийной базы</w:t>
      </w:r>
      <w:r w:rsidRPr="00601098">
        <w:rPr>
          <w:bCs/>
          <w:sz w:val="24"/>
        </w:rPr>
        <w:t>;</w:t>
      </w:r>
    </w:p>
    <w:p w14:paraId="4B1AE785" w14:textId="77777777" w:rsidR="007E55E3" w:rsidRPr="006010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6230B88C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0224CDE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37.  Преимущество полинома в форме Ньютона перед полиномом в форме Лагранжа:</w:t>
      </w:r>
    </w:p>
    <w:p w14:paraId="58FB8768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более точно описывает табличные данные;</w:t>
      </w:r>
    </w:p>
    <w:p w14:paraId="448689FC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отсутствует необходимость в перепостроении полинома при изменении числа узловых точек;</w:t>
      </w:r>
    </w:p>
    <w:p w14:paraId="786853EC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при больших степенях полином Лагранжа становится вычислительно неустойчивым;</w:t>
      </w:r>
    </w:p>
    <w:p w14:paraId="55687A98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 xml:space="preserve">позволяет получить точное решение для любой точки исследуемого интервала. </w:t>
      </w:r>
    </w:p>
    <w:p w14:paraId="24340EC9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7C27E844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38. Если степень интерполяционного полинома будет более 7, то</w:t>
      </w:r>
    </w:p>
    <w:p w14:paraId="22068233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такой полином не поддается кубической интерполяции;</w:t>
      </w:r>
    </w:p>
    <w:p w14:paraId="6EBD9DFD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такой полином будет неопределенным;</w:t>
      </w:r>
    </w:p>
    <w:p w14:paraId="7B62ED57" w14:textId="77777777" w:rsidR="007E55E3" w:rsidRPr="00E33E1D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 xml:space="preserve">среди коэффициентов </w:t>
      </w:r>
      <w:r>
        <w:rPr>
          <w:bCs/>
          <w:sz w:val="24"/>
        </w:rPr>
        <w:t>будут встречаться отрицательные</w:t>
      </w:r>
      <w:r w:rsidRPr="00E33E1D">
        <w:rPr>
          <w:bCs/>
          <w:sz w:val="24"/>
        </w:rPr>
        <w:t>;</w:t>
      </w:r>
    </w:p>
    <w:p w14:paraId="1D381B51" w14:textId="77777777" w:rsidR="007E55E3" w:rsidRPr="00E33E1D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все варианты верны.</w:t>
      </w:r>
    </w:p>
    <w:p w14:paraId="0C7CBDE2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88D373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39. Связь между числом узлов интерполяции и степенью интерполяционного многочлена следующая</w:t>
      </w:r>
    </w:p>
    <w:p w14:paraId="4C8BB742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степень интерполяционного многочлена на единицу меньше числа узлов;</w:t>
      </w:r>
    </w:p>
    <w:p w14:paraId="27023200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степень интерполяционного многочлена не зависит от числа узлов;</w:t>
      </w:r>
    </w:p>
    <w:p w14:paraId="1A44E75E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степень многочлена равна числу узлов;</w:t>
      </w:r>
    </w:p>
    <w:p w14:paraId="606CD1EB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49BE1D3B" w14:textId="77777777" w:rsidR="007E55E3" w:rsidRPr="008D1048" w:rsidRDefault="007E55E3" w:rsidP="007E55E3">
      <w:pPr>
        <w:ind w:left="360" w:firstLine="0"/>
        <w:rPr>
          <w:bCs/>
          <w:sz w:val="24"/>
        </w:rPr>
      </w:pPr>
    </w:p>
    <w:p w14:paraId="1D7439C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40. Основное условие интерполяции – это</w:t>
      </w:r>
    </w:p>
    <w:p w14:paraId="0ED84203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совпадение значений интерполируемой и интерполирующих функций во всех узлах интерполяции с заданной степенью точности;</w:t>
      </w:r>
    </w:p>
    <w:p w14:paraId="1969169A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значения интерполируемой и интерполирующих функций в узлах интерполяции не должны совпадать;</w:t>
      </w:r>
    </w:p>
    <w:p w14:paraId="6F94DD8C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в)</w:t>
      </w:r>
      <w:r w:rsidRPr="00E33E1D">
        <w:rPr>
          <w:bCs/>
          <w:sz w:val="24"/>
        </w:rPr>
        <w:t xml:space="preserve"> </w:t>
      </w:r>
      <w:r w:rsidRPr="008D1048">
        <w:rPr>
          <w:bCs/>
          <w:sz w:val="24"/>
        </w:rPr>
        <w:t>полное совпадение значений интерполируемой и интерполирующих функций во всех узлах интерполяции;</w:t>
      </w:r>
    </w:p>
    <w:p w14:paraId="3D042844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63897B76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2C525800" w14:textId="77777777" w:rsidR="007E55E3" w:rsidRPr="008D1048" w:rsidRDefault="007E55E3" w:rsidP="007E55E3">
      <w:pPr>
        <w:ind w:firstLine="0"/>
        <w:rPr>
          <w:sz w:val="24"/>
        </w:rPr>
      </w:pPr>
      <w:r w:rsidRPr="008D1048">
        <w:rPr>
          <w:b/>
          <w:bCs/>
          <w:sz w:val="24"/>
        </w:rPr>
        <w:t>41. Чем больше  узлов интерполяции сплайна, тем…</w:t>
      </w:r>
    </w:p>
    <w:p w14:paraId="6E06D4A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 xml:space="preserve">больше степеней  свободы предоставляется для сплайна, тем формально точнее может быть решена  задача интерполяции функции </w:t>
      </w:r>
      <w:r>
        <w:rPr>
          <w:bCs/>
          <w:noProof/>
          <w:position w:val="-20"/>
          <w:sz w:val="24"/>
        </w:rPr>
        <w:drawing>
          <wp:inline distT="0" distB="0" distL="0" distR="0" wp14:anchorId="07CC4059" wp14:editId="41CD53EC">
            <wp:extent cx="368300" cy="237490"/>
            <wp:effectExtent l="1905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;</w:t>
      </w:r>
    </w:p>
    <w:p w14:paraId="171A31D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 xml:space="preserve">меньше степеней  свободы предоставляется для сплайна, тем формально точнее может быть решена  задача интерполяции функции </w:t>
      </w:r>
      <w:r>
        <w:rPr>
          <w:bCs/>
          <w:noProof/>
          <w:position w:val="-20"/>
          <w:sz w:val="24"/>
        </w:rPr>
        <w:drawing>
          <wp:inline distT="0" distB="0" distL="0" distR="0" wp14:anchorId="7D196A69" wp14:editId="53142AA4">
            <wp:extent cx="415925" cy="273050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;</w:t>
      </w:r>
    </w:p>
    <w:p w14:paraId="62F7C187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 xml:space="preserve">больше степеней  свободы предоставляется для сплайна, тем формально точнее может быть решена  задача аппроксимации функции </w:t>
      </w:r>
      <w:r>
        <w:rPr>
          <w:bCs/>
          <w:noProof/>
          <w:position w:val="-20"/>
          <w:sz w:val="24"/>
        </w:rPr>
        <w:drawing>
          <wp:inline distT="0" distB="0" distL="0" distR="0" wp14:anchorId="47B4B004" wp14:editId="79D16C81">
            <wp:extent cx="427355" cy="285115"/>
            <wp:effectExtent l="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33E1D">
        <w:rPr>
          <w:bCs/>
          <w:sz w:val="24"/>
        </w:rPr>
        <w:t>;</w:t>
      </w:r>
    </w:p>
    <w:p w14:paraId="55C83481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7C93183E" w14:textId="77777777" w:rsidR="007E55E3" w:rsidRPr="00E33E1D" w:rsidRDefault="007E55E3" w:rsidP="007E55E3">
      <w:pPr>
        <w:ind w:firstLine="0"/>
        <w:rPr>
          <w:bCs/>
          <w:sz w:val="24"/>
        </w:rPr>
      </w:pPr>
    </w:p>
    <w:p w14:paraId="32160B7E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 xml:space="preserve">42. Дефектом сплайна </w:t>
      </w:r>
      <w:r>
        <w:rPr>
          <w:noProof/>
          <w:position w:val="-10"/>
          <w:sz w:val="24"/>
        </w:rPr>
        <w:drawing>
          <wp:inline distT="0" distB="0" distL="0" distR="0" wp14:anchorId="723C9602" wp14:editId="1953C264">
            <wp:extent cx="439420" cy="260985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называется:</w:t>
      </w:r>
    </w:p>
    <w:p w14:paraId="12C3BC1D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число его непрерывных производных;</w:t>
      </w:r>
    </w:p>
    <w:p w14:paraId="7A14681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разность  между степенью сплайна и показателем его гладкости;</w:t>
      </w:r>
    </w:p>
    <w:p w14:paraId="7BEB40F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степень многочлена </w:t>
      </w:r>
      <w:r>
        <w:rPr>
          <w:noProof/>
          <w:position w:val="-10"/>
          <w:sz w:val="24"/>
        </w:rPr>
        <w:drawing>
          <wp:inline distT="0" distB="0" distL="0" distR="0" wp14:anchorId="3D552CF4" wp14:editId="07AA5014">
            <wp:extent cx="368300" cy="213995"/>
            <wp:effectExtent l="1905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;</w:t>
      </w:r>
    </w:p>
    <w:p w14:paraId="0B27CCCD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погрешность интерполяции.</w:t>
      </w:r>
    </w:p>
    <w:p w14:paraId="10E88734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4397883E" w14:textId="77777777" w:rsidR="007E55E3" w:rsidRPr="008D1048" w:rsidRDefault="007E55E3" w:rsidP="007E55E3">
      <w:pPr>
        <w:ind w:firstLine="0"/>
        <w:rPr>
          <w:sz w:val="24"/>
        </w:rPr>
      </w:pPr>
      <w:r w:rsidRPr="008D1048">
        <w:rPr>
          <w:b/>
          <w:bCs/>
          <w:sz w:val="24"/>
        </w:rPr>
        <w:t xml:space="preserve">43. </w:t>
      </w:r>
      <w:r w:rsidRPr="008D1048">
        <w:rPr>
          <w:b/>
          <w:i/>
          <w:iCs/>
          <w:sz w:val="24"/>
          <w:lang w:val="en-US"/>
        </w:rPr>
        <w:t>B</w:t>
      </w:r>
      <w:r w:rsidRPr="008D1048">
        <w:rPr>
          <w:b/>
          <w:sz w:val="24"/>
        </w:rPr>
        <w:t xml:space="preserve">-сплайн степени </w:t>
      </w:r>
      <w:r w:rsidRPr="008D1048">
        <w:rPr>
          <w:b/>
          <w:i/>
          <w:iCs/>
          <w:sz w:val="24"/>
          <w:lang w:val="en-US"/>
        </w:rPr>
        <w:t>N</w:t>
      </w:r>
      <w:r w:rsidRPr="008D1048">
        <w:rPr>
          <w:b/>
          <w:i/>
          <w:iCs/>
          <w:sz w:val="24"/>
        </w:rPr>
        <w:t> =2</w:t>
      </w:r>
      <w:r w:rsidRPr="008D1048">
        <w:rPr>
          <w:b/>
          <w:sz w:val="24"/>
        </w:rPr>
        <w:t xml:space="preserve"> дефекта 1 относительно узлов</w:t>
      </w:r>
      <w:r>
        <w:rPr>
          <w:b/>
          <w:noProof/>
          <w:position w:val="-12"/>
          <w:sz w:val="24"/>
        </w:rPr>
        <w:drawing>
          <wp:inline distT="0" distB="0" distL="0" distR="0" wp14:anchorId="2BCED507" wp14:editId="38CF2524">
            <wp:extent cx="451485" cy="237490"/>
            <wp:effectExtent l="0" t="0" r="5715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sz w:val="24"/>
        </w:rPr>
        <w:t>:</w:t>
      </w:r>
    </w:p>
    <w:p w14:paraId="27528EC3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lastRenderedPageBreak/>
        <w:t>а)</w:t>
      </w:r>
      <w:r w:rsidRPr="008D1048">
        <w:rPr>
          <w:sz w:val="24"/>
        </w:rPr>
        <w:t xml:space="preserve"> </w:t>
      </w:r>
      <w:r>
        <w:rPr>
          <w:noProof/>
          <w:position w:val="-22"/>
          <w:sz w:val="24"/>
        </w:rPr>
        <w:drawing>
          <wp:inline distT="0" distB="0" distL="0" distR="0" wp14:anchorId="7DD0A75F" wp14:editId="48B1EAC9">
            <wp:extent cx="4084955" cy="356235"/>
            <wp:effectExtent l="1905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3B9952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 w:rsidRPr="008D1048">
        <w:rPr>
          <w:sz w:val="24"/>
        </w:rPr>
        <w:t xml:space="preserve"> </w:t>
      </w:r>
      <w:r>
        <w:rPr>
          <w:noProof/>
          <w:position w:val="-22"/>
          <w:sz w:val="24"/>
        </w:rPr>
        <w:drawing>
          <wp:inline distT="0" distB="0" distL="0" distR="0" wp14:anchorId="6C8903D9" wp14:editId="5F658C13">
            <wp:extent cx="4084955" cy="356235"/>
            <wp:effectExtent l="19050" t="0" r="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75A764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</w:t>
      </w:r>
      <w:r>
        <w:rPr>
          <w:noProof/>
          <w:position w:val="-22"/>
          <w:sz w:val="24"/>
        </w:rPr>
        <w:drawing>
          <wp:inline distT="0" distB="0" distL="0" distR="0" wp14:anchorId="55BB92A3" wp14:editId="17F559F9">
            <wp:extent cx="4192270" cy="356235"/>
            <wp:effectExtent l="1905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A3A7E9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г)</w:t>
      </w:r>
      <w:r w:rsidRPr="008D1048">
        <w:rPr>
          <w:sz w:val="24"/>
        </w:rPr>
        <w:t xml:space="preserve"> </w:t>
      </w:r>
      <w:r>
        <w:rPr>
          <w:noProof/>
          <w:position w:val="-22"/>
          <w:sz w:val="24"/>
        </w:rPr>
        <w:drawing>
          <wp:inline distT="0" distB="0" distL="0" distR="0" wp14:anchorId="3A89685E" wp14:editId="4475BFDB">
            <wp:extent cx="4013835" cy="356235"/>
            <wp:effectExtent l="1905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6D3D6F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74DA901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44. Чем определяется порядок сплайна?</w:t>
      </w:r>
    </w:p>
    <w:p w14:paraId="7FD7524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числом узлов интерполяции;</w:t>
      </w:r>
    </w:p>
    <w:p w14:paraId="027C01A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степенью интерполирующего полинома;</w:t>
      </w:r>
    </w:p>
    <w:p w14:paraId="6A581C63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требованием минимального отклонения сплайна от интерполируемой функции на всем отрез</w:t>
      </w:r>
      <w:r>
        <w:rPr>
          <w:bCs/>
          <w:sz w:val="24"/>
        </w:rPr>
        <w:t>ке</w:t>
      </w:r>
      <w:r w:rsidRPr="00E33E1D">
        <w:rPr>
          <w:bCs/>
          <w:sz w:val="24"/>
        </w:rPr>
        <w:t>;</w:t>
      </w:r>
    </w:p>
    <w:p w14:paraId="5145EF10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</w:t>
      </w:r>
      <w:r w:rsidRPr="00E33E1D">
        <w:rPr>
          <w:bCs/>
          <w:sz w:val="24"/>
        </w:rPr>
        <w:t>;</w:t>
      </w:r>
    </w:p>
    <w:p w14:paraId="02F11547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 среди перечисленных вариантов нет верного.</w:t>
      </w:r>
    </w:p>
    <w:p w14:paraId="75C9FDCF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611AF72B" w14:textId="77777777" w:rsidR="007E55E3" w:rsidRPr="00424571" w:rsidRDefault="007E55E3" w:rsidP="007E55E3">
      <w:pPr>
        <w:ind w:firstLine="0"/>
        <w:rPr>
          <w:rFonts w:ascii="Play" w:hAnsi="Play"/>
          <w:b/>
          <w:bCs/>
          <w:color w:val="000000"/>
          <w:sz w:val="27"/>
          <w:szCs w:val="27"/>
        </w:rPr>
      </w:pPr>
      <w:r w:rsidRPr="0067537E">
        <w:rPr>
          <w:b/>
          <w:bCs/>
          <w:sz w:val="24"/>
        </w:rPr>
        <w:t>45. Позволяет</w:t>
      </w:r>
      <w:r>
        <w:rPr>
          <w:rFonts w:ascii="Play" w:hAnsi="Play"/>
          <w:b/>
          <w:bCs/>
          <w:color w:val="000000"/>
          <w:sz w:val="27"/>
          <w:szCs w:val="27"/>
        </w:rPr>
        <w:t xml:space="preserve"> ли разложение в ряд Тейлора приближенно решать обыкновенные дифференциальные уравнения?</w:t>
      </w:r>
    </w:p>
    <w:p w14:paraId="62891F09" w14:textId="77777777" w:rsidR="007E55E3" w:rsidRPr="0067537E" w:rsidRDefault="007E55E3" w:rsidP="007E55E3">
      <w:pPr>
        <w:ind w:firstLine="0"/>
        <w:rPr>
          <w:bCs/>
          <w:sz w:val="24"/>
        </w:rPr>
      </w:pPr>
      <w:r w:rsidRPr="0067537E">
        <w:rPr>
          <w:bCs/>
          <w:sz w:val="24"/>
        </w:rPr>
        <w:t>а) нет, этот метод предназначен для других задач;</w:t>
      </w:r>
    </w:p>
    <w:p w14:paraId="4178841F" w14:textId="77777777" w:rsidR="007E55E3" w:rsidRPr="0067537E" w:rsidRDefault="007E55E3" w:rsidP="007E55E3">
      <w:pPr>
        <w:ind w:firstLine="0"/>
        <w:rPr>
          <w:bCs/>
          <w:sz w:val="24"/>
        </w:rPr>
      </w:pPr>
      <w:r w:rsidRPr="0067537E">
        <w:rPr>
          <w:bCs/>
          <w:sz w:val="24"/>
        </w:rPr>
        <w:t>б) только в комплексных числах;</w:t>
      </w:r>
    </w:p>
    <w:p w14:paraId="477169A9" w14:textId="77777777" w:rsidR="007E55E3" w:rsidRDefault="007E55E3" w:rsidP="007E55E3">
      <w:pPr>
        <w:ind w:firstLine="0"/>
        <w:rPr>
          <w:bCs/>
          <w:sz w:val="24"/>
        </w:rPr>
      </w:pPr>
      <w:r w:rsidRPr="0067537E">
        <w:rPr>
          <w:bCs/>
          <w:sz w:val="24"/>
        </w:rPr>
        <w:t>в) да, позволяет.</w:t>
      </w:r>
    </w:p>
    <w:p w14:paraId="64EF4E69" w14:textId="77777777" w:rsidR="007E55E3" w:rsidRPr="0067537E" w:rsidRDefault="007E55E3" w:rsidP="007E55E3">
      <w:pPr>
        <w:ind w:firstLine="0"/>
        <w:rPr>
          <w:bCs/>
          <w:sz w:val="24"/>
        </w:rPr>
      </w:pPr>
    </w:p>
    <w:p w14:paraId="4BA00010" w14:textId="77777777" w:rsidR="007E55E3" w:rsidRPr="0067537E" w:rsidRDefault="007E55E3" w:rsidP="007E55E3">
      <w:pPr>
        <w:ind w:firstLine="0"/>
        <w:rPr>
          <w:b/>
          <w:bCs/>
          <w:sz w:val="24"/>
        </w:rPr>
      </w:pPr>
      <w:r w:rsidRPr="0067537E">
        <w:rPr>
          <w:b/>
          <w:bCs/>
          <w:sz w:val="24"/>
        </w:rPr>
        <w:t>46. Разделенные табличные разности используются в интерполяционной формуле</w:t>
      </w:r>
    </w:p>
    <w:p w14:paraId="542F518F" w14:textId="77777777" w:rsidR="007E55E3" w:rsidRPr="0067537E" w:rsidRDefault="007E55E3" w:rsidP="007E55E3">
      <w:pPr>
        <w:ind w:firstLine="0"/>
        <w:rPr>
          <w:bCs/>
          <w:sz w:val="24"/>
        </w:rPr>
      </w:pPr>
      <w:r w:rsidRPr="0067537E">
        <w:rPr>
          <w:bCs/>
          <w:sz w:val="24"/>
        </w:rPr>
        <w:t>а)</w:t>
      </w:r>
      <w:r>
        <w:rPr>
          <w:bCs/>
          <w:sz w:val="24"/>
        </w:rPr>
        <w:t xml:space="preserve"> </w:t>
      </w:r>
      <w:r w:rsidRPr="0067537E">
        <w:rPr>
          <w:bCs/>
          <w:sz w:val="24"/>
        </w:rPr>
        <w:t>Ньютона для равноотстоящих узлов интерполяции;</w:t>
      </w:r>
    </w:p>
    <w:p w14:paraId="3658BC6F" w14:textId="77777777" w:rsidR="007E55E3" w:rsidRPr="0067537E" w:rsidRDefault="007E55E3" w:rsidP="007E55E3">
      <w:pPr>
        <w:ind w:firstLine="0"/>
        <w:rPr>
          <w:bCs/>
          <w:sz w:val="24"/>
        </w:rPr>
      </w:pPr>
      <w:r w:rsidRPr="0067537E">
        <w:rPr>
          <w:bCs/>
          <w:sz w:val="24"/>
        </w:rPr>
        <w:t>б)</w:t>
      </w:r>
      <w:r>
        <w:rPr>
          <w:bCs/>
          <w:sz w:val="24"/>
        </w:rPr>
        <w:t xml:space="preserve"> </w:t>
      </w:r>
      <w:r w:rsidRPr="0067537E">
        <w:rPr>
          <w:bCs/>
          <w:sz w:val="24"/>
        </w:rPr>
        <w:t>Гаусса для равноотстоящих узлов интерполяции;</w:t>
      </w:r>
    </w:p>
    <w:p w14:paraId="0541ADDE" w14:textId="77777777" w:rsidR="007E55E3" w:rsidRPr="0067537E" w:rsidRDefault="007E55E3" w:rsidP="007E55E3">
      <w:pPr>
        <w:ind w:firstLine="0"/>
        <w:rPr>
          <w:bCs/>
          <w:sz w:val="24"/>
        </w:rPr>
      </w:pPr>
      <w:r w:rsidRPr="0067537E">
        <w:rPr>
          <w:bCs/>
          <w:sz w:val="24"/>
        </w:rPr>
        <w:t>в)</w:t>
      </w:r>
      <w:r>
        <w:rPr>
          <w:bCs/>
          <w:sz w:val="24"/>
        </w:rPr>
        <w:t xml:space="preserve"> </w:t>
      </w:r>
      <w:r w:rsidRPr="0067537E">
        <w:rPr>
          <w:bCs/>
          <w:sz w:val="24"/>
        </w:rPr>
        <w:t>Ньютона для неравноотстоящих узлов интерполяции;</w:t>
      </w:r>
    </w:p>
    <w:p w14:paraId="43B7D253" w14:textId="77777777" w:rsidR="007E55E3" w:rsidRPr="0067537E" w:rsidRDefault="007E55E3" w:rsidP="007E55E3">
      <w:pPr>
        <w:ind w:firstLine="0"/>
        <w:rPr>
          <w:bCs/>
          <w:sz w:val="24"/>
        </w:rPr>
      </w:pPr>
      <w:r w:rsidRPr="0067537E">
        <w:rPr>
          <w:bCs/>
          <w:sz w:val="24"/>
        </w:rPr>
        <w:t>г)</w:t>
      </w:r>
      <w:r>
        <w:rPr>
          <w:bCs/>
          <w:sz w:val="24"/>
        </w:rPr>
        <w:t xml:space="preserve"> </w:t>
      </w:r>
      <w:r w:rsidRPr="0067537E">
        <w:rPr>
          <w:bCs/>
          <w:sz w:val="24"/>
        </w:rPr>
        <w:t>Эйткина для равноотстоящих узлов интерполяции;</w:t>
      </w:r>
    </w:p>
    <w:p w14:paraId="7E0C8839" w14:textId="77777777" w:rsidR="007E55E3" w:rsidRPr="0067537E" w:rsidRDefault="007E55E3" w:rsidP="007E55E3">
      <w:pPr>
        <w:ind w:firstLine="0"/>
        <w:rPr>
          <w:bCs/>
          <w:sz w:val="24"/>
        </w:rPr>
      </w:pPr>
      <w:r w:rsidRPr="0067537E">
        <w:rPr>
          <w:bCs/>
          <w:sz w:val="24"/>
        </w:rPr>
        <w:t>д)</w:t>
      </w:r>
      <w:r>
        <w:rPr>
          <w:bCs/>
          <w:sz w:val="24"/>
        </w:rPr>
        <w:t xml:space="preserve"> </w:t>
      </w:r>
      <w:r w:rsidRPr="0067537E">
        <w:rPr>
          <w:bCs/>
          <w:sz w:val="24"/>
        </w:rPr>
        <w:t>Лагранжа для неравноотстоящих узлов интерполяции.</w:t>
      </w:r>
    </w:p>
    <w:p w14:paraId="41D2FD40" w14:textId="77777777" w:rsidR="007E55E3" w:rsidRPr="009D18DA" w:rsidRDefault="007E55E3" w:rsidP="007E55E3">
      <w:pPr>
        <w:ind w:firstLine="0"/>
        <w:rPr>
          <w:b/>
          <w:bCs/>
          <w:sz w:val="24"/>
          <w:highlight w:val="yellow"/>
        </w:rPr>
      </w:pPr>
    </w:p>
    <w:p w14:paraId="564A548B" w14:textId="77777777" w:rsidR="007E55E3" w:rsidRDefault="007E55E3" w:rsidP="007E55E3">
      <w:pPr>
        <w:ind w:firstLine="0"/>
        <w:rPr>
          <w:b/>
          <w:bCs/>
          <w:sz w:val="24"/>
        </w:rPr>
      </w:pPr>
      <w:r w:rsidRPr="00E87EA6">
        <w:rPr>
          <w:b/>
          <w:bCs/>
          <w:sz w:val="24"/>
        </w:rPr>
        <w:t>47. Какие из чисел имеют две значащие цифры, если все цифры в записях этих чисел являются верными?</w:t>
      </w:r>
    </w:p>
    <w:p w14:paraId="7C9A3F98" w14:textId="77777777" w:rsidR="007E55E3" w:rsidRPr="00E87EA6" w:rsidRDefault="007E55E3" w:rsidP="007E55E3">
      <w:pPr>
        <w:ind w:firstLine="0"/>
        <w:jc w:val="left"/>
        <w:rPr>
          <w:bCs/>
          <w:sz w:val="24"/>
        </w:rPr>
      </w:pPr>
      <w:r w:rsidRPr="00E87EA6">
        <w:rPr>
          <w:bCs/>
          <w:sz w:val="24"/>
        </w:rPr>
        <w:t>а) 6, 20;</w:t>
      </w:r>
    </w:p>
    <w:p w14:paraId="4486A806" w14:textId="77777777" w:rsidR="007E55E3" w:rsidRPr="00E87EA6" w:rsidRDefault="007E55E3" w:rsidP="007E55E3">
      <w:pPr>
        <w:ind w:firstLine="0"/>
        <w:jc w:val="left"/>
        <w:rPr>
          <w:bCs/>
          <w:sz w:val="24"/>
        </w:rPr>
      </w:pPr>
      <w:r w:rsidRPr="00E87EA6">
        <w:rPr>
          <w:bCs/>
          <w:sz w:val="24"/>
        </w:rPr>
        <w:t>б) 0,73;</w:t>
      </w:r>
    </w:p>
    <w:p w14:paraId="7CE8C71E" w14:textId="77777777" w:rsidR="007E55E3" w:rsidRPr="00E87EA6" w:rsidRDefault="007E55E3" w:rsidP="007E55E3">
      <w:pPr>
        <w:ind w:firstLine="0"/>
        <w:jc w:val="left"/>
        <w:rPr>
          <w:bCs/>
          <w:sz w:val="24"/>
        </w:rPr>
      </w:pPr>
      <w:r w:rsidRPr="00E87EA6">
        <w:rPr>
          <w:bCs/>
          <w:sz w:val="24"/>
        </w:rPr>
        <w:t>в) 0,150;</w:t>
      </w:r>
    </w:p>
    <w:p w14:paraId="092BBB0B" w14:textId="77777777" w:rsidR="007E55E3" w:rsidRPr="00E87EA6" w:rsidRDefault="007E55E3" w:rsidP="007E55E3">
      <w:pPr>
        <w:ind w:firstLine="0"/>
        <w:jc w:val="left"/>
        <w:rPr>
          <w:bCs/>
          <w:sz w:val="24"/>
        </w:rPr>
      </w:pPr>
      <w:r w:rsidRPr="00E87EA6">
        <w:rPr>
          <w:bCs/>
          <w:sz w:val="24"/>
        </w:rPr>
        <w:t>г) 0,047.</w:t>
      </w:r>
    </w:p>
    <w:p w14:paraId="6DB35342" w14:textId="77777777" w:rsidR="007E55E3" w:rsidRDefault="007E55E3" w:rsidP="007E55E3">
      <w:pPr>
        <w:ind w:firstLine="0"/>
        <w:rPr>
          <w:b/>
          <w:bCs/>
          <w:sz w:val="24"/>
          <w:highlight w:val="yellow"/>
        </w:rPr>
      </w:pPr>
    </w:p>
    <w:p w14:paraId="138E0902" w14:textId="77777777" w:rsidR="007E55E3" w:rsidRPr="00E87EA6" w:rsidRDefault="007E55E3" w:rsidP="007E55E3">
      <w:pPr>
        <w:ind w:firstLine="0"/>
        <w:rPr>
          <w:b/>
          <w:bCs/>
          <w:sz w:val="24"/>
        </w:rPr>
      </w:pPr>
      <w:r w:rsidRPr="00E87EA6">
        <w:rPr>
          <w:b/>
          <w:bCs/>
          <w:sz w:val="24"/>
        </w:rPr>
        <w:t>48. По следующим данным y(0)=2, y(1)=-2, y(-1)=2, y(2)=-4 был построен интерполяционный полином. Какой из перечисленных ниже полиномов является таковым?</w:t>
      </w:r>
    </w:p>
    <w:p w14:paraId="4AFC5948" w14:textId="77777777" w:rsidR="007E55E3" w:rsidRPr="00E87EA6" w:rsidRDefault="007E55E3" w:rsidP="007E55E3">
      <w:pPr>
        <w:ind w:firstLine="0"/>
        <w:jc w:val="left"/>
        <w:rPr>
          <w:bCs/>
          <w:sz w:val="24"/>
        </w:rPr>
      </w:pPr>
      <w:r w:rsidRPr="00E87EA6">
        <w:rPr>
          <w:bCs/>
          <w:sz w:val="24"/>
        </w:rPr>
        <w:t>а) x</w:t>
      </w:r>
      <w:r w:rsidRPr="00E87EA6">
        <w:rPr>
          <w:bCs/>
          <w:sz w:val="24"/>
          <w:vertAlign w:val="superscript"/>
        </w:rPr>
        <w:t>3</w:t>
      </w:r>
      <w:r w:rsidRPr="00E87EA6">
        <w:rPr>
          <w:bCs/>
          <w:sz w:val="24"/>
        </w:rPr>
        <w:t>-x</w:t>
      </w:r>
      <w:r w:rsidRPr="00E87EA6">
        <w:rPr>
          <w:bCs/>
          <w:sz w:val="24"/>
          <w:vertAlign w:val="superscript"/>
        </w:rPr>
        <w:t>2</w:t>
      </w:r>
      <w:r w:rsidRPr="00E87EA6">
        <w:rPr>
          <w:bCs/>
          <w:sz w:val="24"/>
        </w:rPr>
        <w:t>+x-2</w:t>
      </w:r>
      <w:r>
        <w:rPr>
          <w:bCs/>
          <w:sz w:val="24"/>
        </w:rPr>
        <w:t>;</w:t>
      </w:r>
    </w:p>
    <w:p w14:paraId="4DFA0AE7" w14:textId="77777777" w:rsidR="007E55E3" w:rsidRPr="00E87EA6" w:rsidRDefault="007E55E3" w:rsidP="007E55E3">
      <w:pPr>
        <w:ind w:firstLine="0"/>
        <w:jc w:val="left"/>
        <w:rPr>
          <w:bCs/>
          <w:sz w:val="24"/>
        </w:rPr>
      </w:pPr>
      <w:r w:rsidRPr="00E87EA6">
        <w:rPr>
          <w:bCs/>
          <w:sz w:val="24"/>
        </w:rPr>
        <w:t>б) -x</w:t>
      </w:r>
      <w:r w:rsidRPr="00E87EA6">
        <w:rPr>
          <w:bCs/>
          <w:sz w:val="24"/>
          <w:vertAlign w:val="superscript"/>
        </w:rPr>
        <w:t>3</w:t>
      </w:r>
      <w:r w:rsidRPr="00E87EA6">
        <w:rPr>
          <w:bCs/>
          <w:sz w:val="24"/>
        </w:rPr>
        <w:t>+2x</w:t>
      </w:r>
      <w:r w:rsidRPr="00E87EA6">
        <w:rPr>
          <w:bCs/>
          <w:sz w:val="24"/>
          <w:vertAlign w:val="superscript"/>
        </w:rPr>
        <w:t>2</w:t>
      </w:r>
      <w:r w:rsidRPr="00E87EA6">
        <w:rPr>
          <w:bCs/>
          <w:sz w:val="24"/>
        </w:rPr>
        <w:t>-5x+2</w:t>
      </w:r>
      <w:r>
        <w:rPr>
          <w:bCs/>
          <w:sz w:val="24"/>
        </w:rPr>
        <w:t>;</w:t>
      </w:r>
    </w:p>
    <w:p w14:paraId="0C812167" w14:textId="77777777" w:rsidR="007E55E3" w:rsidRPr="00E87EA6" w:rsidRDefault="007E55E3" w:rsidP="007E55E3">
      <w:pPr>
        <w:ind w:firstLine="0"/>
        <w:jc w:val="left"/>
        <w:rPr>
          <w:bCs/>
          <w:sz w:val="24"/>
        </w:rPr>
      </w:pPr>
      <w:r w:rsidRPr="00E87EA6">
        <w:rPr>
          <w:bCs/>
          <w:sz w:val="24"/>
        </w:rPr>
        <w:t>в) x</w:t>
      </w:r>
      <w:r w:rsidRPr="00E87EA6">
        <w:rPr>
          <w:bCs/>
          <w:sz w:val="24"/>
          <w:vertAlign w:val="superscript"/>
        </w:rPr>
        <w:t>3</w:t>
      </w:r>
      <w:r w:rsidRPr="00E87EA6">
        <w:rPr>
          <w:bCs/>
          <w:sz w:val="24"/>
        </w:rPr>
        <w:t>-2x</w:t>
      </w:r>
      <w:r w:rsidRPr="00E87EA6">
        <w:rPr>
          <w:bCs/>
          <w:sz w:val="24"/>
          <w:vertAlign w:val="superscript"/>
        </w:rPr>
        <w:t>2</w:t>
      </w:r>
      <w:r w:rsidRPr="00E87EA6">
        <w:rPr>
          <w:bCs/>
          <w:sz w:val="24"/>
        </w:rPr>
        <w:t>-3x+2</w:t>
      </w:r>
      <w:r>
        <w:rPr>
          <w:bCs/>
          <w:sz w:val="24"/>
        </w:rPr>
        <w:t>;</w:t>
      </w:r>
    </w:p>
    <w:p w14:paraId="50EB2BF5" w14:textId="77777777" w:rsidR="007E55E3" w:rsidRPr="00E87EA6" w:rsidRDefault="007E55E3" w:rsidP="007E55E3">
      <w:pPr>
        <w:ind w:firstLine="0"/>
        <w:jc w:val="left"/>
        <w:rPr>
          <w:bCs/>
          <w:sz w:val="24"/>
        </w:rPr>
      </w:pPr>
      <w:r w:rsidRPr="00E87EA6">
        <w:rPr>
          <w:bCs/>
          <w:sz w:val="24"/>
        </w:rPr>
        <w:t>г) 5x</w:t>
      </w:r>
      <w:r w:rsidRPr="00E87EA6">
        <w:rPr>
          <w:bCs/>
          <w:sz w:val="24"/>
          <w:vertAlign w:val="superscript"/>
        </w:rPr>
        <w:t>3</w:t>
      </w:r>
      <w:r w:rsidRPr="00E87EA6">
        <w:rPr>
          <w:bCs/>
          <w:sz w:val="24"/>
        </w:rPr>
        <w:t>-7x+2.</w:t>
      </w:r>
    </w:p>
    <w:p w14:paraId="6902310A" w14:textId="77777777" w:rsidR="007E55E3" w:rsidRDefault="007E55E3" w:rsidP="007E55E3">
      <w:pPr>
        <w:ind w:firstLine="0"/>
        <w:rPr>
          <w:b/>
          <w:bCs/>
          <w:sz w:val="24"/>
          <w:highlight w:val="yellow"/>
        </w:rPr>
      </w:pPr>
    </w:p>
    <w:p w14:paraId="14204113" w14:textId="77777777" w:rsidR="007E55E3" w:rsidRPr="00045717" w:rsidRDefault="007E55E3" w:rsidP="007E55E3">
      <w:pPr>
        <w:ind w:firstLine="0"/>
        <w:rPr>
          <w:b/>
          <w:bCs/>
          <w:sz w:val="24"/>
        </w:rPr>
      </w:pPr>
      <w:r w:rsidRPr="00045717">
        <w:rPr>
          <w:b/>
          <w:bCs/>
          <w:sz w:val="24"/>
        </w:rPr>
        <w:t>49. Даны десятичные логарифмы чисел:</w:t>
      </w:r>
    </w:p>
    <w:p w14:paraId="346D33B8" w14:textId="77777777" w:rsidR="007E55E3" w:rsidRPr="00045717" w:rsidRDefault="007E55E3" w:rsidP="007E55E3">
      <w:pPr>
        <w:ind w:firstLine="0"/>
        <w:rPr>
          <w:b/>
          <w:bCs/>
          <w:sz w:val="24"/>
        </w:rPr>
      </w:pPr>
      <w:r w:rsidRPr="00045717">
        <w:rPr>
          <w:b/>
          <w:bCs/>
          <w:sz w:val="24"/>
        </w:rPr>
        <w:t xml:space="preserve">lg 2,0 = 0,30103; </w:t>
      </w:r>
    </w:p>
    <w:p w14:paraId="5C65EE10" w14:textId="77777777" w:rsidR="007E55E3" w:rsidRPr="00424571" w:rsidRDefault="007E55E3" w:rsidP="007E55E3">
      <w:pPr>
        <w:ind w:firstLine="0"/>
        <w:rPr>
          <w:b/>
          <w:bCs/>
          <w:sz w:val="24"/>
          <w:lang w:val="en-US"/>
        </w:rPr>
      </w:pPr>
      <w:r w:rsidRPr="00424571">
        <w:rPr>
          <w:b/>
          <w:bCs/>
          <w:sz w:val="24"/>
          <w:lang w:val="en-US"/>
        </w:rPr>
        <w:t xml:space="preserve">lg 2,1 = 0,32222; </w:t>
      </w:r>
    </w:p>
    <w:p w14:paraId="4D6ABBF2" w14:textId="77777777" w:rsidR="007E55E3" w:rsidRPr="00424571" w:rsidRDefault="007E55E3" w:rsidP="007E55E3">
      <w:pPr>
        <w:ind w:firstLine="0"/>
        <w:rPr>
          <w:b/>
          <w:bCs/>
          <w:sz w:val="24"/>
          <w:lang w:val="en-US"/>
        </w:rPr>
      </w:pPr>
      <w:r w:rsidRPr="00424571">
        <w:rPr>
          <w:b/>
          <w:bCs/>
          <w:sz w:val="24"/>
          <w:lang w:val="en-US"/>
        </w:rPr>
        <w:t xml:space="preserve">lg 2,2 = 0,34242; </w:t>
      </w:r>
    </w:p>
    <w:p w14:paraId="12B90E7B" w14:textId="77777777" w:rsidR="007E55E3" w:rsidRPr="00424571" w:rsidRDefault="007E55E3" w:rsidP="007E55E3">
      <w:pPr>
        <w:ind w:firstLine="0"/>
        <w:rPr>
          <w:b/>
          <w:bCs/>
          <w:sz w:val="24"/>
          <w:lang w:val="en-US"/>
        </w:rPr>
      </w:pPr>
      <w:r w:rsidRPr="00424571">
        <w:rPr>
          <w:b/>
          <w:bCs/>
          <w:sz w:val="24"/>
          <w:lang w:val="en-US"/>
        </w:rPr>
        <w:t xml:space="preserve">lg 2,3 = 0,36173; </w:t>
      </w:r>
    </w:p>
    <w:p w14:paraId="606D36CF" w14:textId="77777777" w:rsidR="007E55E3" w:rsidRPr="00424571" w:rsidRDefault="007E55E3" w:rsidP="007E55E3">
      <w:pPr>
        <w:ind w:firstLine="0"/>
        <w:rPr>
          <w:b/>
          <w:bCs/>
          <w:sz w:val="24"/>
          <w:lang w:val="en-US"/>
        </w:rPr>
      </w:pPr>
      <w:r w:rsidRPr="00424571">
        <w:rPr>
          <w:b/>
          <w:bCs/>
          <w:sz w:val="24"/>
          <w:lang w:val="en-US"/>
        </w:rPr>
        <w:t xml:space="preserve">lg 2,4 = 0,38021; </w:t>
      </w:r>
    </w:p>
    <w:p w14:paraId="58DC90E5" w14:textId="77777777" w:rsidR="007E55E3" w:rsidRPr="00424571" w:rsidRDefault="007E55E3" w:rsidP="007E55E3">
      <w:pPr>
        <w:ind w:firstLine="0"/>
        <w:rPr>
          <w:b/>
          <w:bCs/>
          <w:sz w:val="24"/>
          <w:lang w:val="en-US"/>
        </w:rPr>
      </w:pPr>
      <w:r w:rsidRPr="00424571">
        <w:rPr>
          <w:b/>
          <w:bCs/>
          <w:sz w:val="24"/>
          <w:lang w:val="en-US"/>
        </w:rPr>
        <w:t>lg 2,5 = 0,39794.</w:t>
      </w:r>
    </w:p>
    <w:p w14:paraId="20AF7809" w14:textId="77777777" w:rsidR="007E55E3" w:rsidRPr="00045717" w:rsidRDefault="007E55E3" w:rsidP="007E55E3">
      <w:pPr>
        <w:ind w:firstLine="0"/>
        <w:rPr>
          <w:b/>
          <w:bCs/>
          <w:sz w:val="24"/>
        </w:rPr>
      </w:pPr>
      <w:r w:rsidRPr="00045717">
        <w:rPr>
          <w:b/>
          <w:bCs/>
          <w:sz w:val="24"/>
        </w:rPr>
        <w:t xml:space="preserve">Пользуясь интерполяционной формулой Ньютона найти lg 2,03. </w:t>
      </w:r>
    </w:p>
    <w:p w14:paraId="069CB8C1" w14:textId="77777777" w:rsidR="007E55E3" w:rsidRDefault="007E55E3" w:rsidP="007E55E3">
      <w:pPr>
        <w:ind w:firstLine="0"/>
      </w:pPr>
      <w:r>
        <w:t xml:space="preserve">а) 0,30750; </w:t>
      </w:r>
    </w:p>
    <w:p w14:paraId="45688287" w14:textId="77777777" w:rsidR="007E55E3" w:rsidRDefault="007E55E3" w:rsidP="007E55E3">
      <w:pPr>
        <w:ind w:firstLine="0"/>
      </w:pPr>
      <w:r>
        <w:lastRenderedPageBreak/>
        <w:t xml:space="preserve">б) 0,36852; </w:t>
      </w:r>
    </w:p>
    <w:p w14:paraId="55645AA5" w14:textId="77777777" w:rsidR="007E55E3" w:rsidRDefault="007E55E3" w:rsidP="007E55E3">
      <w:pPr>
        <w:ind w:firstLine="0"/>
      </w:pPr>
      <w:r>
        <w:t xml:space="preserve">в) 0,12981; </w:t>
      </w:r>
    </w:p>
    <w:p w14:paraId="05F65179" w14:textId="77777777" w:rsidR="007E55E3" w:rsidRDefault="007E55E3" w:rsidP="007E55E3">
      <w:pPr>
        <w:ind w:firstLine="0"/>
      </w:pPr>
      <w:r>
        <w:t>г) 0,33221.</w:t>
      </w:r>
    </w:p>
    <w:p w14:paraId="55A04727" w14:textId="77777777" w:rsidR="007E55E3" w:rsidRPr="00045717" w:rsidRDefault="007E55E3" w:rsidP="007E55E3">
      <w:pPr>
        <w:ind w:firstLine="0"/>
        <w:rPr>
          <w:b/>
          <w:bCs/>
          <w:sz w:val="24"/>
          <w:highlight w:val="yellow"/>
        </w:rPr>
      </w:pPr>
    </w:p>
    <w:p w14:paraId="00D685DA" w14:textId="77777777" w:rsidR="007E55E3" w:rsidRPr="00045717" w:rsidRDefault="007E55E3" w:rsidP="007E55E3">
      <w:pPr>
        <w:ind w:firstLine="0"/>
        <w:rPr>
          <w:bCs/>
          <w:sz w:val="24"/>
        </w:rPr>
      </w:pPr>
      <w:r w:rsidRPr="00045717">
        <w:rPr>
          <w:b/>
          <w:bCs/>
          <w:sz w:val="24"/>
        </w:rPr>
        <w:t>50. Дана таблица значений функции</w:t>
      </w:r>
    </w:p>
    <w:p w14:paraId="40D9B823" w14:textId="77777777" w:rsidR="007E55E3" w:rsidRDefault="007E55E3" w:rsidP="007E55E3">
      <w:pPr>
        <w:ind w:firstLine="0"/>
        <w:rPr>
          <w:noProof/>
        </w:rPr>
      </w:pPr>
      <w:r>
        <w:rPr>
          <w:noProof/>
        </w:rPr>
        <w:drawing>
          <wp:inline distT="0" distB="0" distL="0" distR="0" wp14:anchorId="744E0900" wp14:editId="70BC3A09">
            <wp:extent cx="2066290" cy="344170"/>
            <wp:effectExtent l="19050" t="0" r="0" b="0"/>
            <wp:docPr id="2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79FC8A" w14:textId="77777777" w:rsidR="007E55E3" w:rsidRPr="00045717" w:rsidRDefault="007E55E3" w:rsidP="007E55E3">
      <w:pPr>
        <w:ind w:firstLine="0"/>
        <w:rPr>
          <w:b/>
          <w:bCs/>
          <w:sz w:val="24"/>
        </w:rPr>
      </w:pPr>
      <w:r w:rsidRPr="00045717">
        <w:rPr>
          <w:b/>
          <w:bCs/>
          <w:sz w:val="24"/>
        </w:rPr>
        <w:t xml:space="preserve">Найдите значения функции в точке x = 323,5. </w:t>
      </w:r>
    </w:p>
    <w:p w14:paraId="11DA4008" w14:textId="77777777" w:rsidR="007E55E3" w:rsidRDefault="007E55E3" w:rsidP="007E55E3">
      <w:pPr>
        <w:ind w:firstLine="0"/>
      </w:pPr>
      <w:r>
        <w:t xml:space="preserve">а) 2,44081; </w:t>
      </w:r>
    </w:p>
    <w:p w14:paraId="7CD73D28" w14:textId="77777777" w:rsidR="007E55E3" w:rsidRDefault="007E55E3" w:rsidP="007E55E3">
      <w:pPr>
        <w:ind w:firstLine="0"/>
      </w:pPr>
      <w:r>
        <w:t xml:space="preserve">б) 2,48812; </w:t>
      </w:r>
    </w:p>
    <w:p w14:paraId="685227F5" w14:textId="77777777" w:rsidR="007E55E3" w:rsidRDefault="007E55E3" w:rsidP="007E55E3">
      <w:pPr>
        <w:ind w:firstLine="0"/>
      </w:pPr>
      <w:r>
        <w:t xml:space="preserve">в) 2,50987; </w:t>
      </w:r>
    </w:p>
    <w:p w14:paraId="32D3C8BB" w14:textId="77777777" w:rsidR="007E55E3" w:rsidRDefault="007E55E3" w:rsidP="007E55E3">
      <w:pPr>
        <w:ind w:firstLine="0"/>
      </w:pPr>
      <w:r>
        <w:t>г) 2,31245.</w:t>
      </w:r>
    </w:p>
    <w:p w14:paraId="01C888E7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0538A6A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1. Метод Якоби применяется для нахождения собственных значений</w:t>
      </w:r>
    </w:p>
    <w:p w14:paraId="695E89B2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симметричных матриц</w:t>
      </w:r>
      <w:r w:rsidRPr="00E33E1D">
        <w:rPr>
          <w:bCs/>
          <w:sz w:val="24"/>
        </w:rPr>
        <w:t>;</w:t>
      </w:r>
    </w:p>
    <w:p w14:paraId="6AD55C80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ортогональных матриц</w:t>
      </w:r>
      <w:r w:rsidRPr="00E33E1D">
        <w:rPr>
          <w:bCs/>
          <w:sz w:val="24"/>
        </w:rPr>
        <w:t>;</w:t>
      </w:r>
    </w:p>
    <w:p w14:paraId="164A8C2B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унитарных матриц</w:t>
      </w:r>
      <w:r w:rsidRPr="00E33E1D">
        <w:rPr>
          <w:bCs/>
          <w:sz w:val="24"/>
        </w:rPr>
        <w:t>;</w:t>
      </w:r>
    </w:p>
    <w:p w14:paraId="44F0163A" w14:textId="77777777" w:rsidR="007E55E3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любых квадратных матриц.</w:t>
      </w:r>
    </w:p>
    <w:p w14:paraId="49918949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</w:p>
    <w:p w14:paraId="6F4C83AB" w14:textId="77777777" w:rsidR="007E55E3" w:rsidRPr="008D1048" w:rsidRDefault="007E55E3" w:rsidP="007E55E3">
      <w:pPr>
        <w:spacing w:line="259" w:lineRule="auto"/>
        <w:ind w:firstLine="0"/>
        <w:contextualSpacing/>
        <w:jc w:val="left"/>
        <w:rPr>
          <w:rFonts w:eastAsia="Calibri"/>
          <w:sz w:val="24"/>
          <w:lang w:eastAsia="en-US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2.В методе Холецкого матрица исходной системы линейных алгебраических уравнений представляется</w:t>
      </w:r>
    </w:p>
    <w:p w14:paraId="65642244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в виде суммы двух треугольных матриц;</w:t>
      </w:r>
    </w:p>
    <w:p w14:paraId="4D838150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в виде произведения двух треугольных матриц;</w:t>
      </w:r>
    </w:p>
    <w:p w14:paraId="4904C882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в виде блочно-диагональной формы Жордана;</w:t>
      </w:r>
    </w:p>
    <w:p w14:paraId="578CF306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в виде матрицы Стравинского.</w:t>
      </w:r>
    </w:p>
    <w:p w14:paraId="5554182D" w14:textId="77777777" w:rsidR="007E55E3" w:rsidRPr="008D1048" w:rsidRDefault="007E55E3" w:rsidP="007E55E3">
      <w:pPr>
        <w:ind w:left="720" w:firstLine="0"/>
        <w:rPr>
          <w:bCs/>
          <w:sz w:val="24"/>
        </w:rPr>
      </w:pPr>
    </w:p>
    <w:p w14:paraId="16305EE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3. Каким по своему значению может быть число обусловленности матрицы?</w:t>
      </w:r>
    </w:p>
    <w:p w14:paraId="58B479C3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меньше единицы;</w:t>
      </w:r>
    </w:p>
    <w:p w14:paraId="1EB00522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не меньше единицы;</w:t>
      </w:r>
    </w:p>
    <w:p w14:paraId="61C1B447" w14:textId="77777777" w:rsidR="007E55E3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меньше нуля;</w:t>
      </w:r>
    </w:p>
    <w:p w14:paraId="5F2DFA35" w14:textId="77777777" w:rsidR="007E55E3" w:rsidRPr="00E33E1D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01E4AB1C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3C84FB3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4. В каком случае матрица считается невырожденной?</w:t>
      </w:r>
    </w:p>
    <w:p w14:paraId="54A5F64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когда ее определитель неравен 0;</w:t>
      </w:r>
    </w:p>
    <w:p w14:paraId="7DE5B9FC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когда малая диагональ не содержит нулей;</w:t>
      </w:r>
    </w:p>
    <w:p w14:paraId="711D0197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когда на бол</w:t>
      </w:r>
      <w:r>
        <w:rPr>
          <w:bCs/>
          <w:sz w:val="24"/>
        </w:rPr>
        <w:t>ьшой диагонали отсутствуют нули</w:t>
      </w:r>
      <w:r w:rsidRPr="00E33E1D">
        <w:rPr>
          <w:bCs/>
          <w:sz w:val="24"/>
        </w:rPr>
        <w:t>;</w:t>
      </w:r>
    </w:p>
    <w:p w14:paraId="00D2E03E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34F14AAB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7CA590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5. Коэффициенты системы линейных алгебраических уравнений представлены трехдиагональной матрицей размера n x n. Определите порядок количества действий, которые необходимо произвести для решения данной системы с помощью метода Гаусса?</w:t>
      </w:r>
    </w:p>
    <w:p w14:paraId="18C6AE96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3</w:t>
      </w:r>
      <w:r w:rsidRPr="008D1048">
        <w:rPr>
          <w:bCs/>
          <w:sz w:val="24"/>
          <w:vertAlign w:val="superscript"/>
        </w:rPr>
        <w:t>n</w:t>
      </w:r>
      <w:r w:rsidRPr="00E33E1D">
        <w:rPr>
          <w:bCs/>
          <w:sz w:val="24"/>
        </w:rPr>
        <w:t>;</w:t>
      </w:r>
    </w:p>
    <w:p w14:paraId="19247970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n</w:t>
      </w:r>
      <w:r w:rsidRPr="008D1048">
        <w:rPr>
          <w:bCs/>
          <w:sz w:val="24"/>
          <w:vertAlign w:val="superscript"/>
        </w:rPr>
        <w:t>2</w:t>
      </w:r>
      <w:r w:rsidRPr="00E33E1D">
        <w:rPr>
          <w:bCs/>
          <w:sz w:val="24"/>
        </w:rPr>
        <w:t>;</w:t>
      </w:r>
    </w:p>
    <w:p w14:paraId="27537DB7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n</w:t>
      </w:r>
      <w:r w:rsidRPr="008D1048">
        <w:rPr>
          <w:bCs/>
          <w:sz w:val="24"/>
          <w:vertAlign w:val="superscript"/>
        </w:rPr>
        <w:t>3</w:t>
      </w:r>
      <w:r w:rsidRPr="00E33E1D">
        <w:rPr>
          <w:bCs/>
          <w:sz w:val="24"/>
        </w:rPr>
        <w:t>;</w:t>
      </w:r>
    </w:p>
    <w:p w14:paraId="490AA444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384CB18A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7143BB6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6. Если определитель матрицы равен нулю, то норма матрицы будет</w:t>
      </w:r>
    </w:p>
    <w:p w14:paraId="4E79F23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равна единице;</w:t>
      </w:r>
    </w:p>
    <w:p w14:paraId="374E8CBD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равна нулю;</w:t>
      </w:r>
    </w:p>
    <w:p w14:paraId="5B79F730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бесконечной</w:t>
      </w:r>
      <w:r w:rsidRPr="00E33E1D">
        <w:rPr>
          <w:bCs/>
          <w:sz w:val="24"/>
        </w:rPr>
        <w:t>;</w:t>
      </w:r>
    </w:p>
    <w:p w14:paraId="710CE60B" w14:textId="77777777" w:rsidR="007E55E3" w:rsidRPr="00E33E1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16E22CA2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7DD7076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7.Норма суммы матриц</w:t>
      </w:r>
    </w:p>
    <w:p w14:paraId="3D4428B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lastRenderedPageBreak/>
        <w:t>а)</w:t>
      </w:r>
      <w:r w:rsidRPr="008D1048">
        <w:rPr>
          <w:bCs/>
          <w:sz w:val="24"/>
        </w:rPr>
        <w:t xml:space="preserve"> меньше или равна сумме норм этих матриц;</w:t>
      </w:r>
    </w:p>
    <w:p w14:paraId="7ADA480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равна сумме норм этих матриц;</w:t>
      </w:r>
    </w:p>
    <w:p w14:paraId="230AD93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больше суммы норм этих матриц;</w:t>
      </w:r>
    </w:p>
    <w:p w14:paraId="723BD95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равна произведению норм этих матриц;</w:t>
      </w:r>
    </w:p>
    <w:p w14:paraId="7D0DA79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</w:t>
      </w:r>
      <w:r w:rsidRPr="008D1048">
        <w:rPr>
          <w:bCs/>
          <w:sz w:val="24"/>
        </w:rPr>
        <w:t xml:space="preserve"> меньше разности норм этих матриц.</w:t>
      </w:r>
    </w:p>
    <w:p w14:paraId="0FE2FC56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11F736CD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8.К прямым методам решения СЛАУ относят:</w:t>
      </w:r>
    </w:p>
    <w:p w14:paraId="53FE1BD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метод Крамера;</w:t>
      </w:r>
    </w:p>
    <w:p w14:paraId="567F820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метод Якоби;</w:t>
      </w:r>
    </w:p>
    <w:p w14:paraId="74AC9F8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метод </w:t>
      </w:r>
      <w:r w:rsidRPr="008D1048">
        <w:rPr>
          <w:bCs/>
          <w:sz w:val="24"/>
          <w:lang w:val="en-US"/>
        </w:rPr>
        <w:t>LU</w:t>
      </w:r>
      <w:r w:rsidRPr="008D1048">
        <w:rPr>
          <w:bCs/>
          <w:sz w:val="24"/>
        </w:rPr>
        <w:t>-разложения;</w:t>
      </w:r>
    </w:p>
    <w:p w14:paraId="1D7125CF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метод простых итераций</w:t>
      </w:r>
      <w:r w:rsidRPr="00664371">
        <w:rPr>
          <w:bCs/>
          <w:sz w:val="24"/>
        </w:rPr>
        <w:t>;</w:t>
      </w:r>
    </w:p>
    <w:p w14:paraId="18C4445A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</w:t>
      </w:r>
      <w:r w:rsidRPr="008D1048">
        <w:rPr>
          <w:bCs/>
          <w:sz w:val="24"/>
        </w:rPr>
        <w:t xml:space="preserve"> метод Гаусса</w:t>
      </w:r>
      <w:r w:rsidRPr="00664371">
        <w:rPr>
          <w:bCs/>
          <w:sz w:val="24"/>
        </w:rPr>
        <w:t>;</w:t>
      </w:r>
    </w:p>
    <w:p w14:paraId="3C7EF57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е)</w:t>
      </w:r>
      <w:r w:rsidRPr="008D1048">
        <w:rPr>
          <w:bCs/>
          <w:sz w:val="24"/>
        </w:rPr>
        <w:t xml:space="preserve"> метод релаксации.</w:t>
      </w:r>
    </w:p>
    <w:p w14:paraId="6D9C3FC8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1E47BC2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9.Для оценки погрешности метода Зейделя применяется формула</w:t>
      </w:r>
    </w:p>
    <w:p w14:paraId="410A6F4C" w14:textId="77777777" w:rsidR="007E55E3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color w:val="000000"/>
          <w:sz w:val="24"/>
          <w:lang w:eastAsia="en-US"/>
        </w:rPr>
      </w:pPr>
      <w:r>
        <w:rPr>
          <w:rFonts w:eastAsia="Calibri"/>
          <w:color w:val="000000"/>
          <w:sz w:val="24"/>
          <w:lang w:eastAsia="en-US"/>
        </w:rPr>
        <w:t xml:space="preserve">а) </w:t>
      </w:r>
      <w:r>
        <w:rPr>
          <w:rFonts w:eastAsia="Calibri"/>
          <w:noProof/>
          <w:color w:val="000000"/>
          <w:position w:val="-32"/>
          <w:sz w:val="24"/>
        </w:rPr>
        <w:drawing>
          <wp:inline distT="0" distB="0" distL="0" distR="0" wp14:anchorId="000B60FC" wp14:editId="4F9464CF">
            <wp:extent cx="795655" cy="570230"/>
            <wp:effectExtent l="19050" t="0" r="4445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color w:val="000000"/>
          <w:sz w:val="24"/>
          <w:lang w:eastAsia="en-US"/>
        </w:rPr>
        <w:t xml:space="preserve">;   </w:t>
      </w:r>
    </w:p>
    <w:p w14:paraId="485CA0DC" w14:textId="77777777" w:rsidR="007E55E3" w:rsidRPr="008D1048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color w:val="000000"/>
          <w:sz w:val="24"/>
          <w:lang w:eastAsia="en-US"/>
        </w:rPr>
      </w:pPr>
      <w:r>
        <w:rPr>
          <w:rFonts w:eastAsia="Calibri"/>
          <w:color w:val="000000"/>
          <w:sz w:val="24"/>
          <w:lang w:eastAsia="en-US"/>
        </w:rPr>
        <w:t>б)</w:t>
      </w:r>
      <w:r w:rsidRPr="008D1048">
        <w:rPr>
          <w:rFonts w:eastAsia="Calibri"/>
          <w:color w:val="000000"/>
          <w:sz w:val="24"/>
          <w:lang w:eastAsia="en-US"/>
        </w:rPr>
        <w:t xml:space="preserve"> </w:t>
      </w:r>
      <w:r>
        <w:rPr>
          <w:rFonts w:eastAsia="Calibri"/>
          <w:noProof/>
          <w:color w:val="000000"/>
          <w:position w:val="-32"/>
          <w:sz w:val="24"/>
        </w:rPr>
        <w:drawing>
          <wp:inline distT="0" distB="0" distL="0" distR="0" wp14:anchorId="0AEC3B0F" wp14:editId="23A2781B">
            <wp:extent cx="819150" cy="60579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color w:val="000000"/>
          <w:sz w:val="24"/>
          <w:lang w:eastAsia="en-US"/>
        </w:rPr>
        <w:t xml:space="preserve">;   </w:t>
      </w:r>
    </w:p>
    <w:p w14:paraId="2493E121" w14:textId="77777777" w:rsidR="007E55E3" w:rsidRPr="00424571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color w:val="000000"/>
          <w:sz w:val="24"/>
          <w:lang w:eastAsia="en-US"/>
        </w:rPr>
      </w:pPr>
      <w:r>
        <w:rPr>
          <w:rFonts w:eastAsia="Calibri"/>
          <w:color w:val="000000"/>
          <w:sz w:val="24"/>
          <w:lang w:eastAsia="en-US"/>
        </w:rPr>
        <w:t xml:space="preserve">в) </w:t>
      </w:r>
      <w:r>
        <w:rPr>
          <w:rFonts w:eastAsia="Calibri"/>
          <w:noProof/>
          <w:color w:val="000000"/>
          <w:position w:val="-34"/>
          <w:sz w:val="24"/>
        </w:rPr>
        <w:drawing>
          <wp:inline distT="0" distB="0" distL="0" distR="0" wp14:anchorId="2AE66C7E" wp14:editId="64DCD897">
            <wp:extent cx="1460500" cy="605790"/>
            <wp:effectExtent l="0" t="0" r="635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4571">
        <w:rPr>
          <w:rFonts w:eastAsia="Calibri"/>
          <w:color w:val="000000"/>
          <w:sz w:val="24"/>
          <w:lang w:eastAsia="en-US"/>
        </w:rPr>
        <w:t>;</w:t>
      </w:r>
    </w:p>
    <w:p w14:paraId="58307439" w14:textId="77777777" w:rsidR="007E55E3" w:rsidRPr="00664371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color w:val="000000"/>
          <w:sz w:val="24"/>
          <w:lang w:eastAsia="en-US"/>
        </w:rPr>
      </w:pPr>
      <w:r>
        <w:rPr>
          <w:rFonts w:eastAsia="Calibri"/>
          <w:color w:val="000000"/>
          <w:sz w:val="24"/>
          <w:lang w:eastAsia="en-US"/>
        </w:rPr>
        <w:t xml:space="preserve">г) </w:t>
      </w:r>
      <w:r>
        <w:rPr>
          <w:bCs/>
          <w:sz w:val="24"/>
        </w:rPr>
        <w:t>среди перечисленных вариантов нет верного.</w:t>
      </w:r>
    </w:p>
    <w:p w14:paraId="55E78240" w14:textId="77777777" w:rsidR="007E55E3" w:rsidRPr="00664371" w:rsidRDefault="007E55E3" w:rsidP="007E55E3">
      <w:pPr>
        <w:shd w:val="clear" w:color="auto" w:fill="FFFFFF"/>
        <w:spacing w:line="259" w:lineRule="auto"/>
        <w:ind w:left="289" w:firstLine="0"/>
        <w:jc w:val="left"/>
        <w:rPr>
          <w:rFonts w:eastAsia="Calibri"/>
          <w:sz w:val="24"/>
          <w:lang w:eastAsia="en-US"/>
        </w:rPr>
      </w:pPr>
    </w:p>
    <w:p w14:paraId="2D7CBF65" w14:textId="77777777" w:rsidR="007E55E3" w:rsidRPr="008D1048" w:rsidRDefault="007E55E3" w:rsidP="007E55E3">
      <w:pPr>
        <w:shd w:val="clear" w:color="auto" w:fill="FFFFFF"/>
        <w:spacing w:line="259" w:lineRule="auto"/>
        <w:ind w:left="6" w:firstLine="0"/>
        <w:rPr>
          <w:rFonts w:eastAsia="Calibri"/>
          <w:sz w:val="24"/>
          <w:lang w:eastAsia="en-US"/>
        </w:rPr>
      </w:pPr>
      <w:r>
        <w:rPr>
          <w:rFonts w:eastAsia="Calibri"/>
          <w:b/>
          <w:bCs/>
          <w:sz w:val="24"/>
          <w:lang w:eastAsia="en-US"/>
        </w:rPr>
        <w:t>6</w:t>
      </w:r>
      <w:r w:rsidRPr="008D1048">
        <w:rPr>
          <w:rFonts w:eastAsia="Calibri"/>
          <w:b/>
          <w:bCs/>
          <w:sz w:val="24"/>
          <w:lang w:eastAsia="en-US"/>
        </w:rPr>
        <w:t>0.</w:t>
      </w:r>
      <w:r w:rsidRPr="008D1048">
        <w:rPr>
          <w:rFonts w:eastAsia="Calibri"/>
          <w:b/>
          <w:bCs/>
          <w:color w:val="000000"/>
          <w:spacing w:val="-5"/>
          <w:sz w:val="24"/>
          <w:lang w:eastAsia="en-US"/>
        </w:rPr>
        <w:t xml:space="preserve">Итерационный процесс построения приближений по формуле </w:t>
      </w:r>
      <w:r>
        <w:rPr>
          <w:rFonts w:eastAsia="Calibri"/>
          <w:b/>
          <w:bCs/>
          <w:noProof/>
          <w:color w:val="000000"/>
          <w:spacing w:val="-5"/>
          <w:position w:val="-10"/>
          <w:sz w:val="24"/>
        </w:rPr>
        <w:drawing>
          <wp:inline distT="0" distB="0" distL="0" distR="0" wp14:anchorId="076E0940" wp14:editId="2365A169">
            <wp:extent cx="1151890" cy="237490"/>
            <wp:effectExtent l="1905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/>
          <w:bCs/>
          <w:color w:val="000000"/>
          <w:spacing w:val="-5"/>
          <w:sz w:val="24"/>
          <w:lang w:eastAsia="en-US"/>
        </w:rPr>
        <w:t xml:space="preserve"> называется</w:t>
      </w:r>
    </w:p>
    <w:p w14:paraId="25C75FFB" w14:textId="77777777" w:rsidR="007E55E3" w:rsidRPr="008D1048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 xml:space="preserve">а) методом Зейделя; </w:t>
      </w:r>
    </w:p>
    <w:p w14:paraId="6CB9F54D" w14:textId="77777777" w:rsidR="007E55E3" w:rsidRPr="008D1048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 xml:space="preserve">б) методом Ньютона; </w:t>
      </w:r>
    </w:p>
    <w:p w14:paraId="35047200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методом итерации</w:t>
      </w:r>
      <w:r w:rsidRPr="00664371">
        <w:rPr>
          <w:bCs/>
          <w:sz w:val="24"/>
        </w:rPr>
        <w:t>;</w:t>
      </w:r>
    </w:p>
    <w:p w14:paraId="06963A8D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4C50F0D0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5833413D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1. Если определитель матрицы неравен нулю, то такую матрицу называют</w:t>
      </w:r>
    </w:p>
    <w:p w14:paraId="415AADA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невырожденной;</w:t>
      </w:r>
    </w:p>
    <w:p w14:paraId="4EC4E07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положительной;</w:t>
      </w:r>
    </w:p>
    <w:p w14:paraId="71E43EA5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стандартной</w:t>
      </w:r>
      <w:r w:rsidRPr="00664371">
        <w:rPr>
          <w:bCs/>
          <w:sz w:val="24"/>
        </w:rPr>
        <w:t>;</w:t>
      </w:r>
    </w:p>
    <w:p w14:paraId="5C444516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421B54A7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D8B679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2. В векторном n-мерном линейном нормированном пространстве нормой вектора можно назвать</w:t>
      </w:r>
    </w:p>
    <w:p w14:paraId="58117B9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квадратную норму;</w:t>
      </w:r>
    </w:p>
    <w:p w14:paraId="31BF667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рекурсивную норму;</w:t>
      </w:r>
    </w:p>
    <w:p w14:paraId="16CA9A75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кубическую норму</w:t>
      </w:r>
      <w:r w:rsidRPr="00664371">
        <w:rPr>
          <w:bCs/>
          <w:sz w:val="24"/>
        </w:rPr>
        <w:t>;</w:t>
      </w:r>
    </w:p>
    <w:p w14:paraId="759428F5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4FF43085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65F63F5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3. Возможно ли определение обобщенного решения переопределенной СЛАУ из условия минимума суммы квадратов невязки?</w:t>
      </w:r>
    </w:p>
    <w:p w14:paraId="32E91BC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только в случае с комплексными матрицами;</w:t>
      </w:r>
    </w:p>
    <w:p w14:paraId="33DBE1C9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нет, это применимо только к определенным системам;</w:t>
      </w:r>
    </w:p>
    <w:p w14:paraId="1571A7DA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да, возможно</w:t>
      </w:r>
      <w:r w:rsidRPr="00664371">
        <w:rPr>
          <w:bCs/>
          <w:sz w:val="24"/>
        </w:rPr>
        <w:t>;</w:t>
      </w:r>
    </w:p>
    <w:p w14:paraId="444102C7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0D14690F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630F12F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4. Число обусловленности матрицы определяется</w:t>
      </w:r>
    </w:p>
    <w:p w14:paraId="5457F94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суммой нормы матрицы и нормы обратной ей матрицы;</w:t>
      </w:r>
    </w:p>
    <w:p w14:paraId="4E04022C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разностью нормы матрицы и нормы обратной ей матрицы;</w:t>
      </w:r>
    </w:p>
    <w:p w14:paraId="0AD42DDA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произведением нормы матри</w:t>
      </w:r>
      <w:r>
        <w:rPr>
          <w:bCs/>
          <w:sz w:val="24"/>
        </w:rPr>
        <w:t>цы на норму обратной ей матрицы</w:t>
      </w:r>
      <w:r w:rsidRPr="00664371">
        <w:rPr>
          <w:bCs/>
          <w:sz w:val="24"/>
        </w:rPr>
        <w:t>;</w:t>
      </w:r>
    </w:p>
    <w:p w14:paraId="08EFABD6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6D9FE796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A84643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 xml:space="preserve">5. Дана система линейных уравнений: </w:t>
      </w:r>
      <w:r>
        <w:rPr>
          <w:noProof/>
          <w:position w:val="-48"/>
          <w:sz w:val="24"/>
        </w:rPr>
        <w:drawing>
          <wp:inline distT="0" distB="0" distL="0" distR="0" wp14:anchorId="0CEE05BA" wp14:editId="225E561D">
            <wp:extent cx="949960" cy="522605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04B200" w14:textId="77777777" w:rsidR="007E55E3" w:rsidRPr="008D1048" w:rsidRDefault="007E55E3" w:rsidP="007E55E3">
      <w:pPr>
        <w:ind w:firstLine="0"/>
        <w:rPr>
          <w:position w:val="-16"/>
          <w:sz w:val="24"/>
        </w:rPr>
      </w:pPr>
      <w:r w:rsidRPr="008D1048">
        <w:rPr>
          <w:position w:val="-16"/>
          <w:sz w:val="24"/>
        </w:rPr>
        <w:t>Преобразовать систему к виду, гарантирующему сходимость итерационного процесса метода Зейделя для исходной системы.</w:t>
      </w:r>
    </w:p>
    <w:p w14:paraId="332D69B1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а)</w:t>
      </w:r>
      <w:r w:rsidRPr="008D1048">
        <w:rPr>
          <w:position w:val="-16"/>
          <w:sz w:val="24"/>
        </w:rPr>
        <w:t xml:space="preserve"> </w:t>
      </w:r>
      <w:r>
        <w:rPr>
          <w:noProof/>
          <w:position w:val="-48"/>
          <w:sz w:val="24"/>
        </w:rPr>
        <w:drawing>
          <wp:inline distT="0" distB="0" distL="0" distR="0" wp14:anchorId="181A4A17" wp14:editId="439906A2">
            <wp:extent cx="1092835" cy="522605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  </w:t>
      </w:r>
      <w:r>
        <w:rPr>
          <w:bCs/>
          <w:sz w:val="24"/>
        </w:rPr>
        <w:t>б)</w:t>
      </w:r>
      <w:r w:rsidRPr="008D1048">
        <w:rPr>
          <w:position w:val="-16"/>
          <w:sz w:val="24"/>
        </w:rPr>
        <w:t xml:space="preserve"> </w:t>
      </w:r>
      <w:r>
        <w:rPr>
          <w:noProof/>
          <w:position w:val="-48"/>
          <w:sz w:val="24"/>
        </w:rPr>
        <w:drawing>
          <wp:inline distT="0" distB="0" distL="0" distR="0" wp14:anchorId="60A04A1E" wp14:editId="004855DE">
            <wp:extent cx="1092835" cy="522605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  </w:t>
      </w:r>
      <w:r>
        <w:rPr>
          <w:bCs/>
          <w:sz w:val="24"/>
        </w:rPr>
        <w:t>в)</w:t>
      </w:r>
      <w:r w:rsidRPr="008D1048">
        <w:rPr>
          <w:position w:val="-16"/>
          <w:sz w:val="24"/>
        </w:rPr>
        <w:t xml:space="preserve"> </w:t>
      </w:r>
      <w:r>
        <w:rPr>
          <w:noProof/>
          <w:position w:val="-48"/>
          <w:sz w:val="24"/>
        </w:rPr>
        <w:drawing>
          <wp:inline distT="0" distB="0" distL="0" distR="0" wp14:anchorId="7212C783" wp14:editId="557CF0B0">
            <wp:extent cx="1104265" cy="522605"/>
            <wp:effectExtent l="0" t="0" r="635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3C6DE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г)</w:t>
      </w:r>
      <w:r w:rsidRPr="008D1048">
        <w:rPr>
          <w:position w:val="-16"/>
          <w:sz w:val="24"/>
        </w:rPr>
        <w:t xml:space="preserve"> </w:t>
      </w:r>
      <w:r>
        <w:rPr>
          <w:noProof/>
          <w:position w:val="-48"/>
          <w:sz w:val="24"/>
        </w:rPr>
        <w:drawing>
          <wp:inline distT="0" distB="0" distL="0" distR="0" wp14:anchorId="352A8128" wp14:editId="3AA9A09E">
            <wp:extent cx="1092835" cy="522605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  </w:t>
      </w:r>
      <w:r>
        <w:rPr>
          <w:bCs/>
          <w:sz w:val="24"/>
        </w:rPr>
        <w:t>д)</w:t>
      </w:r>
      <w:r w:rsidRPr="008D1048">
        <w:rPr>
          <w:position w:val="-16"/>
          <w:sz w:val="24"/>
        </w:rPr>
        <w:t xml:space="preserve"> </w:t>
      </w:r>
      <w:r>
        <w:rPr>
          <w:noProof/>
          <w:position w:val="-48"/>
          <w:sz w:val="24"/>
        </w:rPr>
        <w:drawing>
          <wp:inline distT="0" distB="0" distL="0" distR="0" wp14:anchorId="18839302" wp14:editId="0AAB83C1">
            <wp:extent cx="1092835" cy="522605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52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516FD7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43C7009" w14:textId="77777777" w:rsidR="007E55E3" w:rsidRPr="008D1048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b/>
          <w:bCs/>
          <w:color w:val="000000"/>
          <w:spacing w:val="-2"/>
          <w:sz w:val="24"/>
          <w:lang w:eastAsia="en-US"/>
        </w:rPr>
      </w:pP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6. Норма 2 матрицы</w:t>
      </w:r>
      <w:r w:rsidRPr="008D1048">
        <w:rPr>
          <w:rFonts w:eastAsia="Calibri"/>
          <w:b/>
          <w:bCs/>
          <w:color w:val="000000"/>
          <w:spacing w:val="-2"/>
          <w:sz w:val="24"/>
          <w:lang w:eastAsia="en-US"/>
        </w:rPr>
        <w:t xml:space="preserve">  </w:t>
      </w:r>
      <w:r>
        <w:rPr>
          <w:rFonts w:eastAsia="Calibri"/>
          <w:b/>
          <w:bCs/>
          <w:noProof/>
          <w:color w:val="000000"/>
          <w:spacing w:val="-2"/>
          <w:position w:val="-66"/>
          <w:sz w:val="24"/>
        </w:rPr>
        <w:drawing>
          <wp:inline distT="0" distB="0" distL="0" distR="0" wp14:anchorId="70EA3649" wp14:editId="6431910B">
            <wp:extent cx="1306195" cy="914400"/>
            <wp:effectExtent l="0" t="0" r="8255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/>
          <w:bCs/>
          <w:i/>
          <w:iCs/>
          <w:color w:val="000000"/>
          <w:spacing w:val="-2"/>
          <w:sz w:val="24"/>
          <w:lang w:eastAsia="en-US"/>
        </w:rPr>
        <w:t xml:space="preserve"> </w:t>
      </w:r>
      <w:r w:rsidRPr="008D1048">
        <w:rPr>
          <w:b/>
          <w:bCs/>
          <w:sz w:val="24"/>
        </w:rPr>
        <w:t>равна</w:t>
      </w:r>
    </w:p>
    <w:p w14:paraId="3DA2D672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30; </w:t>
      </w:r>
    </w:p>
    <w:p w14:paraId="2B09B0B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39; </w:t>
      </w:r>
    </w:p>
    <w:p w14:paraId="2DCCA25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28,6356;</w:t>
      </w:r>
    </w:p>
    <w:p w14:paraId="1E7C98E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27,5.</w:t>
      </w:r>
    </w:p>
    <w:p w14:paraId="2D01CF33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39769ABD" w14:textId="77777777" w:rsidR="007E55E3" w:rsidRPr="008D1048" w:rsidRDefault="007E55E3" w:rsidP="007E55E3">
      <w:pPr>
        <w:ind w:firstLine="0"/>
        <w:rPr>
          <w:b/>
          <w:bCs/>
          <w:color w:val="000000"/>
          <w:spacing w:val="-5"/>
          <w:sz w:val="24"/>
        </w:rPr>
      </w:pP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 xml:space="preserve">7. </w:t>
      </w:r>
      <w:r w:rsidRPr="008D1048">
        <w:rPr>
          <w:b/>
          <w:bCs/>
          <w:color w:val="000000"/>
          <w:sz w:val="24"/>
        </w:rPr>
        <w:t xml:space="preserve">Процесс Зейделя для линейной системы </w:t>
      </w:r>
      <w:r>
        <w:rPr>
          <w:b/>
          <w:bCs/>
          <w:noProof/>
          <w:color w:val="000000"/>
          <w:position w:val="-10"/>
          <w:sz w:val="24"/>
        </w:rPr>
        <w:drawing>
          <wp:inline distT="0" distB="0" distL="0" distR="0" wp14:anchorId="5C963D05" wp14:editId="0AAFC37C">
            <wp:extent cx="807720" cy="20193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0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i/>
          <w:iCs/>
          <w:color w:val="000000"/>
          <w:sz w:val="24"/>
        </w:rPr>
        <w:t xml:space="preserve"> </w:t>
      </w:r>
      <w:r w:rsidRPr="008D1048">
        <w:rPr>
          <w:b/>
          <w:bCs/>
          <w:color w:val="000000"/>
          <w:sz w:val="24"/>
        </w:rPr>
        <w:t xml:space="preserve">сходится </w:t>
      </w:r>
      <w:r w:rsidRPr="008D1048">
        <w:rPr>
          <w:b/>
          <w:bCs/>
          <w:color w:val="000000"/>
          <w:spacing w:val="-3"/>
          <w:sz w:val="24"/>
        </w:rPr>
        <w:t>к единственному решению при любом выборе начального прибли</w:t>
      </w:r>
      <w:r w:rsidRPr="008D1048">
        <w:rPr>
          <w:b/>
          <w:bCs/>
          <w:color w:val="000000"/>
          <w:spacing w:val="-5"/>
          <w:sz w:val="24"/>
        </w:rPr>
        <w:t xml:space="preserve">жения, если какая-нибудь из норм матрицы </w:t>
      </w:r>
      <w:r>
        <w:rPr>
          <w:b/>
          <w:bCs/>
          <w:noProof/>
          <w:color w:val="000000"/>
          <w:spacing w:val="-5"/>
          <w:position w:val="-6"/>
          <w:sz w:val="24"/>
        </w:rPr>
        <w:drawing>
          <wp:inline distT="0" distB="0" distL="0" distR="0" wp14:anchorId="13EB1749" wp14:editId="3CE8F794">
            <wp:extent cx="154305" cy="130810"/>
            <wp:effectExtent l="1905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3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1B1BE1" w14:textId="77777777" w:rsidR="007E55E3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 xml:space="preserve">а) больше единицы;      </w:t>
      </w:r>
    </w:p>
    <w:p w14:paraId="29094AB3" w14:textId="77777777" w:rsidR="007E55E3" w:rsidRPr="008D1048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 xml:space="preserve">б) меньше единицы;     </w:t>
      </w:r>
    </w:p>
    <w:p w14:paraId="64838533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равна единице</w:t>
      </w:r>
      <w:r w:rsidRPr="00664371">
        <w:rPr>
          <w:bCs/>
          <w:sz w:val="24"/>
        </w:rPr>
        <w:t>;</w:t>
      </w:r>
    </w:p>
    <w:p w14:paraId="2499DD01" w14:textId="77777777" w:rsidR="007E55E3" w:rsidRPr="006643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равна нулю.</w:t>
      </w:r>
    </w:p>
    <w:p w14:paraId="3DC04349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13E20BC8" w14:textId="77777777" w:rsidR="007E55E3" w:rsidRPr="008D1048" w:rsidRDefault="007E55E3" w:rsidP="007E55E3">
      <w:pPr>
        <w:ind w:firstLine="0"/>
        <w:rPr>
          <w:b/>
          <w:sz w:val="24"/>
        </w:rPr>
      </w:pP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8. Особенности применения прямых и точных методов решения СЛАУ  для реализации на ЭВМ: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4"/>
        <w:gridCol w:w="5073"/>
      </w:tblGrid>
      <w:tr w:rsidR="007E55E3" w:rsidRPr="008D1048" w14:paraId="7CA187FF" w14:textId="77777777" w:rsidTr="003446E6">
        <w:tc>
          <w:tcPr>
            <w:tcW w:w="5210" w:type="dxa"/>
            <w:vMerge w:val="restart"/>
            <w:shd w:val="clear" w:color="auto" w:fill="auto"/>
          </w:tcPr>
          <w:p w14:paraId="61EABD56" w14:textId="77777777" w:rsidR="007E55E3" w:rsidRPr="008D1048" w:rsidRDefault="007E55E3" w:rsidP="003446E6">
            <w:pPr>
              <w:ind w:firstLine="0"/>
              <w:rPr>
                <w:b/>
                <w:sz w:val="24"/>
              </w:rPr>
            </w:pPr>
            <w:r w:rsidRPr="008D1048">
              <w:rPr>
                <w:b/>
                <w:sz w:val="24"/>
              </w:rPr>
              <w:t>1. Прямые методы:</w:t>
            </w:r>
          </w:p>
        </w:tc>
        <w:tc>
          <w:tcPr>
            <w:tcW w:w="5210" w:type="dxa"/>
            <w:shd w:val="clear" w:color="auto" w:fill="auto"/>
          </w:tcPr>
          <w:p w14:paraId="056E899A" w14:textId="77777777" w:rsidR="007E55E3" w:rsidRPr="008D1048" w:rsidRDefault="007E55E3" w:rsidP="003446E6">
            <w:pPr>
              <w:ind w:firstLine="0"/>
              <w:rPr>
                <w:b/>
                <w:sz w:val="24"/>
              </w:rPr>
            </w:pPr>
            <w:r w:rsidRPr="008D1048">
              <w:rPr>
                <w:sz w:val="24"/>
              </w:rPr>
              <w:t>А) приводят к потере свойства разреженности в разряженных матрицах</w:t>
            </w:r>
          </w:p>
        </w:tc>
      </w:tr>
      <w:tr w:rsidR="007E55E3" w:rsidRPr="008D1048" w14:paraId="0579BD9F" w14:textId="77777777" w:rsidTr="003446E6">
        <w:tc>
          <w:tcPr>
            <w:tcW w:w="5210" w:type="dxa"/>
            <w:vMerge/>
            <w:shd w:val="clear" w:color="auto" w:fill="auto"/>
          </w:tcPr>
          <w:p w14:paraId="5BEB4489" w14:textId="77777777" w:rsidR="007E55E3" w:rsidRPr="008D1048" w:rsidRDefault="007E55E3" w:rsidP="003446E6">
            <w:pPr>
              <w:ind w:firstLine="0"/>
              <w:rPr>
                <w:b/>
                <w:sz w:val="24"/>
              </w:rPr>
            </w:pPr>
          </w:p>
        </w:tc>
        <w:tc>
          <w:tcPr>
            <w:tcW w:w="5210" w:type="dxa"/>
            <w:shd w:val="clear" w:color="auto" w:fill="auto"/>
          </w:tcPr>
          <w:p w14:paraId="6BB12232" w14:textId="77777777" w:rsidR="007E55E3" w:rsidRPr="008D1048" w:rsidRDefault="007E55E3" w:rsidP="003446E6">
            <w:pPr>
              <w:ind w:firstLine="0"/>
              <w:rPr>
                <w:sz w:val="24"/>
              </w:rPr>
            </w:pPr>
            <w:r w:rsidRPr="008D1048">
              <w:rPr>
                <w:sz w:val="24"/>
              </w:rPr>
              <w:t>Б) неэффективны при решении матриц большой размерности из-за выполнения чрезмерного числа арифметических операций;</w:t>
            </w:r>
          </w:p>
        </w:tc>
      </w:tr>
      <w:tr w:rsidR="007E55E3" w:rsidRPr="008D1048" w14:paraId="2332E0D5" w14:textId="77777777" w:rsidTr="003446E6">
        <w:tc>
          <w:tcPr>
            <w:tcW w:w="5210" w:type="dxa"/>
            <w:vMerge/>
            <w:shd w:val="clear" w:color="auto" w:fill="auto"/>
          </w:tcPr>
          <w:p w14:paraId="2A6C2E24" w14:textId="77777777" w:rsidR="007E55E3" w:rsidRPr="008D1048" w:rsidRDefault="007E55E3" w:rsidP="003446E6">
            <w:pPr>
              <w:ind w:firstLine="0"/>
              <w:rPr>
                <w:b/>
                <w:sz w:val="24"/>
              </w:rPr>
            </w:pPr>
          </w:p>
        </w:tc>
        <w:tc>
          <w:tcPr>
            <w:tcW w:w="5210" w:type="dxa"/>
            <w:shd w:val="clear" w:color="auto" w:fill="auto"/>
          </w:tcPr>
          <w:p w14:paraId="1332E975" w14:textId="77777777" w:rsidR="007E55E3" w:rsidRPr="008D1048" w:rsidRDefault="007E55E3" w:rsidP="003446E6">
            <w:pPr>
              <w:ind w:firstLine="0"/>
              <w:rPr>
                <w:sz w:val="24"/>
              </w:rPr>
            </w:pPr>
            <w:r w:rsidRPr="008D1048">
              <w:rPr>
                <w:sz w:val="24"/>
              </w:rPr>
              <w:t>В) экономичны,  в плане затраты машинного времени и  использования оперативной памяти т. к. время решения, пропорционально квадрату размера матрицы;</w:t>
            </w:r>
          </w:p>
        </w:tc>
      </w:tr>
      <w:tr w:rsidR="007E55E3" w:rsidRPr="008D1048" w14:paraId="7238182B" w14:textId="77777777" w:rsidTr="003446E6">
        <w:tc>
          <w:tcPr>
            <w:tcW w:w="5210" w:type="dxa"/>
            <w:vMerge w:val="restart"/>
            <w:shd w:val="clear" w:color="auto" w:fill="auto"/>
          </w:tcPr>
          <w:p w14:paraId="71E80F1D" w14:textId="77777777" w:rsidR="007E55E3" w:rsidRPr="008D1048" w:rsidRDefault="007E55E3" w:rsidP="003446E6">
            <w:pPr>
              <w:ind w:firstLine="0"/>
              <w:rPr>
                <w:b/>
                <w:sz w:val="24"/>
              </w:rPr>
            </w:pPr>
            <w:r w:rsidRPr="008D1048">
              <w:rPr>
                <w:b/>
                <w:sz w:val="24"/>
              </w:rPr>
              <w:t>2. Итерационные методы:</w:t>
            </w:r>
          </w:p>
        </w:tc>
        <w:tc>
          <w:tcPr>
            <w:tcW w:w="5210" w:type="dxa"/>
            <w:shd w:val="clear" w:color="auto" w:fill="auto"/>
          </w:tcPr>
          <w:p w14:paraId="6E98AD2A" w14:textId="77777777" w:rsidR="007E55E3" w:rsidRPr="008D1048" w:rsidRDefault="007E55E3" w:rsidP="003446E6">
            <w:pPr>
              <w:ind w:firstLine="0"/>
              <w:rPr>
                <w:sz w:val="24"/>
              </w:rPr>
            </w:pPr>
            <w:r w:rsidRPr="008D1048">
              <w:rPr>
                <w:sz w:val="24"/>
              </w:rPr>
              <w:t>Г) область применения зависит от свойства сходимости;</w:t>
            </w:r>
          </w:p>
        </w:tc>
      </w:tr>
      <w:tr w:rsidR="007E55E3" w:rsidRPr="008D1048" w14:paraId="546A0A7D" w14:textId="77777777" w:rsidTr="003446E6">
        <w:tc>
          <w:tcPr>
            <w:tcW w:w="5210" w:type="dxa"/>
            <w:vMerge/>
            <w:shd w:val="clear" w:color="auto" w:fill="auto"/>
          </w:tcPr>
          <w:p w14:paraId="6D0429D2" w14:textId="77777777" w:rsidR="007E55E3" w:rsidRPr="008D1048" w:rsidRDefault="007E55E3" w:rsidP="003446E6">
            <w:pPr>
              <w:ind w:firstLine="0"/>
              <w:rPr>
                <w:b/>
                <w:sz w:val="24"/>
              </w:rPr>
            </w:pPr>
          </w:p>
        </w:tc>
        <w:tc>
          <w:tcPr>
            <w:tcW w:w="5210" w:type="dxa"/>
            <w:shd w:val="clear" w:color="auto" w:fill="auto"/>
          </w:tcPr>
          <w:p w14:paraId="53C55566" w14:textId="77777777" w:rsidR="007E55E3" w:rsidRPr="008D1048" w:rsidRDefault="007E55E3" w:rsidP="003446E6">
            <w:pPr>
              <w:ind w:firstLine="0"/>
              <w:rPr>
                <w:sz w:val="24"/>
              </w:rPr>
            </w:pPr>
            <w:r w:rsidRPr="008D1048">
              <w:rPr>
                <w:sz w:val="24"/>
              </w:rPr>
              <w:t>Д) эффективны при решении разряженных матриц и матриц большой размерности.</w:t>
            </w:r>
          </w:p>
        </w:tc>
      </w:tr>
      <w:tr w:rsidR="007E55E3" w:rsidRPr="008D1048" w14:paraId="6344C8EB" w14:textId="77777777" w:rsidTr="003446E6">
        <w:tc>
          <w:tcPr>
            <w:tcW w:w="5210" w:type="dxa"/>
            <w:vMerge/>
            <w:shd w:val="clear" w:color="auto" w:fill="auto"/>
          </w:tcPr>
          <w:p w14:paraId="03212E7D" w14:textId="77777777" w:rsidR="007E55E3" w:rsidRPr="008D1048" w:rsidRDefault="007E55E3" w:rsidP="003446E6">
            <w:pPr>
              <w:ind w:firstLine="0"/>
              <w:rPr>
                <w:b/>
                <w:sz w:val="24"/>
              </w:rPr>
            </w:pPr>
          </w:p>
        </w:tc>
        <w:tc>
          <w:tcPr>
            <w:tcW w:w="5210" w:type="dxa"/>
            <w:shd w:val="clear" w:color="auto" w:fill="auto"/>
          </w:tcPr>
          <w:p w14:paraId="2B01130E" w14:textId="77777777" w:rsidR="007E55E3" w:rsidRPr="008D1048" w:rsidRDefault="007E55E3" w:rsidP="003446E6">
            <w:pPr>
              <w:ind w:firstLine="0"/>
              <w:rPr>
                <w:sz w:val="24"/>
              </w:rPr>
            </w:pPr>
            <w:r w:rsidRPr="008D1048">
              <w:rPr>
                <w:sz w:val="24"/>
              </w:rPr>
              <w:t>Е) позволяют получить решение с любой заданной точностью.</w:t>
            </w:r>
          </w:p>
        </w:tc>
      </w:tr>
    </w:tbl>
    <w:p w14:paraId="60DCBF21" w14:textId="77777777" w:rsidR="007E55E3" w:rsidRPr="008D1048" w:rsidRDefault="007E55E3" w:rsidP="007E55E3">
      <w:pPr>
        <w:ind w:firstLine="0"/>
        <w:rPr>
          <w:b/>
          <w:sz w:val="24"/>
        </w:rPr>
      </w:pPr>
    </w:p>
    <w:p w14:paraId="0F9D3413" w14:textId="77777777" w:rsidR="007E55E3" w:rsidRPr="0051071E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Ответ: А –__, Б –___ , В- ___ , Г -___, Д - ___</w:t>
      </w:r>
      <w:r w:rsidRPr="0051071E">
        <w:rPr>
          <w:b/>
          <w:bCs/>
          <w:sz w:val="24"/>
        </w:rPr>
        <w:t xml:space="preserve">, </w:t>
      </w:r>
      <w:r>
        <w:rPr>
          <w:b/>
          <w:bCs/>
          <w:sz w:val="24"/>
          <w:lang w:val="en-US"/>
        </w:rPr>
        <w:t>E</w:t>
      </w:r>
      <w:r w:rsidRPr="008D1048">
        <w:rPr>
          <w:b/>
          <w:bCs/>
          <w:sz w:val="24"/>
        </w:rPr>
        <w:t xml:space="preserve"> - ___</w:t>
      </w:r>
      <w:r w:rsidRPr="0051071E">
        <w:rPr>
          <w:b/>
          <w:bCs/>
          <w:sz w:val="24"/>
        </w:rPr>
        <w:t>.</w:t>
      </w:r>
    </w:p>
    <w:p w14:paraId="1CE383A3" w14:textId="77777777" w:rsidR="007E55E3" w:rsidRDefault="007E55E3" w:rsidP="007E55E3">
      <w:pPr>
        <w:ind w:firstLine="0"/>
        <w:rPr>
          <w:b/>
          <w:bCs/>
          <w:sz w:val="24"/>
        </w:rPr>
      </w:pPr>
      <w:r w:rsidRPr="004772E3">
        <w:rPr>
          <w:b/>
          <w:bCs/>
          <w:sz w:val="24"/>
        </w:rPr>
        <w:t xml:space="preserve">69. Норма 3 матрицы  </w:t>
      </w:r>
    </w:p>
    <w:p w14:paraId="5F3DC9AC" w14:textId="77777777" w:rsidR="007E55E3" w:rsidRDefault="007E55E3" w:rsidP="007E55E3">
      <w:pPr>
        <w:ind w:firstLine="0"/>
        <w:rPr>
          <w:b/>
          <w:bCs/>
          <w:sz w:val="24"/>
        </w:rPr>
      </w:pPr>
    </w:p>
    <w:p w14:paraId="606EB3EF" w14:textId="77777777" w:rsidR="007E55E3" w:rsidRPr="004772E3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w:drawing>
          <wp:inline distT="0" distB="0" distL="0" distR="0" wp14:anchorId="506EBB1C" wp14:editId="430D12EA">
            <wp:extent cx="1306195" cy="914400"/>
            <wp:effectExtent l="0" t="0" r="8255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F9B99C" w14:textId="77777777" w:rsidR="007E55E3" w:rsidRDefault="007E55E3" w:rsidP="007E55E3">
      <w:pPr>
        <w:ind w:firstLine="0"/>
        <w:rPr>
          <w:b/>
          <w:bCs/>
          <w:sz w:val="24"/>
        </w:rPr>
      </w:pPr>
    </w:p>
    <w:p w14:paraId="34524AB9" w14:textId="77777777" w:rsidR="007E55E3" w:rsidRPr="004772E3" w:rsidRDefault="007E55E3" w:rsidP="007E55E3">
      <w:pPr>
        <w:ind w:firstLine="0"/>
        <w:rPr>
          <w:bCs/>
          <w:sz w:val="24"/>
        </w:rPr>
      </w:pPr>
      <w:r w:rsidRPr="004772E3">
        <w:rPr>
          <w:bCs/>
          <w:sz w:val="24"/>
        </w:rPr>
        <w:t xml:space="preserve">а) 30; </w:t>
      </w:r>
    </w:p>
    <w:p w14:paraId="540965C3" w14:textId="77777777" w:rsidR="007E55E3" w:rsidRPr="004772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 39;</w:t>
      </w:r>
    </w:p>
    <w:p w14:paraId="0791B96B" w14:textId="77777777" w:rsidR="007E55E3" w:rsidRPr="004772E3" w:rsidRDefault="007E55E3" w:rsidP="007E55E3">
      <w:pPr>
        <w:ind w:firstLine="0"/>
        <w:rPr>
          <w:bCs/>
          <w:sz w:val="24"/>
        </w:rPr>
      </w:pPr>
      <w:r w:rsidRPr="004772E3">
        <w:rPr>
          <w:bCs/>
          <w:sz w:val="24"/>
        </w:rPr>
        <w:t>в) 28,6356</w:t>
      </w:r>
      <w:r>
        <w:rPr>
          <w:bCs/>
          <w:sz w:val="24"/>
        </w:rPr>
        <w:t>;</w:t>
      </w:r>
    </w:p>
    <w:p w14:paraId="7C82ED99" w14:textId="77777777" w:rsidR="007E55E3" w:rsidRPr="004772E3" w:rsidRDefault="007E55E3" w:rsidP="007E55E3">
      <w:pPr>
        <w:ind w:firstLine="0"/>
        <w:rPr>
          <w:bCs/>
          <w:sz w:val="24"/>
        </w:rPr>
      </w:pPr>
      <w:r w:rsidRPr="004772E3">
        <w:rPr>
          <w:bCs/>
          <w:sz w:val="24"/>
        </w:rPr>
        <w:t>г) 32,435.</w:t>
      </w:r>
    </w:p>
    <w:p w14:paraId="45E1FB78" w14:textId="77777777" w:rsidR="007E55E3" w:rsidRDefault="007E55E3" w:rsidP="007E55E3">
      <w:pPr>
        <w:ind w:firstLine="0"/>
        <w:rPr>
          <w:b/>
          <w:bCs/>
          <w:sz w:val="24"/>
          <w:highlight w:val="yellow"/>
        </w:rPr>
      </w:pPr>
    </w:p>
    <w:p w14:paraId="09791239" w14:textId="77777777" w:rsidR="007E55E3" w:rsidRPr="001F46C7" w:rsidRDefault="007E55E3" w:rsidP="007E55E3">
      <w:pPr>
        <w:ind w:firstLine="0"/>
        <w:rPr>
          <w:b/>
          <w:bCs/>
          <w:sz w:val="24"/>
        </w:rPr>
      </w:pPr>
      <w:r w:rsidRPr="001F46C7">
        <w:rPr>
          <w:b/>
          <w:bCs/>
          <w:sz w:val="24"/>
        </w:rPr>
        <w:t>70.</w:t>
      </w:r>
      <w:r>
        <w:rPr>
          <w:b/>
          <w:bCs/>
          <w:sz w:val="24"/>
        </w:rPr>
        <w:t xml:space="preserve"> </w:t>
      </w:r>
      <w:r w:rsidRPr="001F46C7">
        <w:rPr>
          <w:b/>
          <w:bCs/>
          <w:sz w:val="24"/>
        </w:rPr>
        <w:t>Любая совокупность n-мерных векторов, рассматриваемая с установленными в ней операциями сложения векторов и умножения вектора на число, не выводящими за пределы этой совокупности называется</w:t>
      </w:r>
    </w:p>
    <w:p w14:paraId="04BCD034" w14:textId="77777777" w:rsidR="007E55E3" w:rsidRPr="001F46C7" w:rsidRDefault="007E55E3" w:rsidP="007E55E3">
      <w:pPr>
        <w:ind w:firstLine="0"/>
        <w:rPr>
          <w:bCs/>
          <w:sz w:val="24"/>
        </w:rPr>
      </w:pPr>
      <w:r w:rsidRPr="001F46C7">
        <w:rPr>
          <w:bCs/>
          <w:sz w:val="24"/>
        </w:rPr>
        <w:t>а) линейным векторным пространством;</w:t>
      </w:r>
    </w:p>
    <w:p w14:paraId="5A8C16E8" w14:textId="77777777" w:rsidR="007E55E3" w:rsidRPr="001F46C7" w:rsidRDefault="007E55E3" w:rsidP="007E55E3">
      <w:pPr>
        <w:ind w:firstLine="0"/>
        <w:rPr>
          <w:bCs/>
          <w:sz w:val="24"/>
        </w:rPr>
      </w:pPr>
      <w:r w:rsidRPr="001F46C7">
        <w:rPr>
          <w:bCs/>
          <w:sz w:val="24"/>
        </w:rPr>
        <w:t>б) плоскостью векторов;</w:t>
      </w:r>
    </w:p>
    <w:p w14:paraId="4B57AF14" w14:textId="77777777" w:rsidR="007E55E3" w:rsidRPr="001F46C7" w:rsidRDefault="007E55E3" w:rsidP="007E55E3">
      <w:pPr>
        <w:ind w:firstLine="0"/>
        <w:rPr>
          <w:bCs/>
          <w:sz w:val="24"/>
        </w:rPr>
      </w:pPr>
      <w:r w:rsidRPr="001F46C7">
        <w:rPr>
          <w:bCs/>
          <w:sz w:val="24"/>
        </w:rPr>
        <w:t>в) скалярным произведением векторов;</w:t>
      </w:r>
    </w:p>
    <w:p w14:paraId="7DE46236" w14:textId="77777777" w:rsidR="007E55E3" w:rsidRPr="001F46C7" w:rsidRDefault="007E55E3" w:rsidP="007E55E3">
      <w:pPr>
        <w:ind w:firstLine="0"/>
        <w:rPr>
          <w:bCs/>
          <w:sz w:val="24"/>
        </w:rPr>
      </w:pPr>
      <w:r w:rsidRPr="001F46C7">
        <w:rPr>
          <w:bCs/>
          <w:sz w:val="24"/>
        </w:rPr>
        <w:t>г) суммой векторов;</w:t>
      </w:r>
    </w:p>
    <w:p w14:paraId="3D98AA8D" w14:textId="77777777" w:rsidR="007E55E3" w:rsidRPr="001F46C7" w:rsidRDefault="007E55E3" w:rsidP="007E55E3">
      <w:pPr>
        <w:ind w:firstLine="0"/>
        <w:rPr>
          <w:bCs/>
          <w:sz w:val="24"/>
        </w:rPr>
      </w:pPr>
      <w:r w:rsidRPr="001F46C7">
        <w:rPr>
          <w:bCs/>
          <w:sz w:val="24"/>
        </w:rPr>
        <w:t>д) сходимостью векторного пространства.</w:t>
      </w:r>
    </w:p>
    <w:p w14:paraId="24D3C3A8" w14:textId="77777777" w:rsidR="007E55E3" w:rsidRPr="008D1048" w:rsidRDefault="007E55E3" w:rsidP="007E55E3">
      <w:pPr>
        <w:ind w:firstLine="0"/>
        <w:jc w:val="center"/>
        <w:rPr>
          <w:bCs/>
          <w:sz w:val="24"/>
        </w:rPr>
      </w:pPr>
    </w:p>
    <w:p w14:paraId="6B05D51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7</w:t>
      </w:r>
      <w:r w:rsidRPr="008D1048">
        <w:rPr>
          <w:b/>
          <w:bCs/>
          <w:sz w:val="24"/>
        </w:rPr>
        <w:t>1.Дана  матрица 4х4, у которой отличны от нуля только элементы:</w:t>
      </w:r>
    </w:p>
    <w:p w14:paraId="59CD34D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  <w:lang w:val="en-US"/>
        </w:rPr>
        <w:t>A</w:t>
      </w:r>
      <w:r w:rsidRPr="008D1048">
        <w:rPr>
          <w:b/>
          <w:bCs/>
          <w:sz w:val="24"/>
        </w:rPr>
        <w:t xml:space="preserve">[1,2]=1, </w:t>
      </w:r>
      <w:r w:rsidRPr="008D1048">
        <w:rPr>
          <w:b/>
          <w:bCs/>
          <w:sz w:val="24"/>
          <w:lang w:val="en-US"/>
        </w:rPr>
        <w:t>A</w:t>
      </w:r>
      <w:r w:rsidRPr="008D1048">
        <w:rPr>
          <w:b/>
          <w:bCs/>
          <w:sz w:val="24"/>
        </w:rPr>
        <w:t xml:space="preserve">[2,1]=-1, </w:t>
      </w:r>
      <w:r w:rsidRPr="008D1048">
        <w:rPr>
          <w:b/>
          <w:bCs/>
          <w:sz w:val="24"/>
          <w:lang w:val="en-US"/>
        </w:rPr>
        <w:t>A</w:t>
      </w:r>
      <w:r w:rsidRPr="008D1048">
        <w:rPr>
          <w:b/>
          <w:bCs/>
          <w:sz w:val="24"/>
        </w:rPr>
        <w:t xml:space="preserve">[3,4]=1, </w:t>
      </w:r>
      <w:r w:rsidRPr="008D1048">
        <w:rPr>
          <w:b/>
          <w:bCs/>
          <w:sz w:val="24"/>
          <w:lang w:val="en-US"/>
        </w:rPr>
        <w:t>A</w:t>
      </w:r>
      <w:r w:rsidRPr="008D1048">
        <w:rPr>
          <w:b/>
          <w:bCs/>
          <w:sz w:val="24"/>
        </w:rPr>
        <w:t xml:space="preserve">[4,4]=1. </w:t>
      </w:r>
    </w:p>
    <w:p w14:paraId="306FFED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8D1048">
        <w:rPr>
          <w:b/>
          <w:bCs/>
          <w:sz w:val="24"/>
        </w:rPr>
        <w:t>Какой из нижеперечисленных векторов является ее собственным вектором?</w:t>
      </w:r>
    </w:p>
    <w:p w14:paraId="5390011A" w14:textId="77777777" w:rsidR="007E55E3" w:rsidRPr="00424571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424571">
        <w:rPr>
          <w:sz w:val="24"/>
        </w:rPr>
        <w:t>[0,1,0,1];</w:t>
      </w:r>
    </w:p>
    <w:p w14:paraId="56872679" w14:textId="77777777" w:rsidR="007E55E3" w:rsidRPr="00424571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424571">
        <w:rPr>
          <w:sz w:val="24"/>
        </w:rPr>
        <w:t>[1,1,1,1];</w:t>
      </w:r>
    </w:p>
    <w:p w14:paraId="19DBDC9B" w14:textId="77777777" w:rsidR="007E55E3" w:rsidRPr="00424571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424571">
        <w:rPr>
          <w:sz w:val="24"/>
        </w:rPr>
        <w:t>[0,0,1,1];</w:t>
      </w:r>
    </w:p>
    <w:p w14:paraId="22AAE853" w14:textId="77777777" w:rsidR="007E55E3" w:rsidRPr="00424571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424571">
        <w:rPr>
          <w:sz w:val="24"/>
        </w:rPr>
        <w:t>[0,0,1,-1].</w:t>
      </w:r>
    </w:p>
    <w:p w14:paraId="119F6C9B" w14:textId="77777777" w:rsidR="007E55E3" w:rsidRPr="00424571" w:rsidRDefault="007E55E3" w:rsidP="007E55E3">
      <w:pPr>
        <w:ind w:left="720" w:firstLine="0"/>
        <w:jc w:val="left"/>
        <w:rPr>
          <w:sz w:val="24"/>
        </w:rPr>
      </w:pPr>
    </w:p>
    <w:p w14:paraId="2C162F7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7</w:t>
      </w:r>
      <w:r w:rsidRPr="008D1048">
        <w:rPr>
          <w:b/>
          <w:bCs/>
          <w:sz w:val="24"/>
        </w:rPr>
        <w:t>2. Название любой совокупности n линейно независимых векторов n-мерного пространства</w:t>
      </w:r>
    </w:p>
    <w:p w14:paraId="6A284BDC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базис</w:t>
      </w:r>
      <w:r w:rsidRPr="00664371">
        <w:rPr>
          <w:sz w:val="24"/>
        </w:rPr>
        <w:t>;</w:t>
      </w:r>
    </w:p>
    <w:p w14:paraId="26F33062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орт</w:t>
      </w:r>
      <w:r w:rsidRPr="00664371">
        <w:rPr>
          <w:sz w:val="24"/>
        </w:rPr>
        <w:t>;</w:t>
      </w:r>
    </w:p>
    <w:p w14:paraId="5A93E3EF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вектор</w:t>
      </w:r>
      <w:r w:rsidRPr="00664371">
        <w:rPr>
          <w:sz w:val="24"/>
        </w:rPr>
        <w:t>;</w:t>
      </w:r>
    </w:p>
    <w:p w14:paraId="769C3AD6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координата</w:t>
      </w:r>
      <w:r w:rsidRPr="00664371">
        <w:rPr>
          <w:sz w:val="24"/>
        </w:rPr>
        <w:t>;</w:t>
      </w:r>
    </w:p>
    <w:p w14:paraId="628A1CF9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д) </w:t>
      </w:r>
      <w:r w:rsidRPr="008D1048">
        <w:rPr>
          <w:sz w:val="24"/>
        </w:rPr>
        <w:t>скаляр</w:t>
      </w:r>
      <w:r w:rsidRPr="00664371">
        <w:rPr>
          <w:sz w:val="24"/>
        </w:rPr>
        <w:t>.</w:t>
      </w:r>
    </w:p>
    <w:p w14:paraId="678678C3" w14:textId="77777777" w:rsidR="007E55E3" w:rsidRPr="0060390C" w:rsidRDefault="007E55E3" w:rsidP="007E55E3">
      <w:pPr>
        <w:ind w:left="720" w:firstLine="0"/>
        <w:jc w:val="left"/>
        <w:rPr>
          <w:sz w:val="24"/>
        </w:rPr>
      </w:pPr>
    </w:p>
    <w:p w14:paraId="2CD3B7CB" w14:textId="77777777" w:rsidR="007E55E3" w:rsidRPr="0060390C" w:rsidRDefault="007E55E3" w:rsidP="007E55E3">
      <w:pPr>
        <w:ind w:firstLine="0"/>
        <w:rPr>
          <w:b/>
          <w:sz w:val="24"/>
        </w:rPr>
      </w:pPr>
      <w:r w:rsidRPr="0060390C">
        <w:rPr>
          <w:b/>
          <w:sz w:val="24"/>
        </w:rPr>
        <w:t xml:space="preserve">73.Метод Якоби применяется для нахождения собственных значений </w:t>
      </w:r>
    </w:p>
    <w:p w14:paraId="513EB040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а) симметричных матриц;</w:t>
      </w:r>
    </w:p>
    <w:p w14:paraId="6CFC685B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б) ортогональных матриц;</w:t>
      </w:r>
    </w:p>
    <w:p w14:paraId="2A3C547C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в) унитарных матриц;</w:t>
      </w:r>
    </w:p>
    <w:p w14:paraId="6781E266" w14:textId="77777777" w:rsidR="007E55E3" w:rsidRPr="0060390C" w:rsidRDefault="007E55E3" w:rsidP="007E55E3">
      <w:pPr>
        <w:ind w:firstLine="0"/>
        <w:rPr>
          <w:b/>
          <w:sz w:val="24"/>
        </w:rPr>
      </w:pPr>
      <w:r w:rsidRPr="0060390C">
        <w:rPr>
          <w:sz w:val="24"/>
        </w:rPr>
        <w:t>г) любых квадратных матриц.</w:t>
      </w:r>
    </w:p>
    <w:p w14:paraId="7CD75C96" w14:textId="77777777" w:rsidR="007E55E3" w:rsidRPr="0060390C" w:rsidRDefault="007E55E3" w:rsidP="007E55E3">
      <w:pPr>
        <w:ind w:firstLine="0"/>
        <w:rPr>
          <w:b/>
          <w:sz w:val="24"/>
        </w:rPr>
      </w:pPr>
    </w:p>
    <w:p w14:paraId="6D07D828" w14:textId="77777777" w:rsidR="007E55E3" w:rsidRPr="0060390C" w:rsidRDefault="007E55E3" w:rsidP="007E55E3">
      <w:pPr>
        <w:ind w:firstLine="0"/>
        <w:rPr>
          <w:b/>
          <w:sz w:val="24"/>
        </w:rPr>
      </w:pPr>
      <w:r w:rsidRPr="0060390C">
        <w:rPr>
          <w:b/>
          <w:sz w:val="24"/>
        </w:rPr>
        <w:t>74. К недостаткам метода Ньютона решения систем нелинейных уравнений:</w:t>
      </w:r>
    </w:p>
    <w:p w14:paraId="60FC6580" w14:textId="77777777" w:rsidR="007E55E3" w:rsidRPr="0060390C" w:rsidRDefault="007E55E3" w:rsidP="007E55E3">
      <w:pPr>
        <w:ind w:firstLine="0"/>
        <w:rPr>
          <w:bCs/>
          <w:sz w:val="24"/>
        </w:rPr>
      </w:pPr>
      <w:r w:rsidRPr="0060390C">
        <w:rPr>
          <w:bCs/>
          <w:sz w:val="24"/>
        </w:rPr>
        <w:t>а) необходимость вычисления матрицы Якоби на каждой итерации;</w:t>
      </w:r>
    </w:p>
    <w:p w14:paraId="4DCEB9CA" w14:textId="77777777" w:rsidR="007E55E3" w:rsidRPr="0060390C" w:rsidRDefault="007E55E3" w:rsidP="007E55E3">
      <w:pPr>
        <w:ind w:firstLine="0"/>
        <w:rPr>
          <w:bCs/>
          <w:sz w:val="24"/>
        </w:rPr>
      </w:pPr>
      <w:r w:rsidRPr="0060390C">
        <w:rPr>
          <w:bCs/>
          <w:sz w:val="24"/>
        </w:rPr>
        <w:t>б) большие вычислительные затраты;</w:t>
      </w:r>
    </w:p>
    <w:p w14:paraId="0EBA4F81" w14:textId="77777777" w:rsidR="007E55E3" w:rsidRPr="0060390C" w:rsidRDefault="007E55E3" w:rsidP="007E55E3">
      <w:pPr>
        <w:ind w:firstLine="0"/>
        <w:rPr>
          <w:bCs/>
          <w:sz w:val="24"/>
        </w:rPr>
      </w:pPr>
      <w:r w:rsidRPr="0060390C">
        <w:rPr>
          <w:bCs/>
          <w:sz w:val="24"/>
        </w:rPr>
        <w:t>в) необходимость задания достаточно хорошего начального приближения;</w:t>
      </w:r>
    </w:p>
    <w:p w14:paraId="1C88C887" w14:textId="77777777" w:rsidR="007E55E3" w:rsidRPr="0060390C" w:rsidRDefault="007E55E3" w:rsidP="007E55E3">
      <w:pPr>
        <w:ind w:firstLine="0"/>
        <w:rPr>
          <w:bCs/>
          <w:sz w:val="24"/>
        </w:rPr>
      </w:pPr>
      <w:r w:rsidRPr="0060390C">
        <w:rPr>
          <w:bCs/>
          <w:sz w:val="24"/>
        </w:rPr>
        <w:t>г) необходимость решения на каждой итерации системы линейных уравнений, которая может быть плохо обусловленной;</w:t>
      </w:r>
    </w:p>
    <w:p w14:paraId="4681B384" w14:textId="77777777" w:rsidR="007E55E3" w:rsidRPr="0060390C" w:rsidRDefault="007E55E3" w:rsidP="007E55E3">
      <w:pPr>
        <w:ind w:firstLine="0"/>
        <w:rPr>
          <w:bCs/>
          <w:sz w:val="24"/>
        </w:rPr>
      </w:pPr>
      <w:r w:rsidRPr="0060390C">
        <w:rPr>
          <w:bCs/>
          <w:sz w:val="24"/>
        </w:rPr>
        <w:t>д) не учитывает взаимодействия переменных, поэтому при решении могут возникать колебания;</w:t>
      </w:r>
    </w:p>
    <w:p w14:paraId="78D0ABF0" w14:textId="77777777" w:rsidR="007E55E3" w:rsidRPr="0060390C" w:rsidRDefault="007E55E3" w:rsidP="007E55E3">
      <w:pPr>
        <w:ind w:firstLine="0"/>
        <w:rPr>
          <w:bCs/>
          <w:sz w:val="24"/>
        </w:rPr>
      </w:pPr>
      <w:r w:rsidRPr="0060390C">
        <w:rPr>
          <w:bCs/>
          <w:sz w:val="24"/>
        </w:rPr>
        <w:lastRenderedPageBreak/>
        <w:t>е) требует вычисления на каждой итерации матрицы Гесса,  что является вычислительно трудоемкой задачей;</w:t>
      </w:r>
    </w:p>
    <w:p w14:paraId="7860FFFC" w14:textId="77777777" w:rsidR="007E55E3" w:rsidRPr="00424571" w:rsidRDefault="007E55E3" w:rsidP="007E55E3">
      <w:pPr>
        <w:ind w:firstLine="0"/>
        <w:rPr>
          <w:bCs/>
          <w:sz w:val="24"/>
        </w:rPr>
      </w:pPr>
      <w:r w:rsidRPr="0060390C">
        <w:rPr>
          <w:bCs/>
          <w:sz w:val="24"/>
        </w:rPr>
        <w:t xml:space="preserve">ж) приводит к большой погрешности вычислений. </w:t>
      </w:r>
    </w:p>
    <w:p w14:paraId="3C4952AB" w14:textId="77777777" w:rsidR="007E55E3" w:rsidRPr="00424571" w:rsidRDefault="007E55E3" w:rsidP="007E55E3">
      <w:pPr>
        <w:ind w:firstLine="0"/>
        <w:rPr>
          <w:bCs/>
          <w:sz w:val="24"/>
        </w:rPr>
      </w:pPr>
    </w:p>
    <w:p w14:paraId="63F54827" w14:textId="77777777" w:rsidR="007E55E3" w:rsidRPr="0060390C" w:rsidRDefault="007E55E3" w:rsidP="007E55E3">
      <w:pPr>
        <w:ind w:firstLine="0"/>
        <w:rPr>
          <w:b/>
          <w:sz w:val="24"/>
        </w:rPr>
      </w:pPr>
      <w:r w:rsidRPr="0060390C">
        <w:rPr>
          <w:b/>
          <w:sz w:val="24"/>
        </w:rPr>
        <w:t>75. К недостаткам метода Вегстейна решения систем нелинейных уравнений:</w:t>
      </w:r>
    </w:p>
    <w:p w14:paraId="53DDFECC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 xml:space="preserve">а) очень низкая скорость сходимости; </w:t>
      </w:r>
    </w:p>
    <w:p w14:paraId="0684B0E7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б) необходимость вычисления матрицы Якоби на каждой итерации;</w:t>
      </w:r>
    </w:p>
    <w:p w14:paraId="2B834AC3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в) необходимость решения на каждой итерации системы линейных уравнений, которая может быть плохо обусловленной;</w:t>
      </w:r>
    </w:p>
    <w:p w14:paraId="66D7E132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г)</w:t>
      </w:r>
      <w:r w:rsidRPr="00B775A5">
        <w:rPr>
          <w:sz w:val="24"/>
        </w:rPr>
        <w:t xml:space="preserve"> </w:t>
      </w:r>
      <w:r w:rsidRPr="0060390C">
        <w:rPr>
          <w:sz w:val="24"/>
        </w:rPr>
        <w:t>необходимость задания достаточно хорошего начального приближения;</w:t>
      </w:r>
    </w:p>
    <w:p w14:paraId="02E72A83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д) не учитывает взаимодействия переменных, поэтому при решении могут возникать колебания;</w:t>
      </w:r>
    </w:p>
    <w:p w14:paraId="795693EA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е)</w:t>
      </w:r>
      <w:r w:rsidRPr="00B775A5">
        <w:rPr>
          <w:sz w:val="24"/>
        </w:rPr>
        <w:t xml:space="preserve"> </w:t>
      </w:r>
      <w:r w:rsidRPr="0060390C">
        <w:rPr>
          <w:sz w:val="24"/>
        </w:rPr>
        <w:t>требует вычисления на каждой итерации матрицы Гесса, что является вычислительно трудоемкой задачей;</w:t>
      </w:r>
    </w:p>
    <w:p w14:paraId="09757E49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ж) приводит к большой погрешности вычислений.</w:t>
      </w:r>
    </w:p>
    <w:p w14:paraId="7B7A6DE3" w14:textId="77777777" w:rsidR="007E55E3" w:rsidRPr="0060390C" w:rsidRDefault="007E55E3" w:rsidP="007E55E3">
      <w:pPr>
        <w:ind w:firstLine="0"/>
        <w:rPr>
          <w:b/>
          <w:sz w:val="24"/>
        </w:rPr>
      </w:pPr>
    </w:p>
    <w:p w14:paraId="22D6A696" w14:textId="77777777" w:rsidR="007E55E3" w:rsidRPr="0060390C" w:rsidRDefault="007E55E3" w:rsidP="007E55E3">
      <w:pPr>
        <w:ind w:firstLine="0"/>
        <w:rPr>
          <w:b/>
          <w:sz w:val="24"/>
        </w:rPr>
      </w:pPr>
      <w:r w:rsidRPr="0060390C">
        <w:rPr>
          <w:b/>
          <w:sz w:val="24"/>
        </w:rPr>
        <w:t>76. Что характерно для метода Вегстейна:</w:t>
      </w:r>
    </w:p>
    <w:p w14:paraId="1FC18B8E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а)</w:t>
      </w:r>
      <w:r w:rsidRPr="00424571">
        <w:rPr>
          <w:sz w:val="24"/>
        </w:rPr>
        <w:t xml:space="preserve"> </w:t>
      </w:r>
      <w:r w:rsidRPr="0060390C">
        <w:rPr>
          <w:sz w:val="24"/>
        </w:rPr>
        <w:t xml:space="preserve">высокая скорость сходимости; </w:t>
      </w:r>
    </w:p>
    <w:p w14:paraId="5F138FDD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б) отсутствие необходимости вычисления матрицы Якоби на каждой итерации;</w:t>
      </w:r>
    </w:p>
    <w:p w14:paraId="0C8303DB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в) высокая точность получаемого решения;</w:t>
      </w:r>
    </w:p>
    <w:p w14:paraId="1937919F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г) учитывает взаимодействия итерируемых переменных;</w:t>
      </w:r>
    </w:p>
    <w:p w14:paraId="03DA48EC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д) может использоваться формула вычисления (</w:t>
      </w:r>
      <w:r w:rsidRPr="0060390C">
        <w:rPr>
          <w:i/>
          <w:sz w:val="24"/>
          <w:lang w:val="en-US"/>
        </w:rPr>
        <w:t>j</w:t>
      </w:r>
      <w:r w:rsidRPr="0060390C">
        <w:rPr>
          <w:i/>
          <w:sz w:val="24"/>
        </w:rPr>
        <w:t>+1</w:t>
      </w:r>
      <w:r w:rsidRPr="0060390C">
        <w:rPr>
          <w:sz w:val="24"/>
        </w:rPr>
        <w:t>) – приближения:</w:t>
      </w:r>
    </w:p>
    <w:p w14:paraId="682C3623" w14:textId="77777777" w:rsidR="007E55E3" w:rsidRPr="0060390C" w:rsidRDefault="007E55E3" w:rsidP="007E55E3">
      <w:pPr>
        <w:ind w:firstLine="0"/>
        <w:rPr>
          <w:sz w:val="24"/>
        </w:rPr>
      </w:pPr>
      <w:r>
        <w:rPr>
          <w:noProof/>
          <w:position w:val="-16"/>
          <w:sz w:val="24"/>
        </w:rPr>
        <w:drawing>
          <wp:inline distT="0" distB="0" distL="0" distR="0" wp14:anchorId="679B6A81" wp14:editId="5051CC5A">
            <wp:extent cx="2363470" cy="320675"/>
            <wp:effectExtent l="1905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32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36"/>
          <w:sz w:val="24"/>
        </w:rPr>
        <w:drawing>
          <wp:inline distT="0" distB="0" distL="0" distR="0" wp14:anchorId="6D196B57" wp14:editId="0337CFDC">
            <wp:extent cx="2992755" cy="664845"/>
            <wp:effectExtent l="1905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75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25C398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е) может использоваться формула вычисления (</w:t>
      </w:r>
      <w:r w:rsidRPr="0060390C">
        <w:rPr>
          <w:i/>
          <w:sz w:val="24"/>
          <w:lang w:val="en-US"/>
        </w:rPr>
        <w:t>j</w:t>
      </w:r>
      <w:r w:rsidRPr="0060390C">
        <w:rPr>
          <w:i/>
          <w:sz w:val="24"/>
        </w:rPr>
        <w:t>+1</w:t>
      </w:r>
      <w:r w:rsidRPr="0060390C">
        <w:rPr>
          <w:sz w:val="24"/>
        </w:rPr>
        <w:t>) – приближения:</w:t>
      </w:r>
    </w:p>
    <w:p w14:paraId="5ACD60C1" w14:textId="77777777" w:rsidR="007E55E3" w:rsidRPr="0060390C" w:rsidRDefault="007E55E3" w:rsidP="007E55E3">
      <w:pPr>
        <w:ind w:firstLine="0"/>
        <w:rPr>
          <w:sz w:val="24"/>
        </w:rPr>
      </w:pPr>
    </w:p>
    <w:p w14:paraId="1405B159" w14:textId="77777777" w:rsidR="007E55E3" w:rsidRPr="0060390C" w:rsidRDefault="007E55E3" w:rsidP="007E55E3">
      <w:pPr>
        <w:ind w:firstLine="0"/>
        <w:rPr>
          <w:sz w:val="24"/>
        </w:rPr>
      </w:pPr>
      <w:r>
        <w:rPr>
          <w:noProof/>
          <w:position w:val="-86"/>
          <w:sz w:val="24"/>
        </w:rPr>
        <w:drawing>
          <wp:inline distT="0" distB="0" distL="0" distR="0" wp14:anchorId="0F2DEA17" wp14:editId="6F7A2C8D">
            <wp:extent cx="3111500" cy="878840"/>
            <wp:effectExtent l="1905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87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7156A9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ж) позволяет ускорить метод простой итерации в случае медленной сходимости.</w:t>
      </w:r>
    </w:p>
    <w:p w14:paraId="4C165521" w14:textId="77777777" w:rsidR="007E55E3" w:rsidRPr="0060390C" w:rsidRDefault="007E55E3" w:rsidP="007E55E3">
      <w:pPr>
        <w:ind w:firstLine="0"/>
        <w:rPr>
          <w:b/>
          <w:sz w:val="24"/>
        </w:rPr>
      </w:pPr>
    </w:p>
    <w:p w14:paraId="0FCCB4A0" w14:textId="77777777" w:rsidR="007E55E3" w:rsidRPr="0060390C" w:rsidRDefault="007E55E3" w:rsidP="007E55E3">
      <w:pPr>
        <w:ind w:firstLine="0"/>
        <w:rPr>
          <w:b/>
          <w:sz w:val="24"/>
        </w:rPr>
      </w:pPr>
      <w:r w:rsidRPr="0060390C">
        <w:rPr>
          <w:b/>
          <w:sz w:val="24"/>
        </w:rPr>
        <w:t>77. Что характерно для метода DEM:</w:t>
      </w:r>
    </w:p>
    <w:p w14:paraId="3B3A053D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 xml:space="preserve">а) высокая скорость сходимости относительно метода Вегстейна; </w:t>
      </w:r>
    </w:p>
    <w:p w14:paraId="3BE7C7F5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б) отсутствие необходимости вычисления матрицы Якоби на каждой итерации;</w:t>
      </w:r>
    </w:p>
    <w:p w14:paraId="45EED0D4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в) высокая точность получаемого решения;</w:t>
      </w:r>
    </w:p>
    <w:p w14:paraId="75CE3226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г) учитывает взаимодействия итерируемых переменных;</w:t>
      </w:r>
    </w:p>
    <w:p w14:paraId="0266D38B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д) может использоваться формула вычисления (</w:t>
      </w:r>
      <w:r w:rsidRPr="0060390C">
        <w:rPr>
          <w:i/>
          <w:sz w:val="24"/>
          <w:lang w:val="en-US"/>
        </w:rPr>
        <w:t>j</w:t>
      </w:r>
      <w:r w:rsidRPr="0060390C">
        <w:rPr>
          <w:i/>
          <w:sz w:val="24"/>
        </w:rPr>
        <w:t>+1</w:t>
      </w:r>
      <w:r w:rsidRPr="0060390C">
        <w:rPr>
          <w:sz w:val="24"/>
        </w:rPr>
        <w:t>) – приближения:</w:t>
      </w:r>
    </w:p>
    <w:p w14:paraId="3DCE392A" w14:textId="77777777" w:rsidR="007E55E3" w:rsidRPr="0060390C" w:rsidRDefault="007E55E3" w:rsidP="007E55E3">
      <w:pPr>
        <w:ind w:firstLine="0"/>
        <w:rPr>
          <w:sz w:val="24"/>
        </w:rPr>
      </w:pPr>
      <w:r>
        <w:rPr>
          <w:noProof/>
          <w:position w:val="-16"/>
          <w:sz w:val="24"/>
        </w:rPr>
        <w:drawing>
          <wp:inline distT="0" distB="0" distL="0" distR="0" wp14:anchorId="3D0C16E8" wp14:editId="13D79B86">
            <wp:extent cx="2054225" cy="320675"/>
            <wp:effectExtent l="1905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32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36"/>
          <w:sz w:val="24"/>
        </w:rPr>
        <w:drawing>
          <wp:inline distT="0" distB="0" distL="0" distR="0" wp14:anchorId="517623F8" wp14:editId="3C4EB517">
            <wp:extent cx="2992755" cy="664845"/>
            <wp:effectExtent l="1905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75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73C68B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е) может использоваться формула вычисления (</w:t>
      </w:r>
      <w:r w:rsidRPr="0060390C">
        <w:rPr>
          <w:i/>
          <w:sz w:val="24"/>
          <w:lang w:val="en-US"/>
        </w:rPr>
        <w:t>j</w:t>
      </w:r>
      <w:r w:rsidRPr="0060390C">
        <w:rPr>
          <w:i/>
          <w:sz w:val="24"/>
        </w:rPr>
        <w:t>+1</w:t>
      </w:r>
      <w:r w:rsidRPr="0060390C">
        <w:rPr>
          <w:sz w:val="24"/>
        </w:rPr>
        <w:t>) – приближения:</w:t>
      </w:r>
    </w:p>
    <w:p w14:paraId="13949B84" w14:textId="77777777" w:rsidR="007E55E3" w:rsidRPr="0060390C" w:rsidRDefault="007E55E3" w:rsidP="007E55E3">
      <w:pPr>
        <w:ind w:firstLine="0"/>
        <w:rPr>
          <w:sz w:val="24"/>
        </w:rPr>
      </w:pPr>
    </w:p>
    <w:p w14:paraId="471EC256" w14:textId="77777777" w:rsidR="007E55E3" w:rsidRPr="0060390C" w:rsidRDefault="007E55E3" w:rsidP="007E55E3">
      <w:pPr>
        <w:ind w:firstLine="0"/>
        <w:rPr>
          <w:sz w:val="24"/>
        </w:rPr>
      </w:pPr>
      <w:r>
        <w:rPr>
          <w:noProof/>
          <w:position w:val="-86"/>
          <w:sz w:val="24"/>
        </w:rPr>
        <w:drawing>
          <wp:inline distT="0" distB="0" distL="0" distR="0" wp14:anchorId="3285FE96" wp14:editId="5984820E">
            <wp:extent cx="3443605" cy="890905"/>
            <wp:effectExtent l="1905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605" cy="890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123D9B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ж) позволяет ускорить метод простой итерации в случае медленной сходимости.</w:t>
      </w:r>
    </w:p>
    <w:p w14:paraId="10D2070D" w14:textId="77777777" w:rsidR="007E55E3" w:rsidRPr="0060390C" w:rsidRDefault="007E55E3" w:rsidP="007E55E3">
      <w:pPr>
        <w:ind w:firstLine="0"/>
        <w:rPr>
          <w:b/>
          <w:sz w:val="24"/>
        </w:rPr>
      </w:pPr>
    </w:p>
    <w:p w14:paraId="646549DA" w14:textId="77777777" w:rsidR="007E55E3" w:rsidRPr="0060390C" w:rsidRDefault="007E55E3" w:rsidP="007E55E3">
      <w:pPr>
        <w:ind w:firstLine="0"/>
        <w:rPr>
          <w:b/>
          <w:sz w:val="24"/>
        </w:rPr>
      </w:pPr>
      <w:r w:rsidRPr="0060390C">
        <w:rPr>
          <w:b/>
          <w:sz w:val="24"/>
        </w:rPr>
        <w:t xml:space="preserve">78. Что характерно для квазиньютоновских методов решения систем нелинейных </w:t>
      </w:r>
      <w:r w:rsidRPr="0060390C">
        <w:rPr>
          <w:b/>
          <w:sz w:val="24"/>
        </w:rPr>
        <w:lastRenderedPageBreak/>
        <w:t>уравнений:</w:t>
      </w:r>
    </w:p>
    <w:p w14:paraId="1CCF0FA8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 xml:space="preserve">а) высокая скорость сходимости; </w:t>
      </w:r>
    </w:p>
    <w:p w14:paraId="4E98633E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б) отсутствие необходимости решения на каждой итерации системы линейных уравнений, которая может быть плохо обусловленной;</w:t>
      </w:r>
    </w:p>
    <w:p w14:paraId="472418BD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в) требует на каждой итерации разностной аппроксимации матрицы первых производных;</w:t>
      </w:r>
    </w:p>
    <w:p w14:paraId="4ED5F4FC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г) очень низкая скорость сходимости;</w:t>
      </w:r>
    </w:p>
    <w:p w14:paraId="012437B9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д) может использоваться формула вычисления (</w:t>
      </w:r>
      <w:r w:rsidRPr="0060390C">
        <w:rPr>
          <w:i/>
          <w:sz w:val="24"/>
          <w:lang w:val="en-US"/>
        </w:rPr>
        <w:t>j</w:t>
      </w:r>
      <w:r w:rsidRPr="0060390C">
        <w:rPr>
          <w:i/>
          <w:sz w:val="24"/>
        </w:rPr>
        <w:t>+1</w:t>
      </w:r>
      <w:r w:rsidRPr="0060390C">
        <w:rPr>
          <w:sz w:val="24"/>
        </w:rPr>
        <w:t>) – приближения:</w:t>
      </w:r>
    </w:p>
    <w:p w14:paraId="657A7551" w14:textId="77777777" w:rsidR="007E55E3" w:rsidRPr="0060390C" w:rsidRDefault="007E55E3" w:rsidP="007E55E3">
      <w:pPr>
        <w:ind w:firstLine="0"/>
        <w:rPr>
          <w:sz w:val="24"/>
        </w:rPr>
      </w:pPr>
      <w:r>
        <w:rPr>
          <w:noProof/>
          <w:position w:val="-10"/>
          <w:sz w:val="24"/>
        </w:rPr>
        <w:drawing>
          <wp:inline distT="0" distB="0" distL="0" distR="0" wp14:anchorId="4B7E2A74" wp14:editId="422F760A">
            <wp:extent cx="1543685" cy="344170"/>
            <wp:effectExtent l="1905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22"/>
          <w:sz w:val="24"/>
        </w:rPr>
        <w:drawing>
          <wp:inline distT="0" distB="0" distL="0" distR="0" wp14:anchorId="31D02591" wp14:editId="193DED8A">
            <wp:extent cx="1828800" cy="498475"/>
            <wp:effectExtent l="1905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9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F39EB6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е) может использоваться формула вычисления (</w:t>
      </w:r>
      <w:r w:rsidRPr="0060390C">
        <w:rPr>
          <w:i/>
          <w:sz w:val="24"/>
          <w:lang w:val="en-US"/>
        </w:rPr>
        <w:t>j</w:t>
      </w:r>
      <w:r w:rsidRPr="0060390C">
        <w:rPr>
          <w:i/>
          <w:sz w:val="24"/>
        </w:rPr>
        <w:t>+1</w:t>
      </w:r>
      <w:r w:rsidRPr="0060390C">
        <w:rPr>
          <w:sz w:val="24"/>
        </w:rPr>
        <w:t>) – приближения:</w:t>
      </w:r>
    </w:p>
    <w:p w14:paraId="0E1C7BD8" w14:textId="77777777" w:rsidR="007E55E3" w:rsidRPr="0060390C" w:rsidRDefault="007E55E3" w:rsidP="007E55E3">
      <w:pPr>
        <w:ind w:firstLine="0"/>
        <w:rPr>
          <w:sz w:val="24"/>
        </w:rPr>
      </w:pPr>
      <w:r>
        <w:rPr>
          <w:noProof/>
          <w:position w:val="-16"/>
          <w:sz w:val="24"/>
        </w:rPr>
        <w:drawing>
          <wp:inline distT="0" distB="0" distL="0" distR="0" wp14:anchorId="77CE9402" wp14:editId="4B10F880">
            <wp:extent cx="2054225" cy="320675"/>
            <wp:effectExtent l="1905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32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position w:val="-36"/>
          <w:sz w:val="24"/>
        </w:rPr>
        <w:drawing>
          <wp:inline distT="0" distB="0" distL="0" distR="0" wp14:anchorId="651A365E" wp14:editId="39A49542">
            <wp:extent cx="2992755" cy="664845"/>
            <wp:effectExtent l="1905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755" cy="66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C7CB22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ж) необходимость вычисления матрицы Гесса на каждой итерации;</w:t>
      </w:r>
    </w:p>
    <w:p w14:paraId="0CC8C400" w14:textId="77777777" w:rsidR="007E55E3" w:rsidRPr="0060390C" w:rsidRDefault="007E55E3" w:rsidP="007E55E3">
      <w:pPr>
        <w:ind w:firstLine="0"/>
        <w:rPr>
          <w:b/>
          <w:sz w:val="24"/>
        </w:rPr>
      </w:pPr>
      <w:r w:rsidRPr="0060390C">
        <w:rPr>
          <w:b/>
          <w:sz w:val="24"/>
        </w:rPr>
        <w:t>79. Что характерно для метода Бройдена расчета комплексов:</w:t>
      </w:r>
    </w:p>
    <w:p w14:paraId="0D13F62A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а) необходимость вычисления матрицы Якоби на каждой итерации;</w:t>
      </w:r>
    </w:p>
    <w:p w14:paraId="51D76BA5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 xml:space="preserve">б) очень низкая скорость сходимости; </w:t>
      </w:r>
    </w:p>
    <w:p w14:paraId="5049703B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в) необходимость задания достаточно хорошего начального приближения;</w:t>
      </w:r>
    </w:p>
    <w:p w14:paraId="2C6378BA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г) отсутствие необходимости решения на каждой итерации системы линейных уравнений, которая может быть плохо обусловленной;</w:t>
      </w:r>
    </w:p>
    <w:p w14:paraId="7F1B439E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д) не учитывает взаимодействия переменных, поэтому при решении могут возникать колебания;</w:t>
      </w:r>
    </w:p>
    <w:p w14:paraId="53FE129D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е</w:t>
      </w:r>
      <w:r w:rsidRPr="00543C98">
        <w:rPr>
          <w:sz w:val="24"/>
        </w:rPr>
        <w:t xml:space="preserve">) </w:t>
      </w:r>
      <w:r w:rsidRPr="0060390C">
        <w:rPr>
          <w:sz w:val="24"/>
        </w:rPr>
        <w:t>высокая точность получаемого решения;</w:t>
      </w:r>
    </w:p>
    <w:p w14:paraId="551CE195" w14:textId="77777777" w:rsidR="007E55E3" w:rsidRPr="0060390C" w:rsidRDefault="007E55E3" w:rsidP="007E55E3">
      <w:pPr>
        <w:ind w:firstLine="0"/>
        <w:rPr>
          <w:sz w:val="24"/>
        </w:rPr>
      </w:pPr>
      <w:r w:rsidRPr="0060390C">
        <w:rPr>
          <w:sz w:val="24"/>
        </w:rPr>
        <w:t>ж) приводит к большой погрешности вычислений.</w:t>
      </w:r>
    </w:p>
    <w:p w14:paraId="5006F515" w14:textId="77777777" w:rsidR="007E55E3" w:rsidRPr="008D1048" w:rsidRDefault="007E55E3" w:rsidP="007E55E3">
      <w:pPr>
        <w:ind w:firstLine="0"/>
        <w:rPr>
          <w:b/>
          <w:sz w:val="24"/>
        </w:rPr>
      </w:pPr>
    </w:p>
    <w:p w14:paraId="35F50C4F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sz w:val="24"/>
        </w:rPr>
        <w:t>8</w:t>
      </w:r>
      <w:r w:rsidRPr="008D1048">
        <w:rPr>
          <w:b/>
          <w:sz w:val="24"/>
        </w:rPr>
        <w:t>0.</w:t>
      </w:r>
      <w:r>
        <w:rPr>
          <w:b/>
          <w:sz w:val="24"/>
        </w:rPr>
        <w:t xml:space="preserve"> </w:t>
      </w:r>
      <w:r w:rsidRPr="008D1048">
        <w:rPr>
          <w:b/>
          <w:bCs/>
          <w:sz w:val="24"/>
        </w:rPr>
        <w:t>Окончанием поиска решения СНУ методом Ньютона является</w:t>
      </w:r>
    </w:p>
    <w:p w14:paraId="14E5F8D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условие неравенства нулю определителя матрицы Якоби;</w:t>
      </w:r>
    </w:p>
    <w:p w14:paraId="5587DDD1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условие малости шагов по всем переменным одновременно;</w:t>
      </w:r>
    </w:p>
    <w:p w14:paraId="58557DFB" w14:textId="77777777" w:rsidR="007E55E3" w:rsidRPr="00FB4C2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оба варианта верны</w:t>
      </w:r>
      <w:r w:rsidRPr="00FB4C2C">
        <w:rPr>
          <w:bCs/>
          <w:sz w:val="24"/>
        </w:rPr>
        <w:t>;</w:t>
      </w:r>
    </w:p>
    <w:p w14:paraId="62CEE4F7" w14:textId="77777777" w:rsidR="007E55E3" w:rsidRPr="00FB4C2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3632CF51" w14:textId="77777777" w:rsidR="007E55E3" w:rsidRPr="008D1048" w:rsidRDefault="007E55E3" w:rsidP="007E55E3">
      <w:pPr>
        <w:ind w:firstLine="0"/>
        <w:rPr>
          <w:b/>
          <w:sz w:val="24"/>
        </w:rPr>
      </w:pPr>
    </w:p>
    <w:p w14:paraId="56482C5E" w14:textId="77777777" w:rsidR="007E55E3" w:rsidRPr="004772E3" w:rsidRDefault="007E55E3" w:rsidP="007E55E3">
      <w:pPr>
        <w:ind w:firstLine="0"/>
        <w:rPr>
          <w:b/>
          <w:sz w:val="24"/>
        </w:rPr>
      </w:pPr>
      <w:r w:rsidRPr="004772E3">
        <w:rPr>
          <w:b/>
          <w:sz w:val="24"/>
        </w:rPr>
        <w:t>81. При решении нелинейного уравнения методом Ньютона приближение к корню происходит всегда:</w:t>
      </w:r>
    </w:p>
    <w:p w14:paraId="29DAF91A" w14:textId="77777777" w:rsidR="007E55E3" w:rsidRPr="004772E3" w:rsidRDefault="007E55E3" w:rsidP="007E55E3">
      <w:pPr>
        <w:ind w:firstLine="0"/>
        <w:rPr>
          <w:sz w:val="24"/>
        </w:rPr>
      </w:pPr>
      <w:r w:rsidRPr="004772E3">
        <w:rPr>
          <w:sz w:val="24"/>
        </w:rPr>
        <w:t>а) монотонно сверху;</w:t>
      </w:r>
    </w:p>
    <w:p w14:paraId="509323F3" w14:textId="77777777" w:rsidR="007E55E3" w:rsidRPr="004772E3" w:rsidRDefault="007E55E3" w:rsidP="007E55E3">
      <w:pPr>
        <w:ind w:firstLine="0"/>
        <w:rPr>
          <w:sz w:val="24"/>
        </w:rPr>
      </w:pPr>
      <w:r w:rsidRPr="004772E3">
        <w:rPr>
          <w:sz w:val="24"/>
        </w:rPr>
        <w:t>б) монотонно снизу;</w:t>
      </w:r>
    </w:p>
    <w:p w14:paraId="37D70263" w14:textId="77777777" w:rsidR="007E55E3" w:rsidRPr="004772E3" w:rsidRDefault="007E55E3" w:rsidP="007E55E3">
      <w:pPr>
        <w:ind w:firstLine="0"/>
        <w:rPr>
          <w:sz w:val="24"/>
        </w:rPr>
      </w:pPr>
      <w:r w:rsidRPr="004772E3">
        <w:rPr>
          <w:sz w:val="24"/>
        </w:rPr>
        <w:t>в) монотонно сверху, если значение функции при начальном приближении положительное;</w:t>
      </w:r>
    </w:p>
    <w:p w14:paraId="4E835306" w14:textId="77777777" w:rsidR="007E55E3" w:rsidRPr="004772E3" w:rsidRDefault="007E55E3" w:rsidP="007E55E3">
      <w:pPr>
        <w:ind w:firstLine="0"/>
        <w:rPr>
          <w:sz w:val="24"/>
        </w:rPr>
      </w:pPr>
      <w:r w:rsidRPr="004772E3">
        <w:rPr>
          <w:sz w:val="24"/>
        </w:rPr>
        <w:t>г) монотонно сверху, если производные функции при начальном приближении положительны;</w:t>
      </w:r>
    </w:p>
    <w:p w14:paraId="1F14FCD3" w14:textId="77777777" w:rsidR="007E55E3" w:rsidRPr="004772E3" w:rsidRDefault="007E55E3" w:rsidP="007E55E3">
      <w:pPr>
        <w:ind w:firstLine="0"/>
        <w:rPr>
          <w:sz w:val="24"/>
        </w:rPr>
      </w:pPr>
      <w:r w:rsidRPr="004772E3">
        <w:rPr>
          <w:sz w:val="24"/>
        </w:rPr>
        <w:t>д) монотонно снизу, если производные функции при начальном приближении отрицательны;</w:t>
      </w:r>
    </w:p>
    <w:p w14:paraId="0333F6DC" w14:textId="77777777" w:rsidR="007E55E3" w:rsidRPr="004772E3" w:rsidRDefault="007E55E3" w:rsidP="007E55E3">
      <w:pPr>
        <w:ind w:firstLine="0"/>
        <w:rPr>
          <w:sz w:val="24"/>
        </w:rPr>
      </w:pPr>
      <w:r w:rsidRPr="004772E3">
        <w:rPr>
          <w:sz w:val="24"/>
        </w:rPr>
        <w:t>е) монотонно снизу, если значение функции при начальном приближении отрицательное,</w:t>
      </w:r>
    </w:p>
    <w:p w14:paraId="7B91FEFB" w14:textId="77777777" w:rsidR="007E55E3" w:rsidRPr="004772E3" w:rsidRDefault="007E55E3" w:rsidP="007E55E3">
      <w:pPr>
        <w:ind w:firstLine="0"/>
        <w:rPr>
          <w:sz w:val="24"/>
        </w:rPr>
      </w:pPr>
      <w:r w:rsidRPr="004772E3">
        <w:rPr>
          <w:sz w:val="24"/>
        </w:rPr>
        <w:t>g) нет правильного ответа.</w:t>
      </w:r>
    </w:p>
    <w:p w14:paraId="2AEFD1B5" w14:textId="77777777" w:rsidR="007E55E3" w:rsidRPr="008D1048" w:rsidRDefault="007E55E3" w:rsidP="007E55E3">
      <w:pPr>
        <w:ind w:firstLine="0"/>
        <w:jc w:val="center"/>
        <w:rPr>
          <w:bCs/>
          <w:sz w:val="24"/>
        </w:rPr>
      </w:pPr>
    </w:p>
    <w:p w14:paraId="4D4CD429" w14:textId="77777777" w:rsidR="007E55E3" w:rsidRPr="008D1048" w:rsidRDefault="007E55E3" w:rsidP="007E55E3">
      <w:pPr>
        <w:ind w:firstLine="0"/>
        <w:rPr>
          <w:b/>
          <w:bCs/>
          <w:position w:val="-10"/>
          <w:sz w:val="24"/>
        </w:rPr>
      </w:pPr>
      <w:r w:rsidRPr="00424571">
        <w:rPr>
          <w:b/>
          <w:bCs/>
          <w:sz w:val="24"/>
        </w:rPr>
        <w:t>82</w:t>
      </w:r>
      <w:r w:rsidRPr="008D1048">
        <w:rPr>
          <w:b/>
          <w:bCs/>
          <w:sz w:val="24"/>
        </w:rPr>
        <w:t xml:space="preserve">. Отделить графически корень уравнения </w:t>
      </w:r>
      <w:r>
        <w:rPr>
          <w:b/>
          <w:bCs/>
          <w:noProof/>
          <w:position w:val="-6"/>
          <w:sz w:val="24"/>
        </w:rPr>
        <w:drawing>
          <wp:inline distT="0" distB="0" distL="0" distR="0" wp14:anchorId="79FEC809" wp14:editId="3E4CF0EA">
            <wp:extent cx="937895" cy="178435"/>
            <wp:effectExtent l="1905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7406B5" w14:textId="77777777" w:rsidR="007E55E3" w:rsidRPr="008D1048" w:rsidRDefault="007E55E3" w:rsidP="007E55E3">
      <w:pPr>
        <w:ind w:firstLine="0"/>
        <w:rPr>
          <w:bCs/>
          <w:position w:val="-10"/>
          <w:sz w:val="24"/>
        </w:rPr>
      </w:pPr>
      <w:r>
        <w:rPr>
          <w:bCs/>
          <w:position w:val="-10"/>
          <w:sz w:val="24"/>
        </w:rPr>
        <w:t>а)</w:t>
      </w:r>
      <w:r w:rsidRPr="008D1048">
        <w:rPr>
          <w:bCs/>
          <w:position w:val="-10"/>
          <w:sz w:val="24"/>
        </w:rPr>
        <w:t xml:space="preserve"> (0; 0,5];</w:t>
      </w:r>
    </w:p>
    <w:p w14:paraId="5932111D" w14:textId="77777777" w:rsidR="007E55E3" w:rsidRPr="008D1048" w:rsidRDefault="007E55E3" w:rsidP="007E55E3">
      <w:pPr>
        <w:ind w:firstLine="0"/>
        <w:rPr>
          <w:bCs/>
          <w:position w:val="-10"/>
          <w:sz w:val="24"/>
        </w:rPr>
      </w:pPr>
      <w:r>
        <w:rPr>
          <w:bCs/>
          <w:position w:val="-10"/>
          <w:sz w:val="24"/>
        </w:rPr>
        <w:t>б)</w:t>
      </w:r>
      <w:r w:rsidRPr="008D1048">
        <w:rPr>
          <w:bCs/>
          <w:position w:val="-10"/>
          <w:sz w:val="24"/>
        </w:rPr>
        <w:t xml:space="preserve"> [0.5; 1];</w:t>
      </w:r>
    </w:p>
    <w:p w14:paraId="70C76AB0" w14:textId="77777777" w:rsidR="007E55E3" w:rsidRPr="008D1048" w:rsidRDefault="007E55E3" w:rsidP="007E55E3">
      <w:pPr>
        <w:ind w:firstLine="0"/>
        <w:rPr>
          <w:bCs/>
          <w:position w:val="-10"/>
          <w:sz w:val="24"/>
        </w:rPr>
      </w:pPr>
      <w:r>
        <w:rPr>
          <w:bCs/>
          <w:position w:val="-10"/>
          <w:sz w:val="24"/>
        </w:rPr>
        <w:t>в)</w:t>
      </w:r>
      <w:r w:rsidRPr="008D1048">
        <w:rPr>
          <w:bCs/>
          <w:position w:val="-10"/>
          <w:sz w:val="24"/>
        </w:rPr>
        <w:t xml:space="preserve"> [1; 1,5];</w:t>
      </w:r>
    </w:p>
    <w:p w14:paraId="2D54C405" w14:textId="77777777" w:rsidR="007E55E3" w:rsidRPr="008D1048" w:rsidRDefault="007E55E3" w:rsidP="007E55E3">
      <w:pPr>
        <w:ind w:firstLine="0"/>
        <w:rPr>
          <w:bCs/>
          <w:position w:val="-10"/>
          <w:sz w:val="24"/>
        </w:rPr>
      </w:pPr>
      <w:r>
        <w:rPr>
          <w:bCs/>
          <w:position w:val="-10"/>
          <w:sz w:val="24"/>
        </w:rPr>
        <w:t>г)</w:t>
      </w:r>
      <w:r w:rsidRPr="008D1048">
        <w:rPr>
          <w:bCs/>
          <w:position w:val="-10"/>
          <w:sz w:val="24"/>
        </w:rPr>
        <w:t xml:space="preserve"> [1,5; 2];</w:t>
      </w:r>
    </w:p>
    <w:p w14:paraId="27F0C4D1" w14:textId="77777777" w:rsidR="007E55E3" w:rsidRDefault="007E55E3" w:rsidP="007E55E3">
      <w:pPr>
        <w:ind w:firstLine="0"/>
        <w:rPr>
          <w:bCs/>
          <w:position w:val="-10"/>
          <w:sz w:val="24"/>
        </w:rPr>
      </w:pPr>
      <w:r>
        <w:rPr>
          <w:bCs/>
          <w:position w:val="-10"/>
          <w:sz w:val="24"/>
        </w:rPr>
        <w:t>д)</w:t>
      </w:r>
      <w:r w:rsidRPr="008D1048">
        <w:rPr>
          <w:bCs/>
          <w:position w:val="-10"/>
          <w:sz w:val="24"/>
        </w:rPr>
        <w:t xml:space="preserve"> [2; 2,5].</w:t>
      </w:r>
    </w:p>
    <w:p w14:paraId="5ABB46F6" w14:textId="77777777" w:rsidR="007E55E3" w:rsidRPr="008D1048" w:rsidRDefault="007E55E3" w:rsidP="007E55E3">
      <w:pPr>
        <w:ind w:firstLine="0"/>
        <w:rPr>
          <w:bCs/>
          <w:position w:val="-10"/>
          <w:sz w:val="24"/>
        </w:rPr>
      </w:pPr>
    </w:p>
    <w:p w14:paraId="5D9E3EAE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83</w:t>
      </w:r>
      <w:r w:rsidRPr="008D1048">
        <w:rPr>
          <w:b/>
          <w:bCs/>
          <w:sz w:val="24"/>
        </w:rPr>
        <w:t xml:space="preserve">. Какое длина шага </w:t>
      </w:r>
      <w:r w:rsidRPr="008D1048">
        <w:rPr>
          <w:b/>
          <w:bCs/>
          <w:sz w:val="24"/>
          <w:lang w:val="en-US"/>
        </w:rPr>
        <w:t>h</w:t>
      </w:r>
      <w:r w:rsidRPr="008D1048">
        <w:rPr>
          <w:b/>
          <w:bCs/>
          <w:sz w:val="24"/>
        </w:rPr>
        <w:t xml:space="preserve"> соответствует классическому варианту метода Ньютона без регулировки шага?</w:t>
      </w:r>
    </w:p>
    <w:p w14:paraId="1AD787F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</w:t>
      </w:r>
      <w:r w:rsidRPr="008D1048">
        <w:rPr>
          <w:bCs/>
          <w:sz w:val="24"/>
          <w:lang w:val="en-US"/>
        </w:rPr>
        <w:t>h</w:t>
      </w:r>
      <w:r w:rsidRPr="008D1048">
        <w:rPr>
          <w:bCs/>
          <w:sz w:val="24"/>
        </w:rPr>
        <w:t>=1/2;</w:t>
      </w:r>
    </w:p>
    <w:p w14:paraId="5987875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  <w:lang w:val="en-US"/>
        </w:rPr>
        <w:t>h</w:t>
      </w:r>
      <w:r w:rsidRPr="008D1048">
        <w:rPr>
          <w:bCs/>
          <w:sz w:val="24"/>
        </w:rPr>
        <w:t>=1;</w:t>
      </w:r>
    </w:p>
    <w:p w14:paraId="3F5EE29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  <w:lang w:val="en-US"/>
        </w:rPr>
        <w:t>h</w:t>
      </w:r>
      <w:r w:rsidRPr="008D1048">
        <w:rPr>
          <w:bCs/>
          <w:sz w:val="24"/>
        </w:rPr>
        <w:t>=1/</w:t>
      </w:r>
      <w:r w:rsidRPr="008D1048">
        <w:rPr>
          <w:bCs/>
          <w:sz w:val="24"/>
          <w:lang w:val="en-US"/>
        </w:rPr>
        <w:t>f</w:t>
      </w:r>
      <w:r w:rsidRPr="008D1048">
        <w:rPr>
          <w:bCs/>
          <w:sz w:val="24"/>
        </w:rPr>
        <w:t>’(</w:t>
      </w:r>
      <w:r w:rsidRPr="008D1048">
        <w:rPr>
          <w:bCs/>
          <w:sz w:val="24"/>
          <w:lang w:val="en-US"/>
        </w:rPr>
        <w:t>x</w:t>
      </w:r>
      <w:r w:rsidRPr="008D1048">
        <w:rPr>
          <w:bCs/>
          <w:sz w:val="24"/>
        </w:rPr>
        <w:t>);</w:t>
      </w:r>
    </w:p>
    <w:p w14:paraId="36270B6D" w14:textId="77777777" w:rsidR="007E55E3" w:rsidRDefault="007E55E3" w:rsidP="007E55E3">
      <w:pPr>
        <w:ind w:firstLine="0"/>
        <w:rPr>
          <w:sz w:val="24"/>
        </w:rPr>
      </w:pPr>
      <w:r>
        <w:rPr>
          <w:bCs/>
          <w:sz w:val="24"/>
        </w:rPr>
        <w:lastRenderedPageBreak/>
        <w:t>г)</w:t>
      </w:r>
      <w:r w:rsidRPr="008D1048">
        <w:rPr>
          <w:bCs/>
          <w:sz w:val="24"/>
        </w:rPr>
        <w:t xml:space="preserve"> </w:t>
      </w:r>
      <w:r w:rsidRPr="008D1048">
        <w:rPr>
          <w:bCs/>
          <w:sz w:val="24"/>
          <w:lang w:val="en-US"/>
        </w:rPr>
        <w:t>h</w:t>
      </w:r>
      <w:r w:rsidRPr="008D1048">
        <w:rPr>
          <w:bCs/>
          <w:sz w:val="24"/>
        </w:rPr>
        <w:t>= 2.</w:t>
      </w:r>
    </w:p>
    <w:p w14:paraId="12EE2F44" w14:textId="77777777" w:rsidR="007E55E3" w:rsidRPr="008D1048" w:rsidRDefault="007E55E3" w:rsidP="007E55E3">
      <w:pPr>
        <w:ind w:firstLine="0"/>
        <w:rPr>
          <w:sz w:val="24"/>
        </w:rPr>
      </w:pPr>
    </w:p>
    <w:p w14:paraId="5697EEF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84</w:t>
      </w:r>
      <w:r w:rsidRPr="008D1048">
        <w:rPr>
          <w:b/>
          <w:bCs/>
          <w:sz w:val="24"/>
        </w:rPr>
        <w:t>. Метод Ньютона заведомо дает правильное значение локализованного на данном интервале корня уравнения f(x)=0 при выборе в качестве начального приближениятого конца уравнения на котором</w:t>
      </w:r>
    </w:p>
    <w:p w14:paraId="1DB63F9C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f(x)&gt;0</w:t>
      </w:r>
      <w:r w:rsidRPr="0048440D">
        <w:rPr>
          <w:sz w:val="24"/>
        </w:rPr>
        <w:t>;</w:t>
      </w:r>
    </w:p>
    <w:p w14:paraId="73B31604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f(x)*f '(x)&gt;0</w:t>
      </w:r>
      <w:r w:rsidRPr="0048440D">
        <w:rPr>
          <w:sz w:val="24"/>
        </w:rPr>
        <w:t>;</w:t>
      </w:r>
    </w:p>
    <w:p w14:paraId="38608932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f(x)*f ''(x)&gt;0</w:t>
      </w:r>
      <w:r w:rsidRPr="0048440D">
        <w:rPr>
          <w:sz w:val="24"/>
        </w:rPr>
        <w:t>;</w:t>
      </w:r>
    </w:p>
    <w:p w14:paraId="6A7C12D0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f ''(x)&gt;0.</w:t>
      </w:r>
    </w:p>
    <w:p w14:paraId="34EA92A0" w14:textId="77777777" w:rsidR="007E55E3" w:rsidRPr="008D1048" w:rsidRDefault="007E55E3" w:rsidP="007E55E3">
      <w:pPr>
        <w:ind w:left="360" w:firstLine="0"/>
        <w:jc w:val="left"/>
        <w:rPr>
          <w:sz w:val="24"/>
        </w:rPr>
      </w:pPr>
    </w:p>
    <w:p w14:paraId="2607CE8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85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 xml:space="preserve">По какой из нижеперечисленных итерационных формул осуществляется решение нелинейного уравнения вида </w:t>
      </w:r>
      <w:r>
        <w:rPr>
          <w:b/>
          <w:bCs/>
          <w:noProof/>
          <w:position w:val="-10"/>
          <w:sz w:val="24"/>
        </w:rPr>
        <w:drawing>
          <wp:inline distT="0" distB="0" distL="0" distR="0" wp14:anchorId="28C30D5D" wp14:editId="5DE45FC8">
            <wp:extent cx="534670" cy="189865"/>
            <wp:effectExtent l="1905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методом Ньютона?</w:t>
      </w:r>
    </w:p>
    <w:p w14:paraId="148AF90C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>
        <w:rPr>
          <w:noProof/>
          <w:position w:val="-10"/>
          <w:sz w:val="24"/>
        </w:rPr>
        <w:drawing>
          <wp:inline distT="0" distB="0" distL="0" distR="0" wp14:anchorId="1D3B61F0" wp14:editId="0A28E558">
            <wp:extent cx="1650365" cy="213995"/>
            <wp:effectExtent l="0" t="0" r="6985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65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3280F955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б)</w:t>
      </w:r>
      <w:r w:rsidRPr="0048440D">
        <w:rPr>
          <w:position w:val="-10"/>
          <w:sz w:val="24"/>
        </w:rPr>
        <w:t xml:space="preserve"> </w:t>
      </w:r>
      <w:r>
        <w:rPr>
          <w:noProof/>
          <w:position w:val="-10"/>
          <w:sz w:val="24"/>
        </w:rPr>
        <w:drawing>
          <wp:inline distT="0" distB="0" distL="0" distR="0" wp14:anchorId="5DF31A70" wp14:editId="524A20BD">
            <wp:extent cx="1745615" cy="213995"/>
            <wp:effectExtent l="0" t="0" r="6985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18E9FFA8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в)</w:t>
      </w:r>
      <w:r w:rsidRPr="0048440D">
        <w:rPr>
          <w:position w:val="-10"/>
          <w:sz w:val="24"/>
        </w:rPr>
        <w:t xml:space="preserve"> </w:t>
      </w:r>
      <w:r>
        <w:rPr>
          <w:noProof/>
          <w:position w:val="-10"/>
          <w:sz w:val="24"/>
        </w:rPr>
        <w:drawing>
          <wp:inline distT="0" distB="0" distL="0" distR="0" wp14:anchorId="00D6DBA4" wp14:editId="4DB4C20C">
            <wp:extent cx="795655" cy="189865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64019856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г)</w:t>
      </w:r>
      <w:r w:rsidRPr="0048440D">
        <w:rPr>
          <w:position w:val="-28"/>
          <w:sz w:val="24"/>
        </w:rPr>
        <w:t xml:space="preserve"> </w:t>
      </w:r>
      <w:r>
        <w:rPr>
          <w:noProof/>
          <w:position w:val="-28"/>
          <w:sz w:val="24"/>
        </w:rPr>
        <w:drawing>
          <wp:inline distT="0" distB="0" distL="0" distR="0" wp14:anchorId="2A852B4A" wp14:editId="51DA8E86">
            <wp:extent cx="1733550" cy="403860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2C3DFFF3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д)</w:t>
      </w:r>
      <w:r w:rsidRPr="0048440D">
        <w:rPr>
          <w:position w:val="-28"/>
          <w:sz w:val="24"/>
        </w:rPr>
        <w:t xml:space="preserve"> </w:t>
      </w:r>
      <w:r>
        <w:rPr>
          <w:noProof/>
          <w:position w:val="-28"/>
          <w:sz w:val="24"/>
        </w:rPr>
        <w:drawing>
          <wp:inline distT="0" distB="0" distL="0" distR="0" wp14:anchorId="489A7FF3" wp14:editId="6A2B5BE0">
            <wp:extent cx="1710055" cy="403860"/>
            <wp:effectExtent l="0" t="0" r="4445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.</w:t>
      </w:r>
    </w:p>
    <w:p w14:paraId="6190C58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86</w:t>
      </w:r>
      <w:r w:rsidRPr="008D1048">
        <w:rPr>
          <w:b/>
          <w:bCs/>
          <w:sz w:val="24"/>
        </w:rPr>
        <w:t xml:space="preserve">. Решение нелинейного уравнения </w:t>
      </w:r>
      <w:r>
        <w:rPr>
          <w:b/>
          <w:bCs/>
          <w:noProof/>
          <w:position w:val="-10"/>
          <w:sz w:val="24"/>
        </w:rPr>
        <w:drawing>
          <wp:inline distT="0" distB="0" distL="0" distR="0" wp14:anchorId="1C708EF9" wp14:editId="25299DD5">
            <wp:extent cx="1092835" cy="237490"/>
            <wp:effectExtent l="1905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начинается с:</w:t>
      </w:r>
    </w:p>
    <w:p w14:paraId="09F77583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 xml:space="preserve">определения знака производной </w:t>
      </w:r>
      <w:r>
        <w:rPr>
          <w:bCs/>
          <w:noProof/>
          <w:position w:val="-10"/>
          <w:sz w:val="24"/>
        </w:rPr>
        <w:drawing>
          <wp:inline distT="0" distB="0" distL="0" distR="0" wp14:anchorId="4898B0C5" wp14:editId="24C25ED8">
            <wp:extent cx="819150" cy="237490"/>
            <wp:effectExtent l="1905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 xml:space="preserve"> на отрезке </w:t>
      </w:r>
      <w:r>
        <w:rPr>
          <w:bCs/>
          <w:noProof/>
          <w:position w:val="-10"/>
          <w:sz w:val="24"/>
        </w:rPr>
        <w:drawing>
          <wp:inline distT="0" distB="0" distL="0" distR="0" wp14:anchorId="4FBD3FD0" wp14:editId="2A45E302">
            <wp:extent cx="581660" cy="213995"/>
            <wp:effectExtent l="0" t="0" r="889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;</w:t>
      </w:r>
    </w:p>
    <w:p w14:paraId="7563DA69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 xml:space="preserve">записи итерационной формулы </w:t>
      </w:r>
      <w:r>
        <w:rPr>
          <w:bCs/>
          <w:noProof/>
          <w:position w:val="-6"/>
          <w:sz w:val="24"/>
        </w:rPr>
        <w:drawing>
          <wp:inline distT="0" distB="0" distL="0" distR="0" wp14:anchorId="56229266" wp14:editId="0757489F">
            <wp:extent cx="487045" cy="213995"/>
            <wp:effectExtent l="19050" t="0" r="8255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 xml:space="preserve"> и проверки условия сходимости итерационного процесса на отрезке </w:t>
      </w:r>
      <w:r>
        <w:rPr>
          <w:bCs/>
          <w:noProof/>
          <w:position w:val="-10"/>
          <w:sz w:val="24"/>
        </w:rPr>
        <w:drawing>
          <wp:inline distT="0" distB="0" distL="0" distR="0" wp14:anchorId="3A89AF03" wp14:editId="4F0BE938">
            <wp:extent cx="581660" cy="213995"/>
            <wp:effectExtent l="0" t="0" r="889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>;</w:t>
      </w:r>
    </w:p>
    <w:p w14:paraId="12BED45A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 xml:space="preserve">записи итерационной формулы </w:t>
      </w:r>
      <w:r>
        <w:rPr>
          <w:bCs/>
          <w:noProof/>
          <w:position w:val="-10"/>
          <w:sz w:val="24"/>
        </w:rPr>
        <w:drawing>
          <wp:inline distT="0" distB="0" distL="0" distR="0" wp14:anchorId="16FEEF19" wp14:editId="4D275F2F">
            <wp:extent cx="819150" cy="213995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 xml:space="preserve">, где значение постоянной </w:t>
      </w:r>
      <w:r>
        <w:rPr>
          <w:bCs/>
          <w:noProof/>
          <w:sz w:val="24"/>
        </w:rPr>
        <w:drawing>
          <wp:inline distT="0" distB="0" distL="0" distR="0" wp14:anchorId="7A7B6463" wp14:editId="6AC733C1">
            <wp:extent cx="118745" cy="178435"/>
            <wp:effectExtent l="1905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Cs/>
          <w:sz w:val="24"/>
        </w:rPr>
        <w:t xml:space="preserve"> определяется из условий сходимости итерационного процесса;</w:t>
      </w:r>
    </w:p>
    <w:p w14:paraId="3DE52AE1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отделения корней исходного нелинейного уравнения;</w:t>
      </w:r>
    </w:p>
    <w:p w14:paraId="1BAADDB2" w14:textId="77777777" w:rsidR="007E55E3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д) </w:t>
      </w:r>
      <w:r w:rsidRPr="008D1048">
        <w:rPr>
          <w:bCs/>
          <w:sz w:val="24"/>
        </w:rPr>
        <w:t>определение начальных условий для начала итерационного процесса.</w:t>
      </w:r>
    </w:p>
    <w:p w14:paraId="0507B4FB" w14:textId="77777777" w:rsidR="007E55E3" w:rsidRPr="008D1048" w:rsidRDefault="007E55E3" w:rsidP="007E55E3">
      <w:pPr>
        <w:ind w:left="360" w:firstLine="0"/>
        <w:jc w:val="left"/>
        <w:rPr>
          <w:bCs/>
          <w:sz w:val="24"/>
        </w:rPr>
      </w:pPr>
    </w:p>
    <w:p w14:paraId="13B6C752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87</w:t>
      </w:r>
      <w:r w:rsidRPr="008D1048">
        <w:rPr>
          <w:b/>
          <w:bCs/>
          <w:sz w:val="24"/>
        </w:rPr>
        <w:t xml:space="preserve">. К двухточечным методам решения нелинейного уравнения вида </w:t>
      </w:r>
      <w:r>
        <w:rPr>
          <w:b/>
          <w:bCs/>
          <w:noProof/>
          <w:position w:val="-10"/>
          <w:sz w:val="24"/>
        </w:rPr>
        <w:drawing>
          <wp:inline distT="0" distB="0" distL="0" distR="0" wp14:anchorId="771974D0" wp14:editId="26A33997">
            <wp:extent cx="534670" cy="189865"/>
            <wp:effectExtent l="1905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относят:</w:t>
      </w:r>
    </w:p>
    <w:p w14:paraId="660948DD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sz w:val="24"/>
        </w:rPr>
        <w:t>метод дихотомии;</w:t>
      </w:r>
    </w:p>
    <w:p w14:paraId="0D3D2958" w14:textId="77777777" w:rsidR="007E55E3" w:rsidRPr="008D1048" w:rsidRDefault="007E55E3" w:rsidP="007E55E3">
      <w:pPr>
        <w:ind w:firstLine="0"/>
        <w:rPr>
          <w:sz w:val="24"/>
        </w:rPr>
      </w:pPr>
      <w:r>
        <w:rPr>
          <w:bCs/>
          <w:sz w:val="24"/>
        </w:rPr>
        <w:t xml:space="preserve">б) </w:t>
      </w:r>
      <w:r w:rsidRPr="008D1048">
        <w:rPr>
          <w:sz w:val="24"/>
        </w:rPr>
        <w:t>метод простых итераций;</w:t>
      </w:r>
    </w:p>
    <w:p w14:paraId="7E67CD6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sz w:val="24"/>
        </w:rPr>
        <w:t>метод Ньютона;</w:t>
      </w:r>
    </w:p>
    <w:p w14:paraId="6F3F468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sz w:val="24"/>
        </w:rPr>
        <w:t>метод секущих;</w:t>
      </w:r>
    </w:p>
    <w:p w14:paraId="6982652A" w14:textId="77777777" w:rsidR="007E55E3" w:rsidRPr="008D1048" w:rsidRDefault="007E55E3" w:rsidP="007E55E3">
      <w:pPr>
        <w:ind w:firstLine="0"/>
        <w:rPr>
          <w:sz w:val="24"/>
        </w:rPr>
      </w:pPr>
      <w:r>
        <w:rPr>
          <w:bCs/>
          <w:sz w:val="24"/>
        </w:rPr>
        <w:t xml:space="preserve">д) </w:t>
      </w:r>
      <w:r w:rsidRPr="008D1048">
        <w:rPr>
          <w:sz w:val="24"/>
        </w:rPr>
        <w:t>метод Брента;</w:t>
      </w:r>
    </w:p>
    <w:p w14:paraId="4A6FE349" w14:textId="77777777" w:rsidR="007E55E3" w:rsidRDefault="007E55E3" w:rsidP="007E55E3">
      <w:pPr>
        <w:ind w:firstLine="0"/>
        <w:rPr>
          <w:sz w:val="24"/>
        </w:rPr>
      </w:pPr>
      <w:r>
        <w:rPr>
          <w:bCs/>
          <w:sz w:val="24"/>
        </w:rPr>
        <w:t xml:space="preserve">е) </w:t>
      </w:r>
      <w:r w:rsidRPr="008D1048">
        <w:rPr>
          <w:sz w:val="24"/>
        </w:rPr>
        <w:t>метод Мюллера.</w:t>
      </w:r>
    </w:p>
    <w:p w14:paraId="416F37FE" w14:textId="77777777" w:rsidR="007E55E3" w:rsidRPr="008D1048" w:rsidRDefault="007E55E3" w:rsidP="007E55E3">
      <w:pPr>
        <w:ind w:firstLine="0"/>
        <w:rPr>
          <w:sz w:val="24"/>
        </w:rPr>
      </w:pPr>
    </w:p>
    <w:p w14:paraId="62C3E842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88</w:t>
      </w:r>
      <w:r w:rsidRPr="008D1048">
        <w:rPr>
          <w:b/>
          <w:bCs/>
          <w:sz w:val="24"/>
        </w:rPr>
        <w:t xml:space="preserve">. Чему равно значение </w:t>
      </w:r>
      <w:r>
        <w:rPr>
          <w:b/>
          <w:bCs/>
          <w:noProof/>
          <w:position w:val="-10"/>
          <w:sz w:val="24"/>
        </w:rPr>
        <w:drawing>
          <wp:inline distT="0" distB="0" distL="0" distR="0" wp14:anchorId="5EE50A3B" wp14:editId="13C65200">
            <wp:extent cx="189865" cy="213995"/>
            <wp:effectExtent l="0" t="0" r="635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, вычисленное по итерационной формуле </w:t>
      </w:r>
      <w:r>
        <w:rPr>
          <w:b/>
          <w:bCs/>
          <w:noProof/>
          <w:position w:val="-12"/>
          <w:sz w:val="24"/>
        </w:rPr>
        <w:drawing>
          <wp:inline distT="0" distB="0" distL="0" distR="0" wp14:anchorId="3A44984D" wp14:editId="749394B1">
            <wp:extent cx="2042795" cy="237490"/>
            <wp:effectExtent l="1905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при</w:t>
      </w:r>
      <w:r>
        <w:rPr>
          <w:b/>
          <w:bCs/>
          <w:noProof/>
          <w:position w:val="-12"/>
          <w:sz w:val="24"/>
        </w:rPr>
        <w:drawing>
          <wp:inline distT="0" distB="0" distL="0" distR="0" wp14:anchorId="5CBC3885" wp14:editId="3BD127A6">
            <wp:extent cx="427355" cy="23749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2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?</w:t>
      </w:r>
    </w:p>
    <w:p w14:paraId="10B215C7" w14:textId="77777777" w:rsidR="007E55E3" w:rsidRDefault="007E55E3" w:rsidP="007E55E3">
      <w:pPr>
        <w:tabs>
          <w:tab w:val="left" w:pos="2340"/>
          <w:tab w:val="left" w:pos="4500"/>
          <w:tab w:val="left" w:pos="6480"/>
          <w:tab w:val="left" w:pos="8460"/>
        </w:tabs>
        <w:ind w:firstLine="0"/>
        <w:rPr>
          <w:sz w:val="24"/>
        </w:rPr>
      </w:pPr>
      <w:r>
        <w:rPr>
          <w:bCs/>
          <w:sz w:val="24"/>
        </w:rPr>
        <w:t>а)</w:t>
      </w:r>
      <w:r>
        <w:rPr>
          <w:sz w:val="24"/>
        </w:rPr>
        <w:t xml:space="preserve"> 0.5; </w:t>
      </w:r>
    </w:p>
    <w:p w14:paraId="1AFA390E" w14:textId="77777777" w:rsidR="007E55E3" w:rsidRDefault="007E55E3" w:rsidP="007E55E3">
      <w:pPr>
        <w:tabs>
          <w:tab w:val="left" w:pos="2340"/>
          <w:tab w:val="left" w:pos="4500"/>
          <w:tab w:val="left" w:pos="6480"/>
          <w:tab w:val="left" w:pos="8460"/>
        </w:tabs>
        <w:ind w:firstLine="0"/>
        <w:rPr>
          <w:sz w:val="24"/>
        </w:rPr>
      </w:pPr>
      <w:r>
        <w:rPr>
          <w:bCs/>
          <w:sz w:val="24"/>
        </w:rPr>
        <w:t>б)</w:t>
      </w:r>
      <w:r>
        <w:rPr>
          <w:sz w:val="24"/>
        </w:rPr>
        <w:t xml:space="preserve"> 0.875; </w:t>
      </w:r>
    </w:p>
    <w:p w14:paraId="0C6B85B0" w14:textId="77777777" w:rsidR="007E55E3" w:rsidRDefault="007E55E3" w:rsidP="007E55E3">
      <w:pPr>
        <w:tabs>
          <w:tab w:val="left" w:pos="2340"/>
          <w:tab w:val="left" w:pos="4500"/>
          <w:tab w:val="left" w:pos="6480"/>
          <w:tab w:val="left" w:pos="8460"/>
        </w:tabs>
        <w:ind w:firstLine="0"/>
        <w:rPr>
          <w:sz w:val="24"/>
        </w:rPr>
      </w:pPr>
      <w:r>
        <w:rPr>
          <w:bCs/>
          <w:sz w:val="24"/>
        </w:rPr>
        <w:t>в)</w:t>
      </w:r>
      <w:r>
        <w:rPr>
          <w:sz w:val="24"/>
        </w:rPr>
        <w:t xml:space="preserve"> 0.4; </w:t>
      </w:r>
    </w:p>
    <w:p w14:paraId="13F45BE0" w14:textId="77777777" w:rsidR="007E55E3" w:rsidRDefault="007E55E3" w:rsidP="007E55E3">
      <w:pPr>
        <w:tabs>
          <w:tab w:val="left" w:pos="2340"/>
          <w:tab w:val="left" w:pos="4500"/>
          <w:tab w:val="left" w:pos="6480"/>
          <w:tab w:val="left" w:pos="8460"/>
        </w:tabs>
        <w:ind w:firstLine="0"/>
        <w:rPr>
          <w:sz w:val="24"/>
        </w:rPr>
      </w:pPr>
      <w:r>
        <w:rPr>
          <w:bCs/>
          <w:sz w:val="24"/>
        </w:rPr>
        <w:t>г)</w:t>
      </w:r>
      <w:r>
        <w:rPr>
          <w:sz w:val="24"/>
        </w:rPr>
        <w:t xml:space="preserve"> 0.8; </w:t>
      </w:r>
    </w:p>
    <w:p w14:paraId="207556ED" w14:textId="77777777" w:rsidR="007E55E3" w:rsidRDefault="007E55E3" w:rsidP="007E55E3">
      <w:pPr>
        <w:tabs>
          <w:tab w:val="left" w:pos="2340"/>
          <w:tab w:val="left" w:pos="4500"/>
          <w:tab w:val="left" w:pos="6480"/>
          <w:tab w:val="left" w:pos="8460"/>
        </w:tabs>
        <w:ind w:firstLine="0"/>
        <w:rPr>
          <w:sz w:val="24"/>
        </w:rPr>
      </w:pPr>
      <w:r>
        <w:rPr>
          <w:bCs/>
          <w:sz w:val="24"/>
        </w:rPr>
        <w:t>д)</w:t>
      </w:r>
      <w:r w:rsidRPr="008D1048">
        <w:rPr>
          <w:sz w:val="24"/>
        </w:rPr>
        <w:t xml:space="preserve"> 0.9.</w:t>
      </w:r>
    </w:p>
    <w:p w14:paraId="50947E90" w14:textId="77777777" w:rsidR="007E55E3" w:rsidRPr="008D1048" w:rsidRDefault="007E55E3" w:rsidP="007E55E3">
      <w:pPr>
        <w:tabs>
          <w:tab w:val="left" w:pos="2340"/>
          <w:tab w:val="left" w:pos="4500"/>
          <w:tab w:val="left" w:pos="6480"/>
          <w:tab w:val="left" w:pos="8460"/>
        </w:tabs>
        <w:ind w:left="360" w:firstLine="0"/>
        <w:rPr>
          <w:sz w:val="24"/>
        </w:rPr>
      </w:pPr>
    </w:p>
    <w:p w14:paraId="6BC84A8D" w14:textId="77777777" w:rsidR="007E55E3" w:rsidRPr="008D1048" w:rsidRDefault="007E55E3" w:rsidP="007E55E3">
      <w:pPr>
        <w:ind w:firstLine="0"/>
        <w:rPr>
          <w:b/>
          <w:bCs/>
          <w:sz w:val="24"/>
          <w:u w:val="single"/>
        </w:rPr>
      </w:pPr>
      <w:r w:rsidRPr="00543C98">
        <w:rPr>
          <w:b/>
          <w:bCs/>
          <w:sz w:val="24"/>
        </w:rPr>
        <w:t>89</w:t>
      </w:r>
      <w:r w:rsidRPr="008D1048">
        <w:rPr>
          <w:b/>
          <w:bCs/>
          <w:sz w:val="24"/>
        </w:rPr>
        <w:t xml:space="preserve">. Приведите условие окончания итерационного процесса по методу простых итераций для решения нелинейного уравнения </w:t>
      </w:r>
      <w:r>
        <w:rPr>
          <w:b/>
          <w:bCs/>
          <w:noProof/>
          <w:position w:val="-10"/>
          <w:sz w:val="24"/>
        </w:rPr>
        <w:drawing>
          <wp:inline distT="0" distB="0" distL="0" distR="0" wp14:anchorId="61EAE345" wp14:editId="0B1DB15A">
            <wp:extent cx="581660" cy="213995"/>
            <wp:effectExtent l="19050" t="0" r="889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.</w:t>
      </w:r>
    </w:p>
    <w:p w14:paraId="7DE1072B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а)</w:t>
      </w:r>
      <w:r w:rsidRPr="0048440D">
        <w:rPr>
          <w:position w:val="-16"/>
          <w:sz w:val="24"/>
        </w:rPr>
        <w:t xml:space="preserve"> </w:t>
      </w:r>
      <w:r>
        <w:rPr>
          <w:noProof/>
          <w:position w:val="-16"/>
          <w:sz w:val="24"/>
        </w:rPr>
        <w:drawing>
          <wp:inline distT="0" distB="0" distL="0" distR="0" wp14:anchorId="0D2970A9" wp14:editId="09D3C842">
            <wp:extent cx="902335" cy="285115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28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3CDCF7E1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б)</w:t>
      </w:r>
      <w:r w:rsidRPr="0048440D">
        <w:rPr>
          <w:position w:val="-14"/>
          <w:sz w:val="24"/>
        </w:rPr>
        <w:t xml:space="preserve"> </w:t>
      </w:r>
      <w:r>
        <w:rPr>
          <w:noProof/>
          <w:position w:val="-14"/>
          <w:sz w:val="24"/>
        </w:rPr>
        <w:drawing>
          <wp:inline distT="0" distB="0" distL="0" distR="0" wp14:anchorId="1CB63CAF" wp14:editId="1642BB9A">
            <wp:extent cx="831215" cy="237490"/>
            <wp:effectExtent l="0" t="0" r="6985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041E44F0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в)</w:t>
      </w:r>
      <w:r w:rsidRPr="0048440D">
        <w:rPr>
          <w:position w:val="-14"/>
          <w:sz w:val="24"/>
        </w:rPr>
        <w:t xml:space="preserve"> </w:t>
      </w:r>
      <w:r>
        <w:rPr>
          <w:noProof/>
          <w:position w:val="-14"/>
          <w:sz w:val="24"/>
        </w:rPr>
        <w:drawing>
          <wp:inline distT="0" distB="0" distL="0" distR="0" wp14:anchorId="1923B500" wp14:editId="09E3815E">
            <wp:extent cx="795655" cy="23749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184768A2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lastRenderedPageBreak/>
        <w:t xml:space="preserve">г) </w:t>
      </w:r>
      <w:r w:rsidRPr="008D1048">
        <w:rPr>
          <w:sz w:val="24"/>
        </w:rPr>
        <w:t xml:space="preserve">одновременное выполнение условий </w:t>
      </w:r>
      <w:r>
        <w:rPr>
          <w:noProof/>
          <w:position w:val="-14"/>
          <w:sz w:val="24"/>
        </w:rPr>
        <w:drawing>
          <wp:inline distT="0" distB="0" distL="0" distR="0" wp14:anchorId="77E6A7BF" wp14:editId="66BE37DB">
            <wp:extent cx="831215" cy="237490"/>
            <wp:effectExtent l="0" t="0" r="6985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 xml:space="preserve"> и</w:t>
      </w:r>
      <w:r>
        <w:rPr>
          <w:noProof/>
          <w:position w:val="-14"/>
          <w:sz w:val="24"/>
        </w:rPr>
        <w:drawing>
          <wp:inline distT="0" distB="0" distL="0" distR="0" wp14:anchorId="2A71B4EF" wp14:editId="67370FA3">
            <wp:extent cx="795655" cy="23749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2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0685C03C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д)</w:t>
      </w:r>
      <w:r w:rsidRPr="0048440D">
        <w:rPr>
          <w:position w:val="-12"/>
          <w:sz w:val="24"/>
        </w:rPr>
        <w:t xml:space="preserve"> </w:t>
      </w:r>
      <w:r>
        <w:rPr>
          <w:noProof/>
          <w:position w:val="-12"/>
          <w:sz w:val="24"/>
        </w:rPr>
        <w:drawing>
          <wp:inline distT="0" distB="0" distL="0" distR="0" wp14:anchorId="465FBFC0" wp14:editId="624BF2ED">
            <wp:extent cx="735965" cy="237490"/>
            <wp:effectExtent l="19050" t="0" r="6985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.</w:t>
      </w:r>
    </w:p>
    <w:p w14:paraId="542C65CF" w14:textId="77777777" w:rsidR="007E55E3" w:rsidRPr="008D1048" w:rsidRDefault="007E55E3" w:rsidP="007E55E3">
      <w:pPr>
        <w:tabs>
          <w:tab w:val="left" w:pos="2340"/>
          <w:tab w:val="left" w:pos="4500"/>
          <w:tab w:val="left" w:pos="6480"/>
          <w:tab w:val="left" w:pos="8460"/>
        </w:tabs>
        <w:ind w:left="360" w:firstLine="0"/>
        <w:rPr>
          <w:sz w:val="24"/>
        </w:rPr>
      </w:pPr>
    </w:p>
    <w:p w14:paraId="464A8FE3" w14:textId="77777777" w:rsidR="007E55E3" w:rsidRPr="008D1048" w:rsidRDefault="007E55E3" w:rsidP="007E55E3">
      <w:pPr>
        <w:spacing w:line="259" w:lineRule="auto"/>
        <w:ind w:firstLine="0"/>
        <w:contextualSpacing/>
        <w:jc w:val="left"/>
        <w:rPr>
          <w:b/>
          <w:bCs/>
          <w:sz w:val="24"/>
        </w:rPr>
      </w:pPr>
      <w:r w:rsidRPr="00543C98">
        <w:rPr>
          <w:b/>
          <w:bCs/>
          <w:sz w:val="24"/>
        </w:rPr>
        <w:t>90</w:t>
      </w:r>
      <w:r w:rsidRPr="008D1048">
        <w:rPr>
          <w:b/>
          <w:bCs/>
          <w:sz w:val="24"/>
        </w:rPr>
        <w:t>. Процесс нахождения приближенных значений корней уравне</w:t>
      </w:r>
      <w:r w:rsidRPr="008D1048">
        <w:rPr>
          <w:b/>
          <w:bCs/>
          <w:sz w:val="24"/>
        </w:rPr>
        <w:softHyphen/>
        <w:t>ния разбивается на</w:t>
      </w:r>
    </w:p>
    <w:p w14:paraId="357EE190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построение графика и уточнение корней до заданной степени точности;</w:t>
      </w:r>
    </w:p>
    <w:p w14:paraId="5FA032F1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отделение корней и уточнение корней до заданной степени точности;</w:t>
      </w:r>
    </w:p>
    <w:p w14:paraId="1FCF3B64" w14:textId="77777777" w:rsidR="007E55E3" w:rsidRPr="00C90BD7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уточнение корней до заданной степени точности и определение</w:t>
      </w:r>
      <w:r>
        <w:rPr>
          <w:bCs/>
          <w:sz w:val="24"/>
        </w:rPr>
        <w:t xml:space="preserve"> погрешности приближения</w:t>
      </w:r>
      <w:r w:rsidRPr="00C90BD7">
        <w:rPr>
          <w:bCs/>
          <w:sz w:val="24"/>
        </w:rPr>
        <w:t>;</w:t>
      </w:r>
    </w:p>
    <w:p w14:paraId="6C263E1F" w14:textId="77777777" w:rsidR="007E55E3" w:rsidRPr="00C90BD7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122A2074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</w:p>
    <w:p w14:paraId="752BB8E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91</w:t>
      </w:r>
      <w:r w:rsidRPr="008D1048">
        <w:rPr>
          <w:b/>
          <w:bCs/>
          <w:sz w:val="24"/>
        </w:rPr>
        <w:t>. В методе дихотомии исследуемый отрезок [a, b] делится</w:t>
      </w:r>
    </w:p>
    <w:p w14:paraId="2961BA62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на шесть частей;</w:t>
      </w:r>
    </w:p>
    <w:p w14:paraId="2537FF45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на четыре части;</w:t>
      </w:r>
    </w:p>
    <w:p w14:paraId="7048C059" w14:textId="77777777" w:rsidR="007E55E3" w:rsidRPr="00C90BD7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в) на две части</w:t>
      </w:r>
      <w:r w:rsidRPr="00C90BD7">
        <w:rPr>
          <w:bCs/>
          <w:sz w:val="24"/>
        </w:rPr>
        <w:t>;</w:t>
      </w:r>
    </w:p>
    <w:p w14:paraId="3207FEB5" w14:textId="77777777" w:rsidR="007E55E3" w:rsidRPr="00C90BD7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77C340A4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1893BA1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92</w:t>
      </w:r>
      <w:r w:rsidRPr="008D1048">
        <w:rPr>
          <w:b/>
          <w:bCs/>
          <w:sz w:val="24"/>
        </w:rPr>
        <w:t>. Корень уравнения f(x) = 0 отделен на промежутке ( -2 ; -1). По методу половинного деления за нулевое приближение принимаем х =:</w:t>
      </w:r>
    </w:p>
    <w:p w14:paraId="76567DAF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а)</w:t>
      </w:r>
      <w:r w:rsidRPr="008D1048">
        <w:rPr>
          <w:b/>
          <w:bCs/>
          <w:sz w:val="24"/>
        </w:rPr>
        <w:t xml:space="preserve"> </w:t>
      </w:r>
      <w:r>
        <w:rPr>
          <w:noProof/>
          <w:position w:val="-24"/>
          <w:sz w:val="24"/>
        </w:rPr>
        <w:drawing>
          <wp:inline distT="0" distB="0" distL="0" distR="0" wp14:anchorId="16B3678F" wp14:editId="7B989D48">
            <wp:extent cx="629285" cy="391795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209C6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б)</w:t>
      </w:r>
      <w:r w:rsidRPr="008D1048">
        <w:rPr>
          <w:b/>
          <w:bCs/>
          <w:sz w:val="24"/>
        </w:rPr>
        <w:t xml:space="preserve"> </w:t>
      </w:r>
      <w:r>
        <w:rPr>
          <w:noProof/>
          <w:position w:val="-28"/>
          <w:sz w:val="24"/>
        </w:rPr>
        <w:drawing>
          <wp:inline distT="0" distB="0" distL="0" distR="0" wp14:anchorId="28D6C62C" wp14:editId="527D58EE">
            <wp:extent cx="819150" cy="427355"/>
            <wp:effectExtent l="1905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1D291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в)</w:t>
      </w:r>
      <w:r w:rsidRPr="008D1048">
        <w:rPr>
          <w:b/>
          <w:bCs/>
          <w:sz w:val="24"/>
        </w:rPr>
        <w:t xml:space="preserve"> </w:t>
      </w:r>
      <w:r>
        <w:rPr>
          <w:noProof/>
          <w:position w:val="-28"/>
          <w:sz w:val="24"/>
        </w:rPr>
        <w:drawing>
          <wp:inline distT="0" distB="0" distL="0" distR="0" wp14:anchorId="2DC97F39" wp14:editId="2622829A">
            <wp:extent cx="1270635" cy="427355"/>
            <wp:effectExtent l="1905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BEDD3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г)</w:t>
      </w:r>
      <w:r w:rsidRPr="008D1048">
        <w:rPr>
          <w:b/>
          <w:bCs/>
          <w:sz w:val="24"/>
        </w:rPr>
        <w:t xml:space="preserve"> </w:t>
      </w:r>
      <w:r w:rsidRPr="008D1048">
        <w:rPr>
          <w:bCs/>
          <w:sz w:val="24"/>
        </w:rPr>
        <w:t>–1.5</w:t>
      </w:r>
      <w:r w:rsidRPr="004142D1">
        <w:rPr>
          <w:bCs/>
          <w:sz w:val="24"/>
        </w:rPr>
        <w:t>.</w:t>
      </w:r>
    </w:p>
    <w:p w14:paraId="4339F3E7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14ECC1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93</w:t>
      </w:r>
      <w:r w:rsidRPr="008D1048">
        <w:rPr>
          <w:b/>
          <w:bCs/>
          <w:sz w:val="24"/>
        </w:rPr>
        <w:t>. Какая формула реализует метод секущих численного решения алгебраических уравнений?</w:t>
      </w:r>
    </w:p>
    <w:p w14:paraId="66F89320" w14:textId="77777777" w:rsidR="007E55E3" w:rsidRPr="00543C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/>
          <w:bCs/>
          <w:sz w:val="24"/>
        </w:rPr>
        <w:t xml:space="preserve"> </w:t>
      </w:r>
      <w:r>
        <w:rPr>
          <w:noProof/>
          <w:sz w:val="24"/>
        </w:rPr>
        <w:drawing>
          <wp:inline distT="0" distB="0" distL="0" distR="0" wp14:anchorId="14F92012" wp14:editId="34500903">
            <wp:extent cx="1899920" cy="225425"/>
            <wp:effectExtent l="19050" t="0" r="5080" b="0"/>
            <wp:docPr id="321" name="Рисунок 439" descr="Описание: http://pandia.ru/text/80/300/images/image021_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9" descr="Описание: http://pandia.ru/text/80/300/images/image021_28.gif"/>
                    <pic:cNvPicPr>
                      <a:picLocks noChangeAspect="1" noChangeArrowheads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C98">
        <w:rPr>
          <w:bCs/>
          <w:sz w:val="24"/>
        </w:rPr>
        <w:t>;</w:t>
      </w:r>
    </w:p>
    <w:p w14:paraId="69312DBB" w14:textId="77777777" w:rsidR="007E55E3" w:rsidRPr="00543C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>
        <w:rPr>
          <w:noProof/>
          <w:sz w:val="24"/>
        </w:rPr>
        <w:drawing>
          <wp:inline distT="0" distB="0" distL="0" distR="0" wp14:anchorId="7D7693F3" wp14:editId="4916C5A4">
            <wp:extent cx="1781175" cy="427355"/>
            <wp:effectExtent l="19050" t="0" r="9525" b="0"/>
            <wp:docPr id="322" name="Рисунок 440" descr="Описание: http://pandia.ru/text/80/300/images/image022_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0" descr="Описание: http://pandia.ru/text/80/300/images/image022_22.gif"/>
                    <pic:cNvPicPr>
                      <a:picLocks noChangeAspect="1" noChangeArrowheads="1"/>
                    </pic:cNvPicPr>
                  </pic:nvPicPr>
                  <pic:blipFill>
                    <a:blip r:embed="rId2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C98">
        <w:rPr>
          <w:bCs/>
          <w:sz w:val="24"/>
        </w:rPr>
        <w:t>;</w:t>
      </w:r>
    </w:p>
    <w:p w14:paraId="1EB4497C" w14:textId="77777777" w:rsidR="007E55E3" w:rsidRPr="00543C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/>
          <w:bCs/>
          <w:sz w:val="24"/>
        </w:rPr>
        <w:t xml:space="preserve"> </w:t>
      </w:r>
      <w:r>
        <w:rPr>
          <w:noProof/>
          <w:sz w:val="24"/>
        </w:rPr>
        <w:drawing>
          <wp:inline distT="0" distB="0" distL="0" distR="0" wp14:anchorId="09A901DE" wp14:editId="33B95A98">
            <wp:extent cx="2137410" cy="451485"/>
            <wp:effectExtent l="19050" t="0" r="0" b="0"/>
            <wp:docPr id="323" name="Рисунок 441" descr="Описание: http://pandia.ru/text/80/300/images/image023_2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1" descr="Описание: http://pandia.ru/text/80/300/images/image023_25.gif"/>
                    <pic:cNvPicPr>
                      <a:picLocks noChangeAspect="1" noChangeArrowheads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C98">
        <w:rPr>
          <w:bCs/>
          <w:sz w:val="24"/>
        </w:rPr>
        <w:t>;</w:t>
      </w:r>
    </w:p>
    <w:p w14:paraId="0573D8C4" w14:textId="77777777" w:rsidR="007E55E3" w:rsidRPr="00543C9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/>
          <w:bCs/>
          <w:sz w:val="24"/>
        </w:rPr>
        <w:t xml:space="preserve">  </w:t>
      </w:r>
      <w:r>
        <w:rPr>
          <w:noProof/>
          <w:sz w:val="24"/>
        </w:rPr>
        <w:drawing>
          <wp:inline distT="0" distB="0" distL="0" distR="0" wp14:anchorId="68D554DB" wp14:editId="5B253504">
            <wp:extent cx="1662430" cy="225425"/>
            <wp:effectExtent l="19050" t="0" r="0" b="0"/>
            <wp:docPr id="324" name="Рисунок 442" descr="Описание: http://pandia.ru/text/80/300/images/image020_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2" descr="Описание: http://pandia.ru/text/80/300/images/image020_28.gif"/>
                    <pic:cNvPicPr>
                      <a:picLocks noChangeAspect="1" noChangeArrowheads="1"/>
                    </pic:cNvPicPr>
                  </pic:nvPicPr>
                  <pic:blipFill>
                    <a:blip r:embed="rId2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3C98">
        <w:rPr>
          <w:bCs/>
          <w:sz w:val="24"/>
        </w:rPr>
        <w:t>;</w:t>
      </w:r>
    </w:p>
    <w:p w14:paraId="484F8BF4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94</w:t>
      </w:r>
      <w:r w:rsidRPr="008D1048">
        <w:rPr>
          <w:b/>
          <w:bCs/>
          <w:sz w:val="24"/>
        </w:rPr>
        <w:t>. Назовите одно из основных требований, предъявляемых к функции, реализующей метод итерации нахождения корня алгебраического уравнения.</w:t>
      </w:r>
    </w:p>
    <w:p w14:paraId="2EB8E4B0" w14:textId="77777777" w:rsidR="007E55E3" w:rsidRPr="004142D1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ф</w:t>
      </w:r>
      <w:r>
        <w:rPr>
          <w:sz w:val="24"/>
        </w:rPr>
        <w:t>ункция должна быть ограниченной</w:t>
      </w:r>
      <w:r w:rsidRPr="004142D1">
        <w:rPr>
          <w:sz w:val="24"/>
        </w:rPr>
        <w:t>;</w:t>
      </w:r>
    </w:p>
    <w:p w14:paraId="0629EDA3" w14:textId="77777777" w:rsidR="007E55E3" w:rsidRPr="004142D1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 w:rsidRPr="008D1048">
        <w:rPr>
          <w:sz w:val="24"/>
        </w:rPr>
        <w:t xml:space="preserve"> </w:t>
      </w:r>
      <w:r>
        <w:rPr>
          <w:sz w:val="24"/>
        </w:rPr>
        <w:t>функция должна быть непрерывной</w:t>
      </w:r>
      <w:r w:rsidRPr="004142D1">
        <w:rPr>
          <w:sz w:val="24"/>
        </w:rPr>
        <w:t>;</w:t>
      </w:r>
    </w:p>
    <w:p w14:paraId="118E3473" w14:textId="77777777" w:rsidR="007E55E3" w:rsidRPr="004142D1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функция должна иметь только положительные знач</w:t>
      </w:r>
      <w:r>
        <w:rPr>
          <w:sz w:val="24"/>
        </w:rPr>
        <w:t>ения на всем отрезке ее задания</w:t>
      </w:r>
      <w:r w:rsidRPr="004142D1">
        <w:rPr>
          <w:sz w:val="24"/>
        </w:rPr>
        <w:t>;</w:t>
      </w:r>
    </w:p>
    <w:p w14:paraId="177ED607" w14:textId="77777777" w:rsidR="007E55E3" w:rsidRDefault="007E55E3" w:rsidP="007E55E3">
      <w:pPr>
        <w:ind w:firstLine="0"/>
        <w:rPr>
          <w:sz w:val="24"/>
        </w:rPr>
      </w:pPr>
      <w:r>
        <w:rPr>
          <w:sz w:val="24"/>
        </w:rPr>
        <w:t>г)</w:t>
      </w:r>
      <w:r w:rsidRPr="008D1048">
        <w:rPr>
          <w:sz w:val="24"/>
        </w:rPr>
        <w:t xml:space="preserve"> функция должна быть симметричной.</w:t>
      </w:r>
    </w:p>
    <w:p w14:paraId="77E5917F" w14:textId="77777777" w:rsidR="007E55E3" w:rsidRPr="008D1048" w:rsidRDefault="007E55E3" w:rsidP="007E55E3">
      <w:pPr>
        <w:ind w:left="426" w:firstLine="0"/>
        <w:rPr>
          <w:sz w:val="24"/>
        </w:rPr>
      </w:pPr>
    </w:p>
    <w:p w14:paraId="3D0BB5DD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  <w:lang w:val="en-US"/>
        </w:rPr>
        <w:t>95</w:t>
      </w:r>
      <w:r w:rsidRPr="008D1048">
        <w:rPr>
          <w:b/>
          <w:bCs/>
          <w:sz w:val="24"/>
        </w:rPr>
        <w:t>. На рисунке продемонстрирован метод:</w:t>
      </w:r>
    </w:p>
    <w:p w14:paraId="054CBB87" w14:textId="77777777" w:rsidR="007E55E3" w:rsidRPr="008D1048" w:rsidRDefault="007E55E3" w:rsidP="007E55E3">
      <w:pPr>
        <w:ind w:firstLine="0"/>
        <w:jc w:val="center"/>
        <w:rPr>
          <w:b/>
          <w:bCs/>
          <w:sz w:val="24"/>
        </w:rPr>
      </w:pPr>
      <w:r>
        <w:rPr>
          <w:noProof/>
          <w:sz w:val="24"/>
        </w:rPr>
        <w:lastRenderedPageBreak/>
        <w:drawing>
          <wp:inline distT="0" distB="0" distL="0" distR="0" wp14:anchorId="3D6FC407" wp14:editId="03C017C3">
            <wp:extent cx="3372485" cy="2529205"/>
            <wp:effectExtent l="19050" t="0" r="0" b="0"/>
            <wp:docPr id="325" name="Рисунок 443" descr="Описание: http://www.codecogs.com/users/1/newton-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3" descr="Описание: http://www.codecogs.com/users/1/newton-378.png"/>
                    <pic:cNvPicPr>
                      <a:picLocks noChangeAspect="1" noChangeArrowheads="1"/>
                    </pic:cNvPicPr>
                  </pic:nvPicPr>
                  <pic:blipFill>
                    <a:blip r:embed="rId274"/>
                    <a:srcRect t="14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252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C2CE28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Ньютона;</w:t>
      </w:r>
    </w:p>
    <w:p w14:paraId="2B6BC380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секущих;</w:t>
      </w:r>
    </w:p>
    <w:p w14:paraId="6037DFC9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Брента;</w:t>
      </w:r>
    </w:p>
    <w:p w14:paraId="5A911D80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Мюллера;</w:t>
      </w:r>
    </w:p>
    <w:p w14:paraId="0C259E88" w14:textId="77777777" w:rsidR="007E55E3" w:rsidRPr="004142D1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д) половинного деления</w:t>
      </w:r>
      <w:r w:rsidRPr="004142D1">
        <w:rPr>
          <w:bCs/>
          <w:sz w:val="24"/>
        </w:rPr>
        <w:t>;</w:t>
      </w:r>
    </w:p>
    <w:p w14:paraId="1A3F7185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е)</w:t>
      </w:r>
      <w:r w:rsidRPr="008D1048">
        <w:rPr>
          <w:bCs/>
          <w:sz w:val="24"/>
        </w:rPr>
        <w:t xml:space="preserve"> метод итераций.</w:t>
      </w:r>
    </w:p>
    <w:p w14:paraId="0EF2B1F1" w14:textId="77777777" w:rsidR="007E55E3" w:rsidRPr="008D1048" w:rsidRDefault="007E55E3" w:rsidP="007E55E3">
      <w:pPr>
        <w:ind w:firstLine="0"/>
        <w:jc w:val="left"/>
        <w:rPr>
          <w:b/>
          <w:bCs/>
          <w:sz w:val="24"/>
        </w:rPr>
      </w:pPr>
    </w:p>
    <w:p w14:paraId="0FA12DFD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96</w:t>
      </w:r>
      <w:r w:rsidRPr="008D1048">
        <w:rPr>
          <w:b/>
          <w:bCs/>
          <w:sz w:val="24"/>
        </w:rPr>
        <w:t>. При вычислении методом итераций квадратного корня из 18 для начального при</w:t>
      </w:r>
      <w:r w:rsidRPr="008D1048">
        <w:rPr>
          <w:b/>
          <w:bCs/>
          <w:sz w:val="24"/>
        </w:rPr>
        <w:softHyphen/>
        <w:t>б</w:t>
      </w:r>
      <w:r w:rsidRPr="008D1048">
        <w:rPr>
          <w:b/>
          <w:bCs/>
          <w:sz w:val="24"/>
        </w:rPr>
        <w:softHyphen/>
        <w:t>ли</w:t>
      </w:r>
      <w:r w:rsidRPr="008D1048">
        <w:rPr>
          <w:b/>
          <w:bCs/>
          <w:sz w:val="24"/>
        </w:rPr>
        <w:softHyphen/>
        <w:t>же</w:t>
      </w:r>
      <w:r w:rsidRPr="008D1048">
        <w:rPr>
          <w:b/>
          <w:bCs/>
          <w:sz w:val="24"/>
        </w:rPr>
        <w:softHyphen/>
        <w:t xml:space="preserve">ния x0=5 получим значение x2=             </w:t>
      </w:r>
    </w:p>
    <w:p w14:paraId="356E08AB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4,243; </w:t>
      </w:r>
    </w:p>
    <w:p w14:paraId="594F6614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4,319; </w:t>
      </w:r>
    </w:p>
    <w:p w14:paraId="560C04ED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5,125; </w:t>
      </w:r>
    </w:p>
    <w:p w14:paraId="2625D503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</w:t>
      </w:r>
      <w:r>
        <w:rPr>
          <w:bCs/>
          <w:sz w:val="24"/>
        </w:rPr>
        <w:t>среди перечисленных вариантов нет верного</w:t>
      </w:r>
      <w:r w:rsidRPr="008D1048">
        <w:rPr>
          <w:bCs/>
          <w:sz w:val="24"/>
        </w:rPr>
        <w:t>.</w:t>
      </w:r>
    </w:p>
    <w:p w14:paraId="1469908F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30DB87D4" w14:textId="77777777" w:rsidR="007E55E3" w:rsidRDefault="007E55E3" w:rsidP="007E55E3">
      <w:pPr>
        <w:pStyle w:val="a6"/>
        <w:ind w:firstLine="0"/>
        <w:rPr>
          <w:b/>
          <w:bCs/>
          <w:sz w:val="24"/>
        </w:rPr>
      </w:pPr>
      <w:r>
        <w:rPr>
          <w:b/>
          <w:bCs/>
          <w:sz w:val="24"/>
          <w:lang w:val="en-US"/>
        </w:rPr>
        <w:t>97</w:t>
      </w:r>
      <w:r w:rsidRPr="004772E3">
        <w:rPr>
          <w:b/>
          <w:bCs/>
          <w:sz w:val="24"/>
        </w:rPr>
        <w:t>. На рисунке</w:t>
      </w:r>
      <w:r>
        <w:rPr>
          <w:b/>
          <w:bCs/>
          <w:sz w:val="24"/>
        </w:rPr>
        <w:t xml:space="preserve"> продемонстрирован метод:</w:t>
      </w:r>
    </w:p>
    <w:p w14:paraId="70F6AD99" w14:textId="77777777" w:rsidR="007E55E3" w:rsidRDefault="007E55E3" w:rsidP="007E55E3">
      <w:pPr>
        <w:pStyle w:val="a6"/>
        <w:ind w:firstLine="0"/>
        <w:rPr>
          <w:b/>
          <w:bCs/>
          <w:sz w:val="24"/>
        </w:rPr>
      </w:pPr>
    </w:p>
    <w:p w14:paraId="426EC1C4" w14:textId="77777777" w:rsidR="007E55E3" w:rsidRDefault="007E55E3" w:rsidP="007E55E3">
      <w:pPr>
        <w:pStyle w:val="a6"/>
        <w:ind w:firstLine="0"/>
        <w:jc w:val="center"/>
      </w:pPr>
      <w:r>
        <w:rPr>
          <w:noProof/>
        </w:rPr>
        <w:drawing>
          <wp:inline distT="0" distB="0" distL="0" distR="0" wp14:anchorId="7B5C57CC" wp14:editId="20A123A6">
            <wp:extent cx="4049395" cy="2849880"/>
            <wp:effectExtent l="19050" t="0" r="8255" b="0"/>
            <wp:docPr id="326" name="Рисунок 326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2849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0C475C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Ньютона;</w:t>
      </w:r>
    </w:p>
    <w:p w14:paraId="281A4F05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секущих;</w:t>
      </w:r>
    </w:p>
    <w:p w14:paraId="145627F2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Брента;</w:t>
      </w:r>
    </w:p>
    <w:p w14:paraId="48471A13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Мюллера;</w:t>
      </w:r>
    </w:p>
    <w:p w14:paraId="6AC0165A" w14:textId="77777777" w:rsidR="007E55E3" w:rsidRPr="004142D1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д) половинного деления</w:t>
      </w:r>
      <w:r w:rsidRPr="004142D1">
        <w:rPr>
          <w:bCs/>
          <w:sz w:val="24"/>
        </w:rPr>
        <w:t>;</w:t>
      </w:r>
    </w:p>
    <w:p w14:paraId="66267786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е)</w:t>
      </w:r>
      <w:r w:rsidRPr="008D1048">
        <w:rPr>
          <w:bCs/>
          <w:sz w:val="24"/>
        </w:rPr>
        <w:t xml:space="preserve"> метод итераций.</w:t>
      </w:r>
    </w:p>
    <w:p w14:paraId="6CC4410B" w14:textId="77777777" w:rsidR="007E55E3" w:rsidRDefault="007E55E3" w:rsidP="007E55E3">
      <w:pPr>
        <w:pStyle w:val="a6"/>
        <w:ind w:firstLine="0"/>
        <w:rPr>
          <w:b/>
          <w:bCs/>
          <w:sz w:val="24"/>
        </w:rPr>
      </w:pPr>
    </w:p>
    <w:p w14:paraId="40003C61" w14:textId="77777777" w:rsidR="007E55E3" w:rsidRPr="004772E3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98</w:t>
      </w:r>
      <w:r w:rsidRPr="004772E3">
        <w:rPr>
          <w:b/>
          <w:bCs/>
          <w:sz w:val="24"/>
        </w:rPr>
        <w:t>. Метод решения нелинейного уравнения, основанный на квадратичной интерполяции:</w:t>
      </w:r>
    </w:p>
    <w:p w14:paraId="641938F7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lastRenderedPageBreak/>
        <w:t>а)</w:t>
      </w:r>
      <w:r w:rsidRPr="008D1048">
        <w:rPr>
          <w:bCs/>
          <w:sz w:val="24"/>
        </w:rPr>
        <w:t xml:space="preserve"> Ньютона;</w:t>
      </w:r>
    </w:p>
    <w:p w14:paraId="36AB52DE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секущих;</w:t>
      </w:r>
    </w:p>
    <w:p w14:paraId="6596E124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</w:t>
      </w:r>
      <w:r>
        <w:rPr>
          <w:bCs/>
          <w:sz w:val="24"/>
        </w:rPr>
        <w:t>хорд</w:t>
      </w:r>
      <w:r w:rsidRPr="008D1048">
        <w:rPr>
          <w:bCs/>
          <w:sz w:val="24"/>
        </w:rPr>
        <w:t>;</w:t>
      </w:r>
    </w:p>
    <w:p w14:paraId="684821C1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Мюллера;</w:t>
      </w:r>
    </w:p>
    <w:p w14:paraId="3243D6BC" w14:textId="77777777" w:rsidR="007E55E3" w:rsidRPr="004142D1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д) половинного деления</w:t>
      </w:r>
      <w:r w:rsidRPr="004142D1">
        <w:rPr>
          <w:bCs/>
          <w:sz w:val="24"/>
        </w:rPr>
        <w:t>;</w:t>
      </w:r>
    </w:p>
    <w:p w14:paraId="6F91BA2B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е)</w:t>
      </w:r>
      <w:r w:rsidRPr="008D1048">
        <w:rPr>
          <w:bCs/>
          <w:sz w:val="24"/>
        </w:rPr>
        <w:t xml:space="preserve"> метод итераций.</w:t>
      </w:r>
    </w:p>
    <w:p w14:paraId="449FF596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479D5FF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 w:rsidRPr="00543C98">
        <w:rPr>
          <w:b/>
          <w:bCs/>
          <w:sz w:val="24"/>
        </w:rPr>
        <w:t>99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При решении системы из пяти нелинейных уравнений с пятью неизвестными методом Ньютона, на каждой итерации требуется вычислять производных:</w:t>
      </w:r>
    </w:p>
    <w:p w14:paraId="7B779D2F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0;</w:t>
      </w:r>
    </w:p>
    <w:p w14:paraId="36D60A16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5;</w:t>
      </w:r>
    </w:p>
    <w:p w14:paraId="4C4DCB21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25;</w:t>
      </w:r>
    </w:p>
    <w:p w14:paraId="5F76825C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10;</w:t>
      </w:r>
    </w:p>
    <w:p w14:paraId="6073E74D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д) </w:t>
      </w:r>
      <w:r w:rsidRPr="008D1048">
        <w:rPr>
          <w:sz w:val="24"/>
        </w:rPr>
        <w:t>1;</w:t>
      </w:r>
    </w:p>
    <w:p w14:paraId="597D53AE" w14:textId="77777777" w:rsidR="007E55E3" w:rsidRPr="008D1048" w:rsidRDefault="007E55E3" w:rsidP="007E55E3">
      <w:pPr>
        <w:ind w:firstLine="0"/>
        <w:jc w:val="left"/>
        <w:rPr>
          <w:sz w:val="24"/>
        </w:rPr>
      </w:pPr>
    </w:p>
    <w:p w14:paraId="38002AD4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00</w:t>
      </w:r>
      <w:r w:rsidRPr="008D1048">
        <w:rPr>
          <w:b/>
          <w:bCs/>
          <w:sz w:val="24"/>
        </w:rPr>
        <w:t>. Метод, представляющий собой конечные алгоритмы для вычисления корней системы</w:t>
      </w:r>
    </w:p>
    <w:p w14:paraId="7977E114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а) </w:t>
      </w:r>
      <w:r w:rsidRPr="008D1048">
        <w:rPr>
          <w:sz w:val="24"/>
        </w:rPr>
        <w:t>точный метод</w:t>
      </w:r>
      <w:r w:rsidRPr="004142D1">
        <w:rPr>
          <w:sz w:val="24"/>
        </w:rPr>
        <w:t>;</w:t>
      </w:r>
    </w:p>
    <w:p w14:paraId="0702A2D9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б) </w:t>
      </w:r>
      <w:r w:rsidRPr="008D1048">
        <w:rPr>
          <w:sz w:val="24"/>
        </w:rPr>
        <w:t>метод релаксации</w:t>
      </w:r>
      <w:r w:rsidRPr="004142D1">
        <w:rPr>
          <w:sz w:val="24"/>
        </w:rPr>
        <w:t>;</w:t>
      </w:r>
    </w:p>
    <w:p w14:paraId="0B2E0593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в) </w:t>
      </w:r>
      <w:r w:rsidRPr="008D1048">
        <w:rPr>
          <w:sz w:val="24"/>
        </w:rPr>
        <w:t>метод итерации</w:t>
      </w:r>
      <w:r w:rsidRPr="004142D1">
        <w:rPr>
          <w:sz w:val="24"/>
        </w:rPr>
        <w:t>;</w:t>
      </w:r>
    </w:p>
    <w:p w14:paraId="7F98885A" w14:textId="77777777" w:rsidR="007E55E3" w:rsidRPr="008D1048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г) </w:t>
      </w:r>
      <w:r w:rsidRPr="008D1048">
        <w:rPr>
          <w:sz w:val="24"/>
        </w:rPr>
        <w:t>приближенный метод</w:t>
      </w:r>
      <w:r w:rsidRPr="004142D1">
        <w:rPr>
          <w:sz w:val="24"/>
        </w:rPr>
        <w:t>;</w:t>
      </w:r>
    </w:p>
    <w:p w14:paraId="19B3EE7E" w14:textId="77777777" w:rsidR="007E55E3" w:rsidRDefault="007E55E3" w:rsidP="007E55E3">
      <w:pPr>
        <w:ind w:firstLine="0"/>
        <w:jc w:val="left"/>
        <w:rPr>
          <w:sz w:val="24"/>
        </w:rPr>
      </w:pPr>
      <w:r>
        <w:rPr>
          <w:sz w:val="24"/>
        </w:rPr>
        <w:t xml:space="preserve">д) </w:t>
      </w:r>
      <w:r w:rsidRPr="008D1048">
        <w:rPr>
          <w:sz w:val="24"/>
        </w:rPr>
        <w:t>относительный метод</w:t>
      </w:r>
      <w:r w:rsidRPr="004142D1">
        <w:rPr>
          <w:sz w:val="24"/>
        </w:rPr>
        <w:t>.</w:t>
      </w:r>
    </w:p>
    <w:p w14:paraId="26D10CC0" w14:textId="77777777" w:rsidR="007E55E3" w:rsidRPr="008D1048" w:rsidRDefault="007E55E3" w:rsidP="007E55E3">
      <w:pPr>
        <w:ind w:firstLine="0"/>
        <w:jc w:val="left"/>
        <w:rPr>
          <w:sz w:val="24"/>
        </w:rPr>
      </w:pPr>
    </w:p>
    <w:p w14:paraId="3CE2E556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01</w:t>
      </w:r>
      <w:r w:rsidRPr="008D1048">
        <w:rPr>
          <w:b/>
          <w:bCs/>
          <w:sz w:val="24"/>
        </w:rPr>
        <w:t>. В каких пределах должен изменяться параметр ω для сходимости метода релаксации?</w:t>
      </w:r>
    </w:p>
    <w:p w14:paraId="6784E7E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0 &lt; ω&lt; 2;</w:t>
      </w:r>
    </w:p>
    <w:p w14:paraId="70C2B7E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-1 &lt; ω&lt; 1;</w:t>
      </w:r>
    </w:p>
    <w:p w14:paraId="79161153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ω &lt; 0;</w:t>
      </w:r>
    </w:p>
    <w:p w14:paraId="5EA39975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ω &gt; 0.</w:t>
      </w:r>
    </w:p>
    <w:p w14:paraId="45430488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3711A5E1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02</w:t>
      </w:r>
      <w:r w:rsidRPr="008D1048">
        <w:rPr>
          <w:b/>
          <w:bCs/>
          <w:sz w:val="24"/>
        </w:rPr>
        <w:t>. Зачем упрощенный метод Ньютона используют для численного решения нелинейных алгебраических систем уравнений?</w:t>
      </w:r>
    </w:p>
    <w:p w14:paraId="3B1585B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чтобы не вычислять на каждой итерации обратную матрицу;</w:t>
      </w:r>
    </w:p>
    <w:p w14:paraId="43B7F40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чтобы увеличить точность вычислений;</w:t>
      </w:r>
    </w:p>
    <w:p w14:paraId="0318B67D" w14:textId="77777777" w:rsidR="007E55E3" w:rsidRPr="004142D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чтобы </w:t>
      </w:r>
      <w:r>
        <w:rPr>
          <w:bCs/>
          <w:sz w:val="24"/>
        </w:rPr>
        <w:t>избежать погрешности округления</w:t>
      </w:r>
      <w:r w:rsidRPr="004142D1">
        <w:rPr>
          <w:bCs/>
          <w:sz w:val="24"/>
        </w:rPr>
        <w:t>;</w:t>
      </w:r>
    </w:p>
    <w:p w14:paraId="661D9101" w14:textId="77777777" w:rsidR="007E55E3" w:rsidRPr="004142D1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</w:t>
      </w:r>
      <w:r w:rsidRPr="008D1048">
        <w:rPr>
          <w:bCs/>
          <w:sz w:val="24"/>
        </w:rPr>
        <w:t>.</w:t>
      </w:r>
    </w:p>
    <w:p w14:paraId="1750CB07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1189991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03</w:t>
      </w:r>
      <w:r w:rsidRPr="008D1048">
        <w:rPr>
          <w:b/>
          <w:bCs/>
          <w:sz w:val="24"/>
        </w:rPr>
        <w:t>. К недостаткам метода Ньютона-Рафсона относят:</w:t>
      </w:r>
    </w:p>
    <w:p w14:paraId="66C3077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необходимость вычисления матрицы Якоби на каждой итерации;</w:t>
      </w:r>
    </w:p>
    <w:p w14:paraId="6302EAC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очень низкая скорость сходимости; </w:t>
      </w:r>
    </w:p>
    <w:p w14:paraId="01F4A54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необходимость задавать достаточно хорошее начальное приближение;</w:t>
      </w:r>
    </w:p>
    <w:p w14:paraId="2174C931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необходимость решения на каждой итерации системы линейных уравнений, которая может быть плохо обусловленной.</w:t>
      </w:r>
    </w:p>
    <w:p w14:paraId="18572C14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6342CC7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04</w:t>
      </w:r>
      <w:r w:rsidRPr="008D1048">
        <w:rPr>
          <w:b/>
          <w:bCs/>
          <w:sz w:val="24"/>
        </w:rPr>
        <w:t>. К методам решения систем нелинейных уравнений относят:</w:t>
      </w:r>
    </w:p>
    <w:p w14:paraId="14ABAD5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метод Лагранжа;</w:t>
      </w:r>
    </w:p>
    <w:p w14:paraId="19263CA6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DEM;</w:t>
      </w:r>
    </w:p>
    <w:p w14:paraId="6AF175C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метод Эйлера;</w:t>
      </w:r>
    </w:p>
    <w:p w14:paraId="4C41674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метод половинного деления;</w:t>
      </w:r>
    </w:p>
    <w:p w14:paraId="042504C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</w:t>
      </w:r>
      <w:r w:rsidRPr="008D1048">
        <w:rPr>
          <w:bCs/>
          <w:sz w:val="24"/>
        </w:rPr>
        <w:t xml:space="preserve"> метод Бройдена;</w:t>
      </w:r>
    </w:p>
    <w:p w14:paraId="1B34761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е)</w:t>
      </w:r>
      <w:r w:rsidRPr="008D1048">
        <w:rPr>
          <w:bCs/>
          <w:sz w:val="24"/>
        </w:rPr>
        <w:t xml:space="preserve"> метод простой итерации;</w:t>
      </w:r>
    </w:p>
    <w:p w14:paraId="46A44F7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ж)</w:t>
      </w:r>
      <w:r w:rsidRPr="008D1048">
        <w:rPr>
          <w:bCs/>
          <w:sz w:val="24"/>
        </w:rPr>
        <w:t xml:space="preserve"> метод конечных элементов.</w:t>
      </w:r>
    </w:p>
    <w:p w14:paraId="288957A8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37F4903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05</w:t>
      </w:r>
      <w:r w:rsidRPr="008D1048">
        <w:rPr>
          <w:b/>
          <w:bCs/>
          <w:sz w:val="24"/>
        </w:rPr>
        <w:t xml:space="preserve">. Методом Ньютона-Рафсона определить </w:t>
      </w:r>
      <w:r w:rsidRPr="008D1048">
        <w:rPr>
          <w:b/>
          <w:bCs/>
          <w:sz w:val="24"/>
          <w:lang w:val="en-US"/>
        </w:rPr>
        <w:t>x</w:t>
      </w:r>
      <w:r w:rsidRPr="008D1048">
        <w:rPr>
          <w:b/>
          <w:bCs/>
          <w:sz w:val="24"/>
          <w:vertAlign w:val="superscript"/>
        </w:rPr>
        <w:t>(1)</w:t>
      </w:r>
      <w:r w:rsidRPr="008D1048">
        <w:rPr>
          <w:b/>
          <w:bCs/>
          <w:sz w:val="24"/>
        </w:rPr>
        <w:t xml:space="preserve"> системы уравнений:</w:t>
      </w:r>
    </w:p>
    <w:p w14:paraId="3C4C5834" w14:textId="77777777" w:rsidR="007E55E3" w:rsidRPr="008D1048" w:rsidRDefault="007E55E3" w:rsidP="007E55E3">
      <w:pPr>
        <w:ind w:firstLine="0"/>
        <w:rPr>
          <w:position w:val="-28"/>
          <w:sz w:val="24"/>
        </w:rPr>
      </w:pPr>
      <w:r>
        <w:rPr>
          <w:noProof/>
          <w:position w:val="-32"/>
          <w:sz w:val="24"/>
        </w:rPr>
        <w:lastRenderedPageBreak/>
        <w:drawing>
          <wp:inline distT="0" distB="0" distL="0" distR="0" wp14:anchorId="60E15891" wp14:editId="400F9488">
            <wp:extent cx="1045210" cy="474980"/>
            <wp:effectExtent l="0" t="0" r="254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4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E0A9C4" w14:textId="77777777" w:rsidR="007E55E3" w:rsidRPr="008D1048" w:rsidRDefault="007E55E3" w:rsidP="007E55E3">
      <w:pPr>
        <w:ind w:firstLine="0"/>
        <w:rPr>
          <w:sz w:val="24"/>
        </w:rPr>
      </w:pPr>
      <w:r w:rsidRPr="008D1048">
        <w:rPr>
          <w:sz w:val="24"/>
        </w:rPr>
        <w:t xml:space="preserve">при заданном значении вектора начальных приближений: </w:t>
      </w:r>
      <w:r>
        <w:rPr>
          <w:noProof/>
          <w:position w:val="-30"/>
          <w:sz w:val="24"/>
        </w:rPr>
        <w:drawing>
          <wp:inline distT="0" distB="0" distL="0" distR="0" wp14:anchorId="30C207CA" wp14:editId="1EB196D1">
            <wp:extent cx="617220" cy="462915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DDAD1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а)</w:t>
      </w:r>
      <w:r w:rsidRPr="008D1048">
        <w:rPr>
          <w:b/>
          <w:bCs/>
          <w:sz w:val="24"/>
        </w:rPr>
        <w:t xml:space="preserve"> </w:t>
      </w:r>
      <w:r>
        <w:rPr>
          <w:noProof/>
          <w:position w:val="-30"/>
          <w:sz w:val="24"/>
        </w:rPr>
        <w:drawing>
          <wp:inline distT="0" distB="0" distL="0" distR="0" wp14:anchorId="1DF39FE0" wp14:editId="264926F3">
            <wp:extent cx="914400" cy="462915"/>
            <wp:effectExtent l="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46A3AD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б)</w:t>
      </w:r>
      <w:r w:rsidRPr="008D1048">
        <w:rPr>
          <w:b/>
          <w:bCs/>
          <w:sz w:val="24"/>
        </w:rPr>
        <w:t xml:space="preserve"> </w:t>
      </w:r>
      <w:r>
        <w:rPr>
          <w:noProof/>
          <w:position w:val="-30"/>
          <w:sz w:val="24"/>
        </w:rPr>
        <w:drawing>
          <wp:inline distT="0" distB="0" distL="0" distR="0" wp14:anchorId="5F67F232" wp14:editId="31C351AA">
            <wp:extent cx="914400" cy="462915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2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01E68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в)</w:t>
      </w:r>
      <w:r w:rsidRPr="008D1048">
        <w:rPr>
          <w:b/>
          <w:bCs/>
          <w:sz w:val="24"/>
        </w:rPr>
        <w:t xml:space="preserve"> </w:t>
      </w:r>
      <w:r>
        <w:rPr>
          <w:noProof/>
          <w:position w:val="-30"/>
          <w:sz w:val="24"/>
        </w:rPr>
        <w:drawing>
          <wp:inline distT="0" distB="0" distL="0" distR="0" wp14:anchorId="2D20B702" wp14:editId="5B198FCE">
            <wp:extent cx="914400" cy="462915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F5E292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г)</w:t>
      </w:r>
      <w:r w:rsidRPr="008D1048">
        <w:rPr>
          <w:b/>
          <w:bCs/>
          <w:sz w:val="24"/>
        </w:rPr>
        <w:t xml:space="preserve"> </w:t>
      </w:r>
      <w:r>
        <w:rPr>
          <w:noProof/>
          <w:position w:val="-30"/>
          <w:sz w:val="24"/>
        </w:rPr>
        <w:drawing>
          <wp:inline distT="0" distB="0" distL="0" distR="0" wp14:anchorId="7EAEC7FF" wp14:editId="123B6CA3">
            <wp:extent cx="902335" cy="462915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01DBD8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595BE162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424571">
        <w:rPr>
          <w:b/>
          <w:bCs/>
          <w:sz w:val="24"/>
        </w:rPr>
        <w:t>06</w:t>
      </w:r>
      <w:r w:rsidRPr="008D1048">
        <w:rPr>
          <w:b/>
          <w:bCs/>
          <w:sz w:val="24"/>
        </w:rPr>
        <w:t>. Матрица Якоби – это</w:t>
      </w:r>
    </w:p>
    <w:p w14:paraId="34E2465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матрица свободных членов;</w:t>
      </w:r>
    </w:p>
    <w:p w14:paraId="67B24ED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матрица коэффициентов при неизвестных;</w:t>
      </w:r>
    </w:p>
    <w:p w14:paraId="3E87DEB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в списке нет правильного ответа;</w:t>
      </w:r>
    </w:p>
    <w:p w14:paraId="7D77939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матрица частных производных.</w:t>
      </w:r>
    </w:p>
    <w:p w14:paraId="6F667095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47F9E4D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424571">
        <w:rPr>
          <w:b/>
          <w:bCs/>
          <w:sz w:val="24"/>
        </w:rPr>
        <w:t>07</w:t>
      </w:r>
      <w:r w:rsidRPr="008D1048">
        <w:rPr>
          <w:b/>
          <w:bCs/>
          <w:sz w:val="24"/>
        </w:rPr>
        <w:t>. Корнями системы нелинейных уравнений является</w:t>
      </w:r>
    </w:p>
    <w:p w14:paraId="58CDB8F1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совокупность значений неизвестных, при подстановке которых в уравнения системы, обращают их в тождества;</w:t>
      </w:r>
    </w:p>
    <w:p w14:paraId="673CDA6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совокупность значений неизвестных, при подстановке которых в уравнения системы, функции принимают минимальные значения;</w:t>
      </w:r>
    </w:p>
    <w:p w14:paraId="24938DF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совокупность значений неизвестных, при которых функции уравнений существуют;</w:t>
      </w:r>
    </w:p>
    <w:p w14:paraId="4BBB0451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совокупность значений неизвестных, при подстановке которых в уравнения системы, функции принимают максимальные значения.</w:t>
      </w:r>
    </w:p>
    <w:p w14:paraId="60A1765C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D468695" w14:textId="77777777" w:rsidR="007E55E3" w:rsidRPr="00B21F23" w:rsidRDefault="007E55E3" w:rsidP="007E55E3">
      <w:pPr>
        <w:ind w:firstLine="0"/>
        <w:rPr>
          <w:b/>
          <w:bCs/>
          <w:sz w:val="24"/>
        </w:rPr>
      </w:pPr>
      <w:r w:rsidRPr="00B21F23">
        <w:rPr>
          <w:b/>
          <w:bCs/>
          <w:sz w:val="24"/>
        </w:rPr>
        <w:t>108. Чтобы повысить точность решения систем нелинейных уравнений численным методом нужно:</w:t>
      </w:r>
    </w:p>
    <w:p w14:paraId="05A5CFD5" w14:textId="77777777" w:rsidR="007E55E3" w:rsidRPr="00B21F23" w:rsidRDefault="007E55E3" w:rsidP="007E55E3">
      <w:pPr>
        <w:ind w:firstLine="0"/>
        <w:rPr>
          <w:bCs/>
          <w:sz w:val="24"/>
        </w:rPr>
      </w:pPr>
      <w:r w:rsidRPr="00B21F23">
        <w:rPr>
          <w:bCs/>
          <w:sz w:val="24"/>
        </w:rPr>
        <w:t>а) правильно выбрать начальное приближение;</w:t>
      </w:r>
    </w:p>
    <w:p w14:paraId="4522DFB7" w14:textId="77777777" w:rsidR="007E55E3" w:rsidRPr="00B21F23" w:rsidRDefault="007E55E3" w:rsidP="007E55E3">
      <w:pPr>
        <w:ind w:firstLine="0"/>
        <w:rPr>
          <w:bCs/>
          <w:sz w:val="24"/>
        </w:rPr>
      </w:pPr>
      <w:r w:rsidRPr="00B21F23">
        <w:rPr>
          <w:bCs/>
          <w:sz w:val="24"/>
        </w:rPr>
        <w:t>б) уменьшить величину заданной погрешности;</w:t>
      </w:r>
    </w:p>
    <w:p w14:paraId="65ED584E" w14:textId="77777777" w:rsidR="007E55E3" w:rsidRPr="00B21F23" w:rsidRDefault="007E55E3" w:rsidP="007E55E3">
      <w:pPr>
        <w:ind w:firstLine="0"/>
        <w:rPr>
          <w:bCs/>
          <w:sz w:val="24"/>
        </w:rPr>
      </w:pPr>
      <w:r w:rsidRPr="00B21F23">
        <w:rPr>
          <w:bCs/>
          <w:sz w:val="24"/>
        </w:rPr>
        <w:t>в) уменьшить число итераций;</w:t>
      </w:r>
    </w:p>
    <w:p w14:paraId="5D618698" w14:textId="77777777" w:rsidR="007E55E3" w:rsidRPr="0060390C" w:rsidRDefault="007E55E3" w:rsidP="007E55E3">
      <w:pPr>
        <w:ind w:firstLine="0"/>
        <w:rPr>
          <w:bCs/>
          <w:sz w:val="24"/>
        </w:rPr>
      </w:pPr>
      <w:r w:rsidRPr="00B21F23">
        <w:rPr>
          <w:bCs/>
          <w:sz w:val="24"/>
        </w:rPr>
        <w:t>г) среди перечисленных вариантов нет верного.</w:t>
      </w:r>
    </w:p>
    <w:p w14:paraId="01756265" w14:textId="77777777" w:rsidR="007E55E3" w:rsidRDefault="007E55E3" w:rsidP="007E55E3">
      <w:pPr>
        <w:ind w:firstLine="0"/>
        <w:rPr>
          <w:bCs/>
          <w:sz w:val="24"/>
        </w:rPr>
      </w:pPr>
    </w:p>
    <w:p w14:paraId="0F4C62C2" w14:textId="77777777" w:rsidR="007E55E3" w:rsidRPr="00257795" w:rsidRDefault="007E55E3" w:rsidP="007E55E3">
      <w:pPr>
        <w:ind w:firstLine="0"/>
        <w:rPr>
          <w:b/>
          <w:bCs/>
          <w:sz w:val="24"/>
        </w:rPr>
      </w:pPr>
      <w:r w:rsidRPr="00B21F23">
        <w:rPr>
          <w:b/>
          <w:bCs/>
          <w:sz w:val="24"/>
        </w:rPr>
        <w:t>109.</w:t>
      </w:r>
      <w:r>
        <w:rPr>
          <w:b/>
          <w:bCs/>
          <w:sz w:val="24"/>
        </w:rPr>
        <w:t xml:space="preserve"> </w:t>
      </w:r>
      <w:r w:rsidRPr="00257795">
        <w:rPr>
          <w:b/>
          <w:bCs/>
          <w:sz w:val="24"/>
        </w:rPr>
        <w:t xml:space="preserve">При приведении исходной матрицы к диагональному виду с помощью метода Якоби сумма всех диагональных элементов на каждом шаге метода Якоби </w:t>
      </w:r>
    </w:p>
    <w:p w14:paraId="00756A73" w14:textId="77777777" w:rsidR="007E55E3" w:rsidRPr="00257795" w:rsidRDefault="007E55E3" w:rsidP="007E55E3">
      <w:pPr>
        <w:ind w:firstLine="0"/>
        <w:rPr>
          <w:bCs/>
          <w:sz w:val="24"/>
        </w:rPr>
      </w:pPr>
      <w:r w:rsidRPr="00257795">
        <w:rPr>
          <w:bCs/>
          <w:sz w:val="24"/>
        </w:rPr>
        <w:t>а) уменьшается</w:t>
      </w:r>
    </w:p>
    <w:p w14:paraId="33815EB6" w14:textId="77777777" w:rsidR="007E55E3" w:rsidRPr="00257795" w:rsidRDefault="007E55E3" w:rsidP="007E55E3">
      <w:pPr>
        <w:ind w:firstLine="0"/>
        <w:rPr>
          <w:bCs/>
          <w:sz w:val="24"/>
        </w:rPr>
      </w:pPr>
      <w:r w:rsidRPr="00257795">
        <w:rPr>
          <w:bCs/>
          <w:sz w:val="24"/>
        </w:rPr>
        <w:t>б) увеличивается</w:t>
      </w:r>
    </w:p>
    <w:p w14:paraId="051B2C4C" w14:textId="77777777" w:rsidR="007E55E3" w:rsidRPr="00257795" w:rsidRDefault="007E55E3" w:rsidP="007E55E3">
      <w:pPr>
        <w:ind w:firstLine="0"/>
        <w:rPr>
          <w:bCs/>
          <w:sz w:val="24"/>
        </w:rPr>
      </w:pPr>
      <w:r w:rsidRPr="00257795">
        <w:rPr>
          <w:bCs/>
          <w:sz w:val="24"/>
        </w:rPr>
        <w:t>в) не изменяется</w:t>
      </w:r>
    </w:p>
    <w:p w14:paraId="7E7F2178" w14:textId="77777777" w:rsidR="007E55E3" w:rsidRPr="00257795" w:rsidRDefault="007E55E3" w:rsidP="007E55E3">
      <w:pPr>
        <w:ind w:firstLine="0"/>
        <w:rPr>
          <w:bCs/>
          <w:sz w:val="24"/>
        </w:rPr>
      </w:pPr>
      <w:r w:rsidRPr="00257795">
        <w:rPr>
          <w:bCs/>
          <w:sz w:val="24"/>
        </w:rPr>
        <w:t>г) может как уменьшаться, так и увеличиваться.</w:t>
      </w:r>
    </w:p>
    <w:p w14:paraId="6E33EBD5" w14:textId="77777777" w:rsidR="007E55E3" w:rsidRPr="00B21F23" w:rsidRDefault="007E55E3" w:rsidP="007E55E3">
      <w:pPr>
        <w:ind w:firstLine="0"/>
        <w:rPr>
          <w:b/>
          <w:bCs/>
          <w:sz w:val="24"/>
        </w:rPr>
      </w:pPr>
    </w:p>
    <w:p w14:paraId="58EB324E" w14:textId="77777777" w:rsidR="007E55E3" w:rsidRPr="00257795" w:rsidRDefault="007E55E3" w:rsidP="007E55E3">
      <w:pPr>
        <w:ind w:firstLine="0"/>
        <w:rPr>
          <w:b/>
          <w:bCs/>
          <w:sz w:val="24"/>
        </w:rPr>
      </w:pPr>
      <w:r w:rsidRPr="00B21F23">
        <w:rPr>
          <w:b/>
          <w:bCs/>
          <w:sz w:val="24"/>
        </w:rPr>
        <w:t>110.</w:t>
      </w:r>
      <w:r>
        <w:rPr>
          <w:b/>
          <w:bCs/>
          <w:sz w:val="24"/>
        </w:rPr>
        <w:t xml:space="preserve"> </w:t>
      </w:r>
      <w:r w:rsidRPr="00257795">
        <w:rPr>
          <w:b/>
          <w:bCs/>
          <w:sz w:val="24"/>
        </w:rPr>
        <w:t>Метод Ньютона для системы нелинейных уравнений  обеспечивает сходимость к решению</w:t>
      </w:r>
    </w:p>
    <w:p w14:paraId="51F5B1C7" w14:textId="77777777" w:rsidR="007E55E3" w:rsidRPr="00257795" w:rsidRDefault="007E55E3" w:rsidP="007E55E3">
      <w:pPr>
        <w:ind w:firstLine="0"/>
        <w:rPr>
          <w:bCs/>
          <w:sz w:val="24"/>
        </w:rPr>
      </w:pPr>
      <w:r w:rsidRPr="00257795">
        <w:rPr>
          <w:bCs/>
          <w:sz w:val="24"/>
        </w:rPr>
        <w:t>а) при любом начальном приближении</w:t>
      </w:r>
    </w:p>
    <w:p w14:paraId="59B1F828" w14:textId="77777777" w:rsidR="007E55E3" w:rsidRPr="00257795" w:rsidRDefault="007E55E3" w:rsidP="007E55E3">
      <w:pPr>
        <w:ind w:firstLine="0"/>
        <w:rPr>
          <w:bCs/>
          <w:sz w:val="24"/>
        </w:rPr>
      </w:pPr>
      <w:r w:rsidRPr="00257795">
        <w:rPr>
          <w:bCs/>
          <w:sz w:val="24"/>
        </w:rPr>
        <w:t>б) лишь при специально выбранном начальном приближении</w:t>
      </w:r>
    </w:p>
    <w:p w14:paraId="1B8A00B5" w14:textId="77777777" w:rsidR="007E55E3" w:rsidRPr="00257795" w:rsidRDefault="007E55E3" w:rsidP="007E55E3">
      <w:pPr>
        <w:ind w:firstLine="0"/>
        <w:rPr>
          <w:bCs/>
          <w:sz w:val="24"/>
        </w:rPr>
      </w:pPr>
      <w:r w:rsidRPr="00257795">
        <w:rPr>
          <w:bCs/>
          <w:sz w:val="24"/>
        </w:rPr>
        <w:t>в) только при наличии овражной ситуации</w:t>
      </w:r>
    </w:p>
    <w:p w14:paraId="1849E1FE" w14:textId="77777777" w:rsidR="007E55E3" w:rsidRPr="00257795" w:rsidRDefault="007E55E3" w:rsidP="007E55E3">
      <w:pPr>
        <w:ind w:firstLine="0"/>
        <w:rPr>
          <w:bCs/>
          <w:sz w:val="24"/>
        </w:rPr>
      </w:pPr>
      <w:r w:rsidRPr="00257795">
        <w:rPr>
          <w:bCs/>
          <w:sz w:val="24"/>
        </w:rPr>
        <w:t>г) только в случае, если определитель Вандермонда больше нуля.</w:t>
      </w:r>
    </w:p>
    <w:p w14:paraId="656F96A0" w14:textId="77777777" w:rsidR="007E55E3" w:rsidRPr="00B21F23" w:rsidRDefault="007E55E3" w:rsidP="007E55E3">
      <w:pPr>
        <w:ind w:firstLine="0"/>
        <w:rPr>
          <w:b/>
          <w:bCs/>
          <w:sz w:val="24"/>
        </w:rPr>
      </w:pPr>
    </w:p>
    <w:p w14:paraId="04F271A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11</w:t>
      </w:r>
      <w:r w:rsidRPr="008D1048">
        <w:rPr>
          <w:b/>
          <w:bCs/>
          <w:sz w:val="24"/>
        </w:rPr>
        <w:t>. Не зная точного решения, оценить погрешность решения ОДУ</w:t>
      </w:r>
    </w:p>
    <w:p w14:paraId="63FF2BB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lastRenderedPageBreak/>
        <w:t>а)</w:t>
      </w:r>
      <w:r w:rsidRPr="008D1048">
        <w:rPr>
          <w:bCs/>
          <w:sz w:val="24"/>
        </w:rPr>
        <w:t xml:space="preserve"> все ответы верны;</w:t>
      </w:r>
    </w:p>
    <w:p w14:paraId="4F3C3A8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можно с использованием правила Рунге;</w:t>
      </w:r>
    </w:p>
    <w:p w14:paraId="549F533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можно с использованием метода автоматического выбора шага;</w:t>
      </w:r>
    </w:p>
    <w:p w14:paraId="7F47776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можно с использованием метода двойного просчета.</w:t>
      </w:r>
    </w:p>
    <w:p w14:paraId="73BDC818" w14:textId="77777777" w:rsidR="007E55E3" w:rsidRPr="008D1048" w:rsidRDefault="007E55E3" w:rsidP="007E55E3">
      <w:pPr>
        <w:ind w:firstLine="0"/>
        <w:jc w:val="center"/>
        <w:rPr>
          <w:bCs/>
          <w:sz w:val="24"/>
        </w:rPr>
      </w:pPr>
    </w:p>
    <w:p w14:paraId="52B23AC7" w14:textId="77777777" w:rsidR="007E55E3" w:rsidRPr="008D1048" w:rsidRDefault="007E55E3" w:rsidP="007E55E3">
      <w:pPr>
        <w:ind w:firstLine="0"/>
        <w:rPr>
          <w:b/>
          <w:bCs/>
          <w:position w:val="-10"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12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 xml:space="preserve">Вычислить интеграл по формуле Симпсона при </w:t>
      </w:r>
      <w:r w:rsidRPr="008D1048">
        <w:rPr>
          <w:b/>
          <w:bCs/>
          <w:sz w:val="24"/>
          <w:lang w:val="en-US"/>
        </w:rPr>
        <w:t>n</w:t>
      </w:r>
      <w:r w:rsidRPr="008D1048">
        <w:rPr>
          <w:b/>
          <w:bCs/>
          <w:sz w:val="24"/>
        </w:rPr>
        <w:t xml:space="preserve">=6: </w:t>
      </w:r>
      <w:r>
        <w:rPr>
          <w:b/>
          <w:bCs/>
          <w:noProof/>
          <w:position w:val="-18"/>
          <w:sz w:val="24"/>
        </w:rPr>
        <w:drawing>
          <wp:inline distT="0" distB="0" distL="0" distR="0" wp14:anchorId="0CC36B61" wp14:editId="3FFB2AA0">
            <wp:extent cx="783590" cy="332740"/>
            <wp:effectExtent l="1905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2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33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85BA1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</w:t>
      </w:r>
      <w:r w:rsidRPr="008D1048">
        <w:rPr>
          <w:sz w:val="24"/>
        </w:rPr>
        <w:t>0,9951;</w:t>
      </w:r>
    </w:p>
    <w:p w14:paraId="1740B703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</w:t>
      </w:r>
      <w:r w:rsidRPr="008D1048">
        <w:rPr>
          <w:sz w:val="24"/>
        </w:rPr>
        <w:t>1,8509;</w:t>
      </w:r>
    </w:p>
    <w:p w14:paraId="28B9997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</w:t>
      </w:r>
      <w:r w:rsidRPr="008D1048">
        <w:rPr>
          <w:sz w:val="24"/>
        </w:rPr>
        <w:t>2,2105;</w:t>
      </w:r>
    </w:p>
    <w:p w14:paraId="7341975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</w:t>
      </w:r>
      <w:r w:rsidRPr="008D1048">
        <w:rPr>
          <w:sz w:val="24"/>
        </w:rPr>
        <w:t>3,2108;</w:t>
      </w:r>
    </w:p>
    <w:p w14:paraId="3656C888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</w:t>
      </w:r>
      <w:r w:rsidRPr="008D1048">
        <w:rPr>
          <w:bCs/>
          <w:sz w:val="24"/>
        </w:rPr>
        <w:t xml:space="preserve"> </w:t>
      </w:r>
      <w:r w:rsidRPr="008D1048">
        <w:rPr>
          <w:sz w:val="24"/>
        </w:rPr>
        <w:t>4,6665.</w:t>
      </w:r>
    </w:p>
    <w:p w14:paraId="3A57D59C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56AA911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13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 xml:space="preserve">Произвести оценку погрешности интегрирования по формуле трапеций для функции </w:t>
      </w:r>
      <w:r>
        <w:rPr>
          <w:b/>
          <w:bCs/>
          <w:noProof/>
          <w:position w:val="-10"/>
          <w:sz w:val="24"/>
        </w:rPr>
        <w:drawing>
          <wp:inline distT="0" distB="0" distL="0" distR="0" wp14:anchorId="219F136B" wp14:editId="6EB8BACC">
            <wp:extent cx="926465" cy="237490"/>
            <wp:effectExtent l="1905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на отрезке [0;1], </w:t>
      </w:r>
      <w:r w:rsidRPr="008D1048">
        <w:rPr>
          <w:b/>
          <w:bCs/>
          <w:sz w:val="24"/>
          <w:lang w:val="en-US"/>
        </w:rPr>
        <w:t>h</w:t>
      </w:r>
      <w:r w:rsidRPr="008D1048">
        <w:rPr>
          <w:b/>
          <w:bCs/>
          <w:sz w:val="24"/>
        </w:rPr>
        <w:t>=0.1:</w:t>
      </w:r>
    </w:p>
    <w:p w14:paraId="688D343C" w14:textId="77777777" w:rsidR="007E55E3" w:rsidRPr="008D1048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>1. 0,2820;</w:t>
      </w:r>
    </w:p>
    <w:p w14:paraId="0C19DEEE" w14:textId="77777777" w:rsidR="007E55E3" w:rsidRPr="008D1048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>2. 0,0354;</w:t>
      </w:r>
    </w:p>
    <w:p w14:paraId="578A10F9" w14:textId="77777777" w:rsidR="007E55E3" w:rsidRPr="008D1048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>3. 0,0055;</w:t>
      </w:r>
    </w:p>
    <w:p w14:paraId="66BA095B" w14:textId="77777777" w:rsidR="007E55E3" w:rsidRPr="008D1048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>4. 0,0021;</w:t>
      </w:r>
    </w:p>
    <w:p w14:paraId="0A05CD4A" w14:textId="77777777" w:rsidR="007E55E3" w:rsidRDefault="007E55E3" w:rsidP="007E55E3">
      <w:pPr>
        <w:ind w:firstLine="0"/>
        <w:rPr>
          <w:bCs/>
          <w:sz w:val="24"/>
        </w:rPr>
      </w:pPr>
      <w:r w:rsidRPr="008D1048">
        <w:rPr>
          <w:bCs/>
          <w:sz w:val="24"/>
        </w:rPr>
        <w:t>5. 0,0285.</w:t>
      </w:r>
    </w:p>
    <w:p w14:paraId="1BA15292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16E977D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</w:t>
      </w:r>
      <w:r w:rsidRPr="00424571">
        <w:rPr>
          <w:b/>
          <w:bCs/>
          <w:sz w:val="24"/>
        </w:rPr>
        <w:t>4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Метод Симпсона использует ... интерполяцию ...:</w:t>
      </w:r>
    </w:p>
    <w:p w14:paraId="15A753E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линейную;</w:t>
      </w:r>
    </w:p>
    <w:p w14:paraId="4F4B058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кубическую;</w:t>
      </w:r>
    </w:p>
    <w:p w14:paraId="0C2118B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квадратичную;</w:t>
      </w:r>
    </w:p>
    <w:p w14:paraId="6CBDEF2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полиномом нулевого порядка;</w:t>
      </w:r>
    </w:p>
    <w:p w14:paraId="4D8DBB96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</w:t>
      </w:r>
      <w:r w:rsidRPr="008D1048">
        <w:rPr>
          <w:bCs/>
          <w:sz w:val="24"/>
        </w:rPr>
        <w:t xml:space="preserve"> полиномом четвертого порядка.</w:t>
      </w:r>
    </w:p>
    <w:p w14:paraId="51623758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3FF1FA3E" w14:textId="77777777" w:rsidR="007E55E3" w:rsidRPr="008D1048" w:rsidRDefault="007E55E3" w:rsidP="007E55E3">
      <w:pPr>
        <w:spacing w:line="259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</w:t>
      </w: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. Рассчитать значение интеграла указанным численным методом.</w:t>
      </w:r>
    </w:p>
    <w:p w14:paraId="4119FD1B" w14:textId="77777777" w:rsidR="007E55E3" w:rsidRPr="008D1048" w:rsidRDefault="007E55E3" w:rsidP="007E55E3">
      <w:pPr>
        <w:spacing w:line="259" w:lineRule="auto"/>
        <w:ind w:firstLine="0"/>
        <w:rPr>
          <w:bCs/>
          <w:sz w:val="24"/>
        </w:rPr>
      </w:pPr>
      <w:r w:rsidRPr="008D1048">
        <w:rPr>
          <w:bCs/>
          <w:sz w:val="24"/>
        </w:rPr>
        <w:t xml:space="preserve"> n – число отрезков </w:t>
      </w:r>
    </w:p>
    <w:p w14:paraId="1D0FD3D2" w14:textId="77777777" w:rsidR="007E55E3" w:rsidRDefault="007E55E3" w:rsidP="007E55E3">
      <w:pPr>
        <w:spacing w:line="259" w:lineRule="auto"/>
        <w:ind w:firstLine="0"/>
        <w:rPr>
          <w:b/>
          <w:bCs/>
          <w:sz w:val="24"/>
        </w:rPr>
      </w:pPr>
      <w:r>
        <w:rPr>
          <w:b/>
          <w:bCs/>
          <w:noProof/>
          <w:position w:val="-36"/>
          <w:sz w:val="24"/>
        </w:rPr>
        <w:drawing>
          <wp:inline distT="0" distB="0" distL="0" distR="0" wp14:anchorId="3FE31686" wp14:editId="05E3FA9C">
            <wp:extent cx="997585" cy="534670"/>
            <wp:effectExtent l="1905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2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, метод левых прямоугольников</w:t>
      </w:r>
    </w:p>
    <w:p w14:paraId="033DDF0F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а) 5</w:t>
      </w:r>
      <w:r w:rsidRPr="008D1048">
        <w:rPr>
          <w:bCs/>
          <w:sz w:val="24"/>
        </w:rPr>
        <w:t>;</w:t>
      </w:r>
    </w:p>
    <w:p w14:paraId="77A2E5AA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б) 1,75</w:t>
      </w:r>
      <w:r w:rsidRPr="008D1048">
        <w:rPr>
          <w:bCs/>
          <w:sz w:val="24"/>
        </w:rPr>
        <w:t>;</w:t>
      </w:r>
    </w:p>
    <w:p w14:paraId="3F5192D6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D86A50">
        <w:rPr>
          <w:bCs/>
          <w:sz w:val="24"/>
        </w:rPr>
        <w:t>2</w:t>
      </w:r>
      <w:r>
        <w:rPr>
          <w:bCs/>
          <w:sz w:val="24"/>
        </w:rPr>
        <w:t>,</w:t>
      </w:r>
      <w:r w:rsidRPr="00D86A50">
        <w:rPr>
          <w:bCs/>
          <w:sz w:val="24"/>
        </w:rPr>
        <w:t>67</w:t>
      </w:r>
      <w:r w:rsidRPr="008D1048">
        <w:rPr>
          <w:bCs/>
          <w:sz w:val="24"/>
        </w:rPr>
        <w:t>;</w:t>
      </w:r>
    </w:p>
    <w:p w14:paraId="377AF1B0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4,5</w:t>
      </w:r>
      <w:r w:rsidRPr="008D1048">
        <w:rPr>
          <w:bCs/>
          <w:sz w:val="24"/>
        </w:rPr>
        <w:t>;</w:t>
      </w:r>
    </w:p>
    <w:p w14:paraId="0296AD88" w14:textId="77777777" w:rsidR="007E55E3" w:rsidRPr="0060390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д) </w:t>
      </w:r>
      <w:r w:rsidRPr="00B21F23">
        <w:rPr>
          <w:bCs/>
          <w:sz w:val="24"/>
        </w:rPr>
        <w:t>среди перечисленных вариантов нет верного.</w:t>
      </w:r>
    </w:p>
    <w:p w14:paraId="698BDD8C" w14:textId="77777777" w:rsidR="007E55E3" w:rsidRPr="008D1048" w:rsidRDefault="007E55E3" w:rsidP="007E55E3">
      <w:pPr>
        <w:spacing w:line="259" w:lineRule="auto"/>
        <w:ind w:firstLine="0"/>
        <w:rPr>
          <w:b/>
          <w:bCs/>
          <w:sz w:val="24"/>
        </w:rPr>
      </w:pPr>
    </w:p>
    <w:p w14:paraId="35BF24F8" w14:textId="77777777" w:rsidR="007E55E3" w:rsidRPr="008D1048" w:rsidRDefault="007E55E3" w:rsidP="007E55E3">
      <w:pPr>
        <w:spacing w:line="259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</w:t>
      </w: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. Рассчитать значение интеграла указанным численным методом.</w:t>
      </w:r>
    </w:p>
    <w:p w14:paraId="00FA1829" w14:textId="77777777" w:rsidR="007E55E3" w:rsidRPr="008D1048" w:rsidRDefault="007E55E3" w:rsidP="007E55E3">
      <w:pPr>
        <w:spacing w:line="259" w:lineRule="auto"/>
        <w:ind w:firstLine="0"/>
        <w:rPr>
          <w:bCs/>
          <w:sz w:val="24"/>
        </w:rPr>
      </w:pPr>
      <w:r w:rsidRPr="008D1048">
        <w:rPr>
          <w:bCs/>
          <w:sz w:val="24"/>
        </w:rPr>
        <w:t xml:space="preserve"> n – число отрезков</w:t>
      </w:r>
    </w:p>
    <w:p w14:paraId="157D9D1C" w14:textId="77777777" w:rsidR="007E55E3" w:rsidRDefault="007E55E3" w:rsidP="007E55E3">
      <w:pPr>
        <w:spacing w:line="259" w:lineRule="auto"/>
        <w:ind w:firstLine="0"/>
        <w:rPr>
          <w:b/>
          <w:bCs/>
          <w:sz w:val="24"/>
        </w:rPr>
      </w:pPr>
      <w:r>
        <w:rPr>
          <w:b/>
          <w:bCs/>
          <w:noProof/>
          <w:position w:val="-36"/>
          <w:sz w:val="24"/>
        </w:rPr>
        <w:drawing>
          <wp:inline distT="0" distB="0" distL="0" distR="0" wp14:anchorId="1611E3AE" wp14:editId="475835BF">
            <wp:extent cx="949960" cy="534670"/>
            <wp:effectExtent l="1905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, метод трапеций</w:t>
      </w:r>
    </w:p>
    <w:p w14:paraId="0F010834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а) 4</w:t>
      </w:r>
      <w:r w:rsidRPr="008D1048">
        <w:rPr>
          <w:bCs/>
          <w:sz w:val="24"/>
        </w:rPr>
        <w:t>;</w:t>
      </w:r>
    </w:p>
    <w:p w14:paraId="35A46761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б) 10,4</w:t>
      </w:r>
      <w:r w:rsidRPr="008D1048">
        <w:rPr>
          <w:bCs/>
          <w:sz w:val="24"/>
        </w:rPr>
        <w:t>;</w:t>
      </w:r>
    </w:p>
    <w:p w14:paraId="7F1EC412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в) 4,16</w:t>
      </w:r>
      <w:r w:rsidRPr="008D1048">
        <w:rPr>
          <w:bCs/>
          <w:sz w:val="24"/>
        </w:rPr>
        <w:t>;</w:t>
      </w:r>
    </w:p>
    <w:p w14:paraId="5A54E82A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>г) 4,5</w:t>
      </w:r>
      <w:r w:rsidRPr="008D1048">
        <w:rPr>
          <w:bCs/>
          <w:sz w:val="24"/>
        </w:rPr>
        <w:t>;</w:t>
      </w:r>
    </w:p>
    <w:p w14:paraId="065B7664" w14:textId="77777777" w:rsidR="007E55E3" w:rsidRPr="0060390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д) </w:t>
      </w:r>
      <w:r w:rsidRPr="00B21F23">
        <w:rPr>
          <w:bCs/>
          <w:sz w:val="24"/>
        </w:rPr>
        <w:t>среди перечисленных вариантов нет верного.</w:t>
      </w:r>
    </w:p>
    <w:p w14:paraId="7DD999B7" w14:textId="77777777" w:rsidR="007E55E3" w:rsidRPr="008D1048" w:rsidRDefault="007E55E3" w:rsidP="007E55E3">
      <w:pPr>
        <w:spacing w:line="259" w:lineRule="auto"/>
        <w:ind w:firstLine="0"/>
        <w:rPr>
          <w:b/>
          <w:bCs/>
          <w:sz w:val="24"/>
        </w:rPr>
      </w:pPr>
    </w:p>
    <w:p w14:paraId="1FEAF4F2" w14:textId="77777777" w:rsidR="007E55E3" w:rsidRPr="008D1048" w:rsidRDefault="007E55E3" w:rsidP="007E55E3">
      <w:pPr>
        <w:ind w:firstLine="0"/>
        <w:rPr>
          <w:b/>
          <w:bCs/>
          <w:sz w:val="24"/>
          <w:u w:val="single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</w:t>
      </w:r>
      <w:r>
        <w:rPr>
          <w:b/>
          <w:bCs/>
          <w:sz w:val="24"/>
        </w:rPr>
        <w:t>7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 xml:space="preserve">Известно, что для вычисления однократного интеграла используется следующая квадратурная формула Ньютона-Котеса: </w:t>
      </w:r>
      <w:r>
        <w:rPr>
          <w:b/>
          <w:bCs/>
          <w:noProof/>
          <w:position w:val="-32"/>
          <w:sz w:val="24"/>
        </w:rPr>
        <w:drawing>
          <wp:inline distT="0" distB="0" distL="0" distR="0" wp14:anchorId="1E12A852" wp14:editId="4CD013A7">
            <wp:extent cx="1401445" cy="487045"/>
            <wp:effectExtent l="1905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. Как называется частный </w:t>
      </w:r>
      <w:r w:rsidRPr="008D1048">
        <w:rPr>
          <w:b/>
          <w:bCs/>
          <w:sz w:val="24"/>
        </w:rPr>
        <w:lastRenderedPageBreak/>
        <w:t>случай этой формулы при</w:t>
      </w:r>
      <w:r>
        <w:rPr>
          <w:b/>
          <w:bCs/>
          <w:noProof/>
          <w:position w:val="-6"/>
          <w:sz w:val="24"/>
        </w:rPr>
        <w:drawing>
          <wp:inline distT="0" distB="0" distL="0" distR="0" wp14:anchorId="658EBA8B" wp14:editId="2F974E46">
            <wp:extent cx="332740" cy="189865"/>
            <wp:effectExtent l="1905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?</w:t>
      </w:r>
    </w:p>
    <w:p w14:paraId="13C3BE4F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формула Ньютона;</w:t>
      </w:r>
    </w:p>
    <w:p w14:paraId="5768A0BC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формула Симпсона;</w:t>
      </w:r>
    </w:p>
    <w:p w14:paraId="63EB2370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формула Адамса;</w:t>
      </w:r>
    </w:p>
    <w:p w14:paraId="4EBB630B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формула трапеций;</w:t>
      </w:r>
    </w:p>
    <w:p w14:paraId="05D3714B" w14:textId="77777777" w:rsidR="007E55E3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д) </w:t>
      </w:r>
      <w:r w:rsidRPr="008D1048">
        <w:rPr>
          <w:bCs/>
          <w:sz w:val="24"/>
        </w:rPr>
        <w:t>формула Эйлера.</w:t>
      </w:r>
    </w:p>
    <w:p w14:paraId="1BAE0AFD" w14:textId="77777777" w:rsidR="007E55E3" w:rsidRPr="008D1048" w:rsidRDefault="007E55E3" w:rsidP="007E55E3">
      <w:pPr>
        <w:ind w:left="360" w:firstLine="0"/>
        <w:jc w:val="left"/>
        <w:rPr>
          <w:bCs/>
          <w:sz w:val="24"/>
        </w:rPr>
      </w:pPr>
    </w:p>
    <w:p w14:paraId="7EE83CF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</w:t>
      </w:r>
      <w:r>
        <w:rPr>
          <w:b/>
          <w:bCs/>
          <w:sz w:val="24"/>
        </w:rPr>
        <w:t>8</w:t>
      </w:r>
      <w:r w:rsidRPr="008D1048">
        <w:rPr>
          <w:b/>
          <w:bCs/>
          <w:sz w:val="24"/>
        </w:rPr>
        <w:t>. Какой порядок аппроксимации имеет «правило 3/8»</w:t>
      </w:r>
    </w:p>
    <w:p w14:paraId="2E788EC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четвертый;</w:t>
      </w:r>
    </w:p>
    <w:p w14:paraId="620A2C4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второй;</w:t>
      </w:r>
    </w:p>
    <w:p w14:paraId="3B5089CA" w14:textId="77777777" w:rsidR="007E55E3" w:rsidRPr="00FB4C2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третий</w:t>
      </w:r>
      <w:r w:rsidRPr="00FB4C2C">
        <w:rPr>
          <w:bCs/>
          <w:sz w:val="24"/>
        </w:rPr>
        <w:t>;</w:t>
      </w:r>
    </w:p>
    <w:p w14:paraId="1BC2CB7F" w14:textId="77777777" w:rsidR="007E55E3" w:rsidRPr="00FB4C2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1B059B0F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411A52B6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1</w:t>
      </w:r>
      <w:r>
        <w:rPr>
          <w:b/>
          <w:bCs/>
          <w:sz w:val="24"/>
        </w:rPr>
        <w:t>9</w:t>
      </w:r>
      <w:r w:rsidRPr="008D1048">
        <w:rPr>
          <w:b/>
          <w:bCs/>
          <w:sz w:val="24"/>
        </w:rPr>
        <w:t>. Формула прямоугольников с центральной точкой будет давать точное значение</w:t>
      </w:r>
    </w:p>
    <w:p w14:paraId="29E3D5CD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в случае комплексной аппроксимирующей функции;</w:t>
      </w:r>
    </w:p>
    <w:p w14:paraId="248DF07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в случае линейной функции;</w:t>
      </w:r>
    </w:p>
    <w:p w14:paraId="744EDAA5" w14:textId="77777777" w:rsidR="007E55E3" w:rsidRPr="00FB4C2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в случае с интерпретаци</w:t>
      </w:r>
      <w:r>
        <w:rPr>
          <w:bCs/>
          <w:sz w:val="24"/>
        </w:rPr>
        <w:t>онным кубическим интерполятором</w:t>
      </w:r>
      <w:r w:rsidRPr="00FB4C2C">
        <w:rPr>
          <w:bCs/>
          <w:sz w:val="24"/>
        </w:rPr>
        <w:t>;</w:t>
      </w:r>
    </w:p>
    <w:p w14:paraId="1026EED8" w14:textId="77777777" w:rsidR="007E55E3" w:rsidRPr="00FB4C2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40A59488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B400AD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2</w:t>
      </w:r>
      <w:r>
        <w:rPr>
          <w:b/>
          <w:bCs/>
          <w:sz w:val="24"/>
        </w:rPr>
        <w:t>0</w:t>
      </w:r>
      <w:r w:rsidRPr="008D1048">
        <w:rPr>
          <w:b/>
          <w:bCs/>
          <w:sz w:val="24"/>
        </w:rPr>
        <w:t>. Вычисление двукратного интеграла по формуле Симпсона производится</w:t>
      </w:r>
    </w:p>
    <w:p w14:paraId="52ED7183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аппроксимацией одномерных интегралов;</w:t>
      </w:r>
    </w:p>
    <w:p w14:paraId="7A289563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интерполяцией одномерного интеграла по кубическим зависимостям;</w:t>
      </w:r>
    </w:p>
    <w:p w14:paraId="01F7FF43" w14:textId="77777777" w:rsidR="007E55E3" w:rsidRPr="00FB4C2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редукцией к методу в</w:t>
      </w:r>
      <w:r>
        <w:rPr>
          <w:bCs/>
          <w:sz w:val="24"/>
        </w:rPr>
        <w:t>ычисления одномерного интеграла</w:t>
      </w:r>
      <w:r w:rsidRPr="00FB4C2C">
        <w:rPr>
          <w:bCs/>
          <w:sz w:val="24"/>
        </w:rPr>
        <w:t>;</w:t>
      </w:r>
    </w:p>
    <w:p w14:paraId="22087067" w14:textId="77777777" w:rsidR="007E55E3" w:rsidRPr="00FB4C2C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38CCE8B3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2807FE3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2</w:t>
      </w:r>
      <w:r>
        <w:rPr>
          <w:b/>
          <w:bCs/>
          <w:sz w:val="24"/>
        </w:rPr>
        <w:t>1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Формула  приближенного  вычисления  интеграла  методом прямоугольников имеет вид</w:t>
      </w:r>
    </w:p>
    <w:p w14:paraId="55B10A27" w14:textId="77777777" w:rsidR="007E55E3" w:rsidRPr="008D1048" w:rsidRDefault="007E55E3" w:rsidP="007E55E3">
      <w:pPr>
        <w:shd w:val="clear" w:color="auto" w:fill="FFFFFF"/>
        <w:spacing w:line="259" w:lineRule="auto"/>
        <w:ind w:left="6" w:firstLine="0"/>
        <w:jc w:val="left"/>
        <w:rPr>
          <w:rFonts w:eastAsia="Calibri"/>
          <w:sz w:val="24"/>
          <w:lang w:eastAsia="en-US"/>
        </w:rPr>
      </w:pPr>
      <w:r>
        <w:rPr>
          <w:rFonts w:eastAsia="Calibri"/>
          <w:bCs/>
          <w:color w:val="000000"/>
          <w:spacing w:val="-2"/>
          <w:sz w:val="24"/>
          <w:lang w:eastAsia="en-US"/>
        </w:rPr>
        <w:t>а)</w:t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 </w:t>
      </w:r>
      <w:r>
        <w:rPr>
          <w:rFonts w:eastAsia="Calibri"/>
          <w:noProof/>
          <w:position w:val="-32"/>
          <w:sz w:val="24"/>
        </w:rPr>
        <w:drawing>
          <wp:inline distT="0" distB="0" distL="0" distR="0" wp14:anchorId="5AA29CDC" wp14:editId="2B687E10">
            <wp:extent cx="1959610" cy="474980"/>
            <wp:effectExtent l="1905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4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sz w:val="24"/>
          <w:lang w:eastAsia="en-US"/>
        </w:rPr>
        <w:t>;</w:t>
      </w:r>
    </w:p>
    <w:p w14:paraId="03DF6984" w14:textId="77777777" w:rsidR="007E55E3" w:rsidRPr="008D1048" w:rsidRDefault="007E55E3" w:rsidP="007E55E3">
      <w:pPr>
        <w:shd w:val="clear" w:color="auto" w:fill="FFFFFF"/>
        <w:spacing w:line="259" w:lineRule="auto"/>
        <w:ind w:left="6" w:firstLine="0"/>
        <w:jc w:val="left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б)</w:t>
      </w:r>
      <w:r w:rsidRPr="008D1048">
        <w:rPr>
          <w:rFonts w:eastAsia="Calibri"/>
          <w:sz w:val="24"/>
          <w:lang w:eastAsia="en-US"/>
        </w:rPr>
        <w:t xml:space="preserve"> </w:t>
      </w:r>
      <w:r>
        <w:rPr>
          <w:rFonts w:eastAsia="Calibri"/>
          <w:noProof/>
          <w:position w:val="-32"/>
          <w:sz w:val="24"/>
        </w:rPr>
        <w:drawing>
          <wp:inline distT="0" distB="0" distL="0" distR="0" wp14:anchorId="62B8F2FE" wp14:editId="6C4EE98A">
            <wp:extent cx="1496060" cy="474980"/>
            <wp:effectExtent l="1905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4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sz w:val="24"/>
          <w:lang w:eastAsia="en-US"/>
        </w:rPr>
        <w:t>;</w:t>
      </w:r>
    </w:p>
    <w:p w14:paraId="2CDF9D49" w14:textId="77777777" w:rsidR="007E55E3" w:rsidRPr="008D1048" w:rsidRDefault="007E55E3" w:rsidP="007E55E3">
      <w:pPr>
        <w:shd w:val="clear" w:color="auto" w:fill="FFFFFF"/>
        <w:spacing w:line="259" w:lineRule="auto"/>
        <w:ind w:left="6" w:firstLine="0"/>
        <w:jc w:val="left"/>
        <w:rPr>
          <w:rFonts w:eastAsia="Calibri"/>
          <w:sz w:val="24"/>
          <w:lang w:eastAsia="en-US"/>
        </w:rPr>
      </w:pPr>
      <w:r>
        <w:rPr>
          <w:rFonts w:eastAsia="Calibri"/>
          <w:sz w:val="24"/>
          <w:lang w:eastAsia="en-US"/>
        </w:rPr>
        <w:t>в)</w:t>
      </w:r>
      <w:r w:rsidRPr="008D1048">
        <w:rPr>
          <w:rFonts w:eastAsia="Calibri"/>
          <w:sz w:val="24"/>
          <w:lang w:eastAsia="en-US"/>
        </w:rPr>
        <w:t xml:space="preserve"> </w:t>
      </w:r>
      <w:r>
        <w:rPr>
          <w:rFonts w:eastAsia="Calibri"/>
          <w:noProof/>
          <w:position w:val="-32"/>
          <w:sz w:val="24"/>
        </w:rPr>
        <w:drawing>
          <wp:inline distT="0" distB="0" distL="0" distR="0" wp14:anchorId="2A624939" wp14:editId="179FCD60">
            <wp:extent cx="4084955" cy="391795"/>
            <wp:effectExtent l="1905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95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sz w:val="24"/>
          <w:lang w:eastAsia="en-US"/>
        </w:rPr>
        <w:t>;</w:t>
      </w:r>
    </w:p>
    <w:p w14:paraId="19A1B311" w14:textId="77777777" w:rsidR="007E55E3" w:rsidRPr="008D1048" w:rsidRDefault="007E55E3" w:rsidP="007E55E3">
      <w:pPr>
        <w:shd w:val="clear" w:color="auto" w:fill="FFFFFF"/>
        <w:spacing w:line="226" w:lineRule="exact"/>
        <w:ind w:left="6" w:firstLine="0"/>
        <w:jc w:val="left"/>
        <w:rPr>
          <w:rFonts w:eastAsia="Calibri"/>
          <w:bCs/>
          <w:color w:val="000000"/>
          <w:spacing w:val="-2"/>
          <w:sz w:val="24"/>
          <w:lang w:eastAsia="en-US"/>
        </w:rPr>
      </w:pPr>
      <w:r>
        <w:rPr>
          <w:rFonts w:eastAsia="Calibri"/>
          <w:bCs/>
          <w:color w:val="000000"/>
          <w:spacing w:val="-2"/>
          <w:sz w:val="24"/>
          <w:lang w:eastAsia="en-US"/>
        </w:rPr>
        <w:t>г)</w:t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 </w:t>
      </w:r>
      <w:r>
        <w:rPr>
          <w:rFonts w:eastAsia="Calibri"/>
          <w:noProof/>
          <w:position w:val="-30"/>
          <w:sz w:val="24"/>
        </w:rPr>
        <w:drawing>
          <wp:inline distT="0" distB="0" distL="0" distR="0" wp14:anchorId="6896A228" wp14:editId="75D7C0E7">
            <wp:extent cx="2743200" cy="46291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sz w:val="24"/>
          <w:lang w:eastAsia="en-US"/>
        </w:rPr>
        <w:t>.</w:t>
      </w:r>
    </w:p>
    <w:p w14:paraId="6B5F59D5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4406253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2</w:t>
      </w:r>
      <w:r>
        <w:rPr>
          <w:b/>
          <w:bCs/>
          <w:sz w:val="24"/>
        </w:rPr>
        <w:t>2</w:t>
      </w:r>
      <w:r w:rsidRPr="008D1048">
        <w:rPr>
          <w:b/>
          <w:bCs/>
          <w:sz w:val="24"/>
        </w:rPr>
        <w:t>. При подсчете значения определенного интеграла от известной функции наиболее эффективными окажутся</w:t>
      </w:r>
    </w:p>
    <w:p w14:paraId="3ACF352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квадратурные формулы типа Гаусса;</w:t>
      </w:r>
    </w:p>
    <w:p w14:paraId="3A370883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интерполяционные интерпретаторы;</w:t>
      </w:r>
    </w:p>
    <w:p w14:paraId="6C4E6048" w14:textId="77777777" w:rsidR="007E55E3" w:rsidRPr="007B4E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кубические интерполяторы</w:t>
      </w:r>
      <w:r w:rsidRPr="007B4EF3">
        <w:rPr>
          <w:bCs/>
          <w:sz w:val="24"/>
        </w:rPr>
        <w:t>;</w:t>
      </w:r>
    </w:p>
    <w:p w14:paraId="15D08A11" w14:textId="77777777" w:rsidR="007E55E3" w:rsidRPr="007B4E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верны.</w:t>
      </w:r>
    </w:p>
    <w:p w14:paraId="7C4D74D4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4287F43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2</w:t>
      </w:r>
      <w:r>
        <w:rPr>
          <w:b/>
          <w:bCs/>
          <w:sz w:val="24"/>
        </w:rPr>
        <w:t>3</w:t>
      </w:r>
      <w:r w:rsidRPr="008D1048">
        <w:rPr>
          <w:b/>
          <w:bCs/>
          <w:sz w:val="24"/>
        </w:rPr>
        <w:t>. Почему формулы Ньютона — Котеса не могут успешно использоваться для получения формул высокой точности?</w:t>
      </w:r>
    </w:p>
    <w:p w14:paraId="74B1682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так как они подчинены законам кусочно-кубической интерполяции;</w:t>
      </w:r>
    </w:p>
    <w:p w14:paraId="54F58F83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так как они являются интерполяционными;</w:t>
      </w:r>
    </w:p>
    <w:p w14:paraId="6B8F6B6E" w14:textId="77777777" w:rsidR="007E55E3" w:rsidRPr="007B4E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по причине неустойчивости интерполяционного процесса для многочленов высокого поряд</w:t>
      </w:r>
      <w:r>
        <w:rPr>
          <w:bCs/>
          <w:sz w:val="24"/>
        </w:rPr>
        <w:t>ка</w:t>
      </w:r>
      <w:r w:rsidRPr="007B4EF3">
        <w:rPr>
          <w:bCs/>
          <w:sz w:val="24"/>
        </w:rPr>
        <w:t>;</w:t>
      </w:r>
    </w:p>
    <w:p w14:paraId="781948CD" w14:textId="77777777" w:rsidR="007E55E3" w:rsidRPr="007B4E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7D0AEBC3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7038B7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2</w:t>
      </w:r>
      <w:r>
        <w:rPr>
          <w:b/>
          <w:bCs/>
          <w:sz w:val="24"/>
        </w:rPr>
        <w:t>4</w:t>
      </w:r>
      <w:r w:rsidRPr="008D1048">
        <w:rPr>
          <w:b/>
          <w:bCs/>
          <w:sz w:val="24"/>
        </w:rPr>
        <w:t>. При подсчете значения определенного интеграла от известной функции наиболее ресурсоемкой операцией следует считать</w:t>
      </w:r>
    </w:p>
    <w:p w14:paraId="4E09C57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подсчет значения функции;</w:t>
      </w:r>
    </w:p>
    <w:p w14:paraId="67E96EB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lastRenderedPageBreak/>
        <w:t>б)</w:t>
      </w:r>
      <w:r w:rsidRPr="008D1048">
        <w:rPr>
          <w:bCs/>
          <w:sz w:val="24"/>
        </w:rPr>
        <w:t xml:space="preserve"> структурную аппроксимацию исходных данных;</w:t>
      </w:r>
    </w:p>
    <w:p w14:paraId="014A93A5" w14:textId="77777777" w:rsidR="007E55E3" w:rsidRPr="007B4E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конечную интерполяцию данных</w:t>
      </w:r>
      <w:r w:rsidRPr="007B4EF3">
        <w:rPr>
          <w:bCs/>
          <w:sz w:val="24"/>
        </w:rPr>
        <w:t>;</w:t>
      </w:r>
    </w:p>
    <w:p w14:paraId="250ED6E4" w14:textId="77777777" w:rsidR="007E55E3" w:rsidRPr="007B4E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верны.</w:t>
      </w:r>
    </w:p>
    <w:p w14:paraId="4556BA47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B3505C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424571">
        <w:rPr>
          <w:b/>
          <w:bCs/>
          <w:sz w:val="24"/>
        </w:rPr>
        <w:t>2</w:t>
      </w: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.</w:t>
      </w:r>
      <w:r w:rsidRPr="00424571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Рекуррентная формула метода Ромберга:</w:t>
      </w:r>
    </w:p>
    <w:p w14:paraId="2C2B8C7E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1DB99884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а)</w:t>
      </w:r>
      <w:r>
        <w:rPr>
          <w:b/>
          <w:bCs/>
          <w:noProof/>
          <w:position w:val="-26"/>
          <w:sz w:val="24"/>
        </w:rPr>
        <w:drawing>
          <wp:inline distT="0" distB="0" distL="0" distR="0" wp14:anchorId="71105F17" wp14:editId="1C1CFB41">
            <wp:extent cx="3432175" cy="43942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1CB227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б)</w:t>
      </w:r>
      <w:r>
        <w:rPr>
          <w:b/>
          <w:bCs/>
          <w:noProof/>
          <w:position w:val="-26"/>
          <w:sz w:val="24"/>
        </w:rPr>
        <w:drawing>
          <wp:inline distT="0" distB="0" distL="0" distR="0" wp14:anchorId="1EDFB6DF" wp14:editId="07773CB7">
            <wp:extent cx="3657600" cy="439420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EB76D6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в)</w:t>
      </w:r>
      <w:r>
        <w:rPr>
          <w:b/>
          <w:bCs/>
          <w:noProof/>
          <w:position w:val="-26"/>
          <w:sz w:val="24"/>
        </w:rPr>
        <w:drawing>
          <wp:inline distT="0" distB="0" distL="0" distR="0" wp14:anchorId="0460F8B3" wp14:editId="173191B1">
            <wp:extent cx="3657600" cy="43942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3A9C2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г)</w:t>
      </w:r>
      <w:r>
        <w:rPr>
          <w:b/>
          <w:bCs/>
          <w:noProof/>
          <w:position w:val="-26"/>
          <w:sz w:val="24"/>
        </w:rPr>
        <w:drawing>
          <wp:inline distT="0" distB="0" distL="0" distR="0" wp14:anchorId="63AF02A6" wp14:editId="4C0581DB">
            <wp:extent cx="3645535" cy="439420"/>
            <wp:effectExtent l="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535" cy="43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86392C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6A4C2A1E" w14:textId="77777777" w:rsidR="007E55E3" w:rsidRPr="008D1048" w:rsidRDefault="007E55E3" w:rsidP="007E55E3">
      <w:pPr>
        <w:ind w:firstLine="0"/>
        <w:rPr>
          <w:b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2</w:t>
      </w: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 xml:space="preserve">. </w:t>
      </w:r>
      <w:r w:rsidRPr="008D1048">
        <w:rPr>
          <w:b/>
          <w:sz w:val="24"/>
        </w:rPr>
        <w:t>Чем больше шаг интегрирования, тем:</w:t>
      </w:r>
    </w:p>
    <w:p w14:paraId="06F8B8A3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точнее получатся приближенное значение интеграла;</w:t>
      </w:r>
    </w:p>
    <w:p w14:paraId="0ED002BC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 w:rsidRPr="008D1048">
        <w:rPr>
          <w:sz w:val="24"/>
        </w:rPr>
        <w:t xml:space="preserve"> выше погрешность вычислений приближенного значение интеграла;</w:t>
      </w:r>
    </w:p>
    <w:p w14:paraId="5D059EA4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больше объем вычислений;</w:t>
      </w:r>
    </w:p>
    <w:p w14:paraId="3BA3EA3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sz w:val="24"/>
        </w:rPr>
        <w:t>г)</w:t>
      </w:r>
      <w:r w:rsidRPr="008D1048">
        <w:rPr>
          <w:sz w:val="24"/>
        </w:rPr>
        <w:t xml:space="preserve"> больше число точек разбиения.</w:t>
      </w:r>
    </w:p>
    <w:p w14:paraId="1A5C5A3B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63FE49A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2</w:t>
      </w:r>
      <w:r>
        <w:rPr>
          <w:b/>
          <w:bCs/>
          <w:sz w:val="24"/>
        </w:rPr>
        <w:t>7</w:t>
      </w:r>
      <w:r w:rsidRPr="008D1048">
        <w:rPr>
          <w:b/>
          <w:bCs/>
          <w:sz w:val="24"/>
        </w:rPr>
        <w:t>. Какие параметры играют роль управляющих при решении задачи достижения требуемой точности численного интегрирования?</w:t>
      </w:r>
    </w:p>
    <w:p w14:paraId="2D5C3255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пределы интегрирования;</w:t>
      </w:r>
    </w:p>
    <w:p w14:paraId="4503B63A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 w:rsidRPr="008D1048">
        <w:rPr>
          <w:sz w:val="24"/>
        </w:rPr>
        <w:t xml:space="preserve"> узлы квадратурной формулы;</w:t>
      </w:r>
    </w:p>
    <w:p w14:paraId="3A72B69F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веса квадратурной формулы;</w:t>
      </w:r>
    </w:p>
    <w:p w14:paraId="5DD4CCA6" w14:textId="77777777" w:rsidR="007E55E3" w:rsidRDefault="007E55E3" w:rsidP="007E55E3">
      <w:pPr>
        <w:ind w:firstLine="0"/>
        <w:rPr>
          <w:sz w:val="24"/>
        </w:rPr>
      </w:pPr>
      <w:r>
        <w:rPr>
          <w:sz w:val="24"/>
        </w:rPr>
        <w:t>г)</w:t>
      </w:r>
      <w:r w:rsidRPr="008D1048">
        <w:rPr>
          <w:sz w:val="24"/>
        </w:rPr>
        <w:t xml:space="preserve"> степень интерполяционного многочлена.</w:t>
      </w:r>
    </w:p>
    <w:p w14:paraId="47BBE2CE" w14:textId="77777777" w:rsidR="007E55E3" w:rsidRPr="008D1048" w:rsidRDefault="007E55E3" w:rsidP="007E55E3">
      <w:pPr>
        <w:ind w:firstLine="0"/>
        <w:rPr>
          <w:sz w:val="24"/>
        </w:rPr>
      </w:pPr>
    </w:p>
    <w:p w14:paraId="0DF8E54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2</w:t>
      </w:r>
      <w:r>
        <w:rPr>
          <w:b/>
          <w:bCs/>
          <w:sz w:val="24"/>
        </w:rPr>
        <w:t>8</w:t>
      </w:r>
      <w:r w:rsidRPr="008D1048">
        <w:rPr>
          <w:b/>
          <w:bCs/>
          <w:sz w:val="24"/>
        </w:rPr>
        <w:t>. На рисунке продемонстрирован метод интегрирования:</w:t>
      </w:r>
    </w:p>
    <w:p w14:paraId="207FE873" w14:textId="77777777" w:rsidR="007E55E3" w:rsidRPr="008D1048" w:rsidRDefault="007E55E3" w:rsidP="007E55E3">
      <w:pPr>
        <w:ind w:firstLine="0"/>
        <w:jc w:val="center"/>
        <w:rPr>
          <w:b/>
          <w:bCs/>
          <w:sz w:val="24"/>
        </w:rPr>
      </w:pPr>
      <w:r>
        <w:rPr>
          <w:b/>
          <w:noProof/>
          <w:sz w:val="24"/>
        </w:rPr>
        <w:drawing>
          <wp:inline distT="0" distB="0" distL="0" distR="0" wp14:anchorId="0A538973" wp14:editId="0AD77CCA">
            <wp:extent cx="2980706" cy="1949591"/>
            <wp:effectExtent l="0" t="0" r="0" b="0"/>
            <wp:docPr id="3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 l="14844" t="26666" r="63281" b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025" cy="195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054497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по формуле прямоугольников;</w:t>
      </w:r>
    </w:p>
    <w:p w14:paraId="73253343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 w:rsidRPr="008D1048">
        <w:rPr>
          <w:sz w:val="24"/>
        </w:rPr>
        <w:t xml:space="preserve"> по формуле трапеций;</w:t>
      </w:r>
    </w:p>
    <w:p w14:paraId="752C8C72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метод Симпсона;</w:t>
      </w:r>
    </w:p>
    <w:p w14:paraId="4914DC09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г)</w:t>
      </w:r>
      <w:r w:rsidRPr="008D1048">
        <w:rPr>
          <w:sz w:val="24"/>
        </w:rPr>
        <w:t xml:space="preserve"> метод Монте-Карло;</w:t>
      </w:r>
    </w:p>
    <w:p w14:paraId="404A3164" w14:textId="77777777" w:rsidR="007E55E3" w:rsidRDefault="007E55E3" w:rsidP="007E55E3">
      <w:pPr>
        <w:ind w:firstLine="0"/>
        <w:rPr>
          <w:sz w:val="24"/>
        </w:rPr>
      </w:pPr>
      <w:r>
        <w:rPr>
          <w:sz w:val="24"/>
        </w:rPr>
        <w:t>д)</w:t>
      </w:r>
      <w:r w:rsidRPr="008D1048">
        <w:rPr>
          <w:sz w:val="24"/>
        </w:rPr>
        <w:t xml:space="preserve"> метод Ньютона.</w:t>
      </w:r>
    </w:p>
    <w:p w14:paraId="7955A749" w14:textId="77777777" w:rsidR="007E55E3" w:rsidRPr="008D1048" w:rsidRDefault="007E55E3" w:rsidP="007E55E3">
      <w:pPr>
        <w:ind w:firstLine="0"/>
        <w:rPr>
          <w:sz w:val="24"/>
        </w:rPr>
      </w:pPr>
    </w:p>
    <w:p w14:paraId="65FF932E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424571">
        <w:rPr>
          <w:b/>
          <w:bCs/>
          <w:sz w:val="24"/>
        </w:rPr>
        <w:t>2</w:t>
      </w:r>
      <w:r>
        <w:rPr>
          <w:b/>
          <w:bCs/>
          <w:sz w:val="24"/>
        </w:rPr>
        <w:t>9</w:t>
      </w:r>
      <w:r w:rsidRPr="008D1048">
        <w:rPr>
          <w:b/>
          <w:bCs/>
          <w:sz w:val="24"/>
        </w:rPr>
        <w:t>. Квадратурная формула Гаусса имеет вид</w:t>
      </w:r>
    </w:p>
    <w:p w14:paraId="18BE28B3" w14:textId="77777777" w:rsidR="007E55E3" w:rsidRPr="008D1048" w:rsidRDefault="007E55E3" w:rsidP="007E55E3">
      <w:pPr>
        <w:shd w:val="clear" w:color="auto" w:fill="FFFFFF"/>
        <w:spacing w:line="259" w:lineRule="auto"/>
        <w:ind w:left="6" w:firstLine="0"/>
        <w:jc w:val="left"/>
        <w:rPr>
          <w:rFonts w:eastAsia="Calibri"/>
          <w:sz w:val="24"/>
          <w:lang w:eastAsia="en-US"/>
        </w:rPr>
      </w:pP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а) </w:t>
      </w:r>
      <w:r>
        <w:rPr>
          <w:rFonts w:eastAsia="Calibri"/>
          <w:noProof/>
          <w:position w:val="-32"/>
          <w:sz w:val="24"/>
        </w:rPr>
        <w:drawing>
          <wp:inline distT="0" distB="0" distL="0" distR="0" wp14:anchorId="6711BD6D" wp14:editId="2E9CF86F">
            <wp:extent cx="1959610" cy="462915"/>
            <wp:effectExtent l="1905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sz w:val="24"/>
          <w:lang w:eastAsia="en-US"/>
        </w:rPr>
        <w:t>;</w:t>
      </w:r>
    </w:p>
    <w:p w14:paraId="522C1E76" w14:textId="77777777" w:rsidR="007E55E3" w:rsidRPr="008D1048" w:rsidRDefault="007E55E3" w:rsidP="007E55E3">
      <w:pPr>
        <w:shd w:val="clear" w:color="auto" w:fill="FFFFFF"/>
        <w:spacing w:line="259" w:lineRule="auto"/>
        <w:ind w:left="6" w:firstLine="0"/>
        <w:jc w:val="left"/>
        <w:rPr>
          <w:rFonts w:eastAsia="Calibri"/>
          <w:sz w:val="24"/>
          <w:lang w:eastAsia="en-US"/>
        </w:rPr>
      </w:pPr>
      <w:r w:rsidRPr="008D1048">
        <w:rPr>
          <w:rFonts w:eastAsia="Calibri"/>
          <w:sz w:val="24"/>
          <w:lang w:eastAsia="en-US"/>
        </w:rPr>
        <w:t xml:space="preserve">б) </w:t>
      </w:r>
      <w:r>
        <w:rPr>
          <w:rFonts w:eastAsia="Calibri"/>
          <w:noProof/>
          <w:position w:val="-32"/>
          <w:sz w:val="24"/>
        </w:rPr>
        <w:drawing>
          <wp:inline distT="0" distB="0" distL="0" distR="0" wp14:anchorId="56F37B23" wp14:editId="55C7CC20">
            <wp:extent cx="1496060" cy="462915"/>
            <wp:effectExtent l="1905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sz w:val="24"/>
          <w:lang w:eastAsia="en-US"/>
        </w:rPr>
        <w:t>;</w:t>
      </w:r>
    </w:p>
    <w:p w14:paraId="019980FE" w14:textId="77777777" w:rsidR="007E55E3" w:rsidRPr="008D1048" w:rsidRDefault="007E55E3" w:rsidP="007E55E3">
      <w:pPr>
        <w:shd w:val="clear" w:color="auto" w:fill="FFFFFF"/>
        <w:spacing w:line="259" w:lineRule="auto"/>
        <w:ind w:left="6" w:firstLine="0"/>
        <w:jc w:val="left"/>
        <w:rPr>
          <w:rFonts w:eastAsia="Calibri"/>
          <w:sz w:val="24"/>
          <w:lang w:eastAsia="en-US"/>
        </w:rPr>
      </w:pPr>
      <w:r w:rsidRPr="008D1048">
        <w:rPr>
          <w:rFonts w:eastAsia="Calibri"/>
          <w:sz w:val="24"/>
          <w:lang w:eastAsia="en-US"/>
        </w:rPr>
        <w:lastRenderedPageBreak/>
        <w:t xml:space="preserve">в) </w:t>
      </w:r>
      <w:r>
        <w:rPr>
          <w:rFonts w:eastAsia="Calibri"/>
          <w:noProof/>
          <w:position w:val="-32"/>
          <w:sz w:val="24"/>
        </w:rPr>
        <w:drawing>
          <wp:inline distT="0" distB="0" distL="0" distR="0" wp14:anchorId="6CEEBC5E" wp14:editId="1DBD4CB3">
            <wp:extent cx="4097020" cy="391795"/>
            <wp:effectExtent l="1905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2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sz w:val="24"/>
          <w:lang w:eastAsia="en-US"/>
        </w:rPr>
        <w:t>;</w:t>
      </w:r>
    </w:p>
    <w:p w14:paraId="78F647DE" w14:textId="77777777" w:rsidR="007E55E3" w:rsidRPr="008D1048" w:rsidRDefault="007E55E3" w:rsidP="007E55E3">
      <w:pPr>
        <w:shd w:val="clear" w:color="auto" w:fill="FFFFFF"/>
        <w:spacing w:line="226" w:lineRule="exact"/>
        <w:ind w:left="6" w:firstLine="0"/>
        <w:jc w:val="left"/>
        <w:rPr>
          <w:rFonts w:eastAsia="Calibri"/>
          <w:bCs/>
          <w:color w:val="000000"/>
          <w:spacing w:val="-2"/>
          <w:sz w:val="24"/>
          <w:lang w:eastAsia="en-US"/>
        </w:rPr>
      </w:pP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г) </w:t>
      </w:r>
      <w:r>
        <w:rPr>
          <w:rFonts w:eastAsia="Calibri"/>
          <w:noProof/>
          <w:position w:val="-30"/>
          <w:sz w:val="24"/>
        </w:rPr>
        <w:drawing>
          <wp:inline distT="0" distB="0" distL="0" distR="0" wp14:anchorId="02342DE5" wp14:editId="26D16CE1">
            <wp:extent cx="2743200" cy="462915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sz w:val="24"/>
          <w:lang w:eastAsia="en-US"/>
        </w:rPr>
        <w:t>.</w:t>
      </w:r>
    </w:p>
    <w:p w14:paraId="1B300750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1C954A3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>
        <w:rPr>
          <w:b/>
          <w:bCs/>
          <w:sz w:val="24"/>
        </w:rPr>
        <w:t>0</w:t>
      </w:r>
      <w:r w:rsidRPr="008D1048">
        <w:rPr>
          <w:b/>
          <w:bCs/>
          <w:sz w:val="24"/>
        </w:rPr>
        <w:t>. Значение интеграла, вычисленное от функции, заданной таблично, методом трапеций, равно</w:t>
      </w:r>
    </w:p>
    <w:p w14:paraId="264D5575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tbl>
      <w:tblPr>
        <w:tblW w:w="5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1152"/>
        <w:gridCol w:w="1152"/>
        <w:gridCol w:w="793"/>
        <w:gridCol w:w="1020"/>
        <w:gridCol w:w="1001"/>
      </w:tblGrid>
      <w:tr w:rsidR="007E55E3" w:rsidRPr="008D1048" w14:paraId="623B9696" w14:textId="77777777" w:rsidTr="003446E6">
        <w:tc>
          <w:tcPr>
            <w:tcW w:w="540" w:type="dxa"/>
            <w:shd w:val="clear" w:color="auto" w:fill="auto"/>
            <w:hideMark/>
          </w:tcPr>
          <w:p w14:paraId="7FD440CB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x</w:t>
            </w:r>
          </w:p>
        </w:tc>
        <w:tc>
          <w:tcPr>
            <w:tcW w:w="915" w:type="dxa"/>
            <w:shd w:val="clear" w:color="auto" w:fill="auto"/>
            <w:hideMark/>
          </w:tcPr>
          <w:p w14:paraId="0CC69D0B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0.1</w:t>
            </w:r>
          </w:p>
        </w:tc>
        <w:tc>
          <w:tcPr>
            <w:tcW w:w="915" w:type="dxa"/>
            <w:shd w:val="clear" w:color="auto" w:fill="auto"/>
            <w:hideMark/>
          </w:tcPr>
          <w:p w14:paraId="3A8354B0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0.2</w:t>
            </w:r>
          </w:p>
        </w:tc>
        <w:tc>
          <w:tcPr>
            <w:tcW w:w="630" w:type="dxa"/>
            <w:shd w:val="clear" w:color="auto" w:fill="auto"/>
            <w:hideMark/>
          </w:tcPr>
          <w:p w14:paraId="5B54A56C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0,4</w:t>
            </w:r>
          </w:p>
        </w:tc>
        <w:tc>
          <w:tcPr>
            <w:tcW w:w="810" w:type="dxa"/>
            <w:shd w:val="clear" w:color="auto" w:fill="auto"/>
            <w:hideMark/>
          </w:tcPr>
          <w:p w14:paraId="595B16FF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0.5</w:t>
            </w:r>
          </w:p>
        </w:tc>
        <w:tc>
          <w:tcPr>
            <w:tcW w:w="795" w:type="dxa"/>
            <w:shd w:val="clear" w:color="auto" w:fill="auto"/>
            <w:hideMark/>
          </w:tcPr>
          <w:p w14:paraId="168E0AA8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0.6</w:t>
            </w:r>
          </w:p>
        </w:tc>
      </w:tr>
      <w:tr w:rsidR="007E55E3" w:rsidRPr="008D1048" w14:paraId="6D86C733" w14:textId="77777777" w:rsidTr="003446E6">
        <w:tc>
          <w:tcPr>
            <w:tcW w:w="540" w:type="dxa"/>
            <w:shd w:val="clear" w:color="auto" w:fill="auto"/>
            <w:hideMark/>
          </w:tcPr>
          <w:p w14:paraId="230CE43E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ƒ(х)</w:t>
            </w:r>
          </w:p>
        </w:tc>
        <w:tc>
          <w:tcPr>
            <w:tcW w:w="915" w:type="dxa"/>
            <w:shd w:val="clear" w:color="auto" w:fill="auto"/>
            <w:hideMark/>
          </w:tcPr>
          <w:p w14:paraId="409CD9A4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-0.8</w:t>
            </w:r>
          </w:p>
        </w:tc>
        <w:tc>
          <w:tcPr>
            <w:tcW w:w="915" w:type="dxa"/>
            <w:shd w:val="clear" w:color="auto" w:fill="auto"/>
            <w:hideMark/>
          </w:tcPr>
          <w:p w14:paraId="5C564E7B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-0.2</w:t>
            </w:r>
          </w:p>
        </w:tc>
        <w:tc>
          <w:tcPr>
            <w:tcW w:w="630" w:type="dxa"/>
            <w:shd w:val="clear" w:color="auto" w:fill="auto"/>
            <w:hideMark/>
          </w:tcPr>
          <w:p w14:paraId="760D9FB8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0.5</w:t>
            </w:r>
          </w:p>
        </w:tc>
        <w:tc>
          <w:tcPr>
            <w:tcW w:w="810" w:type="dxa"/>
            <w:shd w:val="clear" w:color="auto" w:fill="auto"/>
            <w:hideMark/>
          </w:tcPr>
          <w:p w14:paraId="03B54A49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0.55</w:t>
            </w:r>
          </w:p>
        </w:tc>
        <w:tc>
          <w:tcPr>
            <w:tcW w:w="795" w:type="dxa"/>
            <w:shd w:val="clear" w:color="auto" w:fill="auto"/>
            <w:hideMark/>
          </w:tcPr>
          <w:p w14:paraId="5CEF907C" w14:textId="77777777" w:rsidR="007E55E3" w:rsidRPr="008D1048" w:rsidRDefault="007E55E3" w:rsidP="003446E6">
            <w:pPr>
              <w:ind w:firstLine="0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1</w:t>
            </w:r>
          </w:p>
        </w:tc>
      </w:tr>
    </w:tbl>
    <w:p w14:paraId="6694EDC8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7A72EE0A" w14:textId="77777777" w:rsidR="007E55E3" w:rsidRPr="007B4EF3" w:rsidRDefault="007E55E3" w:rsidP="007E55E3">
      <w:pPr>
        <w:ind w:firstLine="0"/>
        <w:rPr>
          <w:bCs/>
          <w:sz w:val="24"/>
          <w:lang w:val="en-US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1.095</w:t>
      </w:r>
      <w:r>
        <w:rPr>
          <w:bCs/>
          <w:sz w:val="24"/>
          <w:lang w:val="en-US"/>
        </w:rPr>
        <w:t>;</w:t>
      </w:r>
    </w:p>
    <w:p w14:paraId="2622F46A" w14:textId="77777777" w:rsidR="007E55E3" w:rsidRPr="007B4EF3" w:rsidRDefault="007E55E3" w:rsidP="007E55E3">
      <w:pPr>
        <w:ind w:firstLine="0"/>
        <w:rPr>
          <w:bCs/>
          <w:sz w:val="24"/>
          <w:lang w:val="en-US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2.95</w:t>
      </w:r>
      <w:r>
        <w:rPr>
          <w:bCs/>
          <w:sz w:val="24"/>
          <w:lang w:val="en-US"/>
        </w:rPr>
        <w:t>;</w:t>
      </w:r>
    </w:p>
    <w:p w14:paraId="260746E0" w14:textId="77777777" w:rsidR="007E55E3" w:rsidRPr="007B4EF3" w:rsidRDefault="007E55E3" w:rsidP="007E55E3">
      <w:pPr>
        <w:ind w:firstLine="0"/>
        <w:rPr>
          <w:bCs/>
          <w:sz w:val="24"/>
          <w:lang w:val="en-US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0.999</w:t>
      </w:r>
      <w:r>
        <w:rPr>
          <w:bCs/>
          <w:sz w:val="24"/>
          <w:lang w:val="en-US"/>
        </w:rPr>
        <w:t>;</w:t>
      </w:r>
    </w:p>
    <w:p w14:paraId="4DA344ED" w14:textId="05E6B9CF" w:rsidR="007E55E3" w:rsidRPr="00083E0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0.095</w:t>
      </w:r>
      <w:r>
        <w:rPr>
          <w:bCs/>
          <w:sz w:val="24"/>
        </w:rPr>
        <w:t>.</w:t>
      </w:r>
    </w:p>
    <w:p w14:paraId="0B982067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position w:val="-4"/>
          <w:sz w:val="24"/>
        </w:rPr>
        <w:t>1</w:t>
      </w:r>
      <w:r w:rsidRPr="00543C98">
        <w:rPr>
          <w:b/>
          <w:position w:val="-4"/>
          <w:sz w:val="24"/>
        </w:rPr>
        <w:t>3</w:t>
      </w:r>
      <w:r>
        <w:rPr>
          <w:b/>
          <w:position w:val="-4"/>
          <w:sz w:val="24"/>
        </w:rPr>
        <w:t>1</w:t>
      </w:r>
      <w:r w:rsidRPr="008D1048">
        <w:rPr>
          <w:b/>
          <w:position w:val="-4"/>
          <w:sz w:val="24"/>
        </w:rPr>
        <w:t>.</w:t>
      </w:r>
      <w:r w:rsidRPr="00543C98">
        <w:rPr>
          <w:b/>
          <w:position w:val="-4"/>
          <w:sz w:val="24"/>
        </w:rPr>
        <w:t xml:space="preserve"> </w:t>
      </w:r>
      <w:r w:rsidRPr="008D1048">
        <w:rPr>
          <w:b/>
          <w:position w:val="-4"/>
          <w:sz w:val="24"/>
        </w:rPr>
        <w:t xml:space="preserve">Для функции </w:t>
      </w:r>
      <w:r w:rsidRPr="008D1048">
        <w:rPr>
          <w:b/>
          <w:position w:val="-4"/>
          <w:sz w:val="24"/>
          <w:lang w:val="en-US"/>
        </w:rPr>
        <w:t>u</w:t>
      </w:r>
      <w:r w:rsidRPr="008D1048">
        <w:rPr>
          <w:b/>
          <w:position w:val="-4"/>
          <w:sz w:val="24"/>
        </w:rPr>
        <w:t>=</w:t>
      </w:r>
      <w:r w:rsidRPr="008D1048">
        <w:rPr>
          <w:b/>
          <w:position w:val="-4"/>
          <w:sz w:val="24"/>
          <w:lang w:val="en-US"/>
        </w:rPr>
        <w:t>u</w:t>
      </w:r>
      <w:r w:rsidRPr="008D1048">
        <w:rPr>
          <w:b/>
          <w:position w:val="-4"/>
          <w:sz w:val="24"/>
        </w:rPr>
        <w:t>(</w:t>
      </w:r>
      <w:r w:rsidRPr="008D1048">
        <w:rPr>
          <w:b/>
          <w:position w:val="-4"/>
          <w:sz w:val="24"/>
          <w:lang w:val="en-US"/>
        </w:rPr>
        <w:t>x</w:t>
      </w:r>
      <w:r w:rsidRPr="008D1048">
        <w:rPr>
          <w:b/>
          <w:position w:val="-4"/>
          <w:sz w:val="24"/>
        </w:rPr>
        <w:t>,</w:t>
      </w:r>
      <w:r w:rsidRPr="008D1048">
        <w:rPr>
          <w:b/>
          <w:position w:val="-4"/>
          <w:sz w:val="24"/>
          <w:lang w:val="en-US"/>
        </w:rPr>
        <w:t>y</w:t>
      </w:r>
      <w:r w:rsidRPr="008D1048">
        <w:rPr>
          <w:b/>
          <w:position w:val="-4"/>
          <w:sz w:val="24"/>
        </w:rPr>
        <w:t xml:space="preserve">) частная производная </w:t>
      </w:r>
      <w:r>
        <w:rPr>
          <w:b/>
          <w:bCs/>
          <w:noProof/>
          <w:position w:val="-34"/>
          <w:sz w:val="24"/>
        </w:rPr>
        <w:drawing>
          <wp:inline distT="0" distB="0" distL="0" distR="0" wp14:anchorId="4B4AC08B" wp14:editId="0DC965F2">
            <wp:extent cx="546100" cy="487045"/>
            <wp:effectExtent l="1905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может быть заменена разностным отношением:</w:t>
      </w:r>
    </w:p>
    <w:p w14:paraId="661FCB4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>а)</w:t>
      </w:r>
      <w:r w:rsidRPr="008D1048">
        <w:rPr>
          <w:b/>
          <w:bCs/>
          <w:sz w:val="24"/>
        </w:rPr>
        <w:t xml:space="preserve"> </w:t>
      </w:r>
      <w:r>
        <w:rPr>
          <w:b/>
          <w:bCs/>
          <w:noProof/>
          <w:position w:val="-34"/>
          <w:sz w:val="24"/>
        </w:rPr>
        <w:drawing>
          <wp:inline distT="0" distB="0" distL="0" distR="0" wp14:anchorId="0258B967" wp14:editId="20CD58A5">
            <wp:extent cx="1424940" cy="487045"/>
            <wp:effectExtent l="1905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61B">
        <w:rPr>
          <w:bCs/>
          <w:sz w:val="24"/>
        </w:rPr>
        <w:t>;</w:t>
      </w:r>
    </w:p>
    <w:p w14:paraId="6CC68E6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б) </w:t>
      </w:r>
      <w:r>
        <w:rPr>
          <w:b/>
          <w:bCs/>
          <w:noProof/>
          <w:position w:val="-34"/>
          <w:sz w:val="24"/>
        </w:rPr>
        <w:drawing>
          <wp:inline distT="0" distB="0" distL="0" distR="0" wp14:anchorId="00CE7C94" wp14:editId="0C8DDA96">
            <wp:extent cx="1424940" cy="487045"/>
            <wp:effectExtent l="1905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61B">
        <w:rPr>
          <w:bCs/>
          <w:sz w:val="24"/>
        </w:rPr>
        <w:t>;</w:t>
      </w:r>
    </w:p>
    <w:p w14:paraId="1850F76E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в) </w:t>
      </w:r>
      <w:r>
        <w:rPr>
          <w:b/>
          <w:bCs/>
          <w:noProof/>
          <w:position w:val="-34"/>
          <w:sz w:val="24"/>
        </w:rPr>
        <w:drawing>
          <wp:inline distT="0" distB="0" distL="0" distR="0" wp14:anchorId="39077566" wp14:editId="6E2FA547">
            <wp:extent cx="546100" cy="487045"/>
            <wp:effectExtent l="1905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=</w:t>
      </w:r>
      <w:r>
        <w:rPr>
          <w:noProof/>
          <w:position w:val="-24"/>
          <w:sz w:val="24"/>
        </w:rPr>
        <w:drawing>
          <wp:inline distT="0" distB="0" distL="0" distR="0" wp14:anchorId="34E4876F" wp14:editId="3E2C83DE">
            <wp:extent cx="676910" cy="403860"/>
            <wp:effectExtent l="1905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753108D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г) </w:t>
      </w:r>
      <w:r>
        <w:rPr>
          <w:b/>
          <w:bCs/>
          <w:noProof/>
          <w:position w:val="-34"/>
          <w:sz w:val="24"/>
        </w:rPr>
        <w:drawing>
          <wp:inline distT="0" distB="0" distL="0" distR="0" wp14:anchorId="4CCBAD9F" wp14:editId="3CD07BA9">
            <wp:extent cx="546100" cy="487045"/>
            <wp:effectExtent l="1905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=</w:t>
      </w:r>
      <w:r>
        <w:rPr>
          <w:noProof/>
          <w:position w:val="-24"/>
          <w:sz w:val="24"/>
        </w:rPr>
        <w:drawing>
          <wp:inline distT="0" distB="0" distL="0" distR="0" wp14:anchorId="2524E680" wp14:editId="13AB89C1">
            <wp:extent cx="735965" cy="403860"/>
            <wp:effectExtent l="1905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;</w:t>
      </w:r>
    </w:p>
    <w:p w14:paraId="752DA7DA" w14:textId="77777777" w:rsidR="007E55E3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д) </w:t>
      </w:r>
      <w:r>
        <w:rPr>
          <w:b/>
          <w:bCs/>
          <w:noProof/>
          <w:position w:val="-34"/>
          <w:sz w:val="24"/>
        </w:rPr>
        <w:drawing>
          <wp:inline distT="0" distB="0" distL="0" distR="0" wp14:anchorId="36D06F01" wp14:editId="753F548C">
            <wp:extent cx="546100" cy="487045"/>
            <wp:effectExtent l="1905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48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>=</w:t>
      </w:r>
      <w:r>
        <w:rPr>
          <w:noProof/>
          <w:position w:val="-24"/>
          <w:sz w:val="24"/>
        </w:rPr>
        <w:drawing>
          <wp:inline distT="0" distB="0" distL="0" distR="0" wp14:anchorId="199B813D" wp14:editId="7DB9B6BB">
            <wp:extent cx="735965" cy="403860"/>
            <wp:effectExtent l="1905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sz w:val="24"/>
        </w:rPr>
        <w:t>.</w:t>
      </w:r>
    </w:p>
    <w:p w14:paraId="738D3E6B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0CA0823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 w:rsidRPr="008D1048">
        <w:rPr>
          <w:b/>
          <w:bCs/>
          <w:sz w:val="24"/>
        </w:rPr>
        <w:t>2. Соотнести название метода численного решения ОДУ с таблицей Бутчера:</w:t>
      </w:r>
    </w:p>
    <w:p w14:paraId="04AF33E6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tbl>
      <w:tblPr>
        <w:tblW w:w="9660" w:type="dxa"/>
        <w:tblCellSpacing w:w="0" w:type="dxa"/>
        <w:tblInd w:w="72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64"/>
        <w:gridCol w:w="4696"/>
      </w:tblGrid>
      <w:tr w:rsidR="007E55E3" w:rsidRPr="008D1048" w14:paraId="3CD00C58" w14:textId="77777777" w:rsidTr="003446E6">
        <w:trPr>
          <w:trHeight w:val="1142"/>
          <w:tblCellSpacing w:w="0" w:type="dxa"/>
        </w:trPr>
        <w:tc>
          <w:tcPr>
            <w:tcW w:w="4740" w:type="dxa"/>
            <w:hideMark/>
          </w:tcPr>
          <w:p w14:paraId="5066A478" w14:textId="77777777" w:rsidR="007E55E3" w:rsidRPr="008D1048" w:rsidRDefault="007E55E3" w:rsidP="003446E6">
            <w:pPr>
              <w:ind w:firstLine="0"/>
              <w:jc w:val="left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1. Метод Рунге–Кутты третьего порядка аппроксимации</w:t>
            </w:r>
          </w:p>
        </w:tc>
        <w:tc>
          <w:tcPr>
            <w:tcW w:w="4485" w:type="dxa"/>
            <w:hideMark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567"/>
              <w:gridCol w:w="567"/>
            </w:tblGrid>
            <w:tr w:rsidR="007E55E3" w:rsidRPr="008D1048" w14:paraId="6AE8410E" w14:textId="77777777" w:rsidTr="003446E6"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0CC065FD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</w:tcBorders>
                </w:tcPr>
                <w:p w14:paraId="4C155EF2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</w:tr>
            <w:tr w:rsidR="007E55E3" w:rsidRPr="008D1048" w14:paraId="4F02CEE3" w14:textId="77777777" w:rsidTr="003446E6">
              <w:tc>
                <w:tcPr>
                  <w:tcW w:w="567" w:type="dxa"/>
                </w:tcPr>
                <w:p w14:paraId="6B149970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67" w:type="dxa"/>
                </w:tcPr>
                <w:p w14:paraId="104F5880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</w:t>
                  </w:r>
                </w:p>
              </w:tc>
            </w:tr>
          </w:tbl>
          <w:p w14:paraId="39C7B0A2" w14:textId="77777777" w:rsidR="007E55E3" w:rsidRPr="008D1048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</w:tr>
      <w:tr w:rsidR="007E55E3" w:rsidRPr="008D1048" w14:paraId="308E69E0" w14:textId="77777777" w:rsidTr="00083E08">
        <w:trPr>
          <w:trHeight w:val="1244"/>
          <w:tblCellSpacing w:w="0" w:type="dxa"/>
        </w:trPr>
        <w:tc>
          <w:tcPr>
            <w:tcW w:w="4740" w:type="dxa"/>
            <w:hideMark/>
          </w:tcPr>
          <w:p w14:paraId="14766F7A" w14:textId="77777777" w:rsidR="007E55E3" w:rsidRPr="008D1048" w:rsidRDefault="007E55E3" w:rsidP="003446E6">
            <w:pPr>
              <w:ind w:firstLine="0"/>
              <w:jc w:val="left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2. Метод Эйлера с пересчетом</w:t>
            </w:r>
          </w:p>
        </w:tc>
        <w:tc>
          <w:tcPr>
            <w:tcW w:w="4485" w:type="dxa"/>
            <w:hideMark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524"/>
              <w:gridCol w:w="524"/>
              <w:gridCol w:w="524"/>
              <w:gridCol w:w="524"/>
            </w:tblGrid>
            <w:tr w:rsidR="007E55E3" w:rsidRPr="008D1048" w14:paraId="7EF5F092" w14:textId="77777777" w:rsidTr="003446E6">
              <w:trPr>
                <w:trHeight w:val="255"/>
              </w:trPr>
              <w:tc>
                <w:tcPr>
                  <w:tcW w:w="524" w:type="dxa"/>
                  <w:tcBorders>
                    <w:top w:val="single" w:sz="6" w:space="0" w:color="auto"/>
                    <w:right w:val="single" w:sz="6" w:space="0" w:color="auto"/>
                  </w:tcBorders>
                </w:tcPr>
                <w:p w14:paraId="1E9F5731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524" w:type="dxa"/>
                  <w:tcBorders>
                    <w:left w:val="nil"/>
                  </w:tcBorders>
                </w:tcPr>
                <w:p w14:paraId="61E0AB4C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</w:tcPr>
                <w:p w14:paraId="03185ACE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</w:tcPr>
                <w:p w14:paraId="58603C4B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46CCFA04" w14:textId="77777777" w:rsidTr="003446E6">
              <w:trPr>
                <w:trHeight w:val="255"/>
              </w:trPr>
              <w:tc>
                <w:tcPr>
                  <w:tcW w:w="524" w:type="dxa"/>
                  <w:tcBorders>
                    <w:right w:val="single" w:sz="6" w:space="0" w:color="auto"/>
                  </w:tcBorders>
                </w:tcPr>
                <w:p w14:paraId="3C1B1464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1/2</w:t>
                  </w:r>
                </w:p>
              </w:tc>
              <w:tc>
                <w:tcPr>
                  <w:tcW w:w="524" w:type="dxa"/>
                  <w:tcBorders>
                    <w:left w:val="nil"/>
                  </w:tcBorders>
                </w:tcPr>
                <w:p w14:paraId="75EA03D6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1/2</w:t>
                  </w:r>
                </w:p>
              </w:tc>
              <w:tc>
                <w:tcPr>
                  <w:tcW w:w="524" w:type="dxa"/>
                </w:tcPr>
                <w:p w14:paraId="2DA21BD5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</w:tcPr>
                <w:p w14:paraId="3F129438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0E2901DE" w14:textId="77777777" w:rsidTr="003446E6">
              <w:trPr>
                <w:trHeight w:val="255"/>
              </w:trPr>
              <w:tc>
                <w:tcPr>
                  <w:tcW w:w="524" w:type="dxa"/>
                  <w:tcBorders>
                    <w:bottom w:val="nil"/>
                    <w:right w:val="single" w:sz="6" w:space="0" w:color="auto"/>
                  </w:tcBorders>
                </w:tcPr>
                <w:p w14:paraId="40A044D8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</w:t>
                  </w:r>
                </w:p>
              </w:tc>
              <w:tc>
                <w:tcPr>
                  <w:tcW w:w="524" w:type="dxa"/>
                  <w:tcBorders>
                    <w:left w:val="nil"/>
                    <w:bottom w:val="nil"/>
                  </w:tcBorders>
                </w:tcPr>
                <w:p w14:paraId="5F7DE0B1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524" w:type="dxa"/>
                  <w:tcBorders>
                    <w:bottom w:val="nil"/>
                  </w:tcBorders>
                </w:tcPr>
                <w:p w14:paraId="7B21D86A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</w:t>
                  </w:r>
                </w:p>
              </w:tc>
              <w:tc>
                <w:tcPr>
                  <w:tcW w:w="524" w:type="dxa"/>
                  <w:tcBorders>
                    <w:bottom w:val="nil"/>
                  </w:tcBorders>
                </w:tcPr>
                <w:p w14:paraId="5C784CD9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44A36D42" w14:textId="77777777" w:rsidTr="003446E6">
              <w:trPr>
                <w:trHeight w:val="255"/>
              </w:trPr>
              <w:tc>
                <w:tcPr>
                  <w:tcW w:w="524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6395DBD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  <w:tcBorders>
                    <w:top w:val="single" w:sz="6" w:space="0" w:color="auto"/>
                    <w:left w:val="nil"/>
                    <w:bottom w:val="single" w:sz="6" w:space="0" w:color="auto"/>
                  </w:tcBorders>
                </w:tcPr>
                <w:p w14:paraId="71CE0F6C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1/6</w:t>
                  </w:r>
                </w:p>
              </w:tc>
              <w:tc>
                <w:tcPr>
                  <w:tcW w:w="524" w:type="dxa"/>
                  <w:tcBorders>
                    <w:top w:val="single" w:sz="6" w:space="0" w:color="auto"/>
                    <w:bottom w:val="single" w:sz="6" w:space="0" w:color="auto"/>
                  </w:tcBorders>
                </w:tcPr>
                <w:p w14:paraId="0932946E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2/3</w:t>
                  </w:r>
                </w:p>
              </w:tc>
              <w:tc>
                <w:tcPr>
                  <w:tcW w:w="524" w:type="dxa"/>
                  <w:tcBorders>
                    <w:top w:val="single" w:sz="6" w:space="0" w:color="auto"/>
                    <w:bottom w:val="single" w:sz="6" w:space="0" w:color="auto"/>
                  </w:tcBorders>
                </w:tcPr>
                <w:p w14:paraId="7474EC8A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1/6</w:t>
                  </w:r>
                </w:p>
              </w:tc>
            </w:tr>
          </w:tbl>
          <w:p w14:paraId="4CA35205" w14:textId="77777777" w:rsidR="007E55E3" w:rsidRPr="008D1048" w:rsidRDefault="007E55E3" w:rsidP="003446E6">
            <w:pPr>
              <w:ind w:firstLine="0"/>
              <w:jc w:val="center"/>
              <w:rPr>
                <w:sz w:val="24"/>
              </w:rPr>
            </w:pPr>
          </w:p>
        </w:tc>
      </w:tr>
      <w:tr w:rsidR="007E55E3" w:rsidRPr="008D1048" w14:paraId="2E60694D" w14:textId="77777777" w:rsidTr="003446E6">
        <w:trPr>
          <w:trHeight w:val="120"/>
          <w:tblCellSpacing w:w="0" w:type="dxa"/>
        </w:trPr>
        <w:tc>
          <w:tcPr>
            <w:tcW w:w="4740" w:type="dxa"/>
            <w:hideMark/>
          </w:tcPr>
          <w:p w14:paraId="62808AF8" w14:textId="77777777" w:rsidR="007E55E3" w:rsidRPr="008D1048" w:rsidRDefault="007E55E3" w:rsidP="003446E6">
            <w:pPr>
              <w:ind w:firstLine="0"/>
              <w:jc w:val="left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3. Метод Рунге - Кутты  четвертого порядка аппроксимации</w:t>
            </w:r>
            <w:r w:rsidRPr="008D1048">
              <w:rPr>
                <w:color w:val="000000"/>
                <w:sz w:val="24"/>
                <w:shd w:val="clear" w:color="auto" w:fill="FFFFFF"/>
              </w:rPr>
              <w:t> </w:t>
            </w:r>
          </w:p>
        </w:tc>
        <w:tc>
          <w:tcPr>
            <w:tcW w:w="4485" w:type="dxa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4"/>
              <w:gridCol w:w="524"/>
              <w:gridCol w:w="520"/>
            </w:tblGrid>
            <w:tr w:rsidR="007E55E3" w:rsidRPr="008D1048" w14:paraId="3FB828A4" w14:textId="77777777" w:rsidTr="003446E6">
              <w:tc>
                <w:tcPr>
                  <w:tcW w:w="524" w:type="dxa"/>
                  <w:tcBorders>
                    <w:bottom w:val="nil"/>
                  </w:tcBorders>
                </w:tcPr>
                <w:p w14:paraId="786028B4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524" w:type="dxa"/>
                  <w:tcBorders>
                    <w:bottom w:val="nil"/>
                    <w:right w:val="nil"/>
                  </w:tcBorders>
                </w:tcPr>
                <w:p w14:paraId="1C066EB7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0" w:type="dxa"/>
                  <w:tcBorders>
                    <w:left w:val="nil"/>
                    <w:bottom w:val="nil"/>
                  </w:tcBorders>
                </w:tcPr>
                <w:p w14:paraId="3DD2168E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45B24C13" w14:textId="77777777" w:rsidTr="003446E6">
              <w:tc>
                <w:tcPr>
                  <w:tcW w:w="524" w:type="dxa"/>
                  <w:tcBorders>
                    <w:top w:val="nil"/>
                  </w:tcBorders>
                </w:tcPr>
                <w:p w14:paraId="16FBFA5E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1/2</w:t>
                  </w:r>
                </w:p>
              </w:tc>
              <w:tc>
                <w:tcPr>
                  <w:tcW w:w="524" w:type="dxa"/>
                  <w:tcBorders>
                    <w:top w:val="nil"/>
                    <w:bottom w:val="nil"/>
                    <w:right w:val="nil"/>
                  </w:tcBorders>
                </w:tcPr>
                <w:p w14:paraId="5BC09302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1/2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nil"/>
                    <w:bottom w:val="nil"/>
                  </w:tcBorders>
                </w:tcPr>
                <w:p w14:paraId="05D489AC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2FE1E91C" w14:textId="77777777" w:rsidTr="003446E6">
              <w:tc>
                <w:tcPr>
                  <w:tcW w:w="524" w:type="dxa"/>
                </w:tcPr>
                <w:p w14:paraId="641D3E68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  <w:tcBorders>
                    <w:right w:val="nil"/>
                  </w:tcBorders>
                </w:tcPr>
                <w:p w14:paraId="50EFFCE3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520" w:type="dxa"/>
                  <w:tcBorders>
                    <w:left w:val="nil"/>
                  </w:tcBorders>
                </w:tcPr>
                <w:p w14:paraId="21C579E4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</w:t>
                  </w:r>
                </w:p>
              </w:tc>
            </w:tr>
          </w:tbl>
          <w:p w14:paraId="08B8A361" w14:textId="77777777" w:rsidR="007E55E3" w:rsidRPr="008D1048" w:rsidRDefault="007E55E3" w:rsidP="003446E6">
            <w:pPr>
              <w:spacing w:line="120" w:lineRule="atLeast"/>
              <w:ind w:firstLine="0"/>
              <w:jc w:val="center"/>
              <w:rPr>
                <w:sz w:val="24"/>
              </w:rPr>
            </w:pPr>
          </w:p>
        </w:tc>
      </w:tr>
      <w:tr w:rsidR="007E55E3" w:rsidRPr="008D1048" w14:paraId="3782A37D" w14:textId="77777777" w:rsidTr="003446E6">
        <w:trPr>
          <w:trHeight w:val="120"/>
          <w:tblCellSpacing w:w="0" w:type="dxa"/>
        </w:trPr>
        <w:tc>
          <w:tcPr>
            <w:tcW w:w="4740" w:type="dxa"/>
            <w:hideMark/>
          </w:tcPr>
          <w:p w14:paraId="43B47721" w14:textId="77777777" w:rsidR="007E55E3" w:rsidRPr="008D1048" w:rsidRDefault="007E55E3" w:rsidP="003446E6">
            <w:pPr>
              <w:ind w:firstLine="0"/>
              <w:jc w:val="left"/>
              <w:rPr>
                <w:bCs/>
                <w:sz w:val="24"/>
              </w:rPr>
            </w:pPr>
            <w:r w:rsidRPr="008D1048">
              <w:rPr>
                <w:bCs/>
                <w:sz w:val="24"/>
              </w:rPr>
              <w:t>4. Метод Хойна третьего порядка аппроксимации</w:t>
            </w:r>
          </w:p>
        </w:tc>
        <w:tc>
          <w:tcPr>
            <w:tcW w:w="4485" w:type="dxa"/>
            <w:hideMark/>
          </w:tcPr>
          <w:tbl>
            <w:tblPr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524"/>
              <w:gridCol w:w="524"/>
              <w:gridCol w:w="524"/>
              <w:gridCol w:w="524"/>
            </w:tblGrid>
            <w:tr w:rsidR="007E55E3" w:rsidRPr="008D1048" w14:paraId="1D58198A" w14:textId="77777777" w:rsidTr="003446E6">
              <w:trPr>
                <w:trHeight w:val="255"/>
              </w:trPr>
              <w:tc>
                <w:tcPr>
                  <w:tcW w:w="524" w:type="dxa"/>
                  <w:tcBorders>
                    <w:top w:val="single" w:sz="6" w:space="0" w:color="auto"/>
                    <w:right w:val="single" w:sz="6" w:space="0" w:color="auto"/>
                  </w:tcBorders>
                </w:tcPr>
                <w:p w14:paraId="7D4B03C0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524" w:type="dxa"/>
                  <w:tcBorders>
                    <w:left w:val="nil"/>
                  </w:tcBorders>
                </w:tcPr>
                <w:p w14:paraId="41DBE9FD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</w:tcPr>
                <w:p w14:paraId="2CAC77E3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  <w:tcBorders>
                    <w:top w:val="single" w:sz="6" w:space="0" w:color="auto"/>
                  </w:tcBorders>
                </w:tcPr>
                <w:p w14:paraId="6F80054C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19674EFF" w14:textId="77777777" w:rsidTr="003446E6">
              <w:trPr>
                <w:trHeight w:val="255"/>
              </w:trPr>
              <w:tc>
                <w:tcPr>
                  <w:tcW w:w="524" w:type="dxa"/>
                  <w:tcBorders>
                    <w:right w:val="single" w:sz="6" w:space="0" w:color="auto"/>
                  </w:tcBorders>
                </w:tcPr>
                <w:p w14:paraId="57D89062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1/3</w:t>
                  </w:r>
                </w:p>
              </w:tc>
              <w:tc>
                <w:tcPr>
                  <w:tcW w:w="524" w:type="dxa"/>
                  <w:tcBorders>
                    <w:left w:val="nil"/>
                  </w:tcBorders>
                </w:tcPr>
                <w:p w14:paraId="2A27E3DB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1/3</w:t>
                  </w:r>
                </w:p>
              </w:tc>
              <w:tc>
                <w:tcPr>
                  <w:tcW w:w="524" w:type="dxa"/>
                </w:tcPr>
                <w:p w14:paraId="575D23BF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</w:tcPr>
                <w:p w14:paraId="2B313266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124BA265" w14:textId="77777777" w:rsidTr="003446E6">
              <w:trPr>
                <w:trHeight w:val="255"/>
              </w:trPr>
              <w:tc>
                <w:tcPr>
                  <w:tcW w:w="524" w:type="dxa"/>
                  <w:tcBorders>
                    <w:bottom w:val="nil"/>
                    <w:right w:val="single" w:sz="6" w:space="0" w:color="auto"/>
                  </w:tcBorders>
                </w:tcPr>
                <w:p w14:paraId="2B4E3B3E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2/3</w:t>
                  </w:r>
                </w:p>
              </w:tc>
              <w:tc>
                <w:tcPr>
                  <w:tcW w:w="524" w:type="dxa"/>
                  <w:tcBorders>
                    <w:left w:val="nil"/>
                    <w:bottom w:val="nil"/>
                  </w:tcBorders>
                </w:tcPr>
                <w:p w14:paraId="7343929C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524" w:type="dxa"/>
                  <w:tcBorders>
                    <w:bottom w:val="nil"/>
                  </w:tcBorders>
                </w:tcPr>
                <w:p w14:paraId="025C69C1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2/3</w:t>
                  </w:r>
                </w:p>
              </w:tc>
              <w:tc>
                <w:tcPr>
                  <w:tcW w:w="524" w:type="dxa"/>
                  <w:tcBorders>
                    <w:bottom w:val="nil"/>
                  </w:tcBorders>
                </w:tcPr>
                <w:p w14:paraId="2E51C6FD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5BBDA041" w14:textId="77777777" w:rsidTr="003446E6">
              <w:trPr>
                <w:trHeight w:val="255"/>
              </w:trPr>
              <w:tc>
                <w:tcPr>
                  <w:tcW w:w="524" w:type="dxa"/>
                  <w:tcBorders>
                    <w:top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AA1B5EF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524" w:type="dxa"/>
                  <w:tcBorders>
                    <w:top w:val="single" w:sz="6" w:space="0" w:color="auto"/>
                    <w:left w:val="nil"/>
                    <w:bottom w:val="single" w:sz="6" w:space="0" w:color="auto"/>
                  </w:tcBorders>
                </w:tcPr>
                <w:p w14:paraId="28CD8956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1/4</w:t>
                  </w:r>
                </w:p>
              </w:tc>
              <w:tc>
                <w:tcPr>
                  <w:tcW w:w="524" w:type="dxa"/>
                  <w:tcBorders>
                    <w:top w:val="single" w:sz="6" w:space="0" w:color="auto"/>
                    <w:bottom w:val="single" w:sz="6" w:space="0" w:color="auto"/>
                  </w:tcBorders>
                </w:tcPr>
                <w:p w14:paraId="701A774A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524" w:type="dxa"/>
                  <w:tcBorders>
                    <w:top w:val="single" w:sz="6" w:space="0" w:color="auto"/>
                    <w:bottom w:val="single" w:sz="6" w:space="0" w:color="auto"/>
                  </w:tcBorders>
                </w:tcPr>
                <w:p w14:paraId="425F43ED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3/4</w:t>
                  </w:r>
                </w:p>
              </w:tc>
            </w:tr>
          </w:tbl>
          <w:p w14:paraId="14B9D08E" w14:textId="77777777" w:rsidR="007E55E3" w:rsidRPr="008D1048" w:rsidRDefault="007E55E3" w:rsidP="003446E6">
            <w:pPr>
              <w:spacing w:line="120" w:lineRule="atLeast"/>
              <w:ind w:firstLine="0"/>
              <w:jc w:val="center"/>
              <w:rPr>
                <w:sz w:val="24"/>
              </w:rPr>
            </w:pPr>
          </w:p>
        </w:tc>
      </w:tr>
      <w:tr w:rsidR="007E55E3" w:rsidRPr="008D1048" w14:paraId="43593E54" w14:textId="77777777" w:rsidTr="003446E6">
        <w:trPr>
          <w:trHeight w:val="105"/>
          <w:tblCellSpacing w:w="0" w:type="dxa"/>
        </w:trPr>
        <w:tc>
          <w:tcPr>
            <w:tcW w:w="4740" w:type="dxa"/>
            <w:hideMark/>
          </w:tcPr>
          <w:p w14:paraId="29C6CC53" w14:textId="77777777" w:rsidR="007E55E3" w:rsidRPr="008D1048" w:rsidRDefault="007E55E3" w:rsidP="003446E6">
            <w:pPr>
              <w:ind w:firstLine="0"/>
              <w:jc w:val="left"/>
              <w:rPr>
                <w:sz w:val="24"/>
              </w:rPr>
            </w:pPr>
            <w:r w:rsidRPr="008D1048">
              <w:rPr>
                <w:bCs/>
                <w:sz w:val="24"/>
              </w:rPr>
              <w:lastRenderedPageBreak/>
              <w:t>5. Метод Эйлера</w:t>
            </w:r>
          </w:p>
        </w:tc>
        <w:tc>
          <w:tcPr>
            <w:tcW w:w="4485" w:type="dxa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23"/>
              <w:gridCol w:w="523"/>
              <w:gridCol w:w="523"/>
              <w:gridCol w:w="523"/>
              <w:gridCol w:w="523"/>
            </w:tblGrid>
            <w:tr w:rsidR="007E55E3" w:rsidRPr="008D1048" w14:paraId="4CCC248A" w14:textId="77777777" w:rsidTr="003446E6">
              <w:tc>
                <w:tcPr>
                  <w:tcW w:w="0" w:type="auto"/>
                  <w:shd w:val="clear" w:color="auto" w:fill="auto"/>
                  <w:hideMark/>
                </w:tcPr>
                <w:p w14:paraId="4A9964CB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9BC9503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2AD890D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66FA664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44F2F08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7CF85BC8" w14:textId="77777777" w:rsidTr="003446E6">
              <w:tc>
                <w:tcPr>
                  <w:tcW w:w="0" w:type="auto"/>
                  <w:shd w:val="clear" w:color="auto" w:fill="auto"/>
                  <w:hideMark/>
                </w:tcPr>
                <w:p w14:paraId="4EA2ABC8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1A4F5D7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0781F4F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B55EA3F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A0856D8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78900F48" w14:textId="77777777" w:rsidTr="003446E6">
              <w:tc>
                <w:tcPr>
                  <w:tcW w:w="0" w:type="auto"/>
                  <w:shd w:val="clear" w:color="auto" w:fill="auto"/>
                  <w:hideMark/>
                </w:tcPr>
                <w:p w14:paraId="5EE5F427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6D4569B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B0B5B5E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1/2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4DBCDD92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18CFB42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2D6AEE72" w14:textId="77777777" w:rsidTr="003446E6">
              <w:tc>
                <w:tcPr>
                  <w:tcW w:w="0" w:type="auto"/>
                  <w:shd w:val="clear" w:color="auto" w:fill="auto"/>
                  <w:hideMark/>
                </w:tcPr>
                <w:p w14:paraId="49A7241C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2C210FD4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B6900B3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0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64C8DD8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1EA87DC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</w:tr>
            <w:tr w:rsidR="007E55E3" w:rsidRPr="008D1048" w14:paraId="7E5D7BF1" w14:textId="77777777" w:rsidTr="003446E6">
              <w:tc>
                <w:tcPr>
                  <w:tcW w:w="0" w:type="auto"/>
                  <w:shd w:val="clear" w:color="auto" w:fill="auto"/>
                  <w:hideMark/>
                </w:tcPr>
                <w:p w14:paraId="7A4A57FD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11E772E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8CED356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2/6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18E69DB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2/6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1F7FA158" w14:textId="77777777" w:rsidR="007E55E3" w:rsidRPr="008D1048" w:rsidRDefault="007E55E3" w:rsidP="003446E6">
                  <w:pPr>
                    <w:spacing w:line="259" w:lineRule="auto"/>
                    <w:ind w:firstLine="0"/>
                    <w:jc w:val="center"/>
                    <w:rPr>
                      <w:rFonts w:eastAsia="Calibri"/>
                      <w:sz w:val="24"/>
                      <w:lang w:eastAsia="en-US"/>
                    </w:rPr>
                  </w:pPr>
                  <w:r w:rsidRPr="008D1048">
                    <w:rPr>
                      <w:rFonts w:eastAsia="Calibri"/>
                      <w:sz w:val="24"/>
                      <w:lang w:eastAsia="en-US"/>
                    </w:rPr>
                    <w:t>1/6</w:t>
                  </w:r>
                </w:p>
              </w:tc>
            </w:tr>
          </w:tbl>
          <w:p w14:paraId="6368B79F" w14:textId="77777777" w:rsidR="007E55E3" w:rsidRPr="008D1048" w:rsidRDefault="007E55E3" w:rsidP="003446E6">
            <w:pPr>
              <w:spacing w:line="105" w:lineRule="atLeast"/>
              <w:ind w:firstLine="0"/>
              <w:jc w:val="left"/>
              <w:rPr>
                <w:sz w:val="24"/>
              </w:rPr>
            </w:pPr>
          </w:p>
        </w:tc>
      </w:tr>
    </w:tbl>
    <w:p w14:paraId="51B9081D" w14:textId="77777777" w:rsidR="007E55E3" w:rsidRPr="008D1048" w:rsidRDefault="007E55E3" w:rsidP="007E55E3">
      <w:pPr>
        <w:ind w:firstLine="0"/>
        <w:rPr>
          <w:b/>
          <w:bCs/>
          <w:sz w:val="24"/>
          <w:lang w:val="en-US"/>
        </w:rPr>
      </w:pPr>
    </w:p>
    <w:p w14:paraId="42791415" w14:textId="77777777" w:rsidR="007E55E3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 w:rsidRPr="008D1048">
        <w:rPr>
          <w:b/>
          <w:bCs/>
          <w:sz w:val="24"/>
        </w:rPr>
        <w:t>3. При уменьшении вдвое шага интегрирования точность решения ОДУ четырехточечным методом Рунге-Кутты увеличивается в</w:t>
      </w:r>
    </w:p>
    <w:p w14:paraId="3A043169" w14:textId="77777777" w:rsidR="007E55E3" w:rsidRPr="001C761B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4 раза</w:t>
      </w:r>
      <w:r w:rsidRPr="001C761B">
        <w:rPr>
          <w:bCs/>
          <w:sz w:val="24"/>
        </w:rPr>
        <w:t>;</w:t>
      </w:r>
    </w:p>
    <w:p w14:paraId="4DE8636F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8 раз</w:t>
      </w:r>
      <w:r w:rsidRPr="001C761B">
        <w:rPr>
          <w:bCs/>
          <w:sz w:val="24"/>
        </w:rPr>
        <w:t>;</w:t>
      </w:r>
    </w:p>
    <w:p w14:paraId="673B6E71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32 раза</w:t>
      </w:r>
      <w:r w:rsidRPr="001C761B">
        <w:rPr>
          <w:bCs/>
          <w:sz w:val="24"/>
        </w:rPr>
        <w:t>;</w:t>
      </w:r>
    </w:p>
    <w:p w14:paraId="6E08CC13" w14:textId="77777777" w:rsidR="007E55E3" w:rsidRPr="008D1048" w:rsidRDefault="007E55E3" w:rsidP="007E55E3">
      <w:pPr>
        <w:ind w:firstLine="0"/>
        <w:jc w:val="left"/>
        <w:rPr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10 раз.</w:t>
      </w:r>
    </w:p>
    <w:p w14:paraId="6289EBBD" w14:textId="77777777" w:rsidR="007E55E3" w:rsidRPr="008D1048" w:rsidRDefault="007E55E3" w:rsidP="007E55E3">
      <w:pPr>
        <w:ind w:firstLine="0"/>
        <w:jc w:val="center"/>
        <w:rPr>
          <w:bCs/>
          <w:sz w:val="24"/>
        </w:rPr>
      </w:pPr>
    </w:p>
    <w:p w14:paraId="60258ECB" w14:textId="77777777" w:rsidR="007E55E3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>
        <w:rPr>
          <w:b/>
          <w:bCs/>
          <w:sz w:val="24"/>
        </w:rPr>
        <w:t>4</w:t>
      </w:r>
      <w:r w:rsidRPr="008D1048">
        <w:rPr>
          <w:b/>
          <w:bCs/>
          <w:sz w:val="24"/>
        </w:rPr>
        <w:t xml:space="preserve">. Линейные уравнения в частных производных относятся к параболическому типу, если: </w:t>
      </w:r>
    </w:p>
    <w:p w14:paraId="1BE3F97C" w14:textId="77777777" w:rsidR="007E55E3" w:rsidRPr="00424571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>
        <w:rPr>
          <w:noProof/>
          <w:position w:val="-4"/>
          <w:sz w:val="24"/>
        </w:rPr>
        <w:drawing>
          <wp:inline distT="0" distB="0" distL="0" distR="0" wp14:anchorId="58A41F44" wp14:editId="2B504CF2">
            <wp:extent cx="1080770" cy="249555"/>
            <wp:effectExtent l="19050" t="0" r="5080" b="0"/>
            <wp:docPr id="361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2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24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4571">
        <w:rPr>
          <w:bCs/>
          <w:sz w:val="24"/>
        </w:rPr>
        <w:t>;</w:t>
      </w:r>
    </w:p>
    <w:p w14:paraId="13E6C791" w14:textId="77777777" w:rsidR="007E55E3" w:rsidRPr="00424571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>
        <w:rPr>
          <w:noProof/>
          <w:position w:val="-4"/>
          <w:sz w:val="24"/>
        </w:rPr>
        <w:drawing>
          <wp:inline distT="0" distB="0" distL="0" distR="0" wp14:anchorId="42A4A034" wp14:editId="40A2BEE3">
            <wp:extent cx="1080770" cy="249555"/>
            <wp:effectExtent l="19050" t="0" r="5080" b="0"/>
            <wp:docPr id="362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5"/>
                    <pic:cNvPicPr>
                      <a:picLocks noChangeAspect="1"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70" cy="24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4571">
        <w:rPr>
          <w:sz w:val="24"/>
        </w:rPr>
        <w:t>;</w:t>
      </w:r>
    </w:p>
    <w:p w14:paraId="1782BE06" w14:textId="77777777" w:rsidR="007E55E3" w:rsidRPr="00424571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</w:t>
      </w:r>
      <w:r>
        <w:rPr>
          <w:noProof/>
          <w:position w:val="-4"/>
          <w:sz w:val="24"/>
        </w:rPr>
        <w:drawing>
          <wp:inline distT="0" distB="0" distL="0" distR="0" wp14:anchorId="3E81D5B1" wp14:editId="15EFCF3B">
            <wp:extent cx="1068705" cy="249555"/>
            <wp:effectExtent l="19050" t="0" r="0" b="0"/>
            <wp:docPr id="363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8"/>
                    <pic:cNvPicPr>
                      <a:picLocks noChangeAspect="1"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24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4571">
        <w:rPr>
          <w:sz w:val="24"/>
        </w:rPr>
        <w:t>;</w:t>
      </w:r>
    </w:p>
    <w:p w14:paraId="0DC0B670" w14:textId="77777777" w:rsidR="007E55E3" w:rsidRPr="001C761B" w:rsidRDefault="007E55E3" w:rsidP="007E55E3">
      <w:pPr>
        <w:ind w:firstLine="0"/>
        <w:rPr>
          <w:sz w:val="24"/>
        </w:rPr>
      </w:pPr>
      <w:r>
        <w:rPr>
          <w:sz w:val="24"/>
        </w:rPr>
        <w:t>г) среди перечисленных вариантов нет верного.</w:t>
      </w:r>
    </w:p>
    <w:p w14:paraId="35239A64" w14:textId="77777777" w:rsidR="007E55E3" w:rsidRPr="0021093F" w:rsidRDefault="007E55E3" w:rsidP="007E55E3">
      <w:pPr>
        <w:ind w:firstLine="0"/>
        <w:rPr>
          <w:sz w:val="24"/>
        </w:rPr>
      </w:pPr>
    </w:p>
    <w:p w14:paraId="31E6AE8B" w14:textId="77777777" w:rsidR="007E55E3" w:rsidRPr="008D1048" w:rsidRDefault="007E55E3" w:rsidP="007E55E3">
      <w:pPr>
        <w:ind w:firstLine="0"/>
        <w:jc w:val="center"/>
        <w:rPr>
          <w:b/>
          <w:bCs/>
          <w:sz w:val="24"/>
        </w:rPr>
      </w:pPr>
    </w:p>
    <w:p w14:paraId="79C2D785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. При каком значении дискриминанта дифференциальное уравнение является эллиптическим в точке (x, y)?</w:t>
      </w:r>
    </w:p>
    <w:p w14:paraId="42D2FF07" w14:textId="77777777" w:rsidR="007E55E3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  <w:lang w:val="en-US"/>
        </w:rPr>
        <w:t>D</w:t>
      </w:r>
      <w:r w:rsidRPr="008D1048">
        <w:rPr>
          <w:bCs/>
          <w:sz w:val="24"/>
        </w:rPr>
        <w:t>(</w:t>
      </w:r>
      <w:r w:rsidRPr="008D1048">
        <w:rPr>
          <w:bCs/>
          <w:sz w:val="24"/>
          <w:lang w:val="en-US"/>
        </w:rPr>
        <w:t>x</w:t>
      </w:r>
      <w:r w:rsidRPr="008D1048">
        <w:rPr>
          <w:bCs/>
          <w:sz w:val="24"/>
        </w:rPr>
        <w:t xml:space="preserve">, </w:t>
      </w:r>
      <w:r w:rsidRPr="008D1048">
        <w:rPr>
          <w:bCs/>
          <w:sz w:val="24"/>
          <w:lang w:val="en-US"/>
        </w:rPr>
        <w:t>y</w:t>
      </w:r>
      <w:r w:rsidRPr="008D1048">
        <w:rPr>
          <w:bCs/>
          <w:sz w:val="24"/>
        </w:rPr>
        <w:t>) &gt; 0;</w:t>
      </w:r>
    </w:p>
    <w:p w14:paraId="338E972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  <w:lang w:val="en-US"/>
        </w:rPr>
        <w:t>D</w:t>
      </w:r>
      <w:r w:rsidRPr="008D1048">
        <w:rPr>
          <w:bCs/>
          <w:sz w:val="24"/>
        </w:rPr>
        <w:t>(</w:t>
      </w:r>
      <w:r w:rsidRPr="008D1048">
        <w:rPr>
          <w:bCs/>
          <w:sz w:val="24"/>
          <w:lang w:val="en-US"/>
        </w:rPr>
        <w:t>x</w:t>
      </w:r>
      <w:r w:rsidRPr="008D1048">
        <w:rPr>
          <w:bCs/>
          <w:sz w:val="24"/>
        </w:rPr>
        <w:t xml:space="preserve">, </w:t>
      </w:r>
      <w:r w:rsidRPr="008D1048">
        <w:rPr>
          <w:bCs/>
          <w:sz w:val="24"/>
          <w:lang w:val="en-US"/>
        </w:rPr>
        <w:t>y</w:t>
      </w:r>
      <w:r w:rsidRPr="008D1048">
        <w:rPr>
          <w:bCs/>
          <w:sz w:val="24"/>
        </w:rPr>
        <w:t>) = 0;</w:t>
      </w:r>
    </w:p>
    <w:p w14:paraId="004A2E7B" w14:textId="77777777" w:rsidR="007E55E3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  <w:lang w:val="en-US"/>
        </w:rPr>
        <w:t>D</w:t>
      </w:r>
      <w:r w:rsidRPr="008D1048">
        <w:rPr>
          <w:bCs/>
          <w:sz w:val="24"/>
        </w:rPr>
        <w:t>(</w:t>
      </w:r>
      <w:r w:rsidRPr="008D1048">
        <w:rPr>
          <w:bCs/>
          <w:sz w:val="24"/>
          <w:lang w:val="en-US"/>
        </w:rPr>
        <w:t>x</w:t>
      </w:r>
      <w:r w:rsidRPr="008D1048">
        <w:rPr>
          <w:bCs/>
          <w:sz w:val="24"/>
        </w:rPr>
        <w:t xml:space="preserve">, </w:t>
      </w:r>
      <w:r w:rsidRPr="008D1048">
        <w:rPr>
          <w:bCs/>
          <w:sz w:val="24"/>
          <w:lang w:val="en-US"/>
        </w:rPr>
        <w:t>y</w:t>
      </w:r>
      <w:r w:rsidRPr="008D1048">
        <w:rPr>
          <w:bCs/>
          <w:sz w:val="24"/>
        </w:rPr>
        <w:t>) &lt; 0;</w:t>
      </w:r>
    </w:p>
    <w:p w14:paraId="38E5E0B4" w14:textId="77777777" w:rsidR="007E55E3" w:rsidRPr="0021093F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г) </w:t>
      </w:r>
      <w:r>
        <w:rPr>
          <w:noProof/>
          <w:position w:val="-10"/>
          <w:sz w:val="24"/>
        </w:rPr>
        <w:drawing>
          <wp:inline distT="0" distB="0" distL="0" distR="0" wp14:anchorId="2BEDBB70" wp14:editId="5A3C8995">
            <wp:extent cx="700405" cy="213995"/>
            <wp:effectExtent l="19050" t="0" r="444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position w:val="-4"/>
          <w:sz w:val="24"/>
        </w:rPr>
        <w:t>;</w:t>
      </w:r>
    </w:p>
    <w:p w14:paraId="65EA1FD3" w14:textId="77777777" w:rsidR="007E55E3" w:rsidRPr="008D1048" w:rsidRDefault="007E55E3" w:rsidP="007E55E3">
      <w:pPr>
        <w:ind w:firstLine="0"/>
        <w:rPr>
          <w:position w:val="-4"/>
          <w:sz w:val="24"/>
        </w:rPr>
      </w:pPr>
      <w:r>
        <w:rPr>
          <w:position w:val="-4"/>
          <w:sz w:val="24"/>
        </w:rPr>
        <w:t xml:space="preserve">д) </w:t>
      </w:r>
      <w:r>
        <w:rPr>
          <w:noProof/>
          <w:position w:val="-10"/>
          <w:sz w:val="24"/>
        </w:rPr>
        <w:drawing>
          <wp:inline distT="0" distB="0" distL="0" distR="0" wp14:anchorId="5F77076C" wp14:editId="7464A275">
            <wp:extent cx="700405" cy="213995"/>
            <wp:effectExtent l="0" t="0" r="4445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1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position w:val="-4"/>
          <w:sz w:val="24"/>
        </w:rPr>
        <w:t>.</w:t>
      </w:r>
    </w:p>
    <w:p w14:paraId="61D3BFF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 xml:space="preserve">Дифференциальное уравнение в частных производных вида </w:t>
      </w:r>
      <w:r>
        <w:rPr>
          <w:b/>
          <w:bCs/>
          <w:noProof/>
          <w:position w:val="-28"/>
          <w:sz w:val="24"/>
        </w:rPr>
        <w:drawing>
          <wp:inline distT="0" distB="0" distL="0" distR="0" wp14:anchorId="53B955BE" wp14:editId="081B41F4">
            <wp:extent cx="902335" cy="427355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42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b/>
          <w:bCs/>
          <w:sz w:val="24"/>
        </w:rPr>
        <w:t xml:space="preserve"> называется уравнением:</w:t>
      </w:r>
    </w:p>
    <w:p w14:paraId="13791AB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Пуассона;</w:t>
      </w:r>
    </w:p>
    <w:p w14:paraId="28019A3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диффузии;</w:t>
      </w:r>
    </w:p>
    <w:p w14:paraId="6087213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Лапласа;</w:t>
      </w:r>
    </w:p>
    <w:p w14:paraId="3B128CB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теплопроводности;</w:t>
      </w:r>
    </w:p>
    <w:p w14:paraId="51ACBF0A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</w:t>
      </w:r>
      <w:r w:rsidRPr="008D1048">
        <w:rPr>
          <w:bCs/>
          <w:sz w:val="24"/>
        </w:rPr>
        <w:t xml:space="preserve"> волновым.</w:t>
      </w:r>
    </w:p>
    <w:p w14:paraId="6B29C0D1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3BD6F821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>
        <w:rPr>
          <w:b/>
          <w:bCs/>
          <w:sz w:val="24"/>
        </w:rPr>
        <w:t>7</w:t>
      </w:r>
      <w:r w:rsidRPr="008D1048">
        <w:rPr>
          <w:b/>
          <w:bCs/>
          <w:sz w:val="24"/>
        </w:rPr>
        <w:t>.</w:t>
      </w:r>
      <w:r w:rsidRPr="008D1048">
        <w:rPr>
          <w:color w:val="222222"/>
          <w:sz w:val="24"/>
          <w:shd w:val="clear" w:color="auto" w:fill="FFFFFF"/>
        </w:rPr>
        <w:t> </w:t>
      </w:r>
      <w:r w:rsidRPr="008D1048">
        <w:rPr>
          <w:b/>
          <w:bCs/>
          <w:sz w:val="24"/>
        </w:rPr>
        <w:t xml:space="preserve">К </w:t>
      </w:r>
      <w:hyperlink r:id="rId309" w:tooltip="Дифференциальные уравнения в частных производных" w:history="1">
        <w:r w:rsidRPr="008D1048">
          <w:rPr>
            <w:b/>
            <w:bCs/>
            <w:sz w:val="24"/>
          </w:rPr>
          <w:t>дифференциальным уравнениям в частных производных</w:t>
        </w:r>
      </w:hyperlink>
      <w:r w:rsidRPr="008D1048">
        <w:rPr>
          <w:b/>
          <w:bCs/>
          <w:sz w:val="24"/>
        </w:rPr>
        <w:t>, описывающих стационарные процессы относят:</w:t>
      </w:r>
    </w:p>
    <w:p w14:paraId="40F9DA89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параболические уравнения;</w:t>
      </w:r>
    </w:p>
    <w:p w14:paraId="4C419DB9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гиперболические уравнения;</w:t>
      </w:r>
    </w:p>
    <w:p w14:paraId="0C4CA7E3" w14:textId="77777777" w:rsidR="007E55E3" w:rsidRPr="0021093F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эллиптические уравнения</w:t>
      </w:r>
      <w:r w:rsidRPr="0021093F">
        <w:rPr>
          <w:bCs/>
          <w:sz w:val="24"/>
        </w:rPr>
        <w:t>;</w:t>
      </w:r>
    </w:p>
    <w:p w14:paraId="73D17598" w14:textId="77777777" w:rsidR="007E55E3" w:rsidRPr="0021093F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г) </w:t>
      </w:r>
      <w:r>
        <w:rPr>
          <w:sz w:val="24"/>
        </w:rPr>
        <w:t>среди перечисленных вариантов нет верного.</w:t>
      </w:r>
    </w:p>
    <w:p w14:paraId="45994905" w14:textId="77777777" w:rsidR="007E55E3" w:rsidRPr="008D1048" w:rsidRDefault="007E55E3" w:rsidP="007E55E3">
      <w:pPr>
        <w:ind w:firstLine="0"/>
        <w:rPr>
          <w:bCs/>
          <w:sz w:val="24"/>
        </w:rPr>
      </w:pPr>
    </w:p>
    <w:p w14:paraId="249327F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>
        <w:rPr>
          <w:b/>
          <w:bCs/>
          <w:sz w:val="24"/>
        </w:rPr>
        <w:t>8</w:t>
      </w:r>
      <w:r w:rsidRPr="008D1048">
        <w:rPr>
          <w:b/>
          <w:bCs/>
          <w:sz w:val="24"/>
        </w:rPr>
        <w:t>.</w:t>
      </w:r>
      <w:r w:rsidRPr="00543C98">
        <w:rPr>
          <w:b/>
          <w:bCs/>
          <w:sz w:val="24"/>
        </w:rPr>
        <w:t xml:space="preserve"> </w:t>
      </w:r>
      <w:r w:rsidRPr="008D1048">
        <w:rPr>
          <w:b/>
          <w:bCs/>
          <w:sz w:val="24"/>
        </w:rPr>
        <w:t>Каким является дифференциальное уравнение, если дискриминант D(x, y) &gt; 0?</w:t>
      </w:r>
    </w:p>
    <w:p w14:paraId="3C7054A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гиперболическим в точке (</w:t>
      </w:r>
      <w:r w:rsidRPr="008D1048">
        <w:rPr>
          <w:bCs/>
          <w:sz w:val="24"/>
          <w:lang w:val="en-US"/>
        </w:rPr>
        <w:t>x</w:t>
      </w:r>
      <w:r w:rsidRPr="008D1048">
        <w:rPr>
          <w:bCs/>
          <w:sz w:val="24"/>
        </w:rPr>
        <w:t xml:space="preserve">, </w:t>
      </w:r>
      <w:r w:rsidRPr="008D1048">
        <w:rPr>
          <w:bCs/>
          <w:sz w:val="24"/>
          <w:lang w:val="en-US"/>
        </w:rPr>
        <w:t>y</w:t>
      </w:r>
      <w:r w:rsidRPr="008D1048">
        <w:rPr>
          <w:bCs/>
          <w:sz w:val="24"/>
        </w:rPr>
        <w:t>);</w:t>
      </w:r>
    </w:p>
    <w:p w14:paraId="3C6CF139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параболическим в точке (</w:t>
      </w:r>
      <w:r w:rsidRPr="008D1048">
        <w:rPr>
          <w:bCs/>
          <w:sz w:val="24"/>
          <w:lang w:val="en-US"/>
        </w:rPr>
        <w:t>x</w:t>
      </w:r>
      <w:r w:rsidRPr="008D1048">
        <w:rPr>
          <w:bCs/>
          <w:sz w:val="24"/>
        </w:rPr>
        <w:t xml:space="preserve">, </w:t>
      </w:r>
      <w:r w:rsidRPr="008D1048">
        <w:rPr>
          <w:bCs/>
          <w:sz w:val="24"/>
          <w:lang w:val="en-US"/>
        </w:rPr>
        <w:t>y</w:t>
      </w:r>
      <w:r w:rsidRPr="008D1048">
        <w:rPr>
          <w:bCs/>
          <w:sz w:val="24"/>
        </w:rPr>
        <w:t>);</w:t>
      </w:r>
    </w:p>
    <w:p w14:paraId="3A6EEE06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эллиптическим в точке (</w:t>
      </w:r>
      <w:r w:rsidRPr="008D1048">
        <w:rPr>
          <w:bCs/>
          <w:sz w:val="24"/>
          <w:lang w:val="en-US"/>
        </w:rPr>
        <w:t>x</w:t>
      </w:r>
      <w:r w:rsidRPr="008D1048">
        <w:rPr>
          <w:bCs/>
          <w:sz w:val="24"/>
        </w:rPr>
        <w:t xml:space="preserve">, </w:t>
      </w:r>
      <w:r w:rsidRPr="008D1048">
        <w:rPr>
          <w:bCs/>
          <w:sz w:val="24"/>
          <w:lang w:val="en-US"/>
        </w:rPr>
        <w:t>y</w:t>
      </w:r>
      <w:r w:rsidRPr="008D1048">
        <w:rPr>
          <w:bCs/>
          <w:sz w:val="24"/>
        </w:rPr>
        <w:t>);</w:t>
      </w:r>
    </w:p>
    <w:p w14:paraId="4CAE3F9C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г) </w:t>
      </w:r>
      <w:r w:rsidRPr="008D1048">
        <w:rPr>
          <w:bCs/>
          <w:sz w:val="24"/>
        </w:rPr>
        <w:t>гиперболическим в точке (</w:t>
      </w:r>
      <w:r w:rsidRPr="008D1048">
        <w:rPr>
          <w:bCs/>
          <w:sz w:val="24"/>
          <w:lang w:val="en-US"/>
        </w:rPr>
        <w:t>x</w:t>
      </w:r>
      <w:r w:rsidRPr="008D1048">
        <w:rPr>
          <w:bCs/>
          <w:sz w:val="24"/>
        </w:rPr>
        <w:t xml:space="preserve">, </w:t>
      </w:r>
      <w:r w:rsidRPr="008D1048">
        <w:rPr>
          <w:bCs/>
          <w:sz w:val="24"/>
          <w:lang w:val="en-US"/>
        </w:rPr>
        <w:t>t</w:t>
      </w:r>
      <w:r w:rsidRPr="008D1048">
        <w:rPr>
          <w:bCs/>
          <w:sz w:val="24"/>
        </w:rPr>
        <w:t>).</w:t>
      </w:r>
    </w:p>
    <w:p w14:paraId="53CB1EEF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326E99CE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3</w:t>
      </w:r>
      <w:r>
        <w:rPr>
          <w:b/>
          <w:bCs/>
          <w:sz w:val="24"/>
        </w:rPr>
        <w:t>9</w:t>
      </w:r>
      <w:r w:rsidRPr="008D1048">
        <w:rPr>
          <w:b/>
          <w:bCs/>
          <w:sz w:val="24"/>
        </w:rPr>
        <w:t xml:space="preserve">.Позволяет ли разложение в ряд Тейлора приближенно решать обыкновенные </w:t>
      </w:r>
      <w:r w:rsidRPr="008D1048">
        <w:rPr>
          <w:b/>
          <w:bCs/>
          <w:sz w:val="24"/>
        </w:rPr>
        <w:lastRenderedPageBreak/>
        <w:t>дифференциальные уравнения?</w:t>
      </w:r>
    </w:p>
    <w:p w14:paraId="580F4BA7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а) </w:t>
      </w:r>
      <w:r w:rsidRPr="008D1048">
        <w:rPr>
          <w:bCs/>
          <w:sz w:val="24"/>
        </w:rPr>
        <w:t>да, позволяет;</w:t>
      </w:r>
    </w:p>
    <w:p w14:paraId="5DD61B0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 xml:space="preserve">нет, </w:t>
      </w:r>
      <w:r>
        <w:rPr>
          <w:bCs/>
          <w:sz w:val="24"/>
        </w:rPr>
        <w:t>не позволяет</w:t>
      </w:r>
      <w:r w:rsidRPr="0021093F">
        <w:rPr>
          <w:bCs/>
          <w:sz w:val="24"/>
        </w:rPr>
        <w:t>;</w:t>
      </w:r>
    </w:p>
    <w:p w14:paraId="79D717A8" w14:textId="77777777" w:rsidR="007E55E3" w:rsidRDefault="007E55E3" w:rsidP="007E55E3">
      <w:pPr>
        <w:ind w:firstLine="0"/>
        <w:rPr>
          <w:b/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только в комплексных числах;</w:t>
      </w:r>
    </w:p>
    <w:p w14:paraId="4BB37281" w14:textId="77777777" w:rsidR="007E55E3" w:rsidRPr="00543C98" w:rsidRDefault="007E55E3" w:rsidP="007E55E3">
      <w:pPr>
        <w:ind w:firstLine="0"/>
        <w:rPr>
          <w:bCs/>
          <w:sz w:val="24"/>
        </w:rPr>
      </w:pPr>
      <w:r w:rsidRPr="0021093F">
        <w:rPr>
          <w:bCs/>
          <w:sz w:val="24"/>
        </w:rPr>
        <w:t xml:space="preserve">г) </w:t>
      </w:r>
      <w:r w:rsidRPr="008D1048">
        <w:rPr>
          <w:bCs/>
          <w:sz w:val="24"/>
        </w:rPr>
        <w:t>этот мето</w:t>
      </w:r>
      <w:r>
        <w:rPr>
          <w:bCs/>
          <w:sz w:val="24"/>
        </w:rPr>
        <w:t>д предназначен для других задач.</w:t>
      </w:r>
    </w:p>
    <w:p w14:paraId="3E3C9D0C" w14:textId="77777777" w:rsidR="007E55E3" w:rsidRPr="00543C98" w:rsidRDefault="007E55E3" w:rsidP="007E55E3">
      <w:pPr>
        <w:ind w:firstLine="0"/>
        <w:rPr>
          <w:bCs/>
          <w:sz w:val="24"/>
        </w:rPr>
      </w:pPr>
    </w:p>
    <w:p w14:paraId="3661BB90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0</w:t>
      </w:r>
      <w:r w:rsidRPr="008D1048">
        <w:rPr>
          <w:b/>
          <w:bCs/>
          <w:sz w:val="24"/>
        </w:rPr>
        <w:t>. При решении системы ОДУ с различными шагами, соответствующими физическим процессам с существенно различными характерными временами, необходимо</w:t>
      </w:r>
    </w:p>
    <w:p w14:paraId="5E6553DC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заменять интерполянты линейными функциями;</w:t>
      </w:r>
    </w:p>
    <w:p w14:paraId="704F02E0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применять детализированную аппроксимацию;</w:t>
      </w:r>
    </w:p>
    <w:p w14:paraId="222E310E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задавать условия переход</w:t>
      </w:r>
      <w:r>
        <w:rPr>
          <w:bCs/>
          <w:sz w:val="24"/>
        </w:rPr>
        <w:t>а к другому шагу интегрирования</w:t>
      </w:r>
      <w:r w:rsidRPr="00C951F3">
        <w:rPr>
          <w:bCs/>
          <w:sz w:val="24"/>
        </w:rPr>
        <w:t>;</w:t>
      </w:r>
    </w:p>
    <w:p w14:paraId="611CAC4B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240A9AA8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45DBD79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1</w:t>
      </w:r>
      <w:r w:rsidRPr="008D1048">
        <w:rPr>
          <w:b/>
          <w:bCs/>
          <w:sz w:val="24"/>
        </w:rPr>
        <w:t>. Почему в случае жестких систем ОДУ неявные схемы предпочтительнее?</w:t>
      </w:r>
    </w:p>
    <w:p w14:paraId="1DEB0E1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из соображений устойчивости;</w:t>
      </w:r>
    </w:p>
    <w:p w14:paraId="5D88EF8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из-за точности;</w:t>
      </w:r>
    </w:p>
    <w:p w14:paraId="695935ED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</w:t>
      </w:r>
      <w:r>
        <w:rPr>
          <w:bCs/>
          <w:sz w:val="24"/>
        </w:rPr>
        <w:t>из-за аппроксимирующей разности</w:t>
      </w:r>
      <w:r w:rsidRPr="00C951F3">
        <w:rPr>
          <w:bCs/>
          <w:sz w:val="24"/>
        </w:rPr>
        <w:t>;</w:t>
      </w:r>
    </w:p>
    <w:p w14:paraId="1E76ADED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верны.</w:t>
      </w:r>
    </w:p>
    <w:p w14:paraId="49FB14FE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40614172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2.</w:t>
      </w:r>
      <w:r w:rsidRPr="008D1048">
        <w:rPr>
          <w:b/>
          <w:bCs/>
          <w:sz w:val="24"/>
        </w:rPr>
        <w:t xml:space="preserve"> Алгоритмическая реализация явной схемы Эйлера — это</w:t>
      </w:r>
    </w:p>
    <w:p w14:paraId="6E187ED7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решение нелинейного алгебраического уравнения на каждом временном шаге;</w:t>
      </w:r>
    </w:p>
    <w:p w14:paraId="3CC6E26F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аппроксимация данных по методу наименьших квадратов;</w:t>
      </w:r>
    </w:p>
    <w:p w14:paraId="34E99E8E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бегущий счет</w:t>
      </w:r>
      <w:r w:rsidRPr="00C951F3">
        <w:rPr>
          <w:bCs/>
          <w:sz w:val="24"/>
        </w:rPr>
        <w:t>;</w:t>
      </w:r>
    </w:p>
    <w:p w14:paraId="01748C73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6F3CC99A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0A0F112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3</w:t>
      </w:r>
      <w:r w:rsidRPr="008D1048">
        <w:rPr>
          <w:b/>
          <w:bCs/>
          <w:sz w:val="24"/>
        </w:rPr>
        <w:t>. Число краевых условий на левом конце отрезка интегрирования оказалось меньше быстро убывающих вправо решений. К чему это приведет?</w:t>
      </w:r>
    </w:p>
    <w:p w14:paraId="7F1111DA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интерполяционные зависимости в такой системе приводят к неточным результатам;</w:t>
      </w:r>
    </w:p>
    <w:p w14:paraId="4CE6C37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аппроксимация разностных отношений приводит к линеаризации зависимостей в системе;</w:t>
      </w:r>
    </w:p>
    <w:p w14:paraId="4BE696CF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краевая задача окаж</w:t>
      </w:r>
      <w:r>
        <w:rPr>
          <w:bCs/>
          <w:sz w:val="24"/>
        </w:rPr>
        <w:t>ется вычислительно некорректной</w:t>
      </w:r>
      <w:r w:rsidRPr="00C951F3">
        <w:rPr>
          <w:bCs/>
          <w:sz w:val="24"/>
        </w:rPr>
        <w:t>;</w:t>
      </w:r>
    </w:p>
    <w:p w14:paraId="68345B76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</w:t>
      </w:r>
      <w:r w:rsidRPr="00C951F3">
        <w:rPr>
          <w:bCs/>
          <w:sz w:val="24"/>
        </w:rPr>
        <w:t>;</w:t>
      </w:r>
    </w:p>
    <w:p w14:paraId="3BA5BD05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 среди перечисленных вариантов нет верного.</w:t>
      </w:r>
    </w:p>
    <w:p w14:paraId="60514C05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29DE488A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4</w:t>
      </w:r>
      <w:r w:rsidRPr="008D1048">
        <w:rPr>
          <w:b/>
          <w:bCs/>
          <w:sz w:val="24"/>
        </w:rPr>
        <w:t>.Решения однородной задачи составляют систему линейно независимых функций. Как найти численное решение каждой такой функции?</w:t>
      </w:r>
    </w:p>
    <w:p w14:paraId="4F919F1D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как интерполяционные разностные коэффициенты;</w:t>
      </w:r>
    </w:p>
    <w:p w14:paraId="2091F23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как решение соответствующей задачи Коши;</w:t>
      </w:r>
    </w:p>
    <w:p w14:paraId="1A067AFB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как решени</w:t>
      </w:r>
      <w:r>
        <w:rPr>
          <w:bCs/>
          <w:sz w:val="24"/>
        </w:rPr>
        <w:t>е задачи аппроксимации Лагранжа</w:t>
      </w:r>
      <w:r w:rsidRPr="00C951F3">
        <w:rPr>
          <w:bCs/>
          <w:sz w:val="24"/>
        </w:rPr>
        <w:t>;</w:t>
      </w:r>
    </w:p>
    <w:p w14:paraId="05A8B5D8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3454DDF6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36D3EC93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5</w:t>
      </w:r>
      <w:r w:rsidRPr="008D1048">
        <w:rPr>
          <w:b/>
          <w:bCs/>
          <w:sz w:val="24"/>
        </w:rPr>
        <w:t>. Система ОДУ для задачи Коши называется жесткой, если</w:t>
      </w:r>
    </w:p>
    <w:p w14:paraId="7B27A4CE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спектр матрицы Якоби разделяется на жесткий и мягкий спектры;</w:t>
      </w:r>
    </w:p>
    <w:p w14:paraId="3AEA7822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б) </w:t>
      </w:r>
      <w:r w:rsidRPr="008D1048">
        <w:rPr>
          <w:bCs/>
          <w:sz w:val="24"/>
        </w:rPr>
        <w:t>аппроксимация последовательности недетерминирована;</w:t>
      </w:r>
    </w:p>
    <w:p w14:paraId="500F8F96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 xml:space="preserve">в) </w:t>
      </w:r>
      <w:r w:rsidRPr="008D1048">
        <w:rPr>
          <w:bCs/>
          <w:sz w:val="24"/>
        </w:rPr>
        <w:t>м</w:t>
      </w:r>
      <w:r>
        <w:rPr>
          <w:bCs/>
          <w:sz w:val="24"/>
        </w:rPr>
        <w:t>етоды интерполяции не действуют</w:t>
      </w:r>
      <w:r w:rsidRPr="00C951F3">
        <w:rPr>
          <w:bCs/>
          <w:sz w:val="24"/>
        </w:rPr>
        <w:t>;</w:t>
      </w:r>
    </w:p>
    <w:p w14:paraId="0004422A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</w:t>
      </w:r>
      <w:r w:rsidRPr="00C951F3">
        <w:rPr>
          <w:bCs/>
          <w:sz w:val="24"/>
        </w:rPr>
        <w:t>;</w:t>
      </w:r>
    </w:p>
    <w:p w14:paraId="3E6B027A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 среди перечисленных вариантов нет верного.</w:t>
      </w:r>
    </w:p>
    <w:p w14:paraId="2A4AC529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117A7822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6</w:t>
      </w:r>
      <w:r w:rsidRPr="008D1048">
        <w:rPr>
          <w:b/>
          <w:bCs/>
          <w:sz w:val="24"/>
        </w:rPr>
        <w:t>. Совокупность разностных уравнений для определения значений сеточной функции внутри расчетной области, дополненная соответствующими начальными и граничными условиями для этой сеточной функции, называется</w:t>
      </w:r>
    </w:p>
    <w:p w14:paraId="225F79B5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гиперфункцией;</w:t>
      </w:r>
    </w:p>
    <w:p w14:paraId="43CCE7ED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разностной схемой;</w:t>
      </w:r>
    </w:p>
    <w:p w14:paraId="26EA3A67" w14:textId="77777777" w:rsidR="007E55E3" w:rsidRPr="0074023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интерполянтом</w:t>
      </w:r>
      <w:r w:rsidRPr="0074023D">
        <w:rPr>
          <w:bCs/>
          <w:sz w:val="24"/>
        </w:rPr>
        <w:t>;</w:t>
      </w:r>
    </w:p>
    <w:p w14:paraId="02CF49F4" w14:textId="77777777" w:rsidR="007E55E3" w:rsidRPr="0074023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6554C285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7FB760F3" w14:textId="77777777" w:rsidR="007E55E3" w:rsidRPr="008D1048" w:rsidRDefault="007E55E3" w:rsidP="007E55E3">
      <w:pPr>
        <w:ind w:firstLine="0"/>
        <w:rPr>
          <w:b/>
          <w:sz w:val="24"/>
        </w:rPr>
      </w:pPr>
      <w:r>
        <w:rPr>
          <w:b/>
          <w:bCs/>
          <w:sz w:val="24"/>
        </w:rPr>
        <w:t>1</w:t>
      </w:r>
      <w:r w:rsidRPr="00424571">
        <w:rPr>
          <w:b/>
          <w:bCs/>
          <w:sz w:val="24"/>
        </w:rPr>
        <w:t>4</w:t>
      </w:r>
      <w:r>
        <w:rPr>
          <w:b/>
          <w:bCs/>
          <w:sz w:val="24"/>
        </w:rPr>
        <w:t>7</w:t>
      </w:r>
      <w:r w:rsidRPr="008D1048">
        <w:rPr>
          <w:b/>
          <w:bCs/>
          <w:sz w:val="24"/>
        </w:rPr>
        <w:t xml:space="preserve">. </w:t>
      </w:r>
      <w:r w:rsidRPr="008D1048">
        <w:rPr>
          <w:b/>
          <w:sz w:val="24"/>
        </w:rPr>
        <w:t xml:space="preserve"> Четырехточечный метод Рунге-Кутты пригоден для решения ОДУ</w:t>
      </w:r>
    </w:p>
    <w:p w14:paraId="390F4C0E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только первого порядка; </w:t>
      </w:r>
    </w:p>
    <w:p w14:paraId="1AE57FA4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 w:rsidRPr="008D1048">
        <w:rPr>
          <w:sz w:val="24"/>
        </w:rPr>
        <w:t xml:space="preserve"> только второго порядка; </w:t>
      </w:r>
    </w:p>
    <w:p w14:paraId="715E8626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только четвертого порядка; </w:t>
      </w:r>
    </w:p>
    <w:p w14:paraId="524D5C43" w14:textId="77777777" w:rsidR="007E55E3" w:rsidRDefault="007E55E3" w:rsidP="007E55E3">
      <w:pPr>
        <w:ind w:firstLine="0"/>
        <w:rPr>
          <w:b/>
          <w:bCs/>
          <w:sz w:val="24"/>
        </w:rPr>
      </w:pPr>
      <w:r>
        <w:rPr>
          <w:sz w:val="24"/>
        </w:rPr>
        <w:t>г)</w:t>
      </w:r>
      <w:r w:rsidRPr="008D1048">
        <w:rPr>
          <w:sz w:val="24"/>
        </w:rPr>
        <w:t xml:space="preserve"> любого порядка.</w:t>
      </w:r>
    </w:p>
    <w:p w14:paraId="7CD944F0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363699C8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8</w:t>
      </w:r>
      <w:r w:rsidRPr="008D1048">
        <w:rPr>
          <w:b/>
          <w:bCs/>
          <w:sz w:val="24"/>
        </w:rPr>
        <w:t>. Чем отличается задача Коши от краевой задачи?</w:t>
      </w:r>
    </w:p>
    <w:p w14:paraId="67B66B64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а)</w:t>
      </w:r>
      <w:r w:rsidRPr="008D1048">
        <w:rPr>
          <w:sz w:val="24"/>
        </w:rPr>
        <w:t xml:space="preserve"> для задачи Коши два дополнительные условия заданы в соседних точках, а в случае краевой задачи эти условия заданы в двух разных (но не соседних) точках;</w:t>
      </w:r>
    </w:p>
    <w:p w14:paraId="5C42BE15" w14:textId="77777777" w:rsidR="007E55E3" w:rsidRPr="008D1048" w:rsidRDefault="007E55E3" w:rsidP="007E55E3">
      <w:pPr>
        <w:ind w:firstLine="0"/>
        <w:rPr>
          <w:sz w:val="24"/>
        </w:rPr>
      </w:pPr>
      <w:r>
        <w:rPr>
          <w:sz w:val="24"/>
        </w:rPr>
        <w:t>б)</w:t>
      </w:r>
      <w:r w:rsidRPr="008D1048">
        <w:rPr>
          <w:sz w:val="24"/>
        </w:rPr>
        <w:t xml:space="preserve"> задача Коши характеризуется поиском решения во всей области определения аргумента, а краевая - только на границе этой области;</w:t>
      </w:r>
    </w:p>
    <w:p w14:paraId="078314E8" w14:textId="77777777" w:rsidR="007E55E3" w:rsidRPr="0074023D" w:rsidRDefault="007E55E3" w:rsidP="007E55E3">
      <w:pPr>
        <w:ind w:firstLine="0"/>
        <w:rPr>
          <w:sz w:val="24"/>
        </w:rPr>
      </w:pPr>
      <w:r>
        <w:rPr>
          <w:sz w:val="24"/>
        </w:rPr>
        <w:t>в)</w:t>
      </w:r>
      <w:r w:rsidRPr="008D1048">
        <w:rPr>
          <w:sz w:val="24"/>
        </w:rPr>
        <w:t xml:space="preserve"> задача Коши формулируется как дифференциальное уравнение, а краевая задача как интегральное уравнение с фиксиров</w:t>
      </w:r>
      <w:r>
        <w:rPr>
          <w:sz w:val="24"/>
        </w:rPr>
        <w:t>анными пределами интегрирования</w:t>
      </w:r>
      <w:r w:rsidRPr="0074023D">
        <w:rPr>
          <w:sz w:val="24"/>
        </w:rPr>
        <w:t>;</w:t>
      </w:r>
    </w:p>
    <w:p w14:paraId="4AC5C3A0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все варианты верны</w:t>
      </w:r>
      <w:r w:rsidRPr="00C951F3">
        <w:rPr>
          <w:bCs/>
          <w:sz w:val="24"/>
        </w:rPr>
        <w:t>;</w:t>
      </w:r>
    </w:p>
    <w:p w14:paraId="1FEEA592" w14:textId="77777777" w:rsidR="007E55E3" w:rsidRPr="00C951F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д) среди перечисленных вариантов нет верного.</w:t>
      </w:r>
    </w:p>
    <w:p w14:paraId="2152A0B7" w14:textId="77777777" w:rsidR="007E55E3" w:rsidRPr="008D1048" w:rsidRDefault="007E55E3" w:rsidP="007E55E3">
      <w:pPr>
        <w:ind w:firstLine="0"/>
        <w:rPr>
          <w:sz w:val="24"/>
        </w:rPr>
      </w:pPr>
    </w:p>
    <w:p w14:paraId="79EC5BAD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4</w:t>
      </w:r>
      <w:r>
        <w:rPr>
          <w:b/>
          <w:bCs/>
          <w:sz w:val="24"/>
        </w:rPr>
        <w:t>9</w:t>
      </w:r>
      <w:r w:rsidRPr="008D1048">
        <w:rPr>
          <w:b/>
          <w:bCs/>
          <w:sz w:val="24"/>
        </w:rPr>
        <w:t>. По методу Эйлера - Коши приближение решения дифференциального уравнения определяется по формуле</w:t>
      </w:r>
    </w:p>
    <w:p w14:paraId="7B85FBD2" w14:textId="77777777" w:rsidR="007E55E3" w:rsidRPr="008D1048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bCs/>
          <w:color w:val="000000"/>
          <w:spacing w:val="-2"/>
          <w:sz w:val="24"/>
          <w:lang w:eastAsia="en-US"/>
        </w:rPr>
      </w:pP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а) </w:t>
      </w:r>
      <w:r>
        <w:rPr>
          <w:rFonts w:eastAsia="Calibri"/>
          <w:bCs/>
          <w:noProof/>
          <w:color w:val="000000"/>
          <w:spacing w:val="-2"/>
          <w:position w:val="-12"/>
          <w:sz w:val="24"/>
        </w:rPr>
        <w:drawing>
          <wp:inline distT="0" distB="0" distL="0" distR="0" wp14:anchorId="18BDDEA5" wp14:editId="471331D7">
            <wp:extent cx="926465" cy="237490"/>
            <wp:effectExtent l="19050" t="0" r="6985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>;</w:t>
      </w:r>
    </w:p>
    <w:p w14:paraId="5E1AB0C8" w14:textId="77777777" w:rsidR="007E55E3" w:rsidRPr="008D1048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bCs/>
          <w:color w:val="000000"/>
          <w:spacing w:val="-2"/>
          <w:sz w:val="24"/>
          <w:lang w:eastAsia="en-US"/>
        </w:rPr>
      </w:pP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б) </w:t>
      </w:r>
      <w:r>
        <w:rPr>
          <w:rFonts w:eastAsia="Calibri"/>
          <w:bCs/>
          <w:noProof/>
          <w:color w:val="000000"/>
          <w:spacing w:val="-2"/>
          <w:position w:val="-34"/>
          <w:sz w:val="24"/>
        </w:rPr>
        <w:drawing>
          <wp:inline distT="0" distB="0" distL="0" distR="0" wp14:anchorId="466BCD09" wp14:editId="30A5BA7F">
            <wp:extent cx="1722120" cy="474980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47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>;</w:t>
      </w:r>
    </w:p>
    <w:p w14:paraId="40FCCE7C" w14:textId="77777777" w:rsidR="007E55E3" w:rsidRPr="008D1048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bCs/>
          <w:color w:val="000000"/>
          <w:spacing w:val="-2"/>
          <w:sz w:val="24"/>
          <w:lang w:eastAsia="en-US"/>
        </w:rPr>
      </w:pP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в) </w:t>
      </w:r>
      <w:r>
        <w:rPr>
          <w:rFonts w:eastAsia="Calibri"/>
          <w:bCs/>
          <w:noProof/>
          <w:color w:val="000000"/>
          <w:spacing w:val="-2"/>
          <w:position w:val="-24"/>
          <w:sz w:val="24"/>
        </w:rPr>
        <w:drawing>
          <wp:inline distT="0" distB="0" distL="0" distR="0" wp14:anchorId="60F06703" wp14:editId="01ACC5DF">
            <wp:extent cx="1270635" cy="391795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, где </w:t>
      </w:r>
      <w:r>
        <w:rPr>
          <w:rFonts w:eastAsia="Calibri"/>
          <w:bCs/>
          <w:noProof/>
          <w:color w:val="000000"/>
          <w:spacing w:val="-2"/>
          <w:position w:val="-14"/>
          <w:sz w:val="24"/>
        </w:rPr>
        <w:drawing>
          <wp:inline distT="0" distB="0" distL="0" distR="0" wp14:anchorId="5C2F9F14" wp14:editId="29F69C69">
            <wp:extent cx="1116330" cy="260985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6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>;</w:t>
      </w:r>
    </w:p>
    <w:p w14:paraId="3D8A3F1E" w14:textId="77777777" w:rsidR="007E55E3" w:rsidRPr="008D1048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bCs/>
          <w:color w:val="000000"/>
          <w:spacing w:val="-2"/>
          <w:sz w:val="24"/>
          <w:lang w:eastAsia="en-US"/>
        </w:rPr>
      </w:pP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г) </w:t>
      </w:r>
      <w:r>
        <w:rPr>
          <w:rFonts w:eastAsia="Calibri"/>
          <w:bCs/>
          <w:noProof/>
          <w:color w:val="000000"/>
          <w:spacing w:val="-2"/>
          <w:position w:val="-24"/>
          <w:sz w:val="24"/>
        </w:rPr>
        <w:drawing>
          <wp:inline distT="0" distB="0" distL="0" distR="0" wp14:anchorId="74DB1FF7" wp14:editId="15662CF0">
            <wp:extent cx="2434590" cy="391795"/>
            <wp:effectExtent l="0" t="0" r="381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>;</w:t>
      </w:r>
    </w:p>
    <w:p w14:paraId="7BA43417" w14:textId="77777777" w:rsidR="007E55E3" w:rsidRPr="008D1048" w:rsidRDefault="007E55E3" w:rsidP="007E55E3">
      <w:pPr>
        <w:shd w:val="clear" w:color="auto" w:fill="FFFFFF"/>
        <w:spacing w:line="259" w:lineRule="auto"/>
        <w:ind w:firstLine="0"/>
        <w:jc w:val="left"/>
        <w:rPr>
          <w:rFonts w:eastAsia="Calibri"/>
          <w:bCs/>
          <w:color w:val="000000"/>
          <w:spacing w:val="-2"/>
          <w:sz w:val="24"/>
          <w:lang w:eastAsia="en-US"/>
        </w:rPr>
      </w:pP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д) </w:t>
      </w:r>
      <w:r>
        <w:rPr>
          <w:rFonts w:eastAsia="Calibri"/>
          <w:bCs/>
          <w:noProof/>
          <w:color w:val="000000"/>
          <w:spacing w:val="-2"/>
          <w:position w:val="-12"/>
          <w:sz w:val="24"/>
        </w:rPr>
        <w:drawing>
          <wp:inline distT="0" distB="0" distL="0" distR="0" wp14:anchorId="0BD69D60" wp14:editId="43602977">
            <wp:extent cx="854710" cy="237490"/>
            <wp:effectExtent l="19050" t="0" r="254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23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 xml:space="preserve">, где </w:t>
      </w:r>
      <w:r>
        <w:rPr>
          <w:rFonts w:eastAsia="Calibri"/>
          <w:bCs/>
          <w:noProof/>
          <w:color w:val="000000"/>
          <w:spacing w:val="-2"/>
          <w:position w:val="-24"/>
          <w:sz w:val="24"/>
        </w:rPr>
        <w:drawing>
          <wp:inline distT="0" distB="0" distL="0" distR="0" wp14:anchorId="5B239FE8" wp14:editId="00BA73C8">
            <wp:extent cx="1959610" cy="391795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1048">
        <w:rPr>
          <w:rFonts w:eastAsia="Calibri"/>
          <w:bCs/>
          <w:color w:val="000000"/>
          <w:spacing w:val="-2"/>
          <w:sz w:val="24"/>
          <w:lang w:eastAsia="en-US"/>
        </w:rPr>
        <w:t>.</w:t>
      </w:r>
    </w:p>
    <w:p w14:paraId="656F6085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7CD6CC6B" w14:textId="77777777" w:rsidR="007E55E3" w:rsidRPr="008D1048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543C98">
        <w:rPr>
          <w:b/>
          <w:bCs/>
          <w:sz w:val="24"/>
        </w:rPr>
        <w:t>5</w:t>
      </w:r>
      <w:r>
        <w:rPr>
          <w:b/>
          <w:bCs/>
          <w:sz w:val="24"/>
        </w:rPr>
        <w:t>0</w:t>
      </w:r>
      <w:r w:rsidRPr="008D1048">
        <w:rPr>
          <w:b/>
          <w:bCs/>
          <w:sz w:val="24"/>
        </w:rPr>
        <w:t>. В представлении Бутчера порядок аппроксимации метода Хойна равен</w:t>
      </w:r>
    </w:p>
    <w:p w14:paraId="576D199C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3;</w:t>
      </w:r>
    </w:p>
    <w:p w14:paraId="0F7C4F84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4;</w:t>
      </w:r>
    </w:p>
    <w:p w14:paraId="2F032643" w14:textId="77777777" w:rsidR="007E55E3" w:rsidRPr="0074023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 2</w:t>
      </w:r>
      <w:r w:rsidRPr="0074023D">
        <w:rPr>
          <w:bCs/>
          <w:sz w:val="24"/>
        </w:rPr>
        <w:t>;</w:t>
      </w:r>
    </w:p>
    <w:p w14:paraId="26DFB1BB" w14:textId="77777777" w:rsidR="007E55E3" w:rsidRPr="0074023D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 среди перечисленных вариантов нет верного.</w:t>
      </w:r>
    </w:p>
    <w:p w14:paraId="6EB22128" w14:textId="77777777" w:rsidR="007E55E3" w:rsidRPr="008D1048" w:rsidRDefault="007E55E3" w:rsidP="007E55E3">
      <w:pPr>
        <w:ind w:firstLine="0"/>
        <w:rPr>
          <w:b/>
          <w:bCs/>
          <w:sz w:val="24"/>
        </w:rPr>
      </w:pPr>
    </w:p>
    <w:p w14:paraId="42AEEDA6" w14:textId="77777777" w:rsidR="007E55E3" w:rsidRPr="00CE079E" w:rsidRDefault="007E55E3" w:rsidP="007E55E3">
      <w:pPr>
        <w:ind w:firstLine="0"/>
        <w:rPr>
          <w:b/>
          <w:bCs/>
          <w:sz w:val="24"/>
        </w:rPr>
      </w:pPr>
      <w:r>
        <w:rPr>
          <w:b/>
          <w:bCs/>
          <w:sz w:val="24"/>
        </w:rPr>
        <w:t>1</w:t>
      </w:r>
      <w:r w:rsidRPr="00CE079E">
        <w:rPr>
          <w:b/>
          <w:bCs/>
          <w:sz w:val="24"/>
        </w:rPr>
        <w:t>5</w:t>
      </w:r>
      <w:r>
        <w:rPr>
          <w:b/>
          <w:bCs/>
          <w:sz w:val="24"/>
        </w:rPr>
        <w:t>1</w:t>
      </w:r>
      <w:r w:rsidRPr="008D1048">
        <w:rPr>
          <w:b/>
          <w:bCs/>
          <w:sz w:val="24"/>
        </w:rPr>
        <w:t xml:space="preserve">. Порядок ОДУ </w:t>
      </w:r>
      <w:r w:rsidRPr="00CE079E">
        <w:rPr>
          <w:b/>
          <w:bCs/>
          <w:sz w:val="24"/>
        </w:rPr>
        <w:t xml:space="preserve">– </w:t>
      </w:r>
      <w:r w:rsidRPr="008D1048">
        <w:rPr>
          <w:b/>
          <w:bCs/>
          <w:sz w:val="24"/>
        </w:rPr>
        <w:t>это</w:t>
      </w:r>
      <w:r w:rsidRPr="00CE079E">
        <w:rPr>
          <w:b/>
          <w:bCs/>
          <w:sz w:val="24"/>
        </w:rPr>
        <w:t>:</w:t>
      </w:r>
    </w:p>
    <w:p w14:paraId="4BDFC55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а)</w:t>
      </w:r>
      <w:r w:rsidRPr="008D1048">
        <w:rPr>
          <w:bCs/>
          <w:sz w:val="24"/>
        </w:rPr>
        <w:t xml:space="preserve"> количество производных, входящих в состав уравнения;</w:t>
      </w:r>
    </w:p>
    <w:p w14:paraId="62A31BE8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б)</w:t>
      </w:r>
      <w:r w:rsidRPr="008D1048">
        <w:rPr>
          <w:bCs/>
          <w:sz w:val="24"/>
        </w:rPr>
        <w:t xml:space="preserve"> наивысший порядок производной, входящей в состав уравнения;</w:t>
      </w:r>
    </w:p>
    <w:p w14:paraId="26728A0B" w14:textId="77777777" w:rsidR="007E55E3" w:rsidRPr="008D1048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в)</w:t>
      </w:r>
      <w:r w:rsidRPr="008D1048">
        <w:rPr>
          <w:bCs/>
          <w:sz w:val="24"/>
        </w:rPr>
        <w:t xml:space="preserve"> количество неизвестных, входящих в состав ОДУ;</w:t>
      </w:r>
    </w:p>
    <w:p w14:paraId="13269E04" w14:textId="77777777" w:rsidR="007E55E3" w:rsidRDefault="007E55E3" w:rsidP="007E55E3">
      <w:pPr>
        <w:ind w:firstLine="0"/>
        <w:rPr>
          <w:bCs/>
          <w:sz w:val="24"/>
        </w:rPr>
      </w:pPr>
      <w:r>
        <w:rPr>
          <w:bCs/>
          <w:sz w:val="24"/>
        </w:rPr>
        <w:t>г)</w:t>
      </w:r>
      <w:r w:rsidRPr="008D1048">
        <w:rPr>
          <w:bCs/>
          <w:sz w:val="24"/>
        </w:rPr>
        <w:t xml:space="preserve"> в списке нет правильного ответа.</w:t>
      </w:r>
    </w:p>
    <w:p w14:paraId="4B88C702" w14:textId="77777777" w:rsidR="007E55E3" w:rsidRDefault="007E55E3" w:rsidP="007E55E3">
      <w:pPr>
        <w:ind w:firstLine="0"/>
        <w:rPr>
          <w:bCs/>
          <w:sz w:val="24"/>
        </w:rPr>
      </w:pPr>
    </w:p>
    <w:p w14:paraId="73B3E4A4" w14:textId="77777777" w:rsidR="00F67DFD" w:rsidRDefault="00F67DFD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2B7D5017" w14:textId="4DB98CEE" w:rsidR="00083E08" w:rsidRDefault="00083E08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083E08">
        <w:rPr>
          <w:b/>
          <w:bCs/>
          <w:szCs w:val="28"/>
        </w:rPr>
        <w:t>Критерии оценки тестов</w:t>
      </w:r>
    </w:p>
    <w:p w14:paraId="62605A87" w14:textId="77777777" w:rsidR="00F67DFD" w:rsidRPr="00083E08" w:rsidRDefault="00F67DFD" w:rsidP="00083E08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083E08" w:rsidRPr="00083E08" w14:paraId="3792E4BD" w14:textId="77777777" w:rsidTr="00083E08">
        <w:trPr>
          <w:jc w:val="center"/>
        </w:trPr>
        <w:tc>
          <w:tcPr>
            <w:tcW w:w="2463" w:type="dxa"/>
            <w:shd w:val="clear" w:color="auto" w:fill="auto"/>
          </w:tcPr>
          <w:p w14:paraId="01764C2A" w14:textId="77777777" w:rsidR="00083E08" w:rsidRPr="00083E08" w:rsidRDefault="00083E08" w:rsidP="00083E08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 w:rsidRPr="00083E08">
              <w:rPr>
                <w:b/>
                <w:sz w:val="24"/>
              </w:rPr>
              <w:t>Количество вопросов в тестах</w:t>
            </w:r>
          </w:p>
        </w:tc>
        <w:tc>
          <w:tcPr>
            <w:tcW w:w="2463" w:type="dxa"/>
            <w:shd w:val="clear" w:color="auto" w:fill="auto"/>
            <w:vAlign w:val="center"/>
          </w:tcPr>
          <w:p w14:paraId="32549783" w14:textId="6FE3822E" w:rsidR="00083E08" w:rsidRPr="00083E08" w:rsidRDefault="00083E08" w:rsidP="00083E08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 w:rsidRPr="00083E08">
              <w:rPr>
                <w:b/>
                <w:sz w:val="24"/>
              </w:rPr>
              <w:t>2-3 балла</w:t>
            </w:r>
          </w:p>
        </w:tc>
        <w:tc>
          <w:tcPr>
            <w:tcW w:w="2464" w:type="dxa"/>
            <w:shd w:val="clear" w:color="auto" w:fill="auto"/>
            <w:vAlign w:val="center"/>
          </w:tcPr>
          <w:p w14:paraId="72455587" w14:textId="3B9CD4AF" w:rsidR="00083E08" w:rsidRPr="00083E08" w:rsidRDefault="00083E08" w:rsidP="00083E08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 w:rsidRPr="00083E08">
              <w:rPr>
                <w:b/>
                <w:sz w:val="24"/>
              </w:rPr>
              <w:t>4-5 баллов</w:t>
            </w:r>
          </w:p>
        </w:tc>
        <w:tc>
          <w:tcPr>
            <w:tcW w:w="2464" w:type="dxa"/>
            <w:shd w:val="clear" w:color="auto" w:fill="auto"/>
            <w:vAlign w:val="center"/>
          </w:tcPr>
          <w:p w14:paraId="68EF18AF" w14:textId="0ADD57E9" w:rsidR="00083E08" w:rsidRPr="00083E08" w:rsidRDefault="00083E08" w:rsidP="00083E08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sz w:val="24"/>
              </w:rPr>
            </w:pPr>
            <w:r w:rsidRPr="00083E08">
              <w:rPr>
                <w:b/>
                <w:sz w:val="24"/>
              </w:rPr>
              <w:t>5-6 баллов</w:t>
            </w:r>
          </w:p>
        </w:tc>
      </w:tr>
      <w:tr w:rsidR="00083E08" w:rsidRPr="00827B1C" w14:paraId="60B47483" w14:textId="77777777" w:rsidTr="00E13F99">
        <w:trPr>
          <w:jc w:val="center"/>
        </w:trPr>
        <w:tc>
          <w:tcPr>
            <w:tcW w:w="2463" w:type="dxa"/>
            <w:shd w:val="clear" w:color="auto" w:fill="auto"/>
            <w:vAlign w:val="center"/>
          </w:tcPr>
          <w:p w14:paraId="195E0778" w14:textId="77777777" w:rsidR="00083E08" w:rsidRPr="00083E08" w:rsidRDefault="00083E08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>30</w:t>
            </w:r>
          </w:p>
        </w:tc>
        <w:tc>
          <w:tcPr>
            <w:tcW w:w="2463" w:type="dxa"/>
            <w:shd w:val="clear" w:color="auto" w:fill="auto"/>
          </w:tcPr>
          <w:p w14:paraId="47515425" w14:textId="77777777" w:rsidR="00083E08" w:rsidRPr="00083E08" w:rsidRDefault="00083E08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>правильных ответов от 18 до 22</w:t>
            </w:r>
          </w:p>
        </w:tc>
        <w:tc>
          <w:tcPr>
            <w:tcW w:w="2464" w:type="dxa"/>
            <w:shd w:val="clear" w:color="auto" w:fill="auto"/>
          </w:tcPr>
          <w:p w14:paraId="1615E935" w14:textId="77777777" w:rsidR="00083E08" w:rsidRPr="00083E08" w:rsidRDefault="00083E08" w:rsidP="00E13F99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>правильных ответов от 23 до 26</w:t>
            </w:r>
          </w:p>
        </w:tc>
        <w:tc>
          <w:tcPr>
            <w:tcW w:w="2464" w:type="dxa"/>
            <w:shd w:val="clear" w:color="auto" w:fill="auto"/>
          </w:tcPr>
          <w:p w14:paraId="61A060F5" w14:textId="13FD07F4" w:rsidR="00083E08" w:rsidRPr="00083E08" w:rsidRDefault="00083E08" w:rsidP="00083E08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</w:rPr>
            </w:pPr>
            <w:r w:rsidRPr="00083E08">
              <w:rPr>
                <w:sz w:val="24"/>
              </w:rPr>
              <w:t xml:space="preserve">правильных ответов </w:t>
            </w:r>
            <w:r>
              <w:rPr>
                <w:sz w:val="24"/>
              </w:rPr>
              <w:t xml:space="preserve">от </w:t>
            </w:r>
            <w:r w:rsidRPr="00083E08">
              <w:rPr>
                <w:sz w:val="24"/>
              </w:rPr>
              <w:t>26</w:t>
            </w:r>
            <w:r>
              <w:rPr>
                <w:sz w:val="24"/>
              </w:rPr>
              <w:t xml:space="preserve"> до </w:t>
            </w:r>
            <w:r w:rsidRPr="00083E08">
              <w:rPr>
                <w:sz w:val="24"/>
              </w:rPr>
              <w:t>30</w:t>
            </w:r>
          </w:p>
        </w:tc>
      </w:tr>
    </w:tbl>
    <w:p w14:paraId="278B9A71" w14:textId="77777777" w:rsidR="007E55E3" w:rsidRPr="00C258B2" w:rsidRDefault="007E55E3" w:rsidP="007E55E3">
      <w:pPr>
        <w:ind w:firstLine="0"/>
        <w:jc w:val="center"/>
        <w:rPr>
          <w:b/>
          <w:i/>
          <w:szCs w:val="28"/>
          <w:lang w:eastAsia="en-US"/>
        </w:rPr>
      </w:pPr>
      <w:r>
        <w:rPr>
          <w:bCs/>
          <w:sz w:val="24"/>
        </w:rPr>
        <w:br w:type="page"/>
      </w:r>
      <w:r w:rsidRPr="00C258B2">
        <w:rPr>
          <w:szCs w:val="28"/>
          <w:u w:val="single"/>
        </w:rPr>
        <w:lastRenderedPageBreak/>
        <w:t xml:space="preserve"> </w:t>
      </w:r>
      <w:r>
        <w:rPr>
          <w:b/>
          <w:i/>
          <w:szCs w:val="28"/>
          <w:lang w:eastAsia="en-US"/>
        </w:rPr>
        <w:t>ВОПРОСЫ ДЛЯ ЗАЩИТЫ ЛАБОРАТОРНЫХ РАБОТ</w:t>
      </w:r>
    </w:p>
    <w:p w14:paraId="31B0A097" w14:textId="77777777" w:rsidR="007E55E3" w:rsidRDefault="007E55E3" w:rsidP="007E55E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  <w:u w:val="single"/>
          <w:lang w:eastAsia="en-US"/>
        </w:rPr>
      </w:pPr>
      <w:r w:rsidRPr="00C258B2">
        <w:rPr>
          <w:szCs w:val="28"/>
        </w:rPr>
        <w:t xml:space="preserve">по дисциплине </w:t>
      </w:r>
      <w:r w:rsidR="00CE079E">
        <w:rPr>
          <w:noProof/>
        </w:rPr>
        <w:t>Методы</w:t>
      </w:r>
      <w:r w:rsidR="00520A9B">
        <w:rPr>
          <w:noProof/>
        </w:rPr>
        <w:t xml:space="preserve"> и алгоритмы</w:t>
      </w:r>
      <w:r w:rsidR="00CE079E">
        <w:rPr>
          <w:noProof/>
        </w:rPr>
        <w:t xml:space="preserve"> вычислительной математики</w:t>
      </w:r>
    </w:p>
    <w:p w14:paraId="600D9BE4" w14:textId="77777777" w:rsidR="007E55E3" w:rsidRPr="00C258B2" w:rsidRDefault="007E55E3" w:rsidP="007E55E3">
      <w:pPr>
        <w:shd w:val="clear" w:color="auto" w:fill="FFFFFF"/>
        <w:autoSpaceDE w:val="0"/>
        <w:autoSpaceDN w:val="0"/>
        <w:adjustRightInd w:val="0"/>
        <w:ind w:firstLine="0"/>
        <w:rPr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="00520A9B" w:rsidRPr="00520A9B">
        <w:rPr>
          <w:rFonts w:eastAsia="Calibri"/>
          <w:szCs w:val="28"/>
          <w:u w:val="single"/>
          <w:lang w:eastAsia="en-US"/>
        </w:rPr>
        <w:t>09.03.04 Программная инженерия</w:t>
      </w:r>
    </w:p>
    <w:p w14:paraId="05226E45" w14:textId="77777777" w:rsidR="00520A9B" w:rsidRPr="00C258B2" w:rsidRDefault="00520A9B" w:rsidP="00520A9B">
      <w:pPr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Pr="00520A9B">
        <w:rPr>
          <w:rFonts w:eastAsia="Calibri"/>
          <w:szCs w:val="28"/>
          <w:u w:val="single"/>
          <w:lang w:eastAsia="en-US"/>
        </w:rPr>
        <w:t>Программная инженерия киберфизических систем</w:t>
      </w:r>
    </w:p>
    <w:p w14:paraId="14ED0AE3" w14:textId="77777777" w:rsidR="00520A9B" w:rsidRPr="002E5D88" w:rsidRDefault="00520A9B" w:rsidP="00520A9B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C258B2">
        <w:rPr>
          <w:i/>
          <w:szCs w:val="28"/>
        </w:rPr>
        <w:t>Семестр</w:t>
      </w:r>
      <w:r>
        <w:rPr>
          <w:i/>
          <w:szCs w:val="28"/>
        </w:rPr>
        <w:t xml:space="preserve"> </w:t>
      </w:r>
      <w:r>
        <w:rPr>
          <w:i/>
          <w:szCs w:val="28"/>
          <w:u w:val="single"/>
          <w:lang w:val="en-US"/>
        </w:rPr>
        <w:t>IV</w:t>
      </w:r>
    </w:p>
    <w:p w14:paraId="03F5AFAC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64C75452" w14:textId="6B85B821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1. Вычисление погрешностей результатов арифметических действий</w:t>
      </w:r>
    </w:p>
    <w:p w14:paraId="4DFAADE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1. Что такое абсолютная и относительная погрешности?</w:t>
      </w:r>
    </w:p>
    <w:p w14:paraId="24EF124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2. Как классифицируются погрешности?</w:t>
      </w:r>
    </w:p>
    <w:p w14:paraId="029DC61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3. Что значит верная цифра?</w:t>
      </w:r>
    </w:p>
    <w:p w14:paraId="79C59AC6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4. Как распространяются абсолютная и относительная погрешности в</w:t>
      </w:r>
    </w:p>
    <w:p w14:paraId="2CCF9B24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арифметических действиях?</w:t>
      </w:r>
    </w:p>
    <w:p w14:paraId="337F6C33" w14:textId="77777777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rFonts w:ascii="TimesNewRomanPSMT" w:hAnsi="TimesNewRomanPSMT" w:cs="TimesNewRomanPSMT"/>
          <w:szCs w:val="28"/>
        </w:rPr>
        <w:t>5. Как осуществить оценку погрешности значений элементарных функций?</w:t>
      </w:r>
    </w:p>
    <w:p w14:paraId="0FDA9749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3A66BC3E" w14:textId="4112F8AB" w:rsidR="007E55E3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2. Методы приближения сеточных функций</w:t>
      </w:r>
    </w:p>
    <w:p w14:paraId="12505697" w14:textId="77777777" w:rsidR="007E55E3" w:rsidRPr="000A7AC5" w:rsidRDefault="007E55E3" w:rsidP="007E55E3">
      <w:pPr>
        <w:ind w:firstLine="0"/>
        <w:rPr>
          <w:color w:val="000000"/>
          <w:szCs w:val="28"/>
        </w:rPr>
      </w:pPr>
      <w:r w:rsidRPr="000A7AC5">
        <w:rPr>
          <w:color w:val="000000"/>
          <w:szCs w:val="28"/>
        </w:rPr>
        <w:t>1. Постановка задачи аппроксимации.</w:t>
      </w:r>
    </w:p>
    <w:p w14:paraId="2F169DF2" w14:textId="77777777" w:rsidR="007E55E3" w:rsidRPr="00B958FB" w:rsidRDefault="007E55E3" w:rsidP="007E55E3">
      <w:pPr>
        <w:autoSpaceDE w:val="0"/>
        <w:autoSpaceDN w:val="0"/>
        <w:adjustRightInd w:val="0"/>
        <w:ind w:firstLine="0"/>
        <w:jc w:val="left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</w:t>
      </w:r>
      <w:r w:rsidRPr="00B958FB">
        <w:rPr>
          <w:rFonts w:ascii="TimesNewRomanPSMT" w:hAnsi="TimesNewRomanPSMT" w:cs="TimesNewRomanPSMT"/>
          <w:szCs w:val="28"/>
        </w:rPr>
        <w:t>. В чем заключается суть метода наименьших квадратов?</w:t>
      </w:r>
    </w:p>
    <w:p w14:paraId="11B62482" w14:textId="77777777" w:rsidR="007E55E3" w:rsidRPr="00B958FB" w:rsidRDefault="007E55E3" w:rsidP="007E55E3">
      <w:pPr>
        <w:autoSpaceDE w:val="0"/>
        <w:autoSpaceDN w:val="0"/>
        <w:adjustRightInd w:val="0"/>
        <w:ind w:firstLine="0"/>
        <w:jc w:val="left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</w:t>
      </w:r>
      <w:r w:rsidRPr="00B958FB">
        <w:rPr>
          <w:rFonts w:ascii="TimesNewRomanPSMT" w:hAnsi="TimesNewRomanPSMT" w:cs="TimesNewRomanPSMT"/>
          <w:szCs w:val="28"/>
        </w:rPr>
        <w:t>. Какова особенность оценок, полученных с помощью метода наименьших квадратов?</w:t>
      </w:r>
    </w:p>
    <w:p w14:paraId="13A34FAB" w14:textId="77777777" w:rsidR="007E55E3" w:rsidRPr="00B958FB" w:rsidRDefault="007E55E3" w:rsidP="007E55E3">
      <w:pPr>
        <w:autoSpaceDE w:val="0"/>
        <w:autoSpaceDN w:val="0"/>
        <w:adjustRightInd w:val="0"/>
        <w:ind w:firstLine="0"/>
        <w:jc w:val="left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</w:t>
      </w:r>
      <w:r w:rsidRPr="00B958FB">
        <w:rPr>
          <w:rFonts w:ascii="TimesNewRomanPSMT" w:hAnsi="TimesNewRomanPSMT" w:cs="TimesNewRomanPSMT"/>
          <w:szCs w:val="28"/>
        </w:rPr>
        <w:t>. В каких случаях можно применять метод наименьших квадратов?</w:t>
      </w:r>
    </w:p>
    <w:p w14:paraId="7B340EB0" w14:textId="77777777" w:rsidR="007E55E3" w:rsidRDefault="007E55E3" w:rsidP="007E55E3">
      <w:pPr>
        <w:autoSpaceDE w:val="0"/>
        <w:autoSpaceDN w:val="0"/>
        <w:adjustRightInd w:val="0"/>
        <w:ind w:firstLine="0"/>
        <w:jc w:val="left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</w:t>
      </w:r>
      <w:r w:rsidRPr="00B958FB">
        <w:rPr>
          <w:rFonts w:ascii="TimesNewRomanPSMT" w:hAnsi="TimesNewRomanPSMT" w:cs="TimesNewRomanPSMT"/>
          <w:szCs w:val="28"/>
        </w:rPr>
        <w:t>. Как можно оценить погрешность параметров зависимости, аппроксимированной прямой линией, если эти параметры получены методом наименьших квадратов?</w:t>
      </w:r>
    </w:p>
    <w:p w14:paraId="17245F4A" w14:textId="77777777" w:rsidR="007E55E3" w:rsidRDefault="007E55E3" w:rsidP="007E55E3">
      <w:pPr>
        <w:autoSpaceDE w:val="0"/>
        <w:autoSpaceDN w:val="0"/>
        <w:adjustRightInd w:val="0"/>
        <w:ind w:firstLine="0"/>
        <w:jc w:val="left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6. Общие этапы регрессионного анализа. Специальная и полиномиальная регрессии.</w:t>
      </w:r>
    </w:p>
    <w:p w14:paraId="69685C58" w14:textId="77777777" w:rsidR="007E55E3" w:rsidRPr="00B958FB" w:rsidRDefault="007E55E3" w:rsidP="007E55E3">
      <w:pPr>
        <w:autoSpaceDE w:val="0"/>
        <w:autoSpaceDN w:val="0"/>
        <w:adjustRightInd w:val="0"/>
        <w:ind w:firstLine="0"/>
        <w:jc w:val="left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7. Определите адекватность экспериментальных данных выбранной зависимости.</w:t>
      </w:r>
    </w:p>
    <w:p w14:paraId="70452342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63AB7A3A" w14:textId="4FEA72DB" w:rsidR="007E55E3" w:rsidRPr="00AE2C32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3. Интерполяция</w:t>
      </w:r>
    </w:p>
    <w:p w14:paraId="447CF03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1. Что такое интерполяция?</w:t>
      </w:r>
    </w:p>
    <w:p w14:paraId="081946F4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2. Что такое узлы интерполяции?</w:t>
      </w:r>
    </w:p>
    <w:p w14:paraId="4CC3BC9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3. В чем заключается задача отыскания интерполирующего многочлена?</w:t>
      </w:r>
    </w:p>
    <w:p w14:paraId="0C276878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4. Как построить интерполяционный многочлен Лагранжа?</w:t>
      </w:r>
    </w:p>
    <w:p w14:paraId="5EDF751F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5. Как определить погрешность метода интерполяции с помощью формулы</w:t>
      </w:r>
    </w:p>
    <w:p w14:paraId="3D9D0293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Лагранжа?</w:t>
      </w:r>
    </w:p>
    <w:p w14:paraId="4B7892D9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6. Как образуются разделенные разности?</w:t>
      </w:r>
    </w:p>
    <w:p w14:paraId="6BA679AD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7. Как связаны разделенные разности и производная?</w:t>
      </w:r>
    </w:p>
    <w:p w14:paraId="6C96E2C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8. Что такое сплайн? Как происходит процесс интерполирования сплайнами?</w:t>
      </w:r>
    </w:p>
    <w:p w14:paraId="73879D2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9. Что такое конечная разность первого порядка? Как она находится?</w:t>
      </w:r>
    </w:p>
    <w:p w14:paraId="34A5A4EF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10.Что такое конечная разность второго порядка? Как она находится?</w:t>
      </w:r>
    </w:p>
    <w:p w14:paraId="51B539B8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11.Что такое конечная разность </w:t>
      </w:r>
      <w:r>
        <w:rPr>
          <w:rFonts w:ascii="TimesNewRomanPS-ItalicMT" w:hAnsi="TimesNewRomanPS-ItalicMT" w:cs="TimesNewRomanPS-ItalicMT"/>
          <w:i/>
          <w:iCs/>
          <w:szCs w:val="28"/>
        </w:rPr>
        <w:t>n</w:t>
      </w:r>
      <w:r>
        <w:rPr>
          <w:rFonts w:ascii="TimesNewRomanPSMT" w:hAnsi="TimesNewRomanPSMT" w:cs="TimesNewRomanPSMT"/>
          <w:szCs w:val="28"/>
        </w:rPr>
        <w:t>-го порядка? Как она находится?</w:t>
      </w:r>
    </w:p>
    <w:p w14:paraId="307419F7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12.Первая интерполяционная формула Ньютона для равноотстоящих узлов.</w:t>
      </w:r>
    </w:p>
    <w:p w14:paraId="7114F590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13.Вторая интерполяционная формула Ньютона для равноотстоящих узлов.</w:t>
      </w:r>
    </w:p>
    <w:p w14:paraId="4C1D978A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14.Как находится погрешность метода интерполирования с помощью формул</w:t>
      </w:r>
    </w:p>
    <w:p w14:paraId="264B574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Ньютона?</w:t>
      </w:r>
    </w:p>
    <w:p w14:paraId="3360504E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15. Что значит «интерполирование вперед», «интерполирование назад»?</w:t>
      </w:r>
    </w:p>
    <w:p w14:paraId="10F59070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16. В чем суть сплайн-интерполяции?</w:t>
      </w:r>
    </w:p>
    <w:p w14:paraId="37B2D2D5" w14:textId="77777777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rFonts w:ascii="TimesNewRomanPSMT" w:hAnsi="TimesNewRomanPSMT" w:cs="TimesNewRomanPSMT"/>
          <w:szCs w:val="28"/>
        </w:rPr>
        <w:lastRenderedPageBreak/>
        <w:t>17. В чем преимущества и недостатки исследуемых методов решения задачи?</w:t>
      </w:r>
    </w:p>
    <w:p w14:paraId="22DB2DCF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624F0D6B" w14:textId="276683CE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4. Решение алгебраических и трансцендентных уравнений</w:t>
      </w:r>
    </w:p>
    <w:p w14:paraId="0DC2AC1F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1. Что называется корнем уравнения?</w:t>
      </w:r>
    </w:p>
    <w:p w14:paraId="0051EA7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2. Что значит решить уравнение?</w:t>
      </w:r>
    </w:p>
    <w:p w14:paraId="619CC2D3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3. Каковы этапы решения уравнения с одной переменной?</w:t>
      </w:r>
    </w:p>
    <w:p w14:paraId="55EB1290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4. Какие существуют методы решения уравнения с одной переменной?</w:t>
      </w:r>
    </w:p>
    <w:p w14:paraId="3633F47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5. Суть метода половинного деления.</w:t>
      </w:r>
    </w:p>
    <w:p w14:paraId="0236E82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6. Суть метода хорд. Графическая интерпретация метода.</w:t>
      </w:r>
    </w:p>
    <w:p w14:paraId="0F75E9D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7. Суть метода касательных. Графическая интерпретация метода.</w:t>
      </w:r>
    </w:p>
    <w:p w14:paraId="3999326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8. Суть метода итерации.</w:t>
      </w:r>
    </w:p>
    <w:p w14:paraId="45307576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9. Суть метода Мюллера. Преимущества и недостатки.</w:t>
      </w:r>
    </w:p>
    <w:p w14:paraId="6F16FEFD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10. Суть метода Брента. Преимущества и недостатки.</w:t>
      </w:r>
    </w:p>
    <w:p w14:paraId="604128E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11. Каковы достаточные условия сходимости итерационного процесса при</w:t>
      </w:r>
    </w:p>
    <w:p w14:paraId="3ECBA6B3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решении уравнения </w:t>
      </w:r>
      <w:r>
        <w:rPr>
          <w:rFonts w:ascii="TimesNewRomanPS-ItalicMT" w:hAnsi="TimesNewRomanPS-ItalicMT" w:cs="TimesNewRomanPS-ItalicMT"/>
          <w:i/>
          <w:iCs/>
          <w:szCs w:val="28"/>
        </w:rPr>
        <w:t>x=f</w:t>
      </w:r>
      <w:r>
        <w:rPr>
          <w:rFonts w:ascii="TimesNewRomanPSMT" w:hAnsi="TimesNewRomanPSMT" w:cs="TimesNewRomanPSMT"/>
          <w:szCs w:val="28"/>
        </w:rPr>
        <w:t>(</w:t>
      </w:r>
      <w:r>
        <w:rPr>
          <w:rFonts w:ascii="TimesNewRomanPS-ItalicMT" w:hAnsi="TimesNewRomanPS-ItalicMT" w:cs="TimesNewRomanPS-ItalicMT"/>
          <w:i/>
          <w:iCs/>
          <w:szCs w:val="28"/>
        </w:rPr>
        <w:t>x</w:t>
      </w:r>
      <w:r>
        <w:rPr>
          <w:rFonts w:ascii="TimesNewRomanPSMT" w:hAnsi="TimesNewRomanPSMT" w:cs="TimesNewRomanPSMT"/>
          <w:szCs w:val="28"/>
        </w:rPr>
        <w:t>) на отрезке [</w:t>
      </w:r>
      <w:r>
        <w:rPr>
          <w:rFonts w:ascii="TimesNewRomanPS-ItalicMT" w:hAnsi="TimesNewRomanPS-ItalicMT" w:cs="TimesNewRomanPS-ItalicMT"/>
          <w:i/>
          <w:iCs/>
          <w:szCs w:val="28"/>
        </w:rPr>
        <w:t>a</w:t>
      </w:r>
      <w:r>
        <w:rPr>
          <w:rFonts w:ascii="TimesNewRomanPSMT" w:hAnsi="TimesNewRomanPSMT" w:cs="TimesNewRomanPSMT"/>
          <w:szCs w:val="28"/>
        </w:rPr>
        <w:t xml:space="preserve">, </w:t>
      </w:r>
      <w:r>
        <w:rPr>
          <w:rFonts w:ascii="TimesNewRomanPS-ItalicMT" w:hAnsi="TimesNewRomanPS-ItalicMT" w:cs="TimesNewRomanPS-ItalicMT"/>
          <w:i/>
          <w:iCs/>
          <w:szCs w:val="28"/>
        </w:rPr>
        <w:t>b</w:t>
      </w:r>
      <w:r>
        <w:rPr>
          <w:rFonts w:ascii="TimesNewRomanPSMT" w:hAnsi="TimesNewRomanPSMT" w:cs="TimesNewRomanPSMT"/>
          <w:szCs w:val="28"/>
        </w:rPr>
        <w:t>], содержащего корень, методом</w:t>
      </w:r>
    </w:p>
    <w:p w14:paraId="25C6E703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простой итерации?</w:t>
      </w:r>
    </w:p>
    <w:p w14:paraId="5A992A97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12. Какое условие является критерием достижения заданной точности при</w:t>
      </w:r>
    </w:p>
    <w:p w14:paraId="4103CE27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решении уравнения </w:t>
      </w:r>
      <w:r>
        <w:rPr>
          <w:rFonts w:ascii="TimesNewRomanPS-ItalicMT" w:hAnsi="TimesNewRomanPS-ItalicMT" w:cs="TimesNewRomanPS-ItalicMT"/>
          <w:i/>
          <w:iCs/>
          <w:szCs w:val="28"/>
        </w:rPr>
        <w:t>x</w:t>
      </w:r>
      <w:r>
        <w:rPr>
          <w:rFonts w:ascii="TimesNewRomanPSMT" w:hAnsi="TimesNewRomanPSMT" w:cs="TimesNewRomanPSMT"/>
          <w:szCs w:val="28"/>
        </w:rPr>
        <w:t>=</w:t>
      </w:r>
      <w:r>
        <w:rPr>
          <w:rFonts w:ascii="TimesNewRomanPS-ItalicMT" w:hAnsi="TimesNewRomanPS-ItalicMT" w:cs="TimesNewRomanPS-ItalicMT"/>
          <w:i/>
          <w:iCs/>
          <w:szCs w:val="28"/>
        </w:rPr>
        <w:t>f</w:t>
      </w:r>
      <w:r>
        <w:rPr>
          <w:rFonts w:ascii="TimesNewRomanPSMT" w:hAnsi="TimesNewRomanPSMT" w:cs="TimesNewRomanPSMT"/>
          <w:szCs w:val="28"/>
        </w:rPr>
        <w:t>(</w:t>
      </w:r>
      <w:r>
        <w:rPr>
          <w:rFonts w:ascii="TimesNewRomanPS-ItalicMT" w:hAnsi="TimesNewRomanPS-ItalicMT" w:cs="TimesNewRomanPS-ItalicMT"/>
          <w:i/>
          <w:iCs/>
          <w:szCs w:val="28"/>
        </w:rPr>
        <w:t>x</w:t>
      </w:r>
      <w:r>
        <w:rPr>
          <w:rFonts w:ascii="TimesNewRomanPSMT" w:hAnsi="TimesNewRomanPSMT" w:cs="TimesNewRomanPSMT"/>
          <w:szCs w:val="28"/>
        </w:rPr>
        <w:t>) методом хорд, касательных, итераций?</w:t>
      </w:r>
    </w:p>
    <w:p w14:paraId="4A088C34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13. Записать формулу нахождения значений последовательности при решении</w:t>
      </w:r>
    </w:p>
    <w:p w14:paraId="44F77F28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уравнения методом: хорд, касательных.</w:t>
      </w:r>
    </w:p>
    <w:p w14:paraId="65D5FA52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14. Как строится итерационная последовательность точек при решении</w:t>
      </w:r>
    </w:p>
    <w:p w14:paraId="5CF0FEFE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уравнения методом простой итерации?</w:t>
      </w:r>
    </w:p>
    <w:p w14:paraId="247342FF" w14:textId="77777777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rFonts w:ascii="TimesNewRomanPSMT" w:hAnsi="TimesNewRomanPSMT" w:cs="TimesNewRomanPSMT"/>
          <w:szCs w:val="28"/>
        </w:rPr>
        <w:t>15. В чем преимущества и недостатки исследуемых методов решения задачи?</w:t>
      </w:r>
    </w:p>
    <w:p w14:paraId="3C98DE20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74DDF99D" w14:textId="4D792BF9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5. Решение систем линейных уравнений</w:t>
      </w:r>
    </w:p>
    <w:p w14:paraId="02BDF918" w14:textId="77777777" w:rsidR="007E55E3" w:rsidRDefault="007E55E3" w:rsidP="007E55E3">
      <w:pPr>
        <w:pStyle w:val="a4"/>
        <w:tabs>
          <w:tab w:val="left" w:pos="567"/>
        </w:tabs>
        <w:ind w:firstLine="0"/>
      </w:pPr>
      <w:r>
        <w:rPr>
          <w:rFonts w:ascii="TimesNewRomanPSMT" w:hAnsi="TimesNewRomanPSMT" w:cs="TimesNewRomanPSMT"/>
        </w:rPr>
        <w:t>1. Какие вы знаете группы методов решения систем линейных уравнений?</w:t>
      </w:r>
    </w:p>
    <w:p w14:paraId="4D09C757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2. Какие методы относятся к прямым методам решения систем линейных</w:t>
      </w:r>
    </w:p>
    <w:p w14:paraId="0B31223D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уравнений?</w:t>
      </w:r>
    </w:p>
    <w:p w14:paraId="76FB292A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3. Какие методы относятся к приближенным методам решения систем</w:t>
      </w:r>
    </w:p>
    <w:p w14:paraId="1C673A81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линейных уравнений?</w:t>
      </w:r>
    </w:p>
    <w:p w14:paraId="3F3C1F4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4. Что значит решить систему уравнений?</w:t>
      </w:r>
    </w:p>
    <w:p w14:paraId="008904BF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5. В чем заключается суть метода Гаусса для решения систем линейных</w:t>
      </w:r>
    </w:p>
    <w:p w14:paraId="2387C2F8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уравнений?</w:t>
      </w:r>
    </w:p>
    <w:p w14:paraId="2A4F64AF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6. В чем заключается суть метода Жордана-Гаусса для решения систем</w:t>
      </w:r>
    </w:p>
    <w:p w14:paraId="42D66295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линейных уравнений?</w:t>
      </w:r>
    </w:p>
    <w:p w14:paraId="3590B786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7. В чем заключается суть метода простой итерации для решения систем</w:t>
      </w:r>
    </w:p>
    <w:p w14:paraId="0BDD531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уравнений?</w:t>
      </w:r>
    </w:p>
    <w:p w14:paraId="44CA6BA8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8. Как привести систему к виду с преобладающими диагональными</w:t>
      </w:r>
    </w:p>
    <w:p w14:paraId="2490E9F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коэффициентами?</w:t>
      </w:r>
    </w:p>
    <w:p w14:paraId="666D8692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9. В чем заключается суть метода Зейделя для решения систем уравнений?</w:t>
      </w:r>
    </w:p>
    <w:p w14:paraId="12D06BF4" w14:textId="77777777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rFonts w:ascii="TimesNewRomanPSMT" w:hAnsi="TimesNewRomanPSMT" w:cs="TimesNewRomanPSMT"/>
          <w:szCs w:val="28"/>
        </w:rPr>
        <w:t>10. В чем преимущества и недостатки исследуемых методов решения задачи?</w:t>
      </w:r>
    </w:p>
    <w:p w14:paraId="60CA2C1B" w14:textId="77777777" w:rsidR="007E55E3" w:rsidRDefault="007E55E3" w:rsidP="007E55E3">
      <w:pPr>
        <w:ind w:firstLine="0"/>
        <w:rPr>
          <w:color w:val="000000"/>
          <w:szCs w:val="28"/>
        </w:rPr>
      </w:pPr>
      <w:r w:rsidRPr="00896C21">
        <w:rPr>
          <w:color w:val="000000"/>
          <w:szCs w:val="28"/>
        </w:rPr>
        <w:t>11. Суть и область применения разложения Холецкого.</w:t>
      </w:r>
    </w:p>
    <w:p w14:paraId="470AF80D" w14:textId="77777777" w:rsidR="007E55E3" w:rsidRPr="00896C21" w:rsidRDefault="007E55E3" w:rsidP="007E55E3">
      <w:pPr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12. Связь метода Гаусса с </w:t>
      </w:r>
      <w:r>
        <w:rPr>
          <w:color w:val="000000"/>
          <w:szCs w:val="28"/>
          <w:lang w:val="en-US"/>
        </w:rPr>
        <w:t>LU</w:t>
      </w:r>
      <w:r w:rsidRPr="00896C21">
        <w:rPr>
          <w:color w:val="000000"/>
          <w:szCs w:val="28"/>
        </w:rPr>
        <w:t>-</w:t>
      </w:r>
      <w:r>
        <w:rPr>
          <w:color w:val="000000"/>
          <w:szCs w:val="28"/>
        </w:rPr>
        <w:t>факторизацией матрицы.</w:t>
      </w:r>
    </w:p>
    <w:p w14:paraId="2292B327" w14:textId="257DE59B" w:rsidR="007022CB" w:rsidRDefault="007022CB" w:rsidP="007E55E3">
      <w:pPr>
        <w:ind w:firstLine="0"/>
        <w:rPr>
          <w:b/>
          <w:color w:val="000000"/>
          <w:szCs w:val="28"/>
        </w:rPr>
      </w:pPr>
    </w:p>
    <w:p w14:paraId="69DE28BF" w14:textId="0ACE257F" w:rsidR="00F67DFD" w:rsidRDefault="00F67DFD" w:rsidP="007E55E3">
      <w:pPr>
        <w:ind w:firstLine="0"/>
        <w:rPr>
          <w:b/>
          <w:color w:val="000000"/>
          <w:szCs w:val="28"/>
        </w:rPr>
      </w:pPr>
    </w:p>
    <w:p w14:paraId="21812127" w14:textId="77777777" w:rsidR="00F67DFD" w:rsidRDefault="00F67DFD" w:rsidP="007E55E3">
      <w:pPr>
        <w:ind w:firstLine="0"/>
        <w:rPr>
          <w:b/>
          <w:color w:val="000000"/>
          <w:szCs w:val="28"/>
        </w:rPr>
      </w:pPr>
    </w:p>
    <w:p w14:paraId="0ADAE850" w14:textId="4F8E5654" w:rsidR="007E55E3" w:rsidRPr="000A7AC5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lastRenderedPageBreak/>
        <w:t>Лабораторная работа №</w:t>
      </w:r>
      <w:r w:rsidRPr="008A3E8F">
        <w:rPr>
          <w:b/>
          <w:color w:val="000000"/>
          <w:szCs w:val="28"/>
        </w:rPr>
        <w:t>6. Нахождение собственных значений и собственных векторов матриц</w:t>
      </w:r>
    </w:p>
    <w:p w14:paraId="0B0EF386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 w:rsidRPr="00896C21">
        <w:rPr>
          <w:rFonts w:ascii="TimesNewRomanPSMT" w:hAnsi="TimesNewRomanPSMT" w:cs="TimesNewRomanPSMT"/>
          <w:szCs w:val="28"/>
        </w:rPr>
        <w:t>1. В чем суть QR-алгоритма Френсиса-Кублановской</w:t>
      </w:r>
      <w:r>
        <w:rPr>
          <w:rFonts w:ascii="TimesNewRomanPSMT" w:hAnsi="TimesNewRomanPSMT" w:cs="TimesNewRomanPSMT"/>
          <w:szCs w:val="28"/>
        </w:rPr>
        <w:t>?</w:t>
      </w:r>
    </w:p>
    <w:p w14:paraId="57A10078" w14:textId="77777777" w:rsidR="007E55E3" w:rsidRDefault="007E55E3" w:rsidP="007E55E3">
      <w:pPr>
        <w:autoSpaceDE w:val="0"/>
        <w:autoSpaceDN w:val="0"/>
        <w:adjustRightInd w:val="0"/>
        <w:ind w:firstLine="0"/>
        <w:rPr>
          <w:spacing w:val="-4"/>
          <w:szCs w:val="28"/>
        </w:rPr>
      </w:pPr>
      <w:r w:rsidRPr="00896C21">
        <w:rPr>
          <w:rFonts w:ascii="TimesNewRomanPSMT" w:hAnsi="TimesNewRomanPSMT" w:cs="TimesNewRomanPSMT"/>
          <w:szCs w:val="28"/>
        </w:rPr>
        <w:t>2.</w:t>
      </w:r>
      <w:r w:rsidRPr="00896C21">
        <w:rPr>
          <w:spacing w:val="-4"/>
          <w:szCs w:val="28"/>
        </w:rPr>
        <w:t xml:space="preserve"> В чем суть метод Крылова?</w:t>
      </w:r>
    </w:p>
    <w:p w14:paraId="569BDC8D" w14:textId="77777777" w:rsidR="007E55E3" w:rsidRDefault="007E55E3" w:rsidP="007E55E3">
      <w:pPr>
        <w:autoSpaceDE w:val="0"/>
        <w:autoSpaceDN w:val="0"/>
        <w:adjustRightInd w:val="0"/>
        <w:ind w:firstLine="0"/>
        <w:rPr>
          <w:spacing w:val="-4"/>
          <w:szCs w:val="28"/>
        </w:rPr>
      </w:pPr>
      <w:r>
        <w:rPr>
          <w:spacing w:val="-4"/>
          <w:szCs w:val="28"/>
        </w:rPr>
        <w:t>3. Дайте определение следующим понятиям:</w:t>
      </w:r>
    </w:p>
    <w:p w14:paraId="3468E8B6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а)</w:t>
      </w:r>
      <w:r w:rsidRPr="00896C21">
        <w:rPr>
          <w:rFonts w:ascii="TimesNewRomanPSMT" w:hAnsi="TimesNewRomanPSMT" w:cs="TimesNewRomanPSMT"/>
          <w:szCs w:val="28"/>
        </w:rPr>
        <w:t xml:space="preserve"> </w:t>
      </w:r>
      <w:r>
        <w:rPr>
          <w:rFonts w:ascii="TimesNewRomanPSMT" w:hAnsi="TimesNewRomanPSMT" w:cs="TimesNewRomanPSMT"/>
          <w:szCs w:val="28"/>
        </w:rPr>
        <w:t>л</w:t>
      </w:r>
      <w:r w:rsidRPr="00896C21">
        <w:rPr>
          <w:rFonts w:ascii="TimesNewRomanPSMT" w:hAnsi="TimesNewRomanPSMT" w:cs="TimesNewRomanPSMT"/>
          <w:szCs w:val="28"/>
        </w:rPr>
        <w:t>инейная зависимость векторов.</w:t>
      </w:r>
    </w:p>
    <w:p w14:paraId="37B45FA4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б)</w:t>
      </w:r>
      <w:r w:rsidRPr="00896C21">
        <w:rPr>
          <w:rFonts w:ascii="TimesNewRomanPSMT" w:hAnsi="TimesNewRomanPSMT" w:cs="TimesNewRomanPSMT"/>
          <w:szCs w:val="28"/>
        </w:rPr>
        <w:t xml:space="preserve">  </w:t>
      </w:r>
      <w:r>
        <w:rPr>
          <w:rFonts w:ascii="TimesNewRomanPSMT" w:hAnsi="TimesNewRomanPSMT" w:cs="TimesNewRomanPSMT"/>
          <w:szCs w:val="28"/>
        </w:rPr>
        <w:t>л</w:t>
      </w:r>
      <w:r w:rsidRPr="00896C21">
        <w:rPr>
          <w:rFonts w:ascii="TimesNewRomanPSMT" w:hAnsi="TimesNewRomanPSMT" w:cs="TimesNewRomanPSMT"/>
          <w:szCs w:val="28"/>
        </w:rPr>
        <w:t>инейная независимость векторов.</w:t>
      </w:r>
    </w:p>
    <w:p w14:paraId="1DC5E209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в)</w:t>
      </w:r>
      <w:r w:rsidRPr="00896C21">
        <w:rPr>
          <w:rFonts w:ascii="TimesNewRomanPSMT" w:hAnsi="TimesNewRomanPSMT" w:cs="TimesNewRomanPSMT"/>
          <w:szCs w:val="28"/>
        </w:rPr>
        <w:t xml:space="preserve"> </w:t>
      </w:r>
      <w:r>
        <w:rPr>
          <w:rFonts w:ascii="TimesNewRomanPSMT" w:hAnsi="TimesNewRomanPSMT" w:cs="TimesNewRomanPSMT"/>
          <w:szCs w:val="28"/>
        </w:rPr>
        <w:t>к</w:t>
      </w:r>
      <w:r w:rsidRPr="00896C21">
        <w:rPr>
          <w:rFonts w:ascii="TimesNewRomanPSMT" w:hAnsi="TimesNewRomanPSMT" w:cs="TimesNewRomanPSMT"/>
          <w:szCs w:val="28"/>
        </w:rPr>
        <w:t>ритерий линейной независимости векторов.</w:t>
      </w:r>
    </w:p>
    <w:p w14:paraId="4B7D2360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г)</w:t>
      </w:r>
      <w:r w:rsidRPr="00896C21">
        <w:rPr>
          <w:rFonts w:ascii="TimesNewRomanPSMT" w:hAnsi="TimesNewRomanPSMT" w:cs="TimesNewRomanPSMT"/>
          <w:szCs w:val="28"/>
        </w:rPr>
        <w:t xml:space="preserve"> </w:t>
      </w:r>
      <w:r>
        <w:rPr>
          <w:rFonts w:ascii="TimesNewRomanPSMT" w:hAnsi="TimesNewRomanPSMT" w:cs="TimesNewRomanPSMT"/>
          <w:szCs w:val="28"/>
        </w:rPr>
        <w:t>б</w:t>
      </w:r>
      <w:r w:rsidRPr="00896C21">
        <w:rPr>
          <w:rFonts w:ascii="TimesNewRomanPSMT" w:hAnsi="TimesNewRomanPSMT" w:cs="TimesNewRomanPSMT"/>
          <w:szCs w:val="28"/>
        </w:rPr>
        <w:t>азис пространства.</w:t>
      </w:r>
    </w:p>
    <w:p w14:paraId="1AC2E4E1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д)</w:t>
      </w:r>
      <w:r w:rsidRPr="00896C21">
        <w:rPr>
          <w:rFonts w:ascii="TimesNewRomanPSMT" w:hAnsi="TimesNewRomanPSMT" w:cs="TimesNewRomanPSMT"/>
          <w:szCs w:val="28"/>
        </w:rPr>
        <w:t xml:space="preserve"> </w:t>
      </w:r>
      <w:r>
        <w:rPr>
          <w:rFonts w:ascii="TimesNewRomanPSMT" w:hAnsi="TimesNewRomanPSMT" w:cs="TimesNewRomanPSMT"/>
          <w:szCs w:val="28"/>
        </w:rPr>
        <w:t>о</w:t>
      </w:r>
      <w:r w:rsidRPr="00896C21">
        <w:rPr>
          <w:rFonts w:ascii="TimesNewRomanPSMT" w:hAnsi="TimesNewRomanPSMT" w:cs="TimesNewRomanPSMT"/>
          <w:szCs w:val="28"/>
        </w:rPr>
        <w:t>ртогональный базис.</w:t>
      </w:r>
    </w:p>
    <w:p w14:paraId="41D35EC2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е)</w:t>
      </w:r>
      <w:r w:rsidRPr="00896C21">
        <w:rPr>
          <w:rFonts w:ascii="TimesNewRomanPSMT" w:hAnsi="TimesNewRomanPSMT" w:cs="TimesNewRomanPSMT"/>
          <w:szCs w:val="28"/>
        </w:rPr>
        <w:t xml:space="preserve"> </w:t>
      </w:r>
      <w:r>
        <w:rPr>
          <w:rFonts w:ascii="TimesNewRomanPSMT" w:hAnsi="TimesNewRomanPSMT" w:cs="TimesNewRomanPSMT"/>
          <w:szCs w:val="28"/>
        </w:rPr>
        <w:t>о</w:t>
      </w:r>
      <w:r w:rsidRPr="00896C21">
        <w:rPr>
          <w:rFonts w:ascii="TimesNewRomanPSMT" w:hAnsi="TimesNewRomanPSMT" w:cs="TimesNewRomanPSMT"/>
          <w:szCs w:val="28"/>
        </w:rPr>
        <w:t>ртонормированный базис.</w:t>
      </w:r>
    </w:p>
    <w:p w14:paraId="64E71C34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ж)</w:t>
      </w:r>
      <w:r w:rsidRPr="00896C21">
        <w:rPr>
          <w:rFonts w:ascii="TimesNewRomanPSMT" w:hAnsi="TimesNewRomanPSMT" w:cs="TimesNewRomanPSMT"/>
          <w:szCs w:val="28"/>
        </w:rPr>
        <w:t xml:space="preserve"> </w:t>
      </w:r>
      <w:r>
        <w:rPr>
          <w:rFonts w:ascii="TimesNewRomanPSMT" w:hAnsi="TimesNewRomanPSMT" w:cs="TimesNewRomanPSMT"/>
          <w:szCs w:val="28"/>
        </w:rPr>
        <w:t>с</w:t>
      </w:r>
      <w:r w:rsidRPr="00896C21">
        <w:rPr>
          <w:rFonts w:ascii="TimesNewRomanPSMT" w:hAnsi="TimesNewRomanPSMT" w:cs="TimesNewRomanPSMT"/>
          <w:szCs w:val="28"/>
        </w:rPr>
        <w:t>обственный вектор матрицы.</w:t>
      </w:r>
    </w:p>
    <w:p w14:paraId="1131EE08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з)</w:t>
      </w:r>
      <w:r w:rsidRPr="00896C21">
        <w:rPr>
          <w:rFonts w:ascii="TimesNewRomanPSMT" w:hAnsi="TimesNewRomanPSMT" w:cs="TimesNewRomanPSMT"/>
          <w:szCs w:val="28"/>
        </w:rPr>
        <w:t xml:space="preserve"> </w:t>
      </w:r>
      <w:r>
        <w:rPr>
          <w:rFonts w:ascii="TimesNewRomanPSMT" w:hAnsi="TimesNewRomanPSMT" w:cs="TimesNewRomanPSMT"/>
          <w:szCs w:val="28"/>
        </w:rPr>
        <w:t>с</w:t>
      </w:r>
      <w:r w:rsidRPr="00896C21">
        <w:rPr>
          <w:rFonts w:ascii="TimesNewRomanPSMT" w:hAnsi="TimesNewRomanPSMT" w:cs="TimesNewRomanPSMT"/>
          <w:szCs w:val="28"/>
        </w:rPr>
        <w:t>обственное значение матрицы.</w:t>
      </w:r>
    </w:p>
    <w:p w14:paraId="4385550A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4. </w:t>
      </w:r>
      <w:r w:rsidRPr="00896C21">
        <w:rPr>
          <w:rFonts w:ascii="TimesNewRomanPSMT" w:hAnsi="TimesNewRomanPSMT" w:cs="TimesNewRomanPSMT"/>
          <w:szCs w:val="28"/>
        </w:rPr>
        <w:t>Оценка точности вычисления собственного значения с использованием нормализованного LQ -разложения постоянной матрицы.</w:t>
      </w:r>
    </w:p>
    <w:p w14:paraId="6D1C39F2" w14:textId="77777777" w:rsidR="007E55E3" w:rsidRPr="00896C21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5. </w:t>
      </w:r>
      <w:r w:rsidRPr="00896C21">
        <w:rPr>
          <w:rFonts w:ascii="TimesNewRomanPSMT" w:hAnsi="TimesNewRomanPSMT" w:cs="TimesNewRomanPSMT"/>
          <w:szCs w:val="28"/>
        </w:rPr>
        <w:t>Геометрическая и алгебраическая кратность собственных значений, дефектная матрица.</w:t>
      </w:r>
    </w:p>
    <w:p w14:paraId="34381A54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6EE7E688" w14:textId="70EFA273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7. Решение систем нелинейных уравнений</w:t>
      </w:r>
    </w:p>
    <w:p w14:paraId="5183E5B8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1. Какие вы знаете методы решения систем нелинейных уравнений?</w:t>
      </w:r>
    </w:p>
    <w:p w14:paraId="4C10967D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2. В чем заключается суть метода Ньютона для решения систем нелинейных</w:t>
      </w:r>
    </w:p>
    <w:p w14:paraId="336A20AA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уравнений?</w:t>
      </w:r>
    </w:p>
    <w:p w14:paraId="0973D8C7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3. В чем заключается суть метода простой итерации для решения систем</w:t>
      </w:r>
    </w:p>
    <w:p w14:paraId="3C4FF48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уравнений?</w:t>
      </w:r>
    </w:p>
    <w:p w14:paraId="6265B025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4. В чем заключается суть методов спуска для решения систем нелинейных</w:t>
      </w:r>
    </w:p>
    <w:p w14:paraId="72235CFF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уравнений? Какие виды методов спуска вы знаете?</w:t>
      </w:r>
    </w:p>
    <w:p w14:paraId="51B38F82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5. В чем преимущества квазиньютоновских методов решения систем нелинейных уравнений перед методом Ньютона.</w:t>
      </w:r>
    </w:p>
    <w:p w14:paraId="70954537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 w:rsidRPr="000F58B4">
        <w:rPr>
          <w:rFonts w:ascii="TimesNewRomanPSMT" w:hAnsi="TimesNewRomanPSMT" w:cs="TimesNewRomanPSMT"/>
          <w:szCs w:val="28"/>
        </w:rPr>
        <w:t xml:space="preserve">6. </w:t>
      </w:r>
      <w:r>
        <w:rPr>
          <w:rFonts w:ascii="TimesNewRomanPSMT" w:hAnsi="TimesNewRomanPSMT" w:cs="TimesNewRomanPSMT"/>
          <w:szCs w:val="28"/>
        </w:rPr>
        <w:t>Объяснить результаты сравнительного анализа решения системы уравнений различными методами.</w:t>
      </w:r>
    </w:p>
    <w:p w14:paraId="298D4AC4" w14:textId="77777777" w:rsidR="007E55E3" w:rsidRPr="000F58B4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7. Модификации метода простой итерации: Вегстейна, </w:t>
      </w:r>
      <w:r>
        <w:rPr>
          <w:rFonts w:ascii="TimesNewRomanPSMT" w:hAnsi="TimesNewRomanPSMT" w:cs="TimesNewRomanPSMT"/>
          <w:szCs w:val="28"/>
          <w:lang w:val="en-US"/>
        </w:rPr>
        <w:t>DEM</w:t>
      </w:r>
      <w:r w:rsidRPr="000F58B4">
        <w:rPr>
          <w:rFonts w:ascii="TimesNewRomanPSMT" w:hAnsi="TimesNewRomanPSMT" w:cs="TimesNewRomanPSMT"/>
          <w:szCs w:val="28"/>
        </w:rPr>
        <w:t xml:space="preserve">. </w:t>
      </w:r>
      <w:r>
        <w:rPr>
          <w:rFonts w:ascii="TimesNewRomanPSMT" w:hAnsi="TimesNewRomanPSMT" w:cs="TimesNewRomanPSMT"/>
          <w:szCs w:val="28"/>
        </w:rPr>
        <w:t>Когда и для чего применяются</w:t>
      </w:r>
    </w:p>
    <w:p w14:paraId="0753FB7B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2C79F761" w14:textId="6756C86D" w:rsidR="007E55E3" w:rsidRPr="00AE2C32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8. Нахождение определенных интегралов</w:t>
      </w:r>
    </w:p>
    <w:p w14:paraId="5E14043A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1. В каком случае используется численное интегрирование?</w:t>
      </w:r>
    </w:p>
    <w:p w14:paraId="40F3038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2. Постановка задачи численного интегрирования.</w:t>
      </w:r>
    </w:p>
    <w:p w14:paraId="45DC3A4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3. Какие существуют методы интегрирования функций?</w:t>
      </w:r>
    </w:p>
    <w:p w14:paraId="2CB55C0A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4. Графическая интерпретация метода трапеций.</w:t>
      </w:r>
    </w:p>
    <w:p w14:paraId="4498AAB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5. Как оценить погрешность метода трапеций?</w:t>
      </w:r>
    </w:p>
    <w:p w14:paraId="2FDA52CD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6. Графическая интерпретация метода Симпсона.</w:t>
      </w:r>
    </w:p>
    <w:p w14:paraId="65A742E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7. Как оценить погрешность метода Симпсона?</w:t>
      </w:r>
    </w:p>
    <w:p w14:paraId="5CBEC693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8. Графическая интерпретация метода прямоугольников.</w:t>
      </w:r>
    </w:p>
    <w:p w14:paraId="1DD4DEC1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9. Как оценить погрешность метода прямоугольников?</w:t>
      </w:r>
    </w:p>
    <w:p w14:paraId="0A72546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10. Чем отличаются формулы метода трапеций и метода Симпсона?</w:t>
      </w:r>
    </w:p>
    <w:p w14:paraId="5F1DA9E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11.Как влияет на точность численного интегрирования величина шага h?</w:t>
      </w:r>
    </w:p>
    <w:p w14:paraId="100C91C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12.Чем отличается вычисление погрешности метода трапеций и Симпсона?</w:t>
      </w:r>
    </w:p>
    <w:p w14:paraId="4D4197B2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13.Основная идея метода Монте-Карло?</w:t>
      </w:r>
    </w:p>
    <w:p w14:paraId="68657309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lastRenderedPageBreak/>
        <w:t>14. Графическая интерпретация метода Монте-Карло.</w:t>
      </w:r>
    </w:p>
    <w:p w14:paraId="16FB0547" w14:textId="77777777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rFonts w:ascii="TimesNewRomanPSMT" w:hAnsi="TimesNewRomanPSMT" w:cs="TimesNewRomanPSMT"/>
          <w:szCs w:val="28"/>
        </w:rPr>
        <w:t>15. В чем преимущества и недостатки исследуемых методов решения задачи?</w:t>
      </w:r>
    </w:p>
    <w:p w14:paraId="37062293" w14:textId="77777777" w:rsidR="007E55E3" w:rsidRPr="000F58B4" w:rsidRDefault="007E55E3" w:rsidP="007E55E3">
      <w:pPr>
        <w:ind w:firstLine="0"/>
        <w:rPr>
          <w:color w:val="000000"/>
          <w:szCs w:val="28"/>
        </w:rPr>
      </w:pPr>
      <w:r w:rsidRPr="000F58B4">
        <w:rPr>
          <w:color w:val="000000"/>
          <w:szCs w:val="28"/>
        </w:rPr>
        <w:t>16. Суть метода Ромберга.</w:t>
      </w:r>
    </w:p>
    <w:p w14:paraId="1B935939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01693A92" w14:textId="3BE35727" w:rsidR="007E55E3" w:rsidRPr="00AE2C32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9. Решение дифференциальных уравнений</w:t>
      </w:r>
    </w:p>
    <w:p w14:paraId="3CF8AC5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1. Что значит – решить задачу Коши для системы дифференциальных</w:t>
      </w:r>
    </w:p>
    <w:p w14:paraId="2AF91D8A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уравнений?</w:t>
      </w:r>
    </w:p>
    <w:p w14:paraId="31EF0D74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2. Какие существуют методы решения систем дифференциальных уравнений</w:t>
      </w:r>
    </w:p>
    <w:p w14:paraId="3AE3D835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3. Применение каких формул позволяет получить решение системы</w:t>
      </w:r>
    </w:p>
    <w:p w14:paraId="51EA4484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дифференциальных уравнений по методу Эйлера?</w:t>
      </w:r>
    </w:p>
    <w:p w14:paraId="23535EEF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4. Применение каких формул позволяет получить решение системы</w:t>
      </w:r>
    </w:p>
    <w:p w14:paraId="506DCEA4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дифференциальных уравнений по методу Рунге-Кутты?</w:t>
      </w:r>
    </w:p>
    <w:p w14:paraId="1F9D3EE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5. Что значит – решить задачу Коши для дифференциальных уравнений высших</w:t>
      </w:r>
    </w:p>
    <w:p w14:paraId="6E83B94D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порядков?</w:t>
      </w:r>
    </w:p>
    <w:p w14:paraId="4E68A972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6. Как привести дифференциальное уравнение </w:t>
      </w:r>
      <w:r>
        <w:rPr>
          <w:rFonts w:ascii="TimesNewRomanPS-ItalicMT" w:hAnsi="TimesNewRomanPS-ItalicMT" w:cs="TimesNewRomanPS-ItalicMT"/>
          <w:i/>
          <w:iCs/>
          <w:szCs w:val="28"/>
        </w:rPr>
        <w:t>m</w:t>
      </w:r>
      <w:r>
        <w:rPr>
          <w:rFonts w:ascii="TimesNewRomanPSMT" w:hAnsi="TimesNewRomanPSMT" w:cs="TimesNewRomanPSMT"/>
          <w:szCs w:val="28"/>
        </w:rPr>
        <w:t>-го порядка к системе?</w:t>
      </w:r>
    </w:p>
    <w:p w14:paraId="2039589A" w14:textId="77777777" w:rsidR="007E55E3" w:rsidRPr="008A3E8F" w:rsidRDefault="007E55E3" w:rsidP="007E55E3">
      <w:pPr>
        <w:ind w:firstLine="0"/>
        <w:rPr>
          <w:b/>
          <w:color w:val="000000"/>
          <w:szCs w:val="28"/>
        </w:rPr>
      </w:pPr>
      <w:r>
        <w:rPr>
          <w:rFonts w:ascii="TimesNewRomanPSMT" w:hAnsi="TimesNewRomanPSMT" w:cs="TimesNewRomanPSMT"/>
          <w:szCs w:val="28"/>
        </w:rPr>
        <w:t>7. В чем преимущества и недостатки исследуемых методов решения задачи?</w:t>
      </w:r>
    </w:p>
    <w:p w14:paraId="5308CBC9" w14:textId="77777777" w:rsidR="007E55E3" w:rsidRPr="000F58B4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 w:rsidRPr="000F58B4">
        <w:rPr>
          <w:rFonts w:ascii="TimesNewRomanPSMT" w:hAnsi="TimesNewRomanPSMT" w:cs="TimesNewRomanPSMT"/>
          <w:szCs w:val="28"/>
        </w:rPr>
        <w:t>8. Суть явления «жесткости» и методы решения жестких систем уравнений.</w:t>
      </w:r>
    </w:p>
    <w:p w14:paraId="71A9E99F" w14:textId="77777777" w:rsidR="007022CB" w:rsidRDefault="007022CB" w:rsidP="007E55E3">
      <w:pPr>
        <w:ind w:firstLine="0"/>
        <w:rPr>
          <w:b/>
          <w:color w:val="000000"/>
          <w:szCs w:val="28"/>
        </w:rPr>
      </w:pPr>
    </w:p>
    <w:p w14:paraId="137EAE92" w14:textId="7ED2A251" w:rsidR="007E55E3" w:rsidRPr="000A7AC5" w:rsidRDefault="007E55E3" w:rsidP="007E55E3">
      <w:pPr>
        <w:ind w:firstLine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Лабораторная работа №</w:t>
      </w:r>
      <w:r w:rsidRPr="008A3E8F">
        <w:rPr>
          <w:b/>
          <w:color w:val="000000"/>
          <w:szCs w:val="28"/>
        </w:rPr>
        <w:t>10. Решение дифференциальных уравнений в частных производных</w:t>
      </w:r>
    </w:p>
    <w:p w14:paraId="7DFBD4A0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1. Уравнения какого вида называются дифференциальными уравнениями в</w:t>
      </w:r>
    </w:p>
    <w:p w14:paraId="41190A2B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частных производных (УЧП), и что является решением УЧП?</w:t>
      </w:r>
    </w:p>
    <w:p w14:paraId="78A7D9D3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2. Какое УЧП называется линейным?</w:t>
      </w:r>
    </w:p>
    <w:p w14:paraId="5A5C7B6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3. Назовите основные типы линейных ДУ с постоянными коэффициентами, и</w:t>
      </w:r>
    </w:p>
    <w:p w14:paraId="28F7BD2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условие, в зависимости от которого происходит эта классификация.</w:t>
      </w:r>
    </w:p>
    <w:p w14:paraId="4320F9C8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4. Назовите и запишите примеры простейших УЧП эллиптического и</w:t>
      </w:r>
    </w:p>
    <w:p w14:paraId="631B3B5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параболического типов.</w:t>
      </w:r>
    </w:p>
    <w:p w14:paraId="26C0F9C3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5. Что значит решить задачу Коши для УЧП?</w:t>
      </w:r>
    </w:p>
    <w:p w14:paraId="543A704D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6. Что является начальными и краевыми условиями для УЧП?</w:t>
      </w:r>
    </w:p>
    <w:p w14:paraId="60F3183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7. Что значит решить краевую и смешанную задачи для УЧП?</w:t>
      </w:r>
    </w:p>
    <w:p w14:paraId="68F57C9A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8. Какая задача носит название «Задачи Дирихле» для уравнения Лапласа, и</w:t>
      </w:r>
    </w:p>
    <w:p w14:paraId="2CBA12BD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что значит решить эту задачу?</w:t>
      </w:r>
    </w:p>
    <w:p w14:paraId="796D9A9F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9. Какие функции называются гармоническими в теории УЧП?</w:t>
      </w:r>
    </w:p>
    <w:p w14:paraId="7CD1CE47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10. Какие методы численного решения УЧП?</w:t>
      </w:r>
    </w:p>
    <w:p w14:paraId="17E37833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11. В чем состоит суть метода конечных разностей (сеток)?</w:t>
      </w:r>
    </w:p>
    <w:p w14:paraId="0C87007E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12. Какие точки называются внутренними, граничными I и II рода при</w:t>
      </w:r>
    </w:p>
    <w:p w14:paraId="322A8B96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решении ДУ методом сеток?</w:t>
      </w:r>
    </w:p>
    <w:p w14:paraId="2539BA9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13. В чем заключается суть решения задачи Дирихле методом сеток?</w:t>
      </w:r>
    </w:p>
    <w:p w14:paraId="32B8A03B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14. По какой формуле находятся значения функции во внутренних узлах и</w:t>
      </w:r>
    </w:p>
    <w:p w14:paraId="6FE7BBB1" w14:textId="77777777" w:rsidR="007E55E3" w:rsidRDefault="007E55E3" w:rsidP="007E55E3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внешних (граничных) при решении задачи Дирихле методом сеток?</w:t>
      </w:r>
    </w:p>
    <w:p w14:paraId="2818615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15. За счет чего происходит грубое приближение искомых значений при</w:t>
      </w:r>
    </w:p>
    <w:p w14:paraId="4A5B6A7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решении задачи Дирихле методом сеток?</w:t>
      </w:r>
    </w:p>
    <w:p w14:paraId="30108750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16. В чем заключается суть процесса усреднения Либмана, и для чего он</w:t>
      </w:r>
    </w:p>
    <w:p w14:paraId="0523DC5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применяется?</w:t>
      </w:r>
    </w:p>
    <w:p w14:paraId="4BC97629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17. Как строится решения задачи Дирихле методом сеток?</w:t>
      </w:r>
    </w:p>
    <w:p w14:paraId="0AC6DA57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18. Что значит решить уравнение теплопроводности методом сеток?</w:t>
      </w:r>
    </w:p>
    <w:p w14:paraId="09B2EE1C" w14:textId="77777777" w:rsidR="007E55E3" w:rsidRDefault="007E55E3" w:rsidP="007E55E3">
      <w:pPr>
        <w:autoSpaceDE w:val="0"/>
        <w:autoSpaceDN w:val="0"/>
        <w:adjustRightInd w:val="0"/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19. По какой формуле рассчитывается значение искомой функции во внутренних </w:t>
      </w:r>
      <w:r>
        <w:rPr>
          <w:rFonts w:ascii="TimesNewRomanPSMT" w:hAnsi="TimesNewRomanPSMT" w:cs="TimesNewRomanPSMT"/>
          <w:szCs w:val="28"/>
        </w:rPr>
        <w:lastRenderedPageBreak/>
        <w:t>узлах сетки, при решении уравнения теплопроводности?</w:t>
      </w:r>
    </w:p>
    <w:p w14:paraId="7841012E" w14:textId="77777777" w:rsidR="00827B1C" w:rsidRDefault="007E55E3" w:rsidP="00F67DFD">
      <w:pPr>
        <w:ind w:firstLine="0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>20. Алгоритм решения уравнения теплопроводности методом сеток.</w:t>
      </w:r>
    </w:p>
    <w:p w14:paraId="743E33DE" w14:textId="77777777" w:rsidR="00F67DFD" w:rsidRDefault="00F67DFD" w:rsidP="00451EF2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17BC2E7F" w14:textId="77777777" w:rsidR="00F67DFD" w:rsidRDefault="00F67DFD" w:rsidP="00451EF2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554142B8" w14:textId="1158D3A5" w:rsidR="00451EF2" w:rsidRDefault="00451EF2" w:rsidP="00451EF2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Cs w:val="28"/>
        </w:rPr>
      </w:pPr>
      <w:r>
        <w:rPr>
          <w:b/>
          <w:iCs/>
          <w:szCs w:val="28"/>
        </w:rPr>
        <w:t>Критерии оценки лабораторных работ</w:t>
      </w:r>
    </w:p>
    <w:p w14:paraId="43A96A6E" w14:textId="77777777" w:rsidR="00451EF2" w:rsidRDefault="00451EF2" w:rsidP="00451EF2">
      <w:pPr>
        <w:ind w:firstLine="567"/>
        <w:rPr>
          <w:b/>
          <w:iCs/>
          <w:sz w:val="16"/>
          <w:szCs w:val="16"/>
        </w:rPr>
      </w:pPr>
    </w:p>
    <w:p w14:paraId="7BD99F27" w14:textId="54643C24" w:rsidR="00451EF2" w:rsidRDefault="00451EF2" w:rsidP="00451EF2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  <w:r w:rsidRPr="008903BD">
        <w:rPr>
          <w:bCs/>
          <w:szCs w:val="28"/>
        </w:rPr>
        <w:t xml:space="preserve">При подготовке к лабораторной работе </w:t>
      </w:r>
      <w:r w:rsidRPr="008903BD">
        <w:rPr>
          <w:szCs w:val="28"/>
        </w:rPr>
        <w:t>по дисциплине «</w:t>
      </w:r>
      <w:r>
        <w:rPr>
          <w:noProof/>
        </w:rPr>
        <w:t>Методы и алгоритмы вычислительной математики</w:t>
      </w:r>
      <w:r w:rsidRPr="008903BD">
        <w:rPr>
          <w:szCs w:val="28"/>
        </w:rPr>
        <w:t xml:space="preserve">» в </w:t>
      </w:r>
      <w:r w:rsidRPr="00451EF2">
        <w:rPr>
          <w:szCs w:val="28"/>
        </w:rPr>
        <w:t>4</w:t>
      </w:r>
      <w:r w:rsidRPr="008903BD">
        <w:rPr>
          <w:szCs w:val="28"/>
        </w:rPr>
        <w:t xml:space="preserve"> семестре студент должен выполнить следующие виды работ: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1"/>
        <w:gridCol w:w="2142"/>
        <w:gridCol w:w="2245"/>
      </w:tblGrid>
      <w:tr w:rsidR="00451EF2" w:rsidRPr="008903BD" w14:paraId="243C7C85" w14:textId="77777777" w:rsidTr="00BF0E02">
        <w:trPr>
          <w:trHeight w:val="698"/>
          <w:jc w:val="center"/>
        </w:trPr>
        <w:tc>
          <w:tcPr>
            <w:tcW w:w="5061" w:type="dxa"/>
            <w:vAlign w:val="center"/>
          </w:tcPr>
          <w:p w14:paraId="2D51478D" w14:textId="77777777" w:rsidR="00451EF2" w:rsidRPr="008903BD" w:rsidRDefault="00451EF2" w:rsidP="00451EF2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Виды работ</w:t>
            </w:r>
          </w:p>
        </w:tc>
        <w:tc>
          <w:tcPr>
            <w:tcW w:w="2142" w:type="dxa"/>
            <w:vAlign w:val="center"/>
          </w:tcPr>
          <w:p w14:paraId="2232C970" w14:textId="77777777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Минимальный балл</w:t>
            </w:r>
          </w:p>
        </w:tc>
        <w:tc>
          <w:tcPr>
            <w:tcW w:w="2245" w:type="dxa"/>
            <w:vAlign w:val="center"/>
          </w:tcPr>
          <w:p w14:paraId="11667FAB" w14:textId="77777777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Максимальный балл</w:t>
            </w:r>
          </w:p>
        </w:tc>
      </w:tr>
      <w:tr w:rsidR="00451EF2" w:rsidRPr="008903BD" w14:paraId="0CAB26D6" w14:textId="77777777" w:rsidTr="00BF0E02">
        <w:trPr>
          <w:trHeight w:val="644"/>
          <w:jc w:val="center"/>
        </w:trPr>
        <w:tc>
          <w:tcPr>
            <w:tcW w:w="5061" w:type="dxa"/>
            <w:vAlign w:val="center"/>
          </w:tcPr>
          <w:p w14:paraId="3F81B30A" w14:textId="77777777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rPr>
                <w:b/>
                <w:bCs/>
                <w:szCs w:val="28"/>
              </w:rPr>
            </w:pPr>
            <w:r w:rsidRPr="008903BD">
              <w:rPr>
                <w:szCs w:val="28"/>
              </w:rPr>
              <w:t>Самостоятельная проработка теоретического материала к лабораторной работе</w:t>
            </w:r>
          </w:p>
        </w:tc>
        <w:tc>
          <w:tcPr>
            <w:tcW w:w="2142" w:type="dxa"/>
            <w:vAlign w:val="center"/>
          </w:tcPr>
          <w:p w14:paraId="6DBE4D5D" w14:textId="6B519108" w:rsidR="00451EF2" w:rsidRPr="008903BD" w:rsidRDefault="00451EF2" w:rsidP="00BF0E02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</w:t>
            </w:r>
            <w:r w:rsidR="00BF0E02">
              <w:rPr>
                <w:bCs/>
                <w:szCs w:val="28"/>
              </w:rPr>
              <w:t>5</w:t>
            </w:r>
          </w:p>
        </w:tc>
        <w:tc>
          <w:tcPr>
            <w:tcW w:w="2245" w:type="dxa"/>
            <w:vAlign w:val="center"/>
          </w:tcPr>
          <w:p w14:paraId="38AAD49C" w14:textId="363D9AE4" w:rsidR="00451EF2" w:rsidRPr="008903BD" w:rsidRDefault="00BF0E0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0,75</w:t>
            </w:r>
          </w:p>
        </w:tc>
      </w:tr>
      <w:tr w:rsidR="00451EF2" w:rsidRPr="008903BD" w14:paraId="099F340C" w14:textId="77777777" w:rsidTr="00BF0E02">
        <w:trPr>
          <w:trHeight w:val="644"/>
          <w:jc w:val="center"/>
        </w:trPr>
        <w:tc>
          <w:tcPr>
            <w:tcW w:w="5061" w:type="dxa"/>
            <w:vAlign w:val="center"/>
          </w:tcPr>
          <w:p w14:paraId="1CFDA222" w14:textId="595B156A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 xml:space="preserve">Ознакомление </w:t>
            </w:r>
            <w:r>
              <w:rPr>
                <w:bCs/>
                <w:szCs w:val="28"/>
              </w:rPr>
              <w:t xml:space="preserve">с </w:t>
            </w:r>
            <w:r w:rsidRPr="008903BD">
              <w:rPr>
                <w:bCs/>
                <w:szCs w:val="28"/>
              </w:rPr>
              <w:t>методикой выполнения лабораторной работы</w:t>
            </w:r>
          </w:p>
        </w:tc>
        <w:tc>
          <w:tcPr>
            <w:tcW w:w="2142" w:type="dxa"/>
            <w:vAlign w:val="center"/>
          </w:tcPr>
          <w:p w14:paraId="4941A348" w14:textId="4AFA80BE" w:rsidR="00451EF2" w:rsidRPr="008903BD" w:rsidRDefault="00451EF2" w:rsidP="00BF0E02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</w:t>
            </w:r>
            <w:r w:rsidR="00BF0E02">
              <w:rPr>
                <w:bCs/>
                <w:szCs w:val="28"/>
              </w:rPr>
              <w:t>5</w:t>
            </w:r>
          </w:p>
        </w:tc>
        <w:tc>
          <w:tcPr>
            <w:tcW w:w="2245" w:type="dxa"/>
            <w:vAlign w:val="center"/>
          </w:tcPr>
          <w:p w14:paraId="7621CC15" w14:textId="0D641FDA" w:rsidR="00451EF2" w:rsidRPr="008903BD" w:rsidRDefault="00BF0E0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0,75</w:t>
            </w:r>
          </w:p>
        </w:tc>
      </w:tr>
      <w:tr w:rsidR="00451EF2" w:rsidRPr="008903BD" w14:paraId="6BA744F9" w14:textId="77777777" w:rsidTr="00BF0E02">
        <w:trPr>
          <w:trHeight w:val="553"/>
          <w:jc w:val="center"/>
        </w:trPr>
        <w:tc>
          <w:tcPr>
            <w:tcW w:w="5061" w:type="dxa"/>
            <w:vAlign w:val="center"/>
          </w:tcPr>
          <w:p w14:paraId="3B9C71EC" w14:textId="77777777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Выполнение необходимого эксперимента</w:t>
            </w:r>
          </w:p>
        </w:tc>
        <w:tc>
          <w:tcPr>
            <w:tcW w:w="2142" w:type="dxa"/>
            <w:vAlign w:val="center"/>
          </w:tcPr>
          <w:p w14:paraId="7BCB4219" w14:textId="03B38466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0,5</w:t>
            </w:r>
          </w:p>
        </w:tc>
        <w:tc>
          <w:tcPr>
            <w:tcW w:w="2245" w:type="dxa"/>
            <w:vAlign w:val="center"/>
          </w:tcPr>
          <w:p w14:paraId="3FB3B158" w14:textId="46AA8E6E" w:rsidR="00451EF2" w:rsidRPr="008903BD" w:rsidRDefault="00BF0E0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0,75</w:t>
            </w:r>
          </w:p>
        </w:tc>
      </w:tr>
      <w:tr w:rsidR="00451EF2" w:rsidRPr="008903BD" w14:paraId="57B73CDF" w14:textId="77777777" w:rsidTr="00BF0E02">
        <w:trPr>
          <w:trHeight w:val="644"/>
          <w:jc w:val="center"/>
        </w:trPr>
        <w:tc>
          <w:tcPr>
            <w:tcW w:w="5061" w:type="dxa"/>
            <w:vAlign w:val="center"/>
          </w:tcPr>
          <w:p w14:paraId="0B0DF3A7" w14:textId="0DC71D65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Обработка</w:t>
            </w:r>
            <w:r>
              <w:rPr>
                <w:bCs/>
                <w:szCs w:val="28"/>
              </w:rPr>
              <w:t xml:space="preserve"> и анализ</w:t>
            </w:r>
            <w:r w:rsidRPr="008903BD">
              <w:rPr>
                <w:bCs/>
                <w:szCs w:val="28"/>
              </w:rPr>
              <w:t xml:space="preserve"> результатов исследования, построение графиков</w:t>
            </w:r>
          </w:p>
        </w:tc>
        <w:tc>
          <w:tcPr>
            <w:tcW w:w="2142" w:type="dxa"/>
            <w:vAlign w:val="center"/>
          </w:tcPr>
          <w:p w14:paraId="3149166D" w14:textId="384F2A99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0,5</w:t>
            </w:r>
          </w:p>
        </w:tc>
        <w:tc>
          <w:tcPr>
            <w:tcW w:w="2245" w:type="dxa"/>
            <w:vAlign w:val="center"/>
          </w:tcPr>
          <w:p w14:paraId="5BEE1562" w14:textId="2A810E81" w:rsidR="00451EF2" w:rsidRPr="008903BD" w:rsidRDefault="00BF0E0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0,75</w:t>
            </w:r>
          </w:p>
        </w:tc>
      </w:tr>
      <w:tr w:rsidR="00451EF2" w:rsidRPr="008903BD" w14:paraId="7D999FE7" w14:textId="77777777" w:rsidTr="00BF0E02">
        <w:trPr>
          <w:trHeight w:val="381"/>
          <w:jc w:val="center"/>
        </w:trPr>
        <w:tc>
          <w:tcPr>
            <w:tcW w:w="5061" w:type="dxa"/>
            <w:vAlign w:val="center"/>
          </w:tcPr>
          <w:p w14:paraId="312B869B" w14:textId="77777777" w:rsidR="00451EF2" w:rsidRPr="008903BD" w:rsidRDefault="00451EF2" w:rsidP="00451EF2">
            <w:pPr>
              <w:tabs>
                <w:tab w:val="left" w:pos="903"/>
                <w:tab w:val="right" w:pos="6129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ИТОГО :</w:t>
            </w:r>
          </w:p>
        </w:tc>
        <w:tc>
          <w:tcPr>
            <w:tcW w:w="2142" w:type="dxa"/>
            <w:vAlign w:val="center"/>
          </w:tcPr>
          <w:p w14:paraId="6DD7A346" w14:textId="2CA648AD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2</w:t>
            </w:r>
          </w:p>
        </w:tc>
        <w:tc>
          <w:tcPr>
            <w:tcW w:w="2245" w:type="dxa"/>
            <w:vAlign w:val="center"/>
          </w:tcPr>
          <w:p w14:paraId="049FB2C3" w14:textId="76C12275" w:rsidR="00451EF2" w:rsidRPr="008903BD" w:rsidRDefault="00451EF2" w:rsidP="00451EF2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</w:t>
            </w:r>
          </w:p>
        </w:tc>
      </w:tr>
    </w:tbl>
    <w:p w14:paraId="24640CF1" w14:textId="77777777" w:rsidR="00451EF2" w:rsidRDefault="00451EF2" w:rsidP="00451EF2">
      <w:pPr>
        <w:shd w:val="clear" w:color="auto" w:fill="FFFFFF"/>
        <w:autoSpaceDE w:val="0"/>
        <w:autoSpaceDN w:val="0"/>
        <w:adjustRightInd w:val="0"/>
        <w:ind w:firstLine="567"/>
        <w:rPr>
          <w:szCs w:val="28"/>
        </w:rPr>
      </w:pPr>
    </w:p>
    <w:p w14:paraId="360951A1" w14:textId="77DACEF1" w:rsidR="00451EF2" w:rsidRPr="008903BD" w:rsidRDefault="00451EF2" w:rsidP="00451EF2">
      <w:pPr>
        <w:ind w:firstLine="567"/>
        <w:rPr>
          <w:iCs/>
          <w:szCs w:val="28"/>
        </w:rPr>
      </w:pPr>
      <w:r w:rsidRPr="008903BD">
        <w:rPr>
          <w:iCs/>
          <w:szCs w:val="28"/>
        </w:rPr>
        <w:t xml:space="preserve">Таким образом, каждая лабораторная работа оценивается </w:t>
      </w:r>
      <w:r>
        <w:rPr>
          <w:iCs/>
          <w:szCs w:val="28"/>
        </w:rPr>
        <w:t xml:space="preserve">минимум в </w:t>
      </w:r>
      <w:r w:rsidRPr="00451EF2">
        <w:rPr>
          <w:iCs/>
          <w:szCs w:val="28"/>
        </w:rPr>
        <w:t>2</w:t>
      </w:r>
      <w:r>
        <w:rPr>
          <w:iCs/>
          <w:szCs w:val="28"/>
        </w:rPr>
        <w:t xml:space="preserve"> балла, </w:t>
      </w:r>
      <w:r w:rsidRPr="008903BD">
        <w:rPr>
          <w:iCs/>
          <w:szCs w:val="28"/>
        </w:rPr>
        <w:t xml:space="preserve">максимум в </w:t>
      </w:r>
      <w:r>
        <w:rPr>
          <w:iCs/>
          <w:szCs w:val="28"/>
        </w:rPr>
        <w:t>3</w:t>
      </w:r>
      <w:r w:rsidRPr="008903BD">
        <w:rPr>
          <w:iCs/>
          <w:szCs w:val="28"/>
        </w:rPr>
        <w:t xml:space="preserve"> балл</w:t>
      </w:r>
      <w:r>
        <w:rPr>
          <w:iCs/>
          <w:szCs w:val="28"/>
        </w:rPr>
        <w:t xml:space="preserve">а. </w:t>
      </w:r>
    </w:p>
    <w:p w14:paraId="235BCACF" w14:textId="77777777" w:rsidR="00451EF2" w:rsidRDefault="00451EF2" w:rsidP="00451EF2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0E2085D7" w14:textId="77777777" w:rsidR="00F67DFD" w:rsidRDefault="00F67DFD">
      <w:pPr>
        <w:widowControl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0715BC01" w14:textId="2950718A" w:rsidR="007022CB" w:rsidRDefault="007022CB" w:rsidP="00451EF2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 w:rsidRPr="00C258B2">
        <w:rPr>
          <w:b/>
          <w:bCs/>
          <w:szCs w:val="28"/>
        </w:rPr>
        <w:lastRenderedPageBreak/>
        <w:t>Пример экзаменационного билета</w:t>
      </w:r>
      <w:r>
        <w:rPr>
          <w:b/>
          <w:bCs/>
          <w:szCs w:val="28"/>
        </w:rPr>
        <w:t xml:space="preserve"> </w:t>
      </w:r>
      <w:r w:rsidRPr="00C258B2">
        <w:rPr>
          <w:b/>
          <w:bCs/>
          <w:szCs w:val="28"/>
        </w:rPr>
        <w:t>(</w:t>
      </w:r>
      <w:r>
        <w:rPr>
          <w:b/>
          <w:bCs/>
          <w:szCs w:val="28"/>
        </w:rPr>
        <w:t>2</w:t>
      </w:r>
      <w:r w:rsidRPr="00C258B2">
        <w:rPr>
          <w:b/>
          <w:bCs/>
          <w:szCs w:val="28"/>
        </w:rPr>
        <w:t>0 билетов)</w:t>
      </w:r>
    </w:p>
    <w:p w14:paraId="4384B139" w14:textId="77777777" w:rsidR="00451EF2" w:rsidRDefault="00451EF2" w:rsidP="00451EF2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</w:p>
    <w:p w14:paraId="751188A1" w14:textId="49738A77" w:rsidR="007022CB" w:rsidRPr="00C258B2" w:rsidRDefault="007022CB" w:rsidP="007022CB">
      <w:pPr>
        <w:widowControl/>
        <w:ind w:firstLine="0"/>
        <w:jc w:val="left"/>
        <w:rPr>
          <w:szCs w:val="28"/>
          <w:u w:val="single"/>
        </w:rPr>
      </w:pPr>
      <w:r w:rsidRPr="00C258B2">
        <w:rPr>
          <w:i/>
          <w:szCs w:val="28"/>
        </w:rPr>
        <w:t>Направление подготовки</w:t>
      </w:r>
      <w:r w:rsidRPr="00C258B2">
        <w:rPr>
          <w:szCs w:val="28"/>
        </w:rPr>
        <w:t xml:space="preserve">: </w:t>
      </w:r>
      <w:r w:rsidRPr="00520A9B">
        <w:rPr>
          <w:rFonts w:eastAsia="Calibri"/>
          <w:szCs w:val="28"/>
          <w:u w:val="single"/>
          <w:lang w:eastAsia="en-US"/>
        </w:rPr>
        <w:t>09.03.04 Программная инженерия</w:t>
      </w:r>
    </w:p>
    <w:p w14:paraId="3CB38EAF" w14:textId="77777777" w:rsidR="007022CB" w:rsidRPr="00C258B2" w:rsidRDefault="007022CB" w:rsidP="007022CB">
      <w:pPr>
        <w:ind w:firstLine="0"/>
        <w:jc w:val="left"/>
        <w:rPr>
          <w:rFonts w:eastAsia="Calibri"/>
          <w:szCs w:val="28"/>
          <w:u w:val="single"/>
          <w:lang w:eastAsia="en-US"/>
        </w:rPr>
      </w:pPr>
      <w:r w:rsidRPr="00C258B2">
        <w:rPr>
          <w:i/>
          <w:szCs w:val="28"/>
        </w:rPr>
        <w:t>Профиль</w:t>
      </w:r>
      <w:r w:rsidRPr="00C258B2">
        <w:rPr>
          <w:szCs w:val="28"/>
        </w:rPr>
        <w:t xml:space="preserve">: </w:t>
      </w:r>
      <w:r w:rsidRPr="00520A9B">
        <w:rPr>
          <w:rFonts w:eastAsia="Calibri"/>
          <w:szCs w:val="28"/>
          <w:u w:val="single"/>
          <w:lang w:eastAsia="en-US"/>
        </w:rPr>
        <w:t>Программная инженерия киберфизических систем</w:t>
      </w:r>
    </w:p>
    <w:p w14:paraId="4F75B5B3" w14:textId="23B2C771" w:rsidR="007022CB" w:rsidRPr="002E5D88" w:rsidRDefault="007022CB" w:rsidP="007022CB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C258B2">
        <w:rPr>
          <w:i/>
          <w:szCs w:val="28"/>
        </w:rPr>
        <w:t>Семестр</w:t>
      </w:r>
      <w:r>
        <w:rPr>
          <w:i/>
          <w:szCs w:val="28"/>
        </w:rPr>
        <w:t xml:space="preserve"> </w:t>
      </w:r>
      <w:r>
        <w:rPr>
          <w:i/>
          <w:szCs w:val="28"/>
          <w:u w:val="single"/>
          <w:lang w:val="en-US"/>
        </w:rPr>
        <w:t>V</w:t>
      </w:r>
    </w:p>
    <w:p w14:paraId="268FC6E6" w14:textId="77777777" w:rsidR="007022CB" w:rsidRPr="00C258B2" w:rsidRDefault="007022CB" w:rsidP="007022C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C258B2">
        <w:rPr>
          <w:szCs w:val="28"/>
        </w:rPr>
        <w:t>УТВЕРЖДАЮ</w:t>
      </w:r>
    </w:p>
    <w:p w14:paraId="74CE3E31" w14:textId="77777777" w:rsidR="007022CB" w:rsidRPr="00C258B2" w:rsidRDefault="007022CB" w:rsidP="007022C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 w:val="16"/>
          <w:szCs w:val="16"/>
        </w:rPr>
      </w:pPr>
    </w:p>
    <w:p w14:paraId="2734D96F" w14:textId="77777777" w:rsidR="007022CB" w:rsidRPr="00C258B2" w:rsidRDefault="007022CB" w:rsidP="007022C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C258B2">
        <w:rPr>
          <w:szCs w:val="28"/>
        </w:rPr>
        <w:t>Зав.</w:t>
      </w:r>
      <w:r>
        <w:rPr>
          <w:szCs w:val="28"/>
        </w:rPr>
        <w:t xml:space="preserve"> </w:t>
      </w:r>
      <w:r w:rsidRPr="00C258B2">
        <w:rPr>
          <w:szCs w:val="28"/>
        </w:rPr>
        <w:t xml:space="preserve">кафедрой _____________ </w:t>
      </w:r>
      <w:r>
        <w:rPr>
          <w:szCs w:val="28"/>
        </w:rPr>
        <w:t>А</w:t>
      </w:r>
      <w:r w:rsidRPr="00C258B2">
        <w:rPr>
          <w:szCs w:val="28"/>
        </w:rPr>
        <w:t>.</w:t>
      </w:r>
      <w:r>
        <w:rPr>
          <w:szCs w:val="28"/>
        </w:rPr>
        <w:t>В</w:t>
      </w:r>
      <w:r w:rsidRPr="00C258B2">
        <w:rPr>
          <w:szCs w:val="28"/>
        </w:rPr>
        <w:t xml:space="preserve">. </w:t>
      </w:r>
      <w:r>
        <w:rPr>
          <w:szCs w:val="28"/>
        </w:rPr>
        <w:t>Малыгин</w:t>
      </w:r>
    </w:p>
    <w:p w14:paraId="31864613" w14:textId="77777777" w:rsidR="007022CB" w:rsidRPr="00C258B2" w:rsidRDefault="007022CB" w:rsidP="007022C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  <w:r w:rsidRPr="00C258B2">
        <w:rPr>
          <w:szCs w:val="28"/>
        </w:rPr>
        <w:t>« _____ » ______________ 20</w:t>
      </w:r>
      <w:r>
        <w:rPr>
          <w:szCs w:val="28"/>
        </w:rPr>
        <w:t>__</w:t>
      </w:r>
      <w:r w:rsidRPr="00C258B2">
        <w:rPr>
          <w:szCs w:val="28"/>
        </w:rPr>
        <w:t xml:space="preserve"> г.</w:t>
      </w:r>
    </w:p>
    <w:p w14:paraId="073B1D13" w14:textId="77777777" w:rsidR="007022CB" w:rsidRPr="00C258B2" w:rsidRDefault="007022CB" w:rsidP="007022C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01D71109" w14:textId="77777777" w:rsidR="007022CB" w:rsidRPr="00C258B2" w:rsidRDefault="007022CB" w:rsidP="007022CB">
      <w:pPr>
        <w:shd w:val="clear" w:color="auto" w:fill="FFFFFF"/>
        <w:autoSpaceDE w:val="0"/>
        <w:autoSpaceDN w:val="0"/>
        <w:adjustRightInd w:val="0"/>
        <w:ind w:firstLine="0"/>
        <w:jc w:val="right"/>
        <w:rPr>
          <w:szCs w:val="28"/>
        </w:rPr>
      </w:pPr>
    </w:p>
    <w:p w14:paraId="32B5436A" w14:textId="77777777" w:rsidR="007022CB" w:rsidRPr="007E55E3" w:rsidRDefault="007022CB" w:rsidP="007022CB">
      <w:pPr>
        <w:shd w:val="clear" w:color="auto" w:fill="FFFFFF"/>
        <w:autoSpaceDE w:val="0"/>
        <w:autoSpaceDN w:val="0"/>
        <w:adjustRightInd w:val="0"/>
        <w:spacing w:after="16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Э</w:t>
      </w:r>
      <w:r w:rsidRPr="00C258B2">
        <w:rPr>
          <w:b/>
          <w:bCs/>
          <w:szCs w:val="28"/>
        </w:rPr>
        <w:t>кзаменационн</w:t>
      </w:r>
      <w:r>
        <w:rPr>
          <w:b/>
          <w:bCs/>
          <w:szCs w:val="28"/>
        </w:rPr>
        <w:t>ый билет</w:t>
      </w:r>
      <w:r w:rsidRPr="00C258B2">
        <w:rPr>
          <w:b/>
          <w:bCs/>
          <w:szCs w:val="28"/>
        </w:rPr>
        <w:t xml:space="preserve"> № </w:t>
      </w:r>
      <w:r>
        <w:rPr>
          <w:b/>
          <w:bCs/>
          <w:szCs w:val="28"/>
        </w:rPr>
        <w:t xml:space="preserve">1 </w:t>
      </w:r>
    </w:p>
    <w:p w14:paraId="6EE7F560" w14:textId="77777777" w:rsidR="007022CB" w:rsidRPr="007022CB" w:rsidRDefault="007022CB" w:rsidP="007022CB">
      <w:pPr>
        <w:shd w:val="clear" w:color="auto" w:fill="FFFFFF"/>
        <w:autoSpaceDE w:val="0"/>
        <w:autoSpaceDN w:val="0"/>
        <w:adjustRightInd w:val="0"/>
        <w:spacing w:after="16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по </w:t>
      </w:r>
      <w:r w:rsidRPr="007022CB">
        <w:rPr>
          <w:b/>
          <w:bCs/>
          <w:szCs w:val="28"/>
        </w:rPr>
        <w:t>дисциплине «</w:t>
      </w:r>
      <w:r w:rsidRPr="007022CB">
        <w:rPr>
          <w:b/>
          <w:bCs/>
          <w:noProof/>
        </w:rPr>
        <w:t>Методы и алгоритмы вычислительной математики</w:t>
      </w:r>
      <w:r w:rsidRPr="007022CB">
        <w:rPr>
          <w:b/>
          <w:bCs/>
          <w:szCs w:val="28"/>
        </w:rPr>
        <w:t>»</w:t>
      </w:r>
    </w:p>
    <w:p w14:paraId="53BD59BD" w14:textId="77777777" w:rsidR="007022CB" w:rsidRPr="00C258B2" w:rsidRDefault="007022CB" w:rsidP="0029444C">
      <w:pPr>
        <w:widowControl/>
        <w:numPr>
          <w:ilvl w:val="0"/>
          <w:numId w:val="3"/>
        </w:numPr>
        <w:spacing w:line="336" w:lineRule="auto"/>
        <w:ind w:left="147" w:hanging="357"/>
        <w:rPr>
          <w:szCs w:val="28"/>
        </w:rPr>
      </w:pPr>
      <w:r w:rsidRPr="00C258B2">
        <w:rPr>
          <w:szCs w:val="28"/>
        </w:rPr>
        <w:t>Обусловленность задачи вычислительной математики. Устойчивость вычислительного алгоритма, экономичность вычислительного метода. Погрешности приближенных вычислений.</w:t>
      </w:r>
    </w:p>
    <w:p w14:paraId="222876DD" w14:textId="77777777" w:rsidR="007022CB" w:rsidRPr="00B65E74" w:rsidRDefault="007022CB" w:rsidP="0029444C">
      <w:pPr>
        <w:widowControl/>
        <w:numPr>
          <w:ilvl w:val="0"/>
          <w:numId w:val="3"/>
        </w:numPr>
        <w:spacing w:line="336" w:lineRule="auto"/>
        <w:ind w:left="147" w:hanging="357"/>
        <w:rPr>
          <w:szCs w:val="28"/>
        </w:rPr>
      </w:pPr>
      <w:r w:rsidRPr="00C258B2">
        <w:rPr>
          <w:szCs w:val="28"/>
        </w:rPr>
        <w:t>Численное интегрирование. Квадратурные формулы Ньютона-Котеса. Квадратурные формулы трапеций, Симпсона. Оценка погрешности квадратурных формул.</w:t>
      </w:r>
    </w:p>
    <w:p w14:paraId="0564AF8A" w14:textId="41B092D3" w:rsidR="007022CB" w:rsidRPr="00B65E74" w:rsidRDefault="00083E08" w:rsidP="0029444C">
      <w:pPr>
        <w:widowControl/>
        <w:numPr>
          <w:ilvl w:val="0"/>
          <w:numId w:val="3"/>
        </w:numPr>
        <w:pBdr>
          <w:bottom w:val="single" w:sz="12" w:space="1" w:color="auto"/>
        </w:pBdr>
        <w:spacing w:line="336" w:lineRule="auto"/>
        <w:rPr>
          <w:szCs w:val="28"/>
        </w:rPr>
      </w:pPr>
      <w:r w:rsidRPr="00083E08">
        <w:rPr>
          <w:szCs w:val="28"/>
        </w:rPr>
        <w:t>Дополнительный вопрос</w:t>
      </w:r>
      <w:r w:rsidR="007022CB" w:rsidRPr="00B65E74">
        <w:rPr>
          <w:szCs w:val="28"/>
        </w:rPr>
        <w:t>.</w:t>
      </w:r>
    </w:p>
    <w:p w14:paraId="27EB95E9" w14:textId="77777777" w:rsidR="00451EF2" w:rsidRPr="00C258B2" w:rsidRDefault="00451EF2" w:rsidP="007022CB">
      <w:pPr>
        <w:spacing w:after="160" w:line="259" w:lineRule="auto"/>
        <w:ind w:firstLine="0"/>
        <w:jc w:val="left"/>
        <w:rPr>
          <w:rFonts w:eastAsia="Calibri"/>
          <w:szCs w:val="28"/>
          <w:lang w:eastAsia="en-US"/>
        </w:rPr>
      </w:pPr>
    </w:p>
    <w:p w14:paraId="0E4F4650" w14:textId="77777777" w:rsidR="007022CB" w:rsidRDefault="007022CB" w:rsidP="007022CB">
      <w:pPr>
        <w:jc w:val="center"/>
        <w:rPr>
          <w:b/>
          <w:i/>
          <w:szCs w:val="28"/>
          <w:lang w:eastAsia="en-US"/>
        </w:rPr>
      </w:pPr>
    </w:p>
    <w:p w14:paraId="124911CE" w14:textId="77777777" w:rsidR="007022CB" w:rsidRPr="00C258B2" w:rsidRDefault="007022CB" w:rsidP="007022CB">
      <w:pPr>
        <w:jc w:val="center"/>
        <w:rPr>
          <w:b/>
          <w:i/>
          <w:szCs w:val="28"/>
          <w:lang w:eastAsia="en-US"/>
        </w:rPr>
      </w:pPr>
      <w:r w:rsidRPr="00C258B2">
        <w:rPr>
          <w:b/>
          <w:i/>
          <w:szCs w:val="28"/>
          <w:lang w:eastAsia="en-US"/>
        </w:rPr>
        <w:t>ЭКЗАМЕНАЦИОННЫЕ ВОПРОСЫ</w:t>
      </w:r>
    </w:p>
    <w:p w14:paraId="183CD2CC" w14:textId="77777777" w:rsidR="007022CB" w:rsidRDefault="007022CB" w:rsidP="007022CB">
      <w:pPr>
        <w:autoSpaceDE w:val="0"/>
        <w:autoSpaceDN w:val="0"/>
        <w:adjustRightInd w:val="0"/>
        <w:ind w:firstLine="0"/>
        <w:jc w:val="center"/>
        <w:rPr>
          <w:color w:val="000000"/>
          <w:sz w:val="26"/>
          <w:szCs w:val="26"/>
        </w:rPr>
      </w:pPr>
      <w:r w:rsidRPr="00C258B2">
        <w:rPr>
          <w:color w:val="000000"/>
          <w:sz w:val="26"/>
          <w:szCs w:val="26"/>
        </w:rPr>
        <w:t>для оценки качества усвоения дисциплины «</w:t>
      </w:r>
      <w:r>
        <w:rPr>
          <w:noProof/>
        </w:rPr>
        <w:t>Методы и алгоритмы вычислительной математики</w:t>
      </w:r>
      <w:r w:rsidRPr="00C258B2">
        <w:rPr>
          <w:color w:val="000000"/>
          <w:sz w:val="26"/>
          <w:szCs w:val="26"/>
        </w:rPr>
        <w:t>»</w:t>
      </w:r>
    </w:p>
    <w:p w14:paraId="706F901B" w14:textId="77777777" w:rsidR="007022CB" w:rsidRPr="00C258B2" w:rsidRDefault="007022CB" w:rsidP="007022CB">
      <w:pPr>
        <w:autoSpaceDE w:val="0"/>
        <w:autoSpaceDN w:val="0"/>
        <w:adjustRightInd w:val="0"/>
        <w:ind w:firstLine="0"/>
        <w:jc w:val="center"/>
        <w:rPr>
          <w:color w:val="000000"/>
          <w:sz w:val="26"/>
          <w:szCs w:val="26"/>
        </w:rPr>
      </w:pPr>
    </w:p>
    <w:p w14:paraId="02F85E43" w14:textId="77777777" w:rsidR="007022CB" w:rsidRPr="00C258B2" w:rsidRDefault="007022CB" w:rsidP="0029444C">
      <w:pPr>
        <w:widowControl/>
        <w:numPr>
          <w:ilvl w:val="0"/>
          <w:numId w:val="4"/>
        </w:numPr>
        <w:rPr>
          <w:szCs w:val="28"/>
        </w:rPr>
      </w:pPr>
      <w:r w:rsidRPr="00C258B2">
        <w:rPr>
          <w:szCs w:val="28"/>
        </w:rPr>
        <w:t>Обусловленность задачи вычислительной математики. Устойчивость вычислительного алгоритма, экономичность вычислительного метода. Погрешности приближенных вычислений.</w:t>
      </w:r>
    </w:p>
    <w:p w14:paraId="0D44ECF6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 w:rsidRPr="00C258B2">
        <w:rPr>
          <w:szCs w:val="28"/>
        </w:rPr>
        <w:t>Погрешности основных арифметических операций. Прямая и обратная задачи теории погрешностей.</w:t>
      </w:r>
    </w:p>
    <w:p w14:paraId="28434AD3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 w:rsidRPr="00C258B2">
        <w:rPr>
          <w:szCs w:val="28"/>
        </w:rPr>
        <w:t xml:space="preserve">Понятие математического моделирования. Требования к математическим моделям и численным методам. </w:t>
      </w:r>
    </w:p>
    <w:p w14:paraId="389A46A0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 w:rsidRPr="00C258B2">
        <w:rPr>
          <w:szCs w:val="28"/>
        </w:rPr>
        <w:t>Машинное представление вещественных чисел. Оценка погрешностей компьютерной арифметики.</w:t>
      </w:r>
    </w:p>
    <w:p w14:paraId="11944BBF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 w:rsidRPr="00C258B2">
        <w:rPr>
          <w:szCs w:val="28"/>
        </w:rPr>
        <w:t>Простейшие формулы численного дифференцирования. Метод неопределенных коэффициентов для вывода формул численного дифференцирования.</w:t>
      </w:r>
    </w:p>
    <w:p w14:paraId="012A917E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 w:rsidRPr="00C258B2">
        <w:rPr>
          <w:szCs w:val="28"/>
        </w:rPr>
        <w:t xml:space="preserve">Решение алгебраических и трансцендентных уравнений. Способы отделения корней уравнений. </w:t>
      </w:r>
    </w:p>
    <w:p w14:paraId="591C3D9A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 w:rsidRPr="00C258B2">
        <w:rPr>
          <w:szCs w:val="28"/>
        </w:rPr>
        <w:t>Решение алгебраических и трансцендентных уравнений. Метод простых итераций. Графическая интерпретация метода простых итераций. Теорема о сходимости итерационного процесса. Оценка погрешности решения.</w:t>
      </w:r>
    </w:p>
    <w:p w14:paraId="2B742AF1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 w:rsidRPr="00C258B2">
        <w:rPr>
          <w:szCs w:val="28"/>
        </w:rPr>
        <w:lastRenderedPageBreak/>
        <w:t xml:space="preserve">Решение алгебраических и трансцендентных уравнений. Метод Ньютона. Условие сходимости метода Ньютона. </w:t>
      </w:r>
    </w:p>
    <w:p w14:paraId="22A0375E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 w:rsidRPr="00C258B2">
        <w:rPr>
          <w:bCs/>
          <w:szCs w:val="28"/>
        </w:rPr>
        <w:t>Метод Мюллера решения алгебраических и трансцендентных уравнений.</w:t>
      </w:r>
    </w:p>
    <w:p w14:paraId="7778E67D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Нахождение корней алгебраических и трансцендентных уравнений методом Брента-Деккера.</w:t>
      </w:r>
    </w:p>
    <w:p w14:paraId="742F4557" w14:textId="77777777" w:rsidR="007022CB" w:rsidRPr="00F40C05" w:rsidRDefault="007022CB" w:rsidP="0029444C">
      <w:pPr>
        <w:widowControl/>
        <w:numPr>
          <w:ilvl w:val="0"/>
          <w:numId w:val="4"/>
        </w:numPr>
        <w:ind w:left="147" w:hanging="357"/>
        <w:rPr>
          <w:spacing w:val="-6"/>
          <w:szCs w:val="28"/>
        </w:rPr>
      </w:pPr>
      <w:r w:rsidRPr="00F40C05">
        <w:rPr>
          <w:spacing w:val="-6"/>
          <w:szCs w:val="28"/>
        </w:rPr>
        <w:t xml:space="preserve"> Нахождение корней полиномов методом Лагерра. Метод сопровождающей матрицы.</w:t>
      </w:r>
    </w:p>
    <w:p w14:paraId="5484053A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Численное решение систем линейных алгебраических уравнений (СЛАУ). Геометрическая интерпретация решения. Плохо обусловленные системы. Прямые и приближенные методы решения систем линейных алгебраических уравнений.</w:t>
      </w:r>
    </w:p>
    <w:p w14:paraId="67C96E31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Прямые методы решения СЛАУ. Разложение Холецкого.</w:t>
      </w:r>
    </w:p>
    <w:p w14:paraId="35952BC3" w14:textId="77777777" w:rsidR="007022CB" w:rsidRPr="00F40C05" w:rsidRDefault="007022CB" w:rsidP="0029444C">
      <w:pPr>
        <w:widowControl/>
        <w:numPr>
          <w:ilvl w:val="0"/>
          <w:numId w:val="4"/>
        </w:numPr>
        <w:ind w:left="147" w:hanging="357"/>
        <w:rPr>
          <w:spacing w:val="-4"/>
          <w:szCs w:val="28"/>
        </w:rPr>
      </w:pPr>
      <w:r w:rsidRPr="00F40C05">
        <w:rPr>
          <w:spacing w:val="-4"/>
          <w:szCs w:val="28"/>
        </w:rPr>
        <w:t xml:space="preserve"> Решение систем линейных алгебраических уравнений LU – разложением матрицы.</w:t>
      </w:r>
    </w:p>
    <w:p w14:paraId="36BCA923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Метод Гаусса решения систем линейных алгебраических уравнений и его связь с LU - разложением матрицы. Выбор ведущего элемента.</w:t>
      </w:r>
    </w:p>
    <w:p w14:paraId="7EB1809F" w14:textId="77777777" w:rsidR="007022CB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Метод Якоби решения систем линейных алгебраических уравнений. Ус</w:t>
      </w:r>
      <w:r>
        <w:rPr>
          <w:szCs w:val="28"/>
        </w:rPr>
        <w:t>ловия сходимости метода Якоби.</w:t>
      </w:r>
    </w:p>
    <w:p w14:paraId="7AA05CF4" w14:textId="77777777" w:rsidR="007022CB" w:rsidRPr="002E5D88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2E5D88">
        <w:rPr>
          <w:szCs w:val="28"/>
        </w:rPr>
        <w:t>Решение задач о собственных значениях и собственных векторах матриц. Методы, основанные на преобразованиях подобия (метод вращений Якоби, QR-алгоритм Френсиса-Кублановской).</w:t>
      </w:r>
    </w:p>
    <w:p w14:paraId="751AECF5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bCs/>
          <w:szCs w:val="28"/>
        </w:rPr>
        <w:t xml:space="preserve"> </w:t>
      </w:r>
      <w:r w:rsidRPr="00C258B2">
        <w:rPr>
          <w:bCs/>
          <w:szCs w:val="28"/>
        </w:rPr>
        <w:t>Решение систем нелинейных уравнений. Метод простой итерации.</w:t>
      </w:r>
    </w:p>
    <w:p w14:paraId="250157A2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Метод Ньютона-Рафсона решения систем нелинейных уравнений.</w:t>
      </w:r>
    </w:p>
    <w:p w14:paraId="3F8BB998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Решение систем нелинейных уравнений методом Бройдена.</w:t>
      </w:r>
    </w:p>
    <w:p w14:paraId="6E5BCA97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Постановка задачи интерполяции. Локальная и глобальная интерполяция. Кусочно-линейная интерполяция, оценка ее погрешности.</w:t>
      </w:r>
    </w:p>
    <w:p w14:paraId="527802E8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Полиномиальная интерполяция, ее существование и единственность. Интерполяционный полином в форме Лагранжа.</w:t>
      </w:r>
    </w:p>
    <w:p w14:paraId="61146874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Постановка задачи интерполяции. Конечные и разделенные разности. Интерполяционный полином в форме Ньютона.</w:t>
      </w:r>
    </w:p>
    <w:p w14:paraId="66F812BD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Теорема об остаточном члене интерполяционного полинома. Оценка остаточного члена на равномерной сетке.</w:t>
      </w:r>
    </w:p>
    <w:p w14:paraId="55F3CC61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Сплайн-интерполяция. Построение кубического S-сплайна. Оценка погрешности кубического сплайна.</w:t>
      </w:r>
    </w:p>
    <w:p w14:paraId="04F4786A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Сплайн-интерполяция. Сплайн с локальным носителем (B-сплайн).</w:t>
      </w:r>
    </w:p>
    <w:p w14:paraId="31BC1F73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 xml:space="preserve">Оптимальный выбор узлов интерполяции. Многочлены Чебышева. </w:t>
      </w:r>
    </w:p>
    <w:p w14:paraId="190F4750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b/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Аппроксимация функций. Аппроксимация по методу наименьших квадратов. Линейная и полиномиальная регрессии.</w:t>
      </w:r>
    </w:p>
    <w:p w14:paraId="7A2F74F1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Численное интегрирование. Квадратурные формулы интерполяционного типа. Квадратурные формулы левых и правых прямоугольников, средней точки. Оценка погрешности квадратурных формул.</w:t>
      </w:r>
    </w:p>
    <w:p w14:paraId="09A63A30" w14:textId="77777777" w:rsidR="007022CB" w:rsidRPr="00F40C05" w:rsidRDefault="007022CB" w:rsidP="0029444C">
      <w:pPr>
        <w:widowControl/>
        <w:numPr>
          <w:ilvl w:val="0"/>
          <w:numId w:val="4"/>
        </w:numPr>
        <w:ind w:left="147" w:hanging="357"/>
        <w:rPr>
          <w:spacing w:val="-4"/>
          <w:szCs w:val="28"/>
        </w:rPr>
      </w:pPr>
      <w:r w:rsidRPr="00F40C05">
        <w:rPr>
          <w:spacing w:val="-4"/>
          <w:szCs w:val="28"/>
        </w:rPr>
        <w:t xml:space="preserve"> Численное интегрирование. Квадратурные формулы Ньютона-Котеса. Квадратурные формулы трапеций, Симпсона. Оценка погрешности квадратурных формул.</w:t>
      </w:r>
    </w:p>
    <w:p w14:paraId="491307FF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Численное интегрирование методом Монте-Карло.</w:t>
      </w:r>
    </w:p>
    <w:p w14:paraId="7A26A331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Постановка задачи Коши и краевой задачи. Явные и неявные методы численного решения обыкновенных дифференциальных уравнений.</w:t>
      </w:r>
    </w:p>
    <w:p w14:paraId="374F7BAC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lastRenderedPageBreak/>
        <w:t xml:space="preserve"> </w:t>
      </w:r>
      <w:r w:rsidRPr="00C258B2">
        <w:rPr>
          <w:szCs w:val="28"/>
        </w:rPr>
        <w:t>Численное решение задачи Коши для обыкновенных дифференциальных уравнений первого порядка. Простейшие разностные схемы: явная и неявная схема Эйлера, схема с центральной точкой.</w:t>
      </w:r>
    </w:p>
    <w:p w14:paraId="7F484C79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Методы Рунге-Кутты численного решения задачи Коши. Таблица Бутчера.</w:t>
      </w:r>
    </w:p>
    <w:p w14:paraId="13AAB9BE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Экстраполяционные методы решения задачи Коши. Метод Грэгга-Булирша-Штера.</w:t>
      </w:r>
    </w:p>
    <w:p w14:paraId="17A46433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Жесткие системы обыкновенных дифференциальных уравнений. Методы решения жестких систем обыкновенных дифференциальных уравнений.</w:t>
      </w:r>
    </w:p>
    <w:p w14:paraId="18A4B885" w14:textId="77777777" w:rsidR="007022CB" w:rsidRPr="00C258B2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Краевая задача для обыкновенных дифференциальных уравнений. Численные методы решения краевой задачи. Решение линейной краевой задачи методом конечных разностей.</w:t>
      </w:r>
    </w:p>
    <w:p w14:paraId="02477E71" w14:textId="77777777" w:rsidR="007022CB" w:rsidRDefault="007022CB" w:rsidP="0029444C">
      <w:pPr>
        <w:widowControl/>
        <w:numPr>
          <w:ilvl w:val="0"/>
          <w:numId w:val="4"/>
        </w:numPr>
        <w:ind w:left="147" w:hanging="357"/>
        <w:rPr>
          <w:szCs w:val="28"/>
        </w:rPr>
      </w:pPr>
      <w:r>
        <w:rPr>
          <w:szCs w:val="28"/>
        </w:rPr>
        <w:t xml:space="preserve"> </w:t>
      </w:r>
      <w:r w:rsidRPr="00C258B2">
        <w:rPr>
          <w:szCs w:val="28"/>
        </w:rPr>
        <w:t>Системы дифференциальных уравнений в частных производных (СДУЧП). Решение СДУЧП разностным методом.</w:t>
      </w:r>
    </w:p>
    <w:p w14:paraId="0BCA6A67" w14:textId="77777777" w:rsidR="007022CB" w:rsidRDefault="007022CB" w:rsidP="007022CB">
      <w:pPr>
        <w:ind w:left="-142" w:firstLine="0"/>
        <w:jc w:val="center"/>
        <w:rPr>
          <w:szCs w:val="28"/>
        </w:rPr>
      </w:pPr>
      <w:r w:rsidRPr="00F40C05">
        <w:rPr>
          <w:spacing w:val="-4"/>
          <w:szCs w:val="28"/>
        </w:rPr>
        <w:t>Классификация дифференциальных уравнений в частных производных второго порядка. Численное решение дифференциальных уравнений эллиптического типа. Конечно-разностный метод решения граничной задачи для уравнения Пуассона.</w:t>
      </w:r>
      <w:r>
        <w:rPr>
          <w:szCs w:val="28"/>
        </w:rPr>
        <w:t xml:space="preserve"> </w:t>
      </w:r>
    </w:p>
    <w:p w14:paraId="30DA6AB0" w14:textId="77777777" w:rsidR="00083E08" w:rsidRDefault="00083E08" w:rsidP="00083E08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5EED1F4F" w14:textId="77777777" w:rsidR="00F67DFD" w:rsidRDefault="00F67DFD" w:rsidP="00083E08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11518C9F" w14:textId="49D6F928" w:rsidR="00083E08" w:rsidRDefault="00083E08" w:rsidP="00083E08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185F65">
        <w:rPr>
          <w:b/>
          <w:iCs/>
          <w:szCs w:val="28"/>
        </w:rPr>
        <w:t>Критерии оценки экзамена</w:t>
      </w:r>
    </w:p>
    <w:p w14:paraId="57215D1B" w14:textId="77777777" w:rsidR="00F67DFD" w:rsidRPr="00185F65" w:rsidRDefault="00F67DFD" w:rsidP="00083E08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008C5B13" w14:textId="6BF7F249" w:rsidR="00083E08" w:rsidRPr="00185F65" w:rsidRDefault="00083E08" w:rsidP="00083E08">
      <w:pPr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Максимальное количество баллов за экзамен 40: максимальное количество баллов за первый вопрос 1</w:t>
      </w:r>
      <w:r>
        <w:rPr>
          <w:iCs/>
          <w:szCs w:val="28"/>
        </w:rPr>
        <w:t>5</w:t>
      </w:r>
      <w:r w:rsidRPr="00185F65">
        <w:rPr>
          <w:iCs/>
          <w:szCs w:val="28"/>
        </w:rPr>
        <w:t xml:space="preserve">, максимальное количество баллов за второй вопрос </w:t>
      </w:r>
      <w:r>
        <w:rPr>
          <w:iCs/>
          <w:szCs w:val="28"/>
        </w:rPr>
        <w:t>15</w:t>
      </w:r>
      <w:r w:rsidRPr="00185F65">
        <w:rPr>
          <w:iCs/>
          <w:szCs w:val="28"/>
        </w:rPr>
        <w:t xml:space="preserve">, максимальное количество баллов </w:t>
      </w:r>
      <w:r>
        <w:rPr>
          <w:iCs/>
          <w:szCs w:val="28"/>
        </w:rPr>
        <w:t>за третий вопрос 10</w:t>
      </w:r>
      <w:r w:rsidRPr="00185F65">
        <w:rPr>
          <w:iCs/>
          <w:szCs w:val="28"/>
        </w:rPr>
        <w:t>.</w:t>
      </w:r>
    </w:p>
    <w:p w14:paraId="238E9AEE" w14:textId="59F94455" w:rsidR="00083E08" w:rsidRPr="00185F65" w:rsidRDefault="00083E08" w:rsidP="00083E08">
      <w:pPr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 xml:space="preserve">Минимальное количество баллов за экзамен 24: минимальное количество баллов за первый вопрос </w:t>
      </w:r>
      <w:r>
        <w:rPr>
          <w:iCs/>
          <w:szCs w:val="28"/>
        </w:rPr>
        <w:t>10</w:t>
      </w:r>
      <w:r w:rsidRPr="00185F65">
        <w:rPr>
          <w:iCs/>
          <w:szCs w:val="28"/>
        </w:rPr>
        <w:t xml:space="preserve">, минимальное количество баллов за второй вопрос </w:t>
      </w:r>
      <w:r>
        <w:rPr>
          <w:iCs/>
          <w:szCs w:val="28"/>
        </w:rPr>
        <w:t>10</w:t>
      </w:r>
      <w:r w:rsidRPr="00185F65">
        <w:rPr>
          <w:iCs/>
          <w:szCs w:val="28"/>
        </w:rPr>
        <w:t xml:space="preserve">, минимальное количество баллов </w:t>
      </w:r>
      <w:r>
        <w:rPr>
          <w:iCs/>
          <w:szCs w:val="28"/>
        </w:rPr>
        <w:t>за третий вопрос 4</w:t>
      </w:r>
      <w:r w:rsidRPr="00185F65">
        <w:rPr>
          <w:iCs/>
          <w:szCs w:val="28"/>
        </w:rPr>
        <w:t>.</w:t>
      </w:r>
    </w:p>
    <w:p w14:paraId="5F6FA637" w14:textId="77777777" w:rsidR="00161D30" w:rsidRDefault="00161D30" w:rsidP="007E55E3">
      <w:pPr>
        <w:spacing w:before="120" w:line="312" w:lineRule="auto"/>
        <w:ind w:left="360" w:firstLine="0"/>
        <w:jc w:val="center"/>
        <w:rPr>
          <w:b/>
          <w:szCs w:val="28"/>
        </w:rPr>
      </w:pPr>
    </w:p>
    <w:sectPr w:rsidR="00161D30" w:rsidSect="003446E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699BF" w14:textId="77777777" w:rsidR="00273D36" w:rsidRDefault="00273D36">
      <w:r>
        <w:separator/>
      </w:r>
    </w:p>
  </w:endnote>
  <w:endnote w:type="continuationSeparator" w:id="0">
    <w:p w14:paraId="04897DBC" w14:textId="77777777" w:rsidR="00273D36" w:rsidRDefault="00273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lay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58F2F" w14:textId="77777777" w:rsidR="00273D36" w:rsidRDefault="00273D36">
      <w:r>
        <w:separator/>
      </w:r>
    </w:p>
  </w:footnote>
  <w:footnote w:type="continuationSeparator" w:id="0">
    <w:p w14:paraId="2D56B870" w14:textId="77777777" w:rsidR="00273D36" w:rsidRDefault="00273D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D011A"/>
    <w:multiLevelType w:val="hybridMultilevel"/>
    <w:tmpl w:val="C8F86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A5ADF"/>
    <w:multiLevelType w:val="hybridMultilevel"/>
    <w:tmpl w:val="70FE2B30"/>
    <w:lvl w:ilvl="0" w:tplc="51300AA4">
      <w:start w:val="1"/>
      <w:numFmt w:val="decimal"/>
      <w:lvlText w:val="%1."/>
      <w:lvlJc w:val="left"/>
      <w:pPr>
        <w:ind w:left="153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2B3B3A73"/>
    <w:multiLevelType w:val="hybridMultilevel"/>
    <w:tmpl w:val="6D9A131C"/>
    <w:lvl w:ilvl="0" w:tplc="94F01F20">
      <w:start w:val="1"/>
      <w:numFmt w:val="decimal"/>
      <w:lvlText w:val="%1."/>
      <w:lvlJc w:val="left"/>
      <w:pPr>
        <w:ind w:left="1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3"/>
  <w:hyphenationZone w:val="142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B90"/>
    <w:rsid w:val="0000123D"/>
    <w:rsid w:val="00002F7A"/>
    <w:rsid w:val="00003ECA"/>
    <w:rsid w:val="000077E2"/>
    <w:rsid w:val="00010539"/>
    <w:rsid w:val="00010D2D"/>
    <w:rsid w:val="00011216"/>
    <w:rsid w:val="00011F31"/>
    <w:rsid w:val="00012914"/>
    <w:rsid w:val="00017EE5"/>
    <w:rsid w:val="00022E8F"/>
    <w:rsid w:val="00025518"/>
    <w:rsid w:val="0002786D"/>
    <w:rsid w:val="0003083B"/>
    <w:rsid w:val="00030A8E"/>
    <w:rsid w:val="00030E0C"/>
    <w:rsid w:val="00036398"/>
    <w:rsid w:val="00044563"/>
    <w:rsid w:val="00044AC7"/>
    <w:rsid w:val="0004609A"/>
    <w:rsid w:val="00047C21"/>
    <w:rsid w:val="00054B20"/>
    <w:rsid w:val="000562BA"/>
    <w:rsid w:val="000604D7"/>
    <w:rsid w:val="0006319C"/>
    <w:rsid w:val="00063F1C"/>
    <w:rsid w:val="00065E28"/>
    <w:rsid w:val="00072A7D"/>
    <w:rsid w:val="00076BFC"/>
    <w:rsid w:val="0007749B"/>
    <w:rsid w:val="00082EE6"/>
    <w:rsid w:val="00083E08"/>
    <w:rsid w:val="000856A9"/>
    <w:rsid w:val="000862FA"/>
    <w:rsid w:val="0008756F"/>
    <w:rsid w:val="00087F34"/>
    <w:rsid w:val="00090CCD"/>
    <w:rsid w:val="00090F86"/>
    <w:rsid w:val="000920B7"/>
    <w:rsid w:val="0009754F"/>
    <w:rsid w:val="000A387F"/>
    <w:rsid w:val="000A40A8"/>
    <w:rsid w:val="000A487A"/>
    <w:rsid w:val="000A4AD4"/>
    <w:rsid w:val="000A4AE9"/>
    <w:rsid w:val="000A5479"/>
    <w:rsid w:val="000A5D36"/>
    <w:rsid w:val="000A64ED"/>
    <w:rsid w:val="000B063C"/>
    <w:rsid w:val="000B2570"/>
    <w:rsid w:val="000B31D2"/>
    <w:rsid w:val="000B3B07"/>
    <w:rsid w:val="000B4DF5"/>
    <w:rsid w:val="000B5EEB"/>
    <w:rsid w:val="000B6C10"/>
    <w:rsid w:val="000C1767"/>
    <w:rsid w:val="000C2CC6"/>
    <w:rsid w:val="000C6AA5"/>
    <w:rsid w:val="000C7667"/>
    <w:rsid w:val="000C7F09"/>
    <w:rsid w:val="000D1E4D"/>
    <w:rsid w:val="000E259A"/>
    <w:rsid w:val="000E3159"/>
    <w:rsid w:val="000E4651"/>
    <w:rsid w:val="000E4893"/>
    <w:rsid w:val="000E4ADB"/>
    <w:rsid w:val="000E4F9E"/>
    <w:rsid w:val="000E574D"/>
    <w:rsid w:val="000F24A4"/>
    <w:rsid w:val="000F3BD9"/>
    <w:rsid w:val="000F4488"/>
    <w:rsid w:val="000F56FF"/>
    <w:rsid w:val="000F74D7"/>
    <w:rsid w:val="001036F8"/>
    <w:rsid w:val="0010586A"/>
    <w:rsid w:val="0011090C"/>
    <w:rsid w:val="00110974"/>
    <w:rsid w:val="00115253"/>
    <w:rsid w:val="001170FE"/>
    <w:rsid w:val="00121260"/>
    <w:rsid w:val="00123839"/>
    <w:rsid w:val="0012458E"/>
    <w:rsid w:val="00125859"/>
    <w:rsid w:val="00125B01"/>
    <w:rsid w:val="00127359"/>
    <w:rsid w:val="001273D9"/>
    <w:rsid w:val="00127DEA"/>
    <w:rsid w:val="001335CD"/>
    <w:rsid w:val="00136C33"/>
    <w:rsid w:val="001431CD"/>
    <w:rsid w:val="001440BA"/>
    <w:rsid w:val="001456C8"/>
    <w:rsid w:val="00146D00"/>
    <w:rsid w:val="001473A2"/>
    <w:rsid w:val="00147762"/>
    <w:rsid w:val="00150076"/>
    <w:rsid w:val="00151195"/>
    <w:rsid w:val="001518D7"/>
    <w:rsid w:val="00156B2E"/>
    <w:rsid w:val="00156C82"/>
    <w:rsid w:val="00160673"/>
    <w:rsid w:val="00161D30"/>
    <w:rsid w:val="00161E8C"/>
    <w:rsid w:val="00162603"/>
    <w:rsid w:val="001648F9"/>
    <w:rsid w:val="00171A80"/>
    <w:rsid w:val="00174DD5"/>
    <w:rsid w:val="00180491"/>
    <w:rsid w:val="0018389A"/>
    <w:rsid w:val="001841C8"/>
    <w:rsid w:val="001841FE"/>
    <w:rsid w:val="00185003"/>
    <w:rsid w:val="0019202E"/>
    <w:rsid w:val="00195ED9"/>
    <w:rsid w:val="001A58DF"/>
    <w:rsid w:val="001B024C"/>
    <w:rsid w:val="001B78BB"/>
    <w:rsid w:val="001B7E60"/>
    <w:rsid w:val="001C034B"/>
    <w:rsid w:val="001C0A96"/>
    <w:rsid w:val="001C1EF7"/>
    <w:rsid w:val="001C2E9E"/>
    <w:rsid w:val="001C32AB"/>
    <w:rsid w:val="001C3E19"/>
    <w:rsid w:val="001C537E"/>
    <w:rsid w:val="001D09F1"/>
    <w:rsid w:val="001D1C97"/>
    <w:rsid w:val="001D28DD"/>
    <w:rsid w:val="001E3561"/>
    <w:rsid w:val="001E6F61"/>
    <w:rsid w:val="001F0F70"/>
    <w:rsid w:val="001F1244"/>
    <w:rsid w:val="001F1968"/>
    <w:rsid w:val="001F26FC"/>
    <w:rsid w:val="001F3CDC"/>
    <w:rsid w:val="00204A34"/>
    <w:rsid w:val="00204CD0"/>
    <w:rsid w:val="002148D2"/>
    <w:rsid w:val="00215143"/>
    <w:rsid w:val="00220A90"/>
    <w:rsid w:val="002258B3"/>
    <w:rsid w:val="002267DE"/>
    <w:rsid w:val="00231654"/>
    <w:rsid w:val="002416AB"/>
    <w:rsid w:val="00241806"/>
    <w:rsid w:val="002429B5"/>
    <w:rsid w:val="002443F6"/>
    <w:rsid w:val="002462C1"/>
    <w:rsid w:val="00254CD6"/>
    <w:rsid w:val="00255A65"/>
    <w:rsid w:val="00260026"/>
    <w:rsid w:val="00262D16"/>
    <w:rsid w:val="00264DB0"/>
    <w:rsid w:val="0026659B"/>
    <w:rsid w:val="00266EA7"/>
    <w:rsid w:val="002670DB"/>
    <w:rsid w:val="0027058F"/>
    <w:rsid w:val="002708F4"/>
    <w:rsid w:val="00271EF3"/>
    <w:rsid w:val="00273D36"/>
    <w:rsid w:val="0028059E"/>
    <w:rsid w:val="002906A2"/>
    <w:rsid w:val="0029444C"/>
    <w:rsid w:val="002A0D3F"/>
    <w:rsid w:val="002A1154"/>
    <w:rsid w:val="002A12DB"/>
    <w:rsid w:val="002A18A1"/>
    <w:rsid w:val="002A3016"/>
    <w:rsid w:val="002A707B"/>
    <w:rsid w:val="002A73A4"/>
    <w:rsid w:val="002A7482"/>
    <w:rsid w:val="002B04B0"/>
    <w:rsid w:val="002B2381"/>
    <w:rsid w:val="002B3EC5"/>
    <w:rsid w:val="002B4D05"/>
    <w:rsid w:val="002B6C96"/>
    <w:rsid w:val="002C013B"/>
    <w:rsid w:val="002C09A6"/>
    <w:rsid w:val="002C78D7"/>
    <w:rsid w:val="002D18E2"/>
    <w:rsid w:val="002D2EF6"/>
    <w:rsid w:val="002D3C99"/>
    <w:rsid w:val="002D4C4A"/>
    <w:rsid w:val="002D5CE7"/>
    <w:rsid w:val="002E05BF"/>
    <w:rsid w:val="002E097A"/>
    <w:rsid w:val="002E0E92"/>
    <w:rsid w:val="002E318F"/>
    <w:rsid w:val="002E4EB3"/>
    <w:rsid w:val="002E54E6"/>
    <w:rsid w:val="002F1ABB"/>
    <w:rsid w:val="002F325A"/>
    <w:rsid w:val="002F68F9"/>
    <w:rsid w:val="002F6CA4"/>
    <w:rsid w:val="002F6DA4"/>
    <w:rsid w:val="00301198"/>
    <w:rsid w:val="00302721"/>
    <w:rsid w:val="00305438"/>
    <w:rsid w:val="003061A1"/>
    <w:rsid w:val="00307E2C"/>
    <w:rsid w:val="0031200F"/>
    <w:rsid w:val="003127E7"/>
    <w:rsid w:val="003130A8"/>
    <w:rsid w:val="003131B7"/>
    <w:rsid w:val="00315C26"/>
    <w:rsid w:val="00315C3F"/>
    <w:rsid w:val="0032527F"/>
    <w:rsid w:val="00325700"/>
    <w:rsid w:val="003326C0"/>
    <w:rsid w:val="003333F3"/>
    <w:rsid w:val="0033394F"/>
    <w:rsid w:val="00333DA1"/>
    <w:rsid w:val="00334A90"/>
    <w:rsid w:val="003367B4"/>
    <w:rsid w:val="0034183E"/>
    <w:rsid w:val="00342000"/>
    <w:rsid w:val="0034217C"/>
    <w:rsid w:val="003446E6"/>
    <w:rsid w:val="0034475C"/>
    <w:rsid w:val="00344A8E"/>
    <w:rsid w:val="00345A2E"/>
    <w:rsid w:val="00352312"/>
    <w:rsid w:val="0035287E"/>
    <w:rsid w:val="00353A12"/>
    <w:rsid w:val="0035493F"/>
    <w:rsid w:val="00360593"/>
    <w:rsid w:val="00363454"/>
    <w:rsid w:val="00364044"/>
    <w:rsid w:val="003642ED"/>
    <w:rsid w:val="0036593E"/>
    <w:rsid w:val="00366AF3"/>
    <w:rsid w:val="00367651"/>
    <w:rsid w:val="00367A74"/>
    <w:rsid w:val="0037017D"/>
    <w:rsid w:val="00371802"/>
    <w:rsid w:val="00371C9C"/>
    <w:rsid w:val="0037367E"/>
    <w:rsid w:val="00374879"/>
    <w:rsid w:val="003749A9"/>
    <w:rsid w:val="00374D35"/>
    <w:rsid w:val="00374F7F"/>
    <w:rsid w:val="00377456"/>
    <w:rsid w:val="00383500"/>
    <w:rsid w:val="00387918"/>
    <w:rsid w:val="0038795E"/>
    <w:rsid w:val="003914D0"/>
    <w:rsid w:val="00394D5A"/>
    <w:rsid w:val="00395338"/>
    <w:rsid w:val="00396445"/>
    <w:rsid w:val="003A15E0"/>
    <w:rsid w:val="003A1A04"/>
    <w:rsid w:val="003A26E5"/>
    <w:rsid w:val="003A36BA"/>
    <w:rsid w:val="003A52DE"/>
    <w:rsid w:val="003B2CBC"/>
    <w:rsid w:val="003B6E6D"/>
    <w:rsid w:val="003B7B53"/>
    <w:rsid w:val="003C10F4"/>
    <w:rsid w:val="003D3E5C"/>
    <w:rsid w:val="003D4342"/>
    <w:rsid w:val="003D4768"/>
    <w:rsid w:val="003D5EEA"/>
    <w:rsid w:val="003D7136"/>
    <w:rsid w:val="003E018D"/>
    <w:rsid w:val="003E1007"/>
    <w:rsid w:val="003F0B14"/>
    <w:rsid w:val="003F4BBC"/>
    <w:rsid w:val="004004FD"/>
    <w:rsid w:val="004050DA"/>
    <w:rsid w:val="00410806"/>
    <w:rsid w:val="0041421A"/>
    <w:rsid w:val="00414804"/>
    <w:rsid w:val="00415044"/>
    <w:rsid w:val="004203E6"/>
    <w:rsid w:val="0042084F"/>
    <w:rsid w:val="00420C80"/>
    <w:rsid w:val="004314E3"/>
    <w:rsid w:val="004316B6"/>
    <w:rsid w:val="004322C3"/>
    <w:rsid w:val="00434DD9"/>
    <w:rsid w:val="00435503"/>
    <w:rsid w:val="0043776B"/>
    <w:rsid w:val="0044224A"/>
    <w:rsid w:val="0044282B"/>
    <w:rsid w:val="00443287"/>
    <w:rsid w:val="004477E9"/>
    <w:rsid w:val="00451447"/>
    <w:rsid w:val="00451990"/>
    <w:rsid w:val="00451EF2"/>
    <w:rsid w:val="004542F6"/>
    <w:rsid w:val="0045676A"/>
    <w:rsid w:val="00460E36"/>
    <w:rsid w:val="0046120A"/>
    <w:rsid w:val="004629E5"/>
    <w:rsid w:val="00463DFF"/>
    <w:rsid w:val="004705C1"/>
    <w:rsid w:val="00471A6E"/>
    <w:rsid w:val="0048172A"/>
    <w:rsid w:val="0048553E"/>
    <w:rsid w:val="0048600A"/>
    <w:rsid w:val="0048669A"/>
    <w:rsid w:val="00491705"/>
    <w:rsid w:val="0049213A"/>
    <w:rsid w:val="004A1098"/>
    <w:rsid w:val="004A117B"/>
    <w:rsid w:val="004A1B18"/>
    <w:rsid w:val="004A5463"/>
    <w:rsid w:val="004A5791"/>
    <w:rsid w:val="004A7AEE"/>
    <w:rsid w:val="004B46E8"/>
    <w:rsid w:val="004B4730"/>
    <w:rsid w:val="004C36F5"/>
    <w:rsid w:val="004C5E26"/>
    <w:rsid w:val="004C7EC1"/>
    <w:rsid w:val="004D5B87"/>
    <w:rsid w:val="004D5CB8"/>
    <w:rsid w:val="004D64C8"/>
    <w:rsid w:val="004E03DC"/>
    <w:rsid w:val="004E1A96"/>
    <w:rsid w:val="004E58F1"/>
    <w:rsid w:val="004E6AEB"/>
    <w:rsid w:val="004F0FDC"/>
    <w:rsid w:val="004F192D"/>
    <w:rsid w:val="005009FA"/>
    <w:rsid w:val="00501D83"/>
    <w:rsid w:val="00503157"/>
    <w:rsid w:val="00505237"/>
    <w:rsid w:val="00512AD1"/>
    <w:rsid w:val="005136E7"/>
    <w:rsid w:val="005160C5"/>
    <w:rsid w:val="0051708B"/>
    <w:rsid w:val="00520A9B"/>
    <w:rsid w:val="00520FB1"/>
    <w:rsid w:val="00521BF0"/>
    <w:rsid w:val="0052291F"/>
    <w:rsid w:val="005231EF"/>
    <w:rsid w:val="00523E34"/>
    <w:rsid w:val="00524CD6"/>
    <w:rsid w:val="005323BB"/>
    <w:rsid w:val="005346F5"/>
    <w:rsid w:val="00535768"/>
    <w:rsid w:val="00543213"/>
    <w:rsid w:val="00544057"/>
    <w:rsid w:val="00553179"/>
    <w:rsid w:val="0055391F"/>
    <w:rsid w:val="00554870"/>
    <w:rsid w:val="00554CBC"/>
    <w:rsid w:val="00555FC9"/>
    <w:rsid w:val="005572B1"/>
    <w:rsid w:val="00563DD2"/>
    <w:rsid w:val="00564B22"/>
    <w:rsid w:val="00565083"/>
    <w:rsid w:val="005667B8"/>
    <w:rsid w:val="00566AAE"/>
    <w:rsid w:val="0056702E"/>
    <w:rsid w:val="005675FE"/>
    <w:rsid w:val="00572480"/>
    <w:rsid w:val="005734DA"/>
    <w:rsid w:val="00573E1A"/>
    <w:rsid w:val="00582890"/>
    <w:rsid w:val="005835DB"/>
    <w:rsid w:val="005903B5"/>
    <w:rsid w:val="00594B2A"/>
    <w:rsid w:val="005A6065"/>
    <w:rsid w:val="005A7CDB"/>
    <w:rsid w:val="005B1494"/>
    <w:rsid w:val="005B4609"/>
    <w:rsid w:val="005B6B17"/>
    <w:rsid w:val="005B7EFF"/>
    <w:rsid w:val="005C0E39"/>
    <w:rsid w:val="005C53DE"/>
    <w:rsid w:val="005C5D38"/>
    <w:rsid w:val="005C656E"/>
    <w:rsid w:val="005D2BD0"/>
    <w:rsid w:val="005D3DB6"/>
    <w:rsid w:val="005E5A76"/>
    <w:rsid w:val="005E744C"/>
    <w:rsid w:val="005E798E"/>
    <w:rsid w:val="005F30BF"/>
    <w:rsid w:val="005F3FF5"/>
    <w:rsid w:val="005F46C6"/>
    <w:rsid w:val="005F4A9E"/>
    <w:rsid w:val="005F69BF"/>
    <w:rsid w:val="005F78B6"/>
    <w:rsid w:val="0060429F"/>
    <w:rsid w:val="00610463"/>
    <w:rsid w:val="00610997"/>
    <w:rsid w:val="00612F92"/>
    <w:rsid w:val="00615D80"/>
    <w:rsid w:val="00621B65"/>
    <w:rsid w:val="00624750"/>
    <w:rsid w:val="00626246"/>
    <w:rsid w:val="00631AEF"/>
    <w:rsid w:val="00632260"/>
    <w:rsid w:val="00632DD5"/>
    <w:rsid w:val="006335E4"/>
    <w:rsid w:val="006429E9"/>
    <w:rsid w:val="0065013D"/>
    <w:rsid w:val="00652969"/>
    <w:rsid w:val="00654DD3"/>
    <w:rsid w:val="00655856"/>
    <w:rsid w:val="00655A23"/>
    <w:rsid w:val="0066568C"/>
    <w:rsid w:val="006660C5"/>
    <w:rsid w:val="00667687"/>
    <w:rsid w:val="00672EB9"/>
    <w:rsid w:val="00672F0A"/>
    <w:rsid w:val="006747E7"/>
    <w:rsid w:val="00674EC1"/>
    <w:rsid w:val="006776A8"/>
    <w:rsid w:val="00682EA5"/>
    <w:rsid w:val="00683404"/>
    <w:rsid w:val="00694B2A"/>
    <w:rsid w:val="006974F0"/>
    <w:rsid w:val="0069795E"/>
    <w:rsid w:val="006A788F"/>
    <w:rsid w:val="006B1AAC"/>
    <w:rsid w:val="006B242C"/>
    <w:rsid w:val="006B346C"/>
    <w:rsid w:val="006B5889"/>
    <w:rsid w:val="006C0E62"/>
    <w:rsid w:val="006D09E3"/>
    <w:rsid w:val="006D103D"/>
    <w:rsid w:val="006D640B"/>
    <w:rsid w:val="006D69AB"/>
    <w:rsid w:val="006D70AE"/>
    <w:rsid w:val="006E2C54"/>
    <w:rsid w:val="006E55B9"/>
    <w:rsid w:val="006E5C47"/>
    <w:rsid w:val="006E6ABA"/>
    <w:rsid w:val="006E7BB8"/>
    <w:rsid w:val="006F737F"/>
    <w:rsid w:val="00700ED4"/>
    <w:rsid w:val="0070104B"/>
    <w:rsid w:val="007022CB"/>
    <w:rsid w:val="00702ED1"/>
    <w:rsid w:val="00703311"/>
    <w:rsid w:val="00703E60"/>
    <w:rsid w:val="00704B2B"/>
    <w:rsid w:val="0071043D"/>
    <w:rsid w:val="0071136F"/>
    <w:rsid w:val="00713735"/>
    <w:rsid w:val="00713FCD"/>
    <w:rsid w:val="00714523"/>
    <w:rsid w:val="00716027"/>
    <w:rsid w:val="0071702D"/>
    <w:rsid w:val="007210F2"/>
    <w:rsid w:val="00722013"/>
    <w:rsid w:val="00725FD6"/>
    <w:rsid w:val="00726599"/>
    <w:rsid w:val="0073206F"/>
    <w:rsid w:val="007355E5"/>
    <w:rsid w:val="00742FA3"/>
    <w:rsid w:val="00743510"/>
    <w:rsid w:val="007439DB"/>
    <w:rsid w:val="00743A04"/>
    <w:rsid w:val="00743D59"/>
    <w:rsid w:val="00744105"/>
    <w:rsid w:val="00753323"/>
    <w:rsid w:val="0075405E"/>
    <w:rsid w:val="007561BA"/>
    <w:rsid w:val="00756509"/>
    <w:rsid w:val="00762775"/>
    <w:rsid w:val="00765EB8"/>
    <w:rsid w:val="00770330"/>
    <w:rsid w:val="007703B6"/>
    <w:rsid w:val="0077127A"/>
    <w:rsid w:val="00771A54"/>
    <w:rsid w:val="00772384"/>
    <w:rsid w:val="00773D3A"/>
    <w:rsid w:val="0077666A"/>
    <w:rsid w:val="00777305"/>
    <w:rsid w:val="00777821"/>
    <w:rsid w:val="00782815"/>
    <w:rsid w:val="00783C95"/>
    <w:rsid w:val="00784F26"/>
    <w:rsid w:val="00786B33"/>
    <w:rsid w:val="00787143"/>
    <w:rsid w:val="00787D30"/>
    <w:rsid w:val="007933F5"/>
    <w:rsid w:val="00796535"/>
    <w:rsid w:val="00796672"/>
    <w:rsid w:val="00796C62"/>
    <w:rsid w:val="007A5631"/>
    <w:rsid w:val="007A6F10"/>
    <w:rsid w:val="007A78E5"/>
    <w:rsid w:val="007B0BAA"/>
    <w:rsid w:val="007B2C08"/>
    <w:rsid w:val="007B2C50"/>
    <w:rsid w:val="007B4B5D"/>
    <w:rsid w:val="007C0E0B"/>
    <w:rsid w:val="007C21A3"/>
    <w:rsid w:val="007C755C"/>
    <w:rsid w:val="007D30FE"/>
    <w:rsid w:val="007E1218"/>
    <w:rsid w:val="007E130B"/>
    <w:rsid w:val="007E2FD4"/>
    <w:rsid w:val="007E3DA4"/>
    <w:rsid w:val="007E4CB6"/>
    <w:rsid w:val="007E4FCC"/>
    <w:rsid w:val="007E55E3"/>
    <w:rsid w:val="007F410A"/>
    <w:rsid w:val="007F5053"/>
    <w:rsid w:val="007F74FC"/>
    <w:rsid w:val="007F7B78"/>
    <w:rsid w:val="00801324"/>
    <w:rsid w:val="00801822"/>
    <w:rsid w:val="008019CF"/>
    <w:rsid w:val="00804406"/>
    <w:rsid w:val="00805176"/>
    <w:rsid w:val="00813D52"/>
    <w:rsid w:val="008140B4"/>
    <w:rsid w:val="0081426F"/>
    <w:rsid w:val="00816DF0"/>
    <w:rsid w:val="00817A30"/>
    <w:rsid w:val="008236B9"/>
    <w:rsid w:val="0082403E"/>
    <w:rsid w:val="008274BF"/>
    <w:rsid w:val="00827B1C"/>
    <w:rsid w:val="008367EB"/>
    <w:rsid w:val="00837C56"/>
    <w:rsid w:val="00840667"/>
    <w:rsid w:val="0084104E"/>
    <w:rsid w:val="00842953"/>
    <w:rsid w:val="008436E3"/>
    <w:rsid w:val="00844805"/>
    <w:rsid w:val="0085042A"/>
    <w:rsid w:val="00850B1F"/>
    <w:rsid w:val="00850F03"/>
    <w:rsid w:val="00852493"/>
    <w:rsid w:val="00853266"/>
    <w:rsid w:val="00853F12"/>
    <w:rsid w:val="00855F47"/>
    <w:rsid w:val="008619DA"/>
    <w:rsid w:val="00861ED1"/>
    <w:rsid w:val="008647E7"/>
    <w:rsid w:val="00865145"/>
    <w:rsid w:val="00865B90"/>
    <w:rsid w:val="00866CD7"/>
    <w:rsid w:val="00872A3E"/>
    <w:rsid w:val="00875FD8"/>
    <w:rsid w:val="00876834"/>
    <w:rsid w:val="00881C43"/>
    <w:rsid w:val="008820BA"/>
    <w:rsid w:val="00890EBF"/>
    <w:rsid w:val="00891C3B"/>
    <w:rsid w:val="00892A64"/>
    <w:rsid w:val="00894D2E"/>
    <w:rsid w:val="0089554C"/>
    <w:rsid w:val="00896C46"/>
    <w:rsid w:val="0089750F"/>
    <w:rsid w:val="008A2E35"/>
    <w:rsid w:val="008A3ABA"/>
    <w:rsid w:val="008A48A4"/>
    <w:rsid w:val="008A60F8"/>
    <w:rsid w:val="008A705C"/>
    <w:rsid w:val="008A746B"/>
    <w:rsid w:val="008A78E4"/>
    <w:rsid w:val="008B311B"/>
    <w:rsid w:val="008B3D6C"/>
    <w:rsid w:val="008B3FBC"/>
    <w:rsid w:val="008B6ED4"/>
    <w:rsid w:val="008C1CF5"/>
    <w:rsid w:val="008C1E78"/>
    <w:rsid w:val="008C3B9E"/>
    <w:rsid w:val="008C6B6F"/>
    <w:rsid w:val="008D1EBC"/>
    <w:rsid w:val="008D59CE"/>
    <w:rsid w:val="008D5B86"/>
    <w:rsid w:val="008E41FE"/>
    <w:rsid w:val="008F0332"/>
    <w:rsid w:val="008F131C"/>
    <w:rsid w:val="008F439D"/>
    <w:rsid w:val="008F46FF"/>
    <w:rsid w:val="008F745C"/>
    <w:rsid w:val="00901991"/>
    <w:rsid w:val="0090391A"/>
    <w:rsid w:val="00903C7C"/>
    <w:rsid w:val="00905606"/>
    <w:rsid w:val="009057F2"/>
    <w:rsid w:val="00906444"/>
    <w:rsid w:val="00906648"/>
    <w:rsid w:val="0091104B"/>
    <w:rsid w:val="009115CC"/>
    <w:rsid w:val="00911CC6"/>
    <w:rsid w:val="00912B68"/>
    <w:rsid w:val="00912B7F"/>
    <w:rsid w:val="009143A7"/>
    <w:rsid w:val="009148D2"/>
    <w:rsid w:val="00924EE5"/>
    <w:rsid w:val="00927443"/>
    <w:rsid w:val="00932C7E"/>
    <w:rsid w:val="0093572D"/>
    <w:rsid w:val="00936725"/>
    <w:rsid w:val="00936C40"/>
    <w:rsid w:val="0094074D"/>
    <w:rsid w:val="00940AA9"/>
    <w:rsid w:val="00940E96"/>
    <w:rsid w:val="00943AF1"/>
    <w:rsid w:val="00943D0F"/>
    <w:rsid w:val="009449DA"/>
    <w:rsid w:val="009462D1"/>
    <w:rsid w:val="00946998"/>
    <w:rsid w:val="0095045B"/>
    <w:rsid w:val="00952850"/>
    <w:rsid w:val="0095637D"/>
    <w:rsid w:val="00957C16"/>
    <w:rsid w:val="00957D7C"/>
    <w:rsid w:val="009603CC"/>
    <w:rsid w:val="0096079A"/>
    <w:rsid w:val="00964AC9"/>
    <w:rsid w:val="0096504D"/>
    <w:rsid w:val="00970E8F"/>
    <w:rsid w:val="009710E7"/>
    <w:rsid w:val="00971406"/>
    <w:rsid w:val="00976119"/>
    <w:rsid w:val="00983157"/>
    <w:rsid w:val="009844F7"/>
    <w:rsid w:val="009858FF"/>
    <w:rsid w:val="00991B6D"/>
    <w:rsid w:val="0099682B"/>
    <w:rsid w:val="009A0341"/>
    <w:rsid w:val="009A2361"/>
    <w:rsid w:val="009A4693"/>
    <w:rsid w:val="009A488E"/>
    <w:rsid w:val="009A6385"/>
    <w:rsid w:val="009A63ED"/>
    <w:rsid w:val="009B1440"/>
    <w:rsid w:val="009B3047"/>
    <w:rsid w:val="009B662B"/>
    <w:rsid w:val="009B6A23"/>
    <w:rsid w:val="009C0012"/>
    <w:rsid w:val="009C30BE"/>
    <w:rsid w:val="009C68CB"/>
    <w:rsid w:val="009C772C"/>
    <w:rsid w:val="009D21FB"/>
    <w:rsid w:val="009D5555"/>
    <w:rsid w:val="009D641F"/>
    <w:rsid w:val="009D72A6"/>
    <w:rsid w:val="009E1061"/>
    <w:rsid w:val="009E43D6"/>
    <w:rsid w:val="009E56A2"/>
    <w:rsid w:val="009E5E49"/>
    <w:rsid w:val="009F0088"/>
    <w:rsid w:val="009F0682"/>
    <w:rsid w:val="009F0B73"/>
    <w:rsid w:val="009F2FAA"/>
    <w:rsid w:val="009F43DC"/>
    <w:rsid w:val="009F60E5"/>
    <w:rsid w:val="009F7989"/>
    <w:rsid w:val="00A006B5"/>
    <w:rsid w:val="00A079D3"/>
    <w:rsid w:val="00A107F1"/>
    <w:rsid w:val="00A13E8A"/>
    <w:rsid w:val="00A14371"/>
    <w:rsid w:val="00A163FB"/>
    <w:rsid w:val="00A169E4"/>
    <w:rsid w:val="00A171BD"/>
    <w:rsid w:val="00A17A0D"/>
    <w:rsid w:val="00A20F14"/>
    <w:rsid w:val="00A22525"/>
    <w:rsid w:val="00A32D22"/>
    <w:rsid w:val="00A34656"/>
    <w:rsid w:val="00A40B07"/>
    <w:rsid w:val="00A41F23"/>
    <w:rsid w:val="00A42FA1"/>
    <w:rsid w:val="00A502A6"/>
    <w:rsid w:val="00A5146C"/>
    <w:rsid w:val="00A52F8D"/>
    <w:rsid w:val="00A53FC7"/>
    <w:rsid w:val="00A54337"/>
    <w:rsid w:val="00A54568"/>
    <w:rsid w:val="00A5540A"/>
    <w:rsid w:val="00A56A9A"/>
    <w:rsid w:val="00A6380A"/>
    <w:rsid w:val="00A641A8"/>
    <w:rsid w:val="00A6537F"/>
    <w:rsid w:val="00A66B2D"/>
    <w:rsid w:val="00A71307"/>
    <w:rsid w:val="00A728E5"/>
    <w:rsid w:val="00A73CAF"/>
    <w:rsid w:val="00A7758A"/>
    <w:rsid w:val="00A8158A"/>
    <w:rsid w:val="00A83D8A"/>
    <w:rsid w:val="00A87D47"/>
    <w:rsid w:val="00A9070B"/>
    <w:rsid w:val="00A9564B"/>
    <w:rsid w:val="00A95898"/>
    <w:rsid w:val="00A96BFD"/>
    <w:rsid w:val="00AA0AA5"/>
    <w:rsid w:val="00AA0AC4"/>
    <w:rsid w:val="00AA2FC0"/>
    <w:rsid w:val="00AA3D78"/>
    <w:rsid w:val="00AA423B"/>
    <w:rsid w:val="00AA625E"/>
    <w:rsid w:val="00AA7BC4"/>
    <w:rsid w:val="00AB0234"/>
    <w:rsid w:val="00AB1C60"/>
    <w:rsid w:val="00AB1DC6"/>
    <w:rsid w:val="00AB2335"/>
    <w:rsid w:val="00AB3488"/>
    <w:rsid w:val="00AB5402"/>
    <w:rsid w:val="00AB5AAE"/>
    <w:rsid w:val="00AB6504"/>
    <w:rsid w:val="00AC544E"/>
    <w:rsid w:val="00AD0380"/>
    <w:rsid w:val="00AD03F4"/>
    <w:rsid w:val="00AD290D"/>
    <w:rsid w:val="00AD3116"/>
    <w:rsid w:val="00AD3896"/>
    <w:rsid w:val="00AD4C31"/>
    <w:rsid w:val="00AD503C"/>
    <w:rsid w:val="00AD65F2"/>
    <w:rsid w:val="00AE139F"/>
    <w:rsid w:val="00AE20AF"/>
    <w:rsid w:val="00AE3C2B"/>
    <w:rsid w:val="00AE62F5"/>
    <w:rsid w:val="00AE6741"/>
    <w:rsid w:val="00AF39C2"/>
    <w:rsid w:val="00AF49EE"/>
    <w:rsid w:val="00AF6053"/>
    <w:rsid w:val="00B06BDB"/>
    <w:rsid w:val="00B10204"/>
    <w:rsid w:val="00B14C84"/>
    <w:rsid w:val="00B16105"/>
    <w:rsid w:val="00B17146"/>
    <w:rsid w:val="00B20174"/>
    <w:rsid w:val="00B20C26"/>
    <w:rsid w:val="00B30C3C"/>
    <w:rsid w:val="00B3687F"/>
    <w:rsid w:val="00B4197F"/>
    <w:rsid w:val="00B420FD"/>
    <w:rsid w:val="00B4333A"/>
    <w:rsid w:val="00B44391"/>
    <w:rsid w:val="00B466A0"/>
    <w:rsid w:val="00B52AB5"/>
    <w:rsid w:val="00B549E8"/>
    <w:rsid w:val="00B63373"/>
    <w:rsid w:val="00B63E42"/>
    <w:rsid w:val="00B63EFE"/>
    <w:rsid w:val="00B64BCF"/>
    <w:rsid w:val="00B67658"/>
    <w:rsid w:val="00B72287"/>
    <w:rsid w:val="00B750EB"/>
    <w:rsid w:val="00B754C8"/>
    <w:rsid w:val="00B77343"/>
    <w:rsid w:val="00B80CB0"/>
    <w:rsid w:val="00B81B79"/>
    <w:rsid w:val="00B81C2A"/>
    <w:rsid w:val="00B82BA1"/>
    <w:rsid w:val="00B83BAF"/>
    <w:rsid w:val="00B856E4"/>
    <w:rsid w:val="00B85E76"/>
    <w:rsid w:val="00B91952"/>
    <w:rsid w:val="00B94447"/>
    <w:rsid w:val="00B95E42"/>
    <w:rsid w:val="00BA012F"/>
    <w:rsid w:val="00BA0E5D"/>
    <w:rsid w:val="00BA18D0"/>
    <w:rsid w:val="00BA2035"/>
    <w:rsid w:val="00BA44A2"/>
    <w:rsid w:val="00BA6CE9"/>
    <w:rsid w:val="00BA7892"/>
    <w:rsid w:val="00BB1D80"/>
    <w:rsid w:val="00BC2BB2"/>
    <w:rsid w:val="00BC3DE6"/>
    <w:rsid w:val="00BC3E0B"/>
    <w:rsid w:val="00BC6238"/>
    <w:rsid w:val="00BD28C2"/>
    <w:rsid w:val="00BD3F73"/>
    <w:rsid w:val="00BD5C32"/>
    <w:rsid w:val="00BD609D"/>
    <w:rsid w:val="00BE0944"/>
    <w:rsid w:val="00BE542C"/>
    <w:rsid w:val="00BF0E02"/>
    <w:rsid w:val="00C0008E"/>
    <w:rsid w:val="00C04697"/>
    <w:rsid w:val="00C06F45"/>
    <w:rsid w:val="00C07727"/>
    <w:rsid w:val="00C106DC"/>
    <w:rsid w:val="00C14544"/>
    <w:rsid w:val="00C16014"/>
    <w:rsid w:val="00C16155"/>
    <w:rsid w:val="00C16CCF"/>
    <w:rsid w:val="00C16FCE"/>
    <w:rsid w:val="00C20CF3"/>
    <w:rsid w:val="00C2518D"/>
    <w:rsid w:val="00C2724D"/>
    <w:rsid w:val="00C2744B"/>
    <w:rsid w:val="00C32645"/>
    <w:rsid w:val="00C34794"/>
    <w:rsid w:val="00C34C8A"/>
    <w:rsid w:val="00C34EE6"/>
    <w:rsid w:val="00C364DE"/>
    <w:rsid w:val="00C369EC"/>
    <w:rsid w:val="00C43471"/>
    <w:rsid w:val="00C43E73"/>
    <w:rsid w:val="00C4603C"/>
    <w:rsid w:val="00C46390"/>
    <w:rsid w:val="00C46B10"/>
    <w:rsid w:val="00C4761D"/>
    <w:rsid w:val="00C47FC2"/>
    <w:rsid w:val="00C5034A"/>
    <w:rsid w:val="00C52EDB"/>
    <w:rsid w:val="00C53E91"/>
    <w:rsid w:val="00C571B1"/>
    <w:rsid w:val="00C57CD3"/>
    <w:rsid w:val="00C60B08"/>
    <w:rsid w:val="00C63413"/>
    <w:rsid w:val="00C6370C"/>
    <w:rsid w:val="00C649E0"/>
    <w:rsid w:val="00C6592F"/>
    <w:rsid w:val="00C667E9"/>
    <w:rsid w:val="00C66AB8"/>
    <w:rsid w:val="00C677CC"/>
    <w:rsid w:val="00C72005"/>
    <w:rsid w:val="00C73244"/>
    <w:rsid w:val="00C762F9"/>
    <w:rsid w:val="00C76878"/>
    <w:rsid w:val="00C83B26"/>
    <w:rsid w:val="00C86BE6"/>
    <w:rsid w:val="00C86E74"/>
    <w:rsid w:val="00C92B5C"/>
    <w:rsid w:val="00C93102"/>
    <w:rsid w:val="00C93ACB"/>
    <w:rsid w:val="00C972DB"/>
    <w:rsid w:val="00CA1F3E"/>
    <w:rsid w:val="00CA22E2"/>
    <w:rsid w:val="00CA27D2"/>
    <w:rsid w:val="00CA4E72"/>
    <w:rsid w:val="00CA7062"/>
    <w:rsid w:val="00CB39BB"/>
    <w:rsid w:val="00CB4F75"/>
    <w:rsid w:val="00CC4444"/>
    <w:rsid w:val="00CC5568"/>
    <w:rsid w:val="00CC5CF1"/>
    <w:rsid w:val="00CC6874"/>
    <w:rsid w:val="00CD0931"/>
    <w:rsid w:val="00CD0DDE"/>
    <w:rsid w:val="00CD1F0B"/>
    <w:rsid w:val="00CD21D8"/>
    <w:rsid w:val="00CD290B"/>
    <w:rsid w:val="00CD311F"/>
    <w:rsid w:val="00CD63D5"/>
    <w:rsid w:val="00CE079E"/>
    <w:rsid w:val="00CF4264"/>
    <w:rsid w:val="00CF455D"/>
    <w:rsid w:val="00CF4BD5"/>
    <w:rsid w:val="00D0531D"/>
    <w:rsid w:val="00D05612"/>
    <w:rsid w:val="00D10C7C"/>
    <w:rsid w:val="00D12E0D"/>
    <w:rsid w:val="00D12FC0"/>
    <w:rsid w:val="00D13205"/>
    <w:rsid w:val="00D1320B"/>
    <w:rsid w:val="00D16614"/>
    <w:rsid w:val="00D16EC1"/>
    <w:rsid w:val="00D17A1B"/>
    <w:rsid w:val="00D17CDD"/>
    <w:rsid w:val="00D21D14"/>
    <w:rsid w:val="00D228E3"/>
    <w:rsid w:val="00D22C4D"/>
    <w:rsid w:val="00D26AA1"/>
    <w:rsid w:val="00D353E5"/>
    <w:rsid w:val="00D3670E"/>
    <w:rsid w:val="00D40744"/>
    <w:rsid w:val="00D41F61"/>
    <w:rsid w:val="00D420DE"/>
    <w:rsid w:val="00D42DCB"/>
    <w:rsid w:val="00D431AB"/>
    <w:rsid w:val="00D45201"/>
    <w:rsid w:val="00D464CA"/>
    <w:rsid w:val="00D46B68"/>
    <w:rsid w:val="00D5001A"/>
    <w:rsid w:val="00D502C1"/>
    <w:rsid w:val="00D51D04"/>
    <w:rsid w:val="00D52397"/>
    <w:rsid w:val="00D54CA7"/>
    <w:rsid w:val="00D56CB6"/>
    <w:rsid w:val="00D57D01"/>
    <w:rsid w:val="00D6579F"/>
    <w:rsid w:val="00D658B3"/>
    <w:rsid w:val="00D7008F"/>
    <w:rsid w:val="00D7421D"/>
    <w:rsid w:val="00D74483"/>
    <w:rsid w:val="00D7471C"/>
    <w:rsid w:val="00D762F7"/>
    <w:rsid w:val="00D82A63"/>
    <w:rsid w:val="00D856E6"/>
    <w:rsid w:val="00D85792"/>
    <w:rsid w:val="00D9127F"/>
    <w:rsid w:val="00D92181"/>
    <w:rsid w:val="00D95186"/>
    <w:rsid w:val="00D96CFA"/>
    <w:rsid w:val="00D97553"/>
    <w:rsid w:val="00DA417E"/>
    <w:rsid w:val="00DB1747"/>
    <w:rsid w:val="00DB1A88"/>
    <w:rsid w:val="00DB3C0D"/>
    <w:rsid w:val="00DB4E5E"/>
    <w:rsid w:val="00DC1123"/>
    <w:rsid w:val="00DC1529"/>
    <w:rsid w:val="00DC289F"/>
    <w:rsid w:val="00DC3125"/>
    <w:rsid w:val="00DC3FEB"/>
    <w:rsid w:val="00DC644D"/>
    <w:rsid w:val="00DD1D83"/>
    <w:rsid w:val="00DD2789"/>
    <w:rsid w:val="00DD6D7E"/>
    <w:rsid w:val="00DD780B"/>
    <w:rsid w:val="00DE2AEF"/>
    <w:rsid w:val="00DE40AA"/>
    <w:rsid w:val="00DE4DC1"/>
    <w:rsid w:val="00E0060D"/>
    <w:rsid w:val="00E0079C"/>
    <w:rsid w:val="00E00B1D"/>
    <w:rsid w:val="00E00E58"/>
    <w:rsid w:val="00E014F6"/>
    <w:rsid w:val="00E0218B"/>
    <w:rsid w:val="00E030B9"/>
    <w:rsid w:val="00E05D1B"/>
    <w:rsid w:val="00E10421"/>
    <w:rsid w:val="00E1148C"/>
    <w:rsid w:val="00E12FC1"/>
    <w:rsid w:val="00E15D5F"/>
    <w:rsid w:val="00E160A7"/>
    <w:rsid w:val="00E1689F"/>
    <w:rsid w:val="00E22FD5"/>
    <w:rsid w:val="00E245D2"/>
    <w:rsid w:val="00E2649C"/>
    <w:rsid w:val="00E31E68"/>
    <w:rsid w:val="00E3362E"/>
    <w:rsid w:val="00E33FDB"/>
    <w:rsid w:val="00E4148E"/>
    <w:rsid w:val="00E421E4"/>
    <w:rsid w:val="00E453E6"/>
    <w:rsid w:val="00E50289"/>
    <w:rsid w:val="00E507B2"/>
    <w:rsid w:val="00E5123D"/>
    <w:rsid w:val="00E52C12"/>
    <w:rsid w:val="00E54926"/>
    <w:rsid w:val="00E55A0B"/>
    <w:rsid w:val="00E5646F"/>
    <w:rsid w:val="00E60F38"/>
    <w:rsid w:val="00E62250"/>
    <w:rsid w:val="00E666DD"/>
    <w:rsid w:val="00E67AFF"/>
    <w:rsid w:val="00E701F7"/>
    <w:rsid w:val="00E7271F"/>
    <w:rsid w:val="00E73C2C"/>
    <w:rsid w:val="00E7468D"/>
    <w:rsid w:val="00E82940"/>
    <w:rsid w:val="00E83332"/>
    <w:rsid w:val="00E840A8"/>
    <w:rsid w:val="00E84F8B"/>
    <w:rsid w:val="00E86CDD"/>
    <w:rsid w:val="00E86ED2"/>
    <w:rsid w:val="00E902DD"/>
    <w:rsid w:val="00E90976"/>
    <w:rsid w:val="00E936A8"/>
    <w:rsid w:val="00E9483D"/>
    <w:rsid w:val="00E96A74"/>
    <w:rsid w:val="00EA19E0"/>
    <w:rsid w:val="00EA29DF"/>
    <w:rsid w:val="00EA4647"/>
    <w:rsid w:val="00EA6C4E"/>
    <w:rsid w:val="00EB01C9"/>
    <w:rsid w:val="00EB0857"/>
    <w:rsid w:val="00EB4674"/>
    <w:rsid w:val="00EB7011"/>
    <w:rsid w:val="00EC15A6"/>
    <w:rsid w:val="00EC18E0"/>
    <w:rsid w:val="00EC508B"/>
    <w:rsid w:val="00EC64AA"/>
    <w:rsid w:val="00EC6FB9"/>
    <w:rsid w:val="00ED132E"/>
    <w:rsid w:val="00ED146E"/>
    <w:rsid w:val="00ED1DD9"/>
    <w:rsid w:val="00ED65FE"/>
    <w:rsid w:val="00EE0050"/>
    <w:rsid w:val="00EE0B46"/>
    <w:rsid w:val="00EE1095"/>
    <w:rsid w:val="00EE17CA"/>
    <w:rsid w:val="00EE1BF6"/>
    <w:rsid w:val="00EE1CE2"/>
    <w:rsid w:val="00EE28B9"/>
    <w:rsid w:val="00EE5BFF"/>
    <w:rsid w:val="00F03B06"/>
    <w:rsid w:val="00F03C84"/>
    <w:rsid w:val="00F0625A"/>
    <w:rsid w:val="00F0711A"/>
    <w:rsid w:val="00F12BF0"/>
    <w:rsid w:val="00F12EC8"/>
    <w:rsid w:val="00F13319"/>
    <w:rsid w:val="00F15C98"/>
    <w:rsid w:val="00F1762B"/>
    <w:rsid w:val="00F26141"/>
    <w:rsid w:val="00F27DBB"/>
    <w:rsid w:val="00F31842"/>
    <w:rsid w:val="00F33017"/>
    <w:rsid w:val="00F342FC"/>
    <w:rsid w:val="00F3658A"/>
    <w:rsid w:val="00F36F0B"/>
    <w:rsid w:val="00F40CF8"/>
    <w:rsid w:val="00F40E57"/>
    <w:rsid w:val="00F416F0"/>
    <w:rsid w:val="00F4307E"/>
    <w:rsid w:val="00F44E1C"/>
    <w:rsid w:val="00F459DC"/>
    <w:rsid w:val="00F46415"/>
    <w:rsid w:val="00F46C56"/>
    <w:rsid w:val="00F53466"/>
    <w:rsid w:val="00F552D4"/>
    <w:rsid w:val="00F57A67"/>
    <w:rsid w:val="00F64CAB"/>
    <w:rsid w:val="00F65822"/>
    <w:rsid w:val="00F67CB1"/>
    <w:rsid w:val="00F67DFD"/>
    <w:rsid w:val="00F71944"/>
    <w:rsid w:val="00F72C70"/>
    <w:rsid w:val="00F7672C"/>
    <w:rsid w:val="00F80BE3"/>
    <w:rsid w:val="00F817DF"/>
    <w:rsid w:val="00F81AF2"/>
    <w:rsid w:val="00F82D83"/>
    <w:rsid w:val="00F85CA3"/>
    <w:rsid w:val="00F874FB"/>
    <w:rsid w:val="00F939AB"/>
    <w:rsid w:val="00F967AA"/>
    <w:rsid w:val="00FA15A7"/>
    <w:rsid w:val="00FA2F99"/>
    <w:rsid w:val="00FA7491"/>
    <w:rsid w:val="00FB11FB"/>
    <w:rsid w:val="00FB2DF4"/>
    <w:rsid w:val="00FB2E99"/>
    <w:rsid w:val="00FB3064"/>
    <w:rsid w:val="00FB683F"/>
    <w:rsid w:val="00FC06CF"/>
    <w:rsid w:val="00FC0CBB"/>
    <w:rsid w:val="00FC5E99"/>
    <w:rsid w:val="00FD220F"/>
    <w:rsid w:val="00FD2A31"/>
    <w:rsid w:val="00FD37D4"/>
    <w:rsid w:val="00FE2118"/>
    <w:rsid w:val="00FE211A"/>
    <w:rsid w:val="00FE3FDF"/>
    <w:rsid w:val="00FE4F46"/>
    <w:rsid w:val="00FE64CE"/>
    <w:rsid w:val="00FE6884"/>
    <w:rsid w:val="00FF1BC1"/>
    <w:rsid w:val="00FF4057"/>
    <w:rsid w:val="00FF4429"/>
    <w:rsid w:val="00FF480B"/>
    <w:rsid w:val="00FF5A53"/>
    <w:rsid w:val="00FF7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26828A"/>
  <w15:docId w15:val="{152FD393-F7B1-45BA-9E27-E0DC4749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F46415"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link w:val="10"/>
    <w:qFormat/>
    <w:rsid w:val="00F464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F46415"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0"/>
    <w:next w:val="a0"/>
    <w:link w:val="30"/>
    <w:qFormat/>
    <w:rsid w:val="00F464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F46415"/>
    <w:pPr>
      <w:keepNext/>
      <w:widowControl/>
      <w:ind w:firstLine="0"/>
      <w:jc w:val="center"/>
      <w:outlineLvl w:val="3"/>
    </w:pPr>
    <w:rPr>
      <w:b/>
      <w:bCs/>
      <w:sz w:val="36"/>
    </w:rPr>
  </w:style>
  <w:style w:type="paragraph" w:styleId="5">
    <w:name w:val="heading 5"/>
    <w:basedOn w:val="a0"/>
    <w:next w:val="a0"/>
    <w:qFormat/>
    <w:rsid w:val="00F46415"/>
    <w:pPr>
      <w:keepNext/>
      <w:spacing w:line="380" w:lineRule="exact"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qFormat/>
    <w:rsid w:val="00F46415"/>
    <w:pPr>
      <w:keepNext/>
      <w:ind w:firstLine="0"/>
      <w:jc w:val="center"/>
      <w:outlineLvl w:val="5"/>
    </w:pPr>
    <w:rPr>
      <w:b/>
      <w:i/>
      <w:sz w:val="24"/>
    </w:rPr>
  </w:style>
  <w:style w:type="paragraph" w:styleId="7">
    <w:name w:val="heading 7"/>
    <w:basedOn w:val="a0"/>
    <w:next w:val="a0"/>
    <w:link w:val="70"/>
    <w:uiPriority w:val="9"/>
    <w:qFormat/>
    <w:rsid w:val="00F46415"/>
    <w:pPr>
      <w:keepNext/>
      <w:ind w:firstLine="74"/>
      <w:jc w:val="center"/>
      <w:outlineLvl w:val="6"/>
    </w:pPr>
    <w:rPr>
      <w:b/>
      <w:bCs/>
      <w:sz w:val="24"/>
      <w:szCs w:val="20"/>
    </w:rPr>
  </w:style>
  <w:style w:type="paragraph" w:styleId="8">
    <w:name w:val="heading 8"/>
    <w:basedOn w:val="a0"/>
    <w:next w:val="a0"/>
    <w:qFormat/>
    <w:rsid w:val="00F46415"/>
    <w:pPr>
      <w:keepNext/>
      <w:ind w:firstLine="0"/>
      <w:jc w:val="center"/>
      <w:outlineLvl w:val="7"/>
    </w:pPr>
    <w:rPr>
      <w:b/>
      <w:bCs/>
      <w:color w:val="000000"/>
      <w:szCs w:val="20"/>
      <w:lang w:val="en-US"/>
    </w:rPr>
  </w:style>
  <w:style w:type="paragraph" w:styleId="9">
    <w:name w:val="heading 9"/>
    <w:basedOn w:val="a0"/>
    <w:next w:val="a0"/>
    <w:qFormat/>
    <w:rsid w:val="00F46415"/>
    <w:pPr>
      <w:keepNext/>
      <w:jc w:val="center"/>
      <w:outlineLvl w:val="8"/>
    </w:pPr>
    <w:rPr>
      <w:rFonts w:ascii="Arial" w:hAnsi="Arial"/>
      <w:color w:val="000000"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qFormat/>
    <w:rsid w:val="00F46415"/>
  </w:style>
  <w:style w:type="paragraph" w:styleId="a6">
    <w:name w:val="Body Text Indent"/>
    <w:basedOn w:val="a0"/>
    <w:link w:val="a7"/>
    <w:rsid w:val="00F46415"/>
  </w:style>
  <w:style w:type="paragraph" w:styleId="21">
    <w:name w:val="Body Text Indent 2"/>
    <w:basedOn w:val="a0"/>
    <w:rsid w:val="00F46415"/>
    <w:pPr>
      <w:ind w:firstLine="567"/>
    </w:pPr>
  </w:style>
  <w:style w:type="paragraph" w:styleId="a8">
    <w:name w:val="footnote text"/>
    <w:basedOn w:val="a0"/>
    <w:semiHidden/>
    <w:rsid w:val="00F46415"/>
    <w:rPr>
      <w:sz w:val="20"/>
      <w:szCs w:val="20"/>
    </w:rPr>
  </w:style>
  <w:style w:type="character" w:styleId="a9">
    <w:name w:val="footnote reference"/>
    <w:semiHidden/>
    <w:rsid w:val="00F46415"/>
    <w:rPr>
      <w:vertAlign w:val="superscript"/>
    </w:rPr>
  </w:style>
  <w:style w:type="paragraph" w:styleId="31">
    <w:name w:val="Body Text Indent 3"/>
    <w:basedOn w:val="a0"/>
    <w:rsid w:val="00F46415"/>
    <w:pPr>
      <w:ind w:left="360" w:firstLine="0"/>
    </w:pPr>
  </w:style>
  <w:style w:type="paragraph" w:styleId="aa">
    <w:name w:val="footer"/>
    <w:basedOn w:val="a0"/>
    <w:link w:val="ab"/>
    <w:uiPriority w:val="99"/>
    <w:rsid w:val="00F46415"/>
    <w:pPr>
      <w:tabs>
        <w:tab w:val="center" w:pos="4677"/>
        <w:tab w:val="right" w:pos="9355"/>
      </w:tabs>
    </w:pPr>
  </w:style>
  <w:style w:type="character" w:styleId="ac">
    <w:name w:val="page number"/>
    <w:basedOn w:val="a1"/>
    <w:rsid w:val="00F46415"/>
  </w:style>
  <w:style w:type="paragraph" w:styleId="ad">
    <w:name w:val="header"/>
    <w:basedOn w:val="a0"/>
    <w:link w:val="ae"/>
    <w:rsid w:val="00F46415"/>
    <w:pPr>
      <w:tabs>
        <w:tab w:val="center" w:pos="4677"/>
        <w:tab w:val="right" w:pos="9355"/>
      </w:tabs>
    </w:pPr>
  </w:style>
  <w:style w:type="paragraph" w:styleId="af">
    <w:name w:val="endnote text"/>
    <w:basedOn w:val="a0"/>
    <w:semiHidden/>
    <w:rsid w:val="00F46415"/>
    <w:rPr>
      <w:sz w:val="20"/>
      <w:szCs w:val="20"/>
    </w:rPr>
  </w:style>
  <w:style w:type="character" w:styleId="af0">
    <w:name w:val="endnote reference"/>
    <w:semiHidden/>
    <w:rsid w:val="00F46415"/>
    <w:rPr>
      <w:vertAlign w:val="superscript"/>
    </w:rPr>
  </w:style>
  <w:style w:type="paragraph" w:styleId="af1">
    <w:name w:val="Block Text"/>
    <w:basedOn w:val="a0"/>
    <w:rsid w:val="00F46415"/>
    <w:pPr>
      <w:widowControl/>
      <w:spacing w:line="380" w:lineRule="exact"/>
      <w:ind w:left="284" w:right="170" w:firstLine="851"/>
    </w:pPr>
    <w:rPr>
      <w:sz w:val="26"/>
    </w:rPr>
  </w:style>
  <w:style w:type="paragraph" w:styleId="22">
    <w:name w:val="Body Text 2"/>
    <w:basedOn w:val="a0"/>
    <w:rsid w:val="00F46415"/>
    <w:pPr>
      <w:ind w:firstLine="0"/>
    </w:pPr>
    <w:rPr>
      <w:sz w:val="24"/>
    </w:rPr>
  </w:style>
  <w:style w:type="paragraph" w:customStyle="1" w:styleId="Ecaao">
    <w:name w:val="Ecaao"/>
    <w:basedOn w:val="a0"/>
    <w:rsid w:val="00F46415"/>
    <w:pPr>
      <w:widowControl/>
      <w:ind w:firstLine="720"/>
    </w:pPr>
    <w:rPr>
      <w:sz w:val="24"/>
    </w:rPr>
  </w:style>
  <w:style w:type="paragraph" w:styleId="af2">
    <w:name w:val="Normal (Web)"/>
    <w:basedOn w:val="a0"/>
    <w:uiPriority w:val="99"/>
    <w:rsid w:val="00F46415"/>
    <w:pPr>
      <w:widowControl/>
      <w:ind w:left="284" w:right="170" w:firstLine="0"/>
      <w:jc w:val="left"/>
    </w:pPr>
    <w:rPr>
      <w:rFonts w:ascii="Verdana" w:hAnsi="Verdana"/>
      <w:color w:val="000080"/>
      <w:sz w:val="20"/>
      <w:szCs w:val="20"/>
    </w:rPr>
  </w:style>
  <w:style w:type="paragraph" w:customStyle="1" w:styleId="210">
    <w:name w:val="Основной текст 21"/>
    <w:basedOn w:val="a0"/>
    <w:rsid w:val="00F46415"/>
    <w:pPr>
      <w:widowControl/>
      <w:overflowPunct w:val="0"/>
      <w:autoSpaceDE w:val="0"/>
      <w:autoSpaceDN w:val="0"/>
      <w:adjustRightInd w:val="0"/>
      <w:ind w:firstLine="720"/>
      <w:textAlignment w:val="baseline"/>
    </w:pPr>
    <w:rPr>
      <w:sz w:val="24"/>
      <w:szCs w:val="20"/>
    </w:rPr>
  </w:style>
  <w:style w:type="paragraph" w:customStyle="1" w:styleId="font5">
    <w:name w:val="font5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6"/>
      <w:szCs w:val="16"/>
    </w:rPr>
  </w:style>
  <w:style w:type="paragraph" w:customStyle="1" w:styleId="xl22">
    <w:name w:val="xl22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23">
    <w:name w:val="xl2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Cs w:val="28"/>
    </w:rPr>
  </w:style>
  <w:style w:type="paragraph" w:customStyle="1" w:styleId="xl24">
    <w:name w:val="xl24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25">
    <w:name w:val="xl25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26">
    <w:name w:val="xl26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27">
    <w:name w:val="xl2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left"/>
      <w:textAlignment w:val="center"/>
    </w:pPr>
    <w:rPr>
      <w:b/>
      <w:bCs/>
      <w:sz w:val="24"/>
    </w:rPr>
  </w:style>
  <w:style w:type="paragraph" w:customStyle="1" w:styleId="xl28">
    <w:name w:val="xl28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29">
    <w:name w:val="xl29"/>
    <w:basedOn w:val="a0"/>
    <w:rsid w:val="00F46415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30">
    <w:name w:val="xl30"/>
    <w:basedOn w:val="a0"/>
    <w:rsid w:val="00F46415"/>
    <w:pPr>
      <w:widowControl/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1">
    <w:name w:val="xl3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32">
    <w:name w:val="xl3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sz w:val="24"/>
    </w:rPr>
  </w:style>
  <w:style w:type="paragraph" w:customStyle="1" w:styleId="xl33">
    <w:name w:val="xl33"/>
    <w:basedOn w:val="a0"/>
    <w:rsid w:val="00F4641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4">
    <w:name w:val="xl3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5">
    <w:name w:val="xl3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6">
    <w:name w:val="xl36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37">
    <w:name w:val="xl3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8">
    <w:name w:val="xl38"/>
    <w:basedOn w:val="a0"/>
    <w:rsid w:val="00F46415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9">
    <w:name w:val="xl3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right"/>
    </w:pPr>
    <w:rPr>
      <w:sz w:val="24"/>
    </w:rPr>
  </w:style>
  <w:style w:type="paragraph" w:customStyle="1" w:styleId="xl40">
    <w:name w:val="xl4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1">
    <w:name w:val="xl4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2">
    <w:name w:val="xl42"/>
    <w:basedOn w:val="a0"/>
    <w:rsid w:val="00F46415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3">
    <w:name w:val="xl43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4">
    <w:name w:val="xl44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24"/>
    </w:rPr>
  </w:style>
  <w:style w:type="paragraph" w:customStyle="1" w:styleId="xl45">
    <w:name w:val="xl45"/>
    <w:basedOn w:val="a0"/>
    <w:rsid w:val="00F46415"/>
    <w:pPr>
      <w:widowControl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24"/>
    </w:rPr>
  </w:style>
  <w:style w:type="paragraph" w:customStyle="1" w:styleId="xl46">
    <w:name w:val="xl46"/>
    <w:basedOn w:val="a0"/>
    <w:rsid w:val="00F46415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16"/>
      <w:szCs w:val="16"/>
    </w:rPr>
  </w:style>
  <w:style w:type="paragraph" w:customStyle="1" w:styleId="xl47">
    <w:name w:val="xl4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rFonts w:ascii="Arial" w:hAnsi="Arial"/>
      <w:b/>
      <w:bCs/>
      <w:sz w:val="24"/>
    </w:rPr>
  </w:style>
  <w:style w:type="paragraph" w:customStyle="1" w:styleId="xl48">
    <w:name w:val="xl48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9">
    <w:name w:val="xl49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50">
    <w:name w:val="xl5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40"/>
      <w:szCs w:val="40"/>
    </w:rPr>
  </w:style>
  <w:style w:type="paragraph" w:customStyle="1" w:styleId="xl51">
    <w:name w:val="xl51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2">
    <w:name w:val="xl52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3">
    <w:name w:val="xl53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16"/>
      <w:szCs w:val="16"/>
    </w:rPr>
  </w:style>
  <w:style w:type="paragraph" w:customStyle="1" w:styleId="xl54">
    <w:name w:val="xl5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24"/>
    </w:rPr>
  </w:style>
  <w:style w:type="paragraph" w:customStyle="1" w:styleId="xl55">
    <w:name w:val="xl55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6">
    <w:name w:val="xl56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57">
    <w:name w:val="xl57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8">
    <w:name w:val="xl58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textAlignment w:val="center"/>
    </w:pPr>
    <w:rPr>
      <w:b/>
      <w:bCs/>
      <w:sz w:val="16"/>
      <w:szCs w:val="16"/>
    </w:rPr>
  </w:style>
  <w:style w:type="paragraph" w:customStyle="1" w:styleId="xl59">
    <w:name w:val="xl59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0">
    <w:name w:val="xl60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1">
    <w:name w:val="xl6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2">
    <w:name w:val="xl6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63">
    <w:name w:val="xl63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4">
    <w:name w:val="xl6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6">
    <w:name w:val="xl66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7">
    <w:name w:val="xl67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8">
    <w:name w:val="xl68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9">
    <w:name w:val="xl6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0">
    <w:name w:val="xl70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1">
    <w:name w:val="xl71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2">
    <w:name w:val="xl7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3">
    <w:name w:val="xl7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4">
    <w:name w:val="xl7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5">
    <w:name w:val="xl75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6">
    <w:name w:val="xl76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7">
    <w:name w:val="xl77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8">
    <w:name w:val="xl78"/>
    <w:basedOn w:val="a0"/>
    <w:rsid w:val="00F46415"/>
    <w:pPr>
      <w:widowControl/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ascii="Arial" w:hAnsi="Arial"/>
      <w:b/>
      <w:bCs/>
      <w:color w:val="FF0000"/>
      <w:sz w:val="32"/>
      <w:szCs w:val="32"/>
    </w:rPr>
  </w:style>
  <w:style w:type="paragraph" w:customStyle="1" w:styleId="xl80">
    <w:name w:val="xl80"/>
    <w:basedOn w:val="a0"/>
    <w:rsid w:val="00F464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1">
    <w:name w:val="xl81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2">
    <w:name w:val="xl82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3">
    <w:name w:val="xl83"/>
    <w:basedOn w:val="a0"/>
    <w:rsid w:val="00F4641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4">
    <w:name w:val="xl84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color w:val="FF0000"/>
      <w:sz w:val="40"/>
      <w:szCs w:val="40"/>
    </w:rPr>
  </w:style>
  <w:style w:type="paragraph" w:customStyle="1" w:styleId="xl85">
    <w:name w:val="xl85"/>
    <w:basedOn w:val="a0"/>
    <w:rsid w:val="00F4641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</w:pPr>
    <w:rPr>
      <w:sz w:val="24"/>
    </w:rPr>
  </w:style>
  <w:style w:type="paragraph" w:styleId="af3">
    <w:name w:val="List Number"/>
    <w:basedOn w:val="a0"/>
    <w:rsid w:val="00F46415"/>
    <w:pPr>
      <w:widowControl/>
      <w:overflowPunct w:val="0"/>
      <w:autoSpaceDE w:val="0"/>
      <w:autoSpaceDN w:val="0"/>
      <w:adjustRightInd w:val="0"/>
      <w:ind w:firstLine="0"/>
      <w:jc w:val="left"/>
      <w:textAlignment w:val="baseline"/>
    </w:pPr>
    <w:rPr>
      <w:sz w:val="24"/>
      <w:szCs w:val="20"/>
    </w:rPr>
  </w:style>
  <w:style w:type="paragraph" w:styleId="32">
    <w:name w:val="Body Text 3"/>
    <w:basedOn w:val="a0"/>
    <w:rsid w:val="00F46415"/>
    <w:pPr>
      <w:spacing w:line="360" w:lineRule="auto"/>
      <w:ind w:firstLine="0"/>
      <w:jc w:val="center"/>
    </w:pPr>
    <w:rPr>
      <w:rFonts w:ascii="Arial" w:hAnsi="Arial" w:cs="Arial"/>
      <w:b/>
      <w:sz w:val="32"/>
    </w:rPr>
  </w:style>
  <w:style w:type="table" w:styleId="af4">
    <w:name w:val="Table Grid"/>
    <w:basedOn w:val="a2"/>
    <w:rsid w:val="00773D3A"/>
    <w:pPr>
      <w:widowControl w:val="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5">
    <w:name w:val="Продол.Абз.Т"/>
    <w:basedOn w:val="a0"/>
    <w:rsid w:val="005B1494"/>
    <w:pPr>
      <w:widowControl/>
      <w:overflowPunct w:val="0"/>
      <w:autoSpaceDE w:val="0"/>
      <w:autoSpaceDN w:val="0"/>
      <w:adjustRightInd w:val="0"/>
      <w:spacing w:line="480" w:lineRule="atLeast"/>
      <w:ind w:firstLine="0"/>
      <w:textAlignment w:val="baseline"/>
    </w:pPr>
    <w:rPr>
      <w:szCs w:val="20"/>
    </w:rPr>
  </w:style>
  <w:style w:type="character" w:customStyle="1" w:styleId="20">
    <w:name w:val="Заголовок 2 Знак"/>
    <w:link w:val="2"/>
    <w:rsid w:val="000920B7"/>
    <w:rPr>
      <w:b/>
      <w:bCs/>
      <w:spacing w:val="70"/>
      <w:sz w:val="36"/>
      <w:szCs w:val="24"/>
    </w:rPr>
  </w:style>
  <w:style w:type="character" w:customStyle="1" w:styleId="30">
    <w:name w:val="Заголовок 3 Знак"/>
    <w:link w:val="3"/>
    <w:rsid w:val="00AA7BC4"/>
    <w:rPr>
      <w:rFonts w:ascii="Arial" w:hAnsi="Arial" w:cs="Arial"/>
      <w:b/>
      <w:bCs/>
      <w:sz w:val="26"/>
      <w:szCs w:val="26"/>
    </w:rPr>
  </w:style>
  <w:style w:type="character" w:styleId="af6">
    <w:name w:val="Emphasis"/>
    <w:uiPriority w:val="20"/>
    <w:qFormat/>
    <w:rsid w:val="002906A2"/>
    <w:rPr>
      <w:i/>
      <w:iCs/>
    </w:rPr>
  </w:style>
  <w:style w:type="paragraph" w:styleId="af7">
    <w:name w:val="TOC Heading"/>
    <w:basedOn w:val="1"/>
    <w:next w:val="a0"/>
    <w:uiPriority w:val="39"/>
    <w:qFormat/>
    <w:rsid w:val="009F2FAA"/>
    <w:pPr>
      <w:keepLines/>
      <w:widowControl/>
      <w:spacing w:before="480" w:after="0" w:line="276" w:lineRule="auto"/>
      <w:ind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33">
    <w:name w:val="toc 3"/>
    <w:basedOn w:val="a0"/>
    <w:next w:val="a0"/>
    <w:autoRedefine/>
    <w:uiPriority w:val="39"/>
    <w:rsid w:val="009F2FAA"/>
    <w:pPr>
      <w:ind w:left="560"/>
    </w:pPr>
  </w:style>
  <w:style w:type="character" w:styleId="af8">
    <w:name w:val="Hyperlink"/>
    <w:uiPriority w:val="99"/>
    <w:unhideWhenUsed/>
    <w:rsid w:val="009F2FAA"/>
    <w:rPr>
      <w:color w:val="0000FF"/>
      <w:u w:val="single"/>
    </w:rPr>
  </w:style>
  <w:style w:type="paragraph" w:styleId="af9">
    <w:name w:val="Balloon Text"/>
    <w:basedOn w:val="a0"/>
    <w:link w:val="afa"/>
    <w:uiPriority w:val="99"/>
    <w:rsid w:val="0095637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95637D"/>
    <w:rPr>
      <w:rFonts w:ascii="Tahoma" w:hAnsi="Tahoma" w:cs="Tahoma"/>
      <w:sz w:val="16"/>
      <w:szCs w:val="16"/>
    </w:rPr>
  </w:style>
  <w:style w:type="paragraph" w:styleId="afb">
    <w:name w:val="No Spacing"/>
    <w:uiPriority w:val="1"/>
    <w:qFormat/>
    <w:rsid w:val="00307E2C"/>
    <w:pPr>
      <w:widowControl w:val="0"/>
      <w:ind w:firstLine="709"/>
      <w:jc w:val="both"/>
    </w:pPr>
    <w:rPr>
      <w:sz w:val="28"/>
      <w:szCs w:val="24"/>
    </w:rPr>
  </w:style>
  <w:style w:type="character" w:customStyle="1" w:styleId="41">
    <w:name w:val="Основной текст (4)_"/>
    <w:link w:val="42"/>
    <w:rsid w:val="00307E2C"/>
    <w:rPr>
      <w:b/>
      <w:bCs/>
      <w:sz w:val="27"/>
      <w:szCs w:val="27"/>
      <w:shd w:val="clear" w:color="auto" w:fill="FFFFFF"/>
    </w:rPr>
  </w:style>
  <w:style w:type="paragraph" w:customStyle="1" w:styleId="42">
    <w:name w:val="Основной текст (4)"/>
    <w:basedOn w:val="a0"/>
    <w:link w:val="41"/>
    <w:rsid w:val="00307E2C"/>
    <w:pPr>
      <w:shd w:val="clear" w:color="auto" w:fill="FFFFFF"/>
      <w:spacing w:before="480" w:after="240" w:line="0" w:lineRule="atLeast"/>
      <w:ind w:firstLine="0"/>
      <w:jc w:val="center"/>
    </w:pPr>
    <w:rPr>
      <w:b/>
      <w:bCs/>
      <w:sz w:val="27"/>
      <w:szCs w:val="27"/>
    </w:rPr>
  </w:style>
  <w:style w:type="paragraph" w:styleId="23">
    <w:name w:val="toc 2"/>
    <w:basedOn w:val="a0"/>
    <w:next w:val="a0"/>
    <w:autoRedefine/>
    <w:uiPriority w:val="39"/>
    <w:rsid w:val="00C57CD3"/>
    <w:pPr>
      <w:tabs>
        <w:tab w:val="right" w:leader="dot" w:pos="10196"/>
      </w:tabs>
      <w:ind w:firstLine="0"/>
    </w:pPr>
  </w:style>
  <w:style w:type="paragraph" w:styleId="11">
    <w:name w:val="toc 1"/>
    <w:basedOn w:val="a0"/>
    <w:next w:val="a0"/>
    <w:autoRedefine/>
    <w:uiPriority w:val="39"/>
    <w:rsid w:val="007E4FCC"/>
    <w:pPr>
      <w:tabs>
        <w:tab w:val="left" w:pos="1100"/>
        <w:tab w:val="right" w:leader="dot" w:pos="9356"/>
      </w:tabs>
      <w:ind w:firstLine="0"/>
    </w:pPr>
  </w:style>
  <w:style w:type="character" w:customStyle="1" w:styleId="ab">
    <w:name w:val="Нижний колонтитул Знак"/>
    <w:basedOn w:val="a1"/>
    <w:link w:val="aa"/>
    <w:uiPriority w:val="99"/>
    <w:rsid w:val="00801822"/>
    <w:rPr>
      <w:sz w:val="28"/>
      <w:szCs w:val="24"/>
    </w:rPr>
  </w:style>
  <w:style w:type="paragraph" w:styleId="afc">
    <w:name w:val="List Paragraph"/>
    <w:basedOn w:val="a0"/>
    <w:uiPriority w:val="34"/>
    <w:qFormat/>
    <w:rsid w:val="00801822"/>
    <w:pPr>
      <w:ind w:left="720"/>
      <w:contextualSpacing/>
    </w:pPr>
  </w:style>
  <w:style w:type="paragraph" w:customStyle="1" w:styleId="Style7">
    <w:name w:val="Style7"/>
    <w:basedOn w:val="a0"/>
    <w:uiPriority w:val="99"/>
    <w:rsid w:val="003A52DE"/>
    <w:pPr>
      <w:autoSpaceDE w:val="0"/>
      <w:autoSpaceDN w:val="0"/>
      <w:adjustRightInd w:val="0"/>
      <w:spacing w:line="319" w:lineRule="exact"/>
      <w:ind w:firstLine="0"/>
      <w:jc w:val="center"/>
    </w:pPr>
    <w:rPr>
      <w:rFonts w:eastAsiaTheme="minorEastAsia"/>
      <w:sz w:val="24"/>
    </w:rPr>
  </w:style>
  <w:style w:type="character" w:customStyle="1" w:styleId="FontStyle42">
    <w:name w:val="Font Style42"/>
    <w:basedOn w:val="a1"/>
    <w:uiPriority w:val="99"/>
    <w:rsid w:val="003A52DE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e9">
    <w:name w:val="Style9"/>
    <w:basedOn w:val="a0"/>
    <w:uiPriority w:val="99"/>
    <w:rsid w:val="005C53DE"/>
    <w:pPr>
      <w:autoSpaceDE w:val="0"/>
      <w:autoSpaceDN w:val="0"/>
      <w:adjustRightInd w:val="0"/>
      <w:spacing w:line="307" w:lineRule="exact"/>
      <w:ind w:firstLine="706"/>
    </w:pPr>
    <w:rPr>
      <w:rFonts w:eastAsiaTheme="minorEastAsia"/>
      <w:sz w:val="24"/>
    </w:rPr>
  </w:style>
  <w:style w:type="paragraph" w:customStyle="1" w:styleId="Style10">
    <w:name w:val="Style10"/>
    <w:basedOn w:val="a0"/>
    <w:uiPriority w:val="99"/>
    <w:rsid w:val="005C53DE"/>
    <w:pPr>
      <w:autoSpaceDE w:val="0"/>
      <w:autoSpaceDN w:val="0"/>
      <w:adjustRightInd w:val="0"/>
      <w:spacing w:line="301" w:lineRule="exact"/>
      <w:ind w:firstLine="715"/>
    </w:pPr>
    <w:rPr>
      <w:rFonts w:eastAsiaTheme="minorEastAsia"/>
      <w:sz w:val="24"/>
    </w:rPr>
  </w:style>
  <w:style w:type="paragraph" w:customStyle="1" w:styleId="Style11">
    <w:name w:val="Style11"/>
    <w:basedOn w:val="a0"/>
    <w:uiPriority w:val="99"/>
    <w:rsid w:val="005C53DE"/>
    <w:pPr>
      <w:autoSpaceDE w:val="0"/>
      <w:autoSpaceDN w:val="0"/>
      <w:adjustRightInd w:val="0"/>
      <w:ind w:firstLine="0"/>
    </w:pPr>
    <w:rPr>
      <w:rFonts w:eastAsiaTheme="minorEastAsia"/>
      <w:sz w:val="24"/>
    </w:rPr>
  </w:style>
  <w:style w:type="character" w:customStyle="1" w:styleId="FontStyle41">
    <w:name w:val="Font Style41"/>
    <w:basedOn w:val="a1"/>
    <w:uiPriority w:val="99"/>
    <w:rsid w:val="005C53DE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2">
    <w:name w:val="Style12"/>
    <w:basedOn w:val="a0"/>
    <w:uiPriority w:val="99"/>
    <w:rsid w:val="008B6ED4"/>
    <w:pPr>
      <w:autoSpaceDE w:val="0"/>
      <w:autoSpaceDN w:val="0"/>
      <w:adjustRightInd w:val="0"/>
      <w:spacing w:line="370" w:lineRule="exact"/>
      <w:ind w:firstLine="0"/>
    </w:pPr>
    <w:rPr>
      <w:rFonts w:eastAsiaTheme="minorEastAsia"/>
      <w:sz w:val="24"/>
    </w:rPr>
  </w:style>
  <w:style w:type="paragraph" w:customStyle="1" w:styleId="Style33">
    <w:name w:val="Style33"/>
    <w:basedOn w:val="a0"/>
    <w:uiPriority w:val="99"/>
    <w:rsid w:val="008B6ED4"/>
    <w:pPr>
      <w:autoSpaceDE w:val="0"/>
      <w:autoSpaceDN w:val="0"/>
      <w:adjustRightInd w:val="0"/>
      <w:spacing w:line="322" w:lineRule="exact"/>
      <w:ind w:firstLine="158"/>
      <w:jc w:val="left"/>
    </w:pPr>
    <w:rPr>
      <w:rFonts w:eastAsiaTheme="minorEastAsia"/>
      <w:sz w:val="24"/>
    </w:rPr>
  </w:style>
  <w:style w:type="character" w:customStyle="1" w:styleId="FontStyle38">
    <w:name w:val="Font Style38"/>
    <w:uiPriority w:val="99"/>
    <w:rsid w:val="00A6537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4">
    <w:name w:val="Font Style34"/>
    <w:uiPriority w:val="99"/>
    <w:rsid w:val="005231EF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16">
    <w:name w:val="Style16"/>
    <w:basedOn w:val="a0"/>
    <w:uiPriority w:val="99"/>
    <w:rsid w:val="002F68F9"/>
    <w:pPr>
      <w:autoSpaceDE w:val="0"/>
      <w:autoSpaceDN w:val="0"/>
      <w:adjustRightInd w:val="0"/>
      <w:spacing w:line="360" w:lineRule="exact"/>
      <w:ind w:firstLine="720"/>
    </w:pPr>
    <w:rPr>
      <w:sz w:val="24"/>
    </w:rPr>
  </w:style>
  <w:style w:type="character" w:customStyle="1" w:styleId="ae">
    <w:name w:val="Верхний колонтитул Знак"/>
    <w:basedOn w:val="a1"/>
    <w:link w:val="ad"/>
    <w:rsid w:val="00414804"/>
    <w:rPr>
      <w:sz w:val="28"/>
      <w:szCs w:val="24"/>
    </w:rPr>
  </w:style>
  <w:style w:type="paragraph" w:customStyle="1" w:styleId="Style13">
    <w:name w:val="Style13"/>
    <w:basedOn w:val="a0"/>
    <w:uiPriority w:val="99"/>
    <w:rsid w:val="00C73244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57">
    <w:name w:val="Font Style57"/>
    <w:basedOn w:val="a1"/>
    <w:uiPriority w:val="99"/>
    <w:rsid w:val="00C7324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25">
    <w:name w:val="Style25"/>
    <w:basedOn w:val="a0"/>
    <w:uiPriority w:val="99"/>
    <w:rsid w:val="00D658B3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47">
    <w:name w:val="Font Style47"/>
    <w:basedOn w:val="a1"/>
    <w:uiPriority w:val="99"/>
    <w:rsid w:val="00D658B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21514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21">
    <w:name w:val="Style21"/>
    <w:basedOn w:val="a0"/>
    <w:uiPriority w:val="99"/>
    <w:rsid w:val="00573E1A"/>
    <w:pPr>
      <w:autoSpaceDE w:val="0"/>
      <w:autoSpaceDN w:val="0"/>
      <w:adjustRightInd w:val="0"/>
      <w:spacing w:line="281" w:lineRule="exact"/>
      <w:ind w:firstLine="0"/>
      <w:jc w:val="right"/>
    </w:pPr>
    <w:rPr>
      <w:sz w:val="24"/>
    </w:rPr>
  </w:style>
  <w:style w:type="paragraph" w:customStyle="1" w:styleId="Style8">
    <w:name w:val="Style8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14">
    <w:name w:val="Style14"/>
    <w:basedOn w:val="a0"/>
    <w:uiPriority w:val="99"/>
    <w:rsid w:val="00936C40"/>
    <w:pPr>
      <w:autoSpaceDE w:val="0"/>
      <w:autoSpaceDN w:val="0"/>
      <w:adjustRightInd w:val="0"/>
      <w:spacing w:line="374" w:lineRule="exact"/>
      <w:ind w:firstLine="0"/>
      <w:jc w:val="left"/>
    </w:pPr>
    <w:rPr>
      <w:sz w:val="24"/>
    </w:rPr>
  </w:style>
  <w:style w:type="paragraph" w:customStyle="1" w:styleId="Style19">
    <w:name w:val="Style19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0">
    <w:name w:val="Style20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3">
    <w:name w:val="Style23"/>
    <w:basedOn w:val="a0"/>
    <w:uiPriority w:val="99"/>
    <w:rsid w:val="00936C40"/>
    <w:pPr>
      <w:autoSpaceDE w:val="0"/>
      <w:autoSpaceDN w:val="0"/>
      <w:adjustRightInd w:val="0"/>
      <w:spacing w:line="259" w:lineRule="exact"/>
      <w:ind w:firstLine="0"/>
      <w:jc w:val="left"/>
    </w:pPr>
    <w:rPr>
      <w:sz w:val="24"/>
    </w:rPr>
  </w:style>
  <w:style w:type="character" w:customStyle="1" w:styleId="FontStyle36">
    <w:name w:val="Font Style36"/>
    <w:uiPriority w:val="99"/>
    <w:rsid w:val="00936C40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936C4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8">
    <w:name w:val="Font Style48"/>
    <w:basedOn w:val="a1"/>
    <w:uiPriority w:val="99"/>
    <w:rsid w:val="00F57A6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">
    <w:name w:val="Style2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Style37">
    <w:name w:val="Style37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220">
    <w:name w:val="Основной текст 22"/>
    <w:basedOn w:val="a0"/>
    <w:rsid w:val="007A6F10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d">
    <w:name w:val="*Абзац"/>
    <w:basedOn w:val="a"/>
    <w:rsid w:val="007A6F10"/>
    <w:pPr>
      <w:widowControl/>
      <w:numPr>
        <w:numId w:val="0"/>
      </w:numPr>
      <w:autoSpaceDE w:val="0"/>
      <w:autoSpaceDN w:val="0"/>
      <w:spacing w:line="288" w:lineRule="auto"/>
      <w:ind w:firstLine="567"/>
      <w:contextualSpacing w:val="0"/>
    </w:pPr>
    <w:rPr>
      <w:sz w:val="20"/>
    </w:rPr>
  </w:style>
  <w:style w:type="paragraph" w:styleId="afe">
    <w:name w:val="Plain Text"/>
    <w:basedOn w:val="a0"/>
    <w:link w:val="aff"/>
    <w:rsid w:val="007A6F10"/>
    <w:pPr>
      <w:widowControl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1"/>
    <w:link w:val="afe"/>
    <w:rsid w:val="007A6F10"/>
    <w:rPr>
      <w:rFonts w:ascii="Courier New" w:hAnsi="Courier New"/>
    </w:rPr>
  </w:style>
  <w:style w:type="paragraph" w:customStyle="1" w:styleId="aff0">
    <w:name w:val="список с точками"/>
    <w:basedOn w:val="a0"/>
    <w:rsid w:val="007A6F10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Style3">
    <w:name w:val="Style3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uiPriority w:val="99"/>
    <w:rsid w:val="007A6F10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7A6F10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7A6F10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7A6F10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A6F10"/>
    <w:rPr>
      <w:rFonts w:ascii="Arial" w:hAnsi="Arial" w:cs="Arial"/>
      <w:sz w:val="18"/>
      <w:szCs w:val="18"/>
    </w:rPr>
  </w:style>
  <w:style w:type="paragraph" w:styleId="a">
    <w:name w:val="List Bullet"/>
    <w:basedOn w:val="a0"/>
    <w:uiPriority w:val="99"/>
    <w:rsid w:val="007A6F10"/>
    <w:pPr>
      <w:numPr>
        <w:numId w:val="1"/>
      </w:numPr>
      <w:contextualSpacing/>
    </w:pPr>
  </w:style>
  <w:style w:type="paragraph" w:customStyle="1" w:styleId="Style40">
    <w:name w:val="Style40"/>
    <w:basedOn w:val="a0"/>
    <w:uiPriority w:val="99"/>
    <w:rsid w:val="00D10C7C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uiPriority w:val="99"/>
    <w:rsid w:val="00D10C7C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D10C7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0"/>
    <w:uiPriority w:val="99"/>
    <w:rsid w:val="00D10C7C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D10C7C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uiPriority w:val="99"/>
    <w:rsid w:val="00D10C7C"/>
    <w:rPr>
      <w:rFonts w:ascii="Times New Roman" w:hAnsi="Times New Roman" w:cs="Times New Roman"/>
      <w:b/>
      <w:bCs/>
      <w:sz w:val="22"/>
      <w:szCs w:val="22"/>
    </w:rPr>
  </w:style>
  <w:style w:type="paragraph" w:customStyle="1" w:styleId="aff1">
    <w:name w:val="Формула"/>
    <w:basedOn w:val="a0"/>
    <w:rsid w:val="0033394F"/>
    <w:pPr>
      <w:widowControl/>
      <w:tabs>
        <w:tab w:val="center" w:pos="4820"/>
        <w:tab w:val="right" w:pos="9639"/>
      </w:tabs>
      <w:ind w:firstLine="284"/>
      <w:jc w:val="left"/>
    </w:pPr>
    <w:rPr>
      <w:sz w:val="26"/>
      <w:szCs w:val="20"/>
    </w:rPr>
  </w:style>
  <w:style w:type="character" w:customStyle="1" w:styleId="a7">
    <w:name w:val="Основной текст с отступом Знак"/>
    <w:link w:val="a6"/>
    <w:rsid w:val="00E245D2"/>
    <w:rPr>
      <w:sz w:val="28"/>
      <w:szCs w:val="24"/>
    </w:rPr>
  </w:style>
  <w:style w:type="paragraph" w:customStyle="1" w:styleId="TableParagraph">
    <w:name w:val="Table Paragraph"/>
    <w:basedOn w:val="a0"/>
    <w:uiPriority w:val="1"/>
    <w:qFormat/>
    <w:rsid w:val="00DE40AA"/>
    <w:pPr>
      <w:autoSpaceDE w:val="0"/>
      <w:autoSpaceDN w:val="0"/>
      <w:ind w:left="107" w:firstLine="0"/>
      <w:jc w:val="left"/>
    </w:pPr>
    <w:rPr>
      <w:sz w:val="22"/>
      <w:szCs w:val="22"/>
      <w:lang w:eastAsia="en-US"/>
    </w:rPr>
  </w:style>
  <w:style w:type="character" w:customStyle="1" w:styleId="a5">
    <w:name w:val="Основной текст Знак"/>
    <w:link w:val="a4"/>
    <w:rsid w:val="00DE40AA"/>
    <w:rPr>
      <w:sz w:val="28"/>
      <w:szCs w:val="24"/>
    </w:rPr>
  </w:style>
  <w:style w:type="paragraph" w:customStyle="1" w:styleId="110">
    <w:name w:val="Заголовок 11"/>
    <w:basedOn w:val="a0"/>
    <w:uiPriority w:val="1"/>
    <w:qFormat/>
    <w:rsid w:val="00DE40AA"/>
    <w:pPr>
      <w:autoSpaceDE w:val="0"/>
      <w:autoSpaceDN w:val="0"/>
      <w:ind w:left="846" w:right="710" w:firstLine="0"/>
      <w:jc w:val="center"/>
      <w:outlineLvl w:val="1"/>
    </w:pPr>
    <w:rPr>
      <w:szCs w:val="28"/>
      <w:lang w:eastAsia="en-US"/>
    </w:rPr>
  </w:style>
  <w:style w:type="paragraph" w:customStyle="1" w:styleId="230">
    <w:name w:val="Основной текст 23"/>
    <w:basedOn w:val="a0"/>
    <w:rsid w:val="00EA6C4E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34">
    <w:name w:val="заголовок 3"/>
    <w:basedOn w:val="a0"/>
    <w:next w:val="a0"/>
    <w:rsid w:val="00EA6C4E"/>
    <w:pPr>
      <w:keepNext/>
      <w:overflowPunct w:val="0"/>
      <w:autoSpaceDE w:val="0"/>
      <w:autoSpaceDN w:val="0"/>
      <w:adjustRightInd w:val="0"/>
      <w:spacing w:before="240" w:after="120"/>
      <w:ind w:firstLine="0"/>
      <w:jc w:val="center"/>
      <w:textAlignment w:val="baseline"/>
    </w:pPr>
    <w:rPr>
      <w:sz w:val="20"/>
      <w:szCs w:val="20"/>
    </w:rPr>
  </w:style>
  <w:style w:type="character" w:customStyle="1" w:styleId="40">
    <w:name w:val="Заголовок 4 Знак"/>
    <w:link w:val="4"/>
    <w:rsid w:val="00EA6C4E"/>
    <w:rPr>
      <w:b/>
      <w:bCs/>
      <w:sz w:val="36"/>
      <w:szCs w:val="24"/>
    </w:rPr>
  </w:style>
  <w:style w:type="paragraph" w:customStyle="1" w:styleId="aff2">
    <w:name w:val="Знак Знак Знак Знак Знак Знак Знак"/>
    <w:basedOn w:val="a0"/>
    <w:rsid w:val="00EA6C4E"/>
    <w:pPr>
      <w:widowControl/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value">
    <w:name w:val="value"/>
    <w:basedOn w:val="a1"/>
    <w:rsid w:val="00EA6C4E"/>
  </w:style>
  <w:style w:type="numbering" w:customStyle="1" w:styleId="12">
    <w:name w:val="Нет списка1"/>
    <w:next w:val="a3"/>
    <w:uiPriority w:val="99"/>
    <w:semiHidden/>
    <w:unhideWhenUsed/>
    <w:rsid w:val="00EA6C4E"/>
  </w:style>
  <w:style w:type="paragraph" w:customStyle="1" w:styleId="CharChar">
    <w:name w:val="Char Char"/>
    <w:basedOn w:val="a0"/>
    <w:rsid w:val="00EA6C4E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ok-authors">
    <w:name w:val="book-authors"/>
    <w:basedOn w:val="a0"/>
    <w:rsid w:val="00EA6C4E"/>
    <w:pPr>
      <w:widowControl/>
      <w:spacing w:before="100" w:beforeAutospacing="1" w:after="100" w:afterAutospacing="1"/>
      <w:ind w:firstLine="0"/>
      <w:jc w:val="left"/>
    </w:pPr>
    <w:rPr>
      <w:sz w:val="24"/>
    </w:rPr>
  </w:style>
  <w:style w:type="table" w:customStyle="1" w:styleId="13">
    <w:name w:val="Сетка таблицы1"/>
    <w:basedOn w:val="a2"/>
    <w:next w:val="af4"/>
    <w:rsid w:val="00EA6C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locked/>
    <w:rsid w:val="00EA6C4E"/>
    <w:rPr>
      <w:rFonts w:ascii="Arial" w:hAnsi="Arial" w:cs="Arial"/>
      <w:b/>
      <w:bCs/>
      <w:kern w:val="32"/>
      <w:sz w:val="32"/>
      <w:szCs w:val="32"/>
    </w:rPr>
  </w:style>
  <w:style w:type="character" w:styleId="aff3">
    <w:name w:val="FollowedHyperlink"/>
    <w:rsid w:val="00EA6C4E"/>
    <w:rPr>
      <w:color w:val="800080"/>
      <w:u w:val="single"/>
    </w:rPr>
  </w:style>
  <w:style w:type="character" w:customStyle="1" w:styleId="apple-converted-space">
    <w:name w:val="apple-converted-space"/>
    <w:basedOn w:val="a1"/>
    <w:rsid w:val="00EA6C4E"/>
  </w:style>
  <w:style w:type="table" w:customStyle="1" w:styleId="111">
    <w:name w:val="Сетка таблицы11"/>
    <w:basedOn w:val="a2"/>
    <w:next w:val="af4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2"/>
    <w:next w:val="af4"/>
    <w:uiPriority w:val="59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2"/>
    <w:next w:val="af4"/>
    <w:uiPriority w:val="59"/>
    <w:rsid w:val="00EA6C4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rsid w:val="00EA6C4E"/>
  </w:style>
  <w:style w:type="character" w:customStyle="1" w:styleId="y0nh2b">
    <w:name w:val="y0nh2b"/>
    <w:rsid w:val="00EA6C4E"/>
  </w:style>
  <w:style w:type="paragraph" w:customStyle="1" w:styleId="240">
    <w:name w:val="Основной текст 24"/>
    <w:basedOn w:val="a0"/>
    <w:rsid w:val="007E55E3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f4">
    <w:name w:val="Знак Знак Знак Знак Знак Знак Знак"/>
    <w:basedOn w:val="a0"/>
    <w:rsid w:val="007E55E3"/>
    <w:pPr>
      <w:widowControl/>
      <w:spacing w:after="160" w:line="240" w:lineRule="exact"/>
      <w:ind w:firstLine="0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7E55E3"/>
    <w:rPr>
      <w:b/>
      <w:bCs/>
      <w:sz w:val="24"/>
    </w:rPr>
  </w:style>
  <w:style w:type="paragraph" w:customStyle="1" w:styleId="CharChar0">
    <w:name w:val="Char Char"/>
    <w:basedOn w:val="a0"/>
    <w:rsid w:val="007E55E3"/>
    <w:pPr>
      <w:widowControl/>
      <w:tabs>
        <w:tab w:val="num" w:pos="643"/>
      </w:tabs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5">
    <w:name w:val="Нет списка2"/>
    <w:next w:val="a3"/>
    <w:uiPriority w:val="99"/>
    <w:semiHidden/>
    <w:unhideWhenUsed/>
    <w:rsid w:val="007E55E3"/>
  </w:style>
  <w:style w:type="character" w:customStyle="1" w:styleId="right">
    <w:name w:val="right"/>
    <w:rsid w:val="007E55E3"/>
  </w:style>
  <w:style w:type="character" w:customStyle="1" w:styleId="texample">
    <w:name w:val="texample"/>
    <w:rsid w:val="007E55E3"/>
  </w:style>
  <w:style w:type="character" w:customStyle="1" w:styleId="keyword">
    <w:name w:val="keyword"/>
    <w:rsid w:val="007E55E3"/>
  </w:style>
  <w:style w:type="character" w:styleId="aff5">
    <w:name w:val="Strong"/>
    <w:uiPriority w:val="22"/>
    <w:qFormat/>
    <w:rsid w:val="007E55E3"/>
    <w:rPr>
      <w:b/>
      <w:bCs/>
    </w:rPr>
  </w:style>
  <w:style w:type="numbering" w:customStyle="1" w:styleId="36">
    <w:name w:val="Нет списка3"/>
    <w:next w:val="a3"/>
    <w:uiPriority w:val="99"/>
    <w:semiHidden/>
    <w:unhideWhenUsed/>
    <w:rsid w:val="007E55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5.wmf"/><Relationship Id="rId299" Type="http://schemas.openxmlformats.org/officeDocument/2006/relationships/image" Target="media/image276.wmf"/><Relationship Id="rId21" Type="http://schemas.openxmlformats.org/officeDocument/2006/relationships/oleObject" Target="embeddings/oleObject7.bin"/><Relationship Id="rId63" Type="http://schemas.openxmlformats.org/officeDocument/2006/relationships/image" Target="media/image41.wmf"/><Relationship Id="rId159" Type="http://schemas.openxmlformats.org/officeDocument/2006/relationships/image" Target="media/image136.wmf"/><Relationship Id="rId170" Type="http://schemas.openxmlformats.org/officeDocument/2006/relationships/image" Target="media/image147.wmf"/><Relationship Id="rId226" Type="http://schemas.openxmlformats.org/officeDocument/2006/relationships/image" Target="media/image203.wmf"/><Relationship Id="rId268" Type="http://schemas.openxmlformats.org/officeDocument/2006/relationships/image" Target="media/image245.wmf"/><Relationship Id="rId32" Type="http://schemas.openxmlformats.org/officeDocument/2006/relationships/image" Target="media/image13.wmf"/><Relationship Id="rId74" Type="http://schemas.openxmlformats.org/officeDocument/2006/relationships/image" Target="media/image52.wmf"/><Relationship Id="rId128" Type="http://schemas.openxmlformats.org/officeDocument/2006/relationships/image" Target="media/image106.wmf"/><Relationship Id="rId5" Type="http://schemas.openxmlformats.org/officeDocument/2006/relationships/webSettings" Target="webSettings.xml"/><Relationship Id="rId181" Type="http://schemas.openxmlformats.org/officeDocument/2006/relationships/image" Target="media/image158.wmf"/><Relationship Id="rId237" Type="http://schemas.openxmlformats.org/officeDocument/2006/relationships/image" Target="media/image214.wmf"/><Relationship Id="rId279" Type="http://schemas.openxmlformats.org/officeDocument/2006/relationships/image" Target="media/image256.wmf"/><Relationship Id="rId43" Type="http://schemas.openxmlformats.org/officeDocument/2006/relationships/image" Target="media/image21.wmf"/><Relationship Id="rId139" Type="http://schemas.openxmlformats.org/officeDocument/2006/relationships/image" Target="media/image116.wmf"/><Relationship Id="rId290" Type="http://schemas.openxmlformats.org/officeDocument/2006/relationships/image" Target="media/image267.wmf"/><Relationship Id="rId304" Type="http://schemas.openxmlformats.org/officeDocument/2006/relationships/image" Target="media/image281.wmf"/><Relationship Id="rId85" Type="http://schemas.openxmlformats.org/officeDocument/2006/relationships/image" Target="media/image63.wmf"/><Relationship Id="rId150" Type="http://schemas.openxmlformats.org/officeDocument/2006/relationships/image" Target="media/image127.wmf"/><Relationship Id="rId192" Type="http://schemas.openxmlformats.org/officeDocument/2006/relationships/image" Target="media/image169.wmf"/><Relationship Id="rId206" Type="http://schemas.openxmlformats.org/officeDocument/2006/relationships/image" Target="media/image183.wmf"/><Relationship Id="rId248" Type="http://schemas.openxmlformats.org/officeDocument/2006/relationships/image" Target="media/image225.wmf"/><Relationship Id="rId12" Type="http://schemas.openxmlformats.org/officeDocument/2006/relationships/image" Target="media/image3.wmf"/><Relationship Id="rId108" Type="http://schemas.openxmlformats.org/officeDocument/2006/relationships/image" Target="media/image86.wmf"/><Relationship Id="rId315" Type="http://schemas.openxmlformats.org/officeDocument/2006/relationships/image" Target="media/image291.wmf"/><Relationship Id="rId54" Type="http://schemas.openxmlformats.org/officeDocument/2006/relationships/image" Target="media/image32.wmf"/><Relationship Id="rId96" Type="http://schemas.openxmlformats.org/officeDocument/2006/relationships/image" Target="media/image74.wmf"/><Relationship Id="rId161" Type="http://schemas.openxmlformats.org/officeDocument/2006/relationships/image" Target="media/image138.wmf"/><Relationship Id="rId217" Type="http://schemas.openxmlformats.org/officeDocument/2006/relationships/image" Target="media/image194.wmf"/><Relationship Id="rId259" Type="http://schemas.openxmlformats.org/officeDocument/2006/relationships/image" Target="media/image236.wmf"/><Relationship Id="rId23" Type="http://schemas.openxmlformats.org/officeDocument/2006/relationships/oleObject" Target="embeddings/oleObject8.bin"/><Relationship Id="rId119" Type="http://schemas.openxmlformats.org/officeDocument/2006/relationships/image" Target="media/image97.wmf"/><Relationship Id="rId270" Type="http://schemas.openxmlformats.org/officeDocument/2006/relationships/image" Target="media/image247.png"/><Relationship Id="rId65" Type="http://schemas.openxmlformats.org/officeDocument/2006/relationships/image" Target="media/image43.wmf"/><Relationship Id="rId130" Type="http://schemas.openxmlformats.org/officeDocument/2006/relationships/image" Target="media/image108.wmf"/><Relationship Id="rId172" Type="http://schemas.openxmlformats.org/officeDocument/2006/relationships/image" Target="media/image149.wmf"/><Relationship Id="rId228" Type="http://schemas.openxmlformats.org/officeDocument/2006/relationships/image" Target="media/image205.wmf"/><Relationship Id="rId13" Type="http://schemas.openxmlformats.org/officeDocument/2006/relationships/oleObject" Target="embeddings/oleObject3.bin"/><Relationship Id="rId109" Type="http://schemas.openxmlformats.org/officeDocument/2006/relationships/image" Target="media/image87.wmf"/><Relationship Id="rId260" Type="http://schemas.openxmlformats.org/officeDocument/2006/relationships/image" Target="media/image237.wmf"/><Relationship Id="rId281" Type="http://schemas.openxmlformats.org/officeDocument/2006/relationships/image" Target="media/image258.wmf"/><Relationship Id="rId316" Type="http://schemas.openxmlformats.org/officeDocument/2006/relationships/image" Target="media/image292.wmf"/><Relationship Id="rId34" Type="http://schemas.openxmlformats.org/officeDocument/2006/relationships/image" Target="media/image14.wmf"/><Relationship Id="rId55" Type="http://schemas.openxmlformats.org/officeDocument/2006/relationships/image" Target="media/image33.wmf"/><Relationship Id="rId76" Type="http://schemas.openxmlformats.org/officeDocument/2006/relationships/image" Target="media/image54.wmf"/><Relationship Id="rId97" Type="http://schemas.openxmlformats.org/officeDocument/2006/relationships/image" Target="media/image75.wmf"/><Relationship Id="rId120" Type="http://schemas.openxmlformats.org/officeDocument/2006/relationships/image" Target="media/image98.wmf"/><Relationship Id="rId141" Type="http://schemas.openxmlformats.org/officeDocument/2006/relationships/image" Target="media/image118.wmf"/><Relationship Id="rId7" Type="http://schemas.openxmlformats.org/officeDocument/2006/relationships/endnotes" Target="endnotes.xml"/><Relationship Id="rId162" Type="http://schemas.openxmlformats.org/officeDocument/2006/relationships/image" Target="media/image139.wmf"/><Relationship Id="rId183" Type="http://schemas.openxmlformats.org/officeDocument/2006/relationships/image" Target="media/image160.wmf"/><Relationship Id="rId218" Type="http://schemas.openxmlformats.org/officeDocument/2006/relationships/image" Target="media/image195.wmf"/><Relationship Id="rId239" Type="http://schemas.openxmlformats.org/officeDocument/2006/relationships/image" Target="media/image216.wmf"/><Relationship Id="rId250" Type="http://schemas.openxmlformats.org/officeDocument/2006/relationships/image" Target="media/image227.wmf"/><Relationship Id="rId271" Type="http://schemas.openxmlformats.org/officeDocument/2006/relationships/image" Target="media/image248.png"/><Relationship Id="rId292" Type="http://schemas.openxmlformats.org/officeDocument/2006/relationships/image" Target="media/image269.wmf"/><Relationship Id="rId306" Type="http://schemas.openxmlformats.org/officeDocument/2006/relationships/image" Target="media/image283.wmf"/><Relationship Id="rId24" Type="http://schemas.openxmlformats.org/officeDocument/2006/relationships/image" Target="media/image9.wmf"/><Relationship Id="rId45" Type="http://schemas.openxmlformats.org/officeDocument/2006/relationships/image" Target="media/image23.wmf"/><Relationship Id="rId66" Type="http://schemas.openxmlformats.org/officeDocument/2006/relationships/image" Target="media/image44.wmf"/><Relationship Id="rId87" Type="http://schemas.openxmlformats.org/officeDocument/2006/relationships/image" Target="media/image65.wmf"/><Relationship Id="rId110" Type="http://schemas.openxmlformats.org/officeDocument/2006/relationships/image" Target="media/image88.wmf"/><Relationship Id="rId131" Type="http://schemas.openxmlformats.org/officeDocument/2006/relationships/image" Target="media/image109.wmf"/><Relationship Id="rId152" Type="http://schemas.openxmlformats.org/officeDocument/2006/relationships/image" Target="media/image129.wmf"/><Relationship Id="rId173" Type="http://schemas.openxmlformats.org/officeDocument/2006/relationships/image" Target="media/image150.wmf"/><Relationship Id="rId194" Type="http://schemas.openxmlformats.org/officeDocument/2006/relationships/image" Target="media/image171.wmf"/><Relationship Id="rId208" Type="http://schemas.openxmlformats.org/officeDocument/2006/relationships/image" Target="media/image185.wmf"/><Relationship Id="rId229" Type="http://schemas.openxmlformats.org/officeDocument/2006/relationships/image" Target="media/image206.wmf"/><Relationship Id="rId240" Type="http://schemas.openxmlformats.org/officeDocument/2006/relationships/image" Target="media/image217.wmf"/><Relationship Id="rId261" Type="http://schemas.openxmlformats.org/officeDocument/2006/relationships/image" Target="media/image238.wmf"/><Relationship Id="rId14" Type="http://schemas.openxmlformats.org/officeDocument/2006/relationships/image" Target="media/image4.wmf"/><Relationship Id="rId35" Type="http://schemas.openxmlformats.org/officeDocument/2006/relationships/oleObject" Target="embeddings/oleObject14.bin"/><Relationship Id="rId56" Type="http://schemas.openxmlformats.org/officeDocument/2006/relationships/image" Target="media/image34.wmf"/><Relationship Id="rId77" Type="http://schemas.openxmlformats.org/officeDocument/2006/relationships/image" Target="media/image55.wmf"/><Relationship Id="rId100" Type="http://schemas.openxmlformats.org/officeDocument/2006/relationships/image" Target="media/image78.wmf"/><Relationship Id="rId282" Type="http://schemas.openxmlformats.org/officeDocument/2006/relationships/image" Target="media/image259.wmf"/><Relationship Id="rId317" Type="http://schemas.openxmlformats.org/officeDocument/2006/relationships/fontTable" Target="fontTable.xml"/><Relationship Id="rId8" Type="http://schemas.openxmlformats.org/officeDocument/2006/relationships/image" Target="media/image1.wmf"/><Relationship Id="rId98" Type="http://schemas.openxmlformats.org/officeDocument/2006/relationships/image" Target="media/image76.wmf"/><Relationship Id="rId121" Type="http://schemas.openxmlformats.org/officeDocument/2006/relationships/image" Target="media/image99.wmf"/><Relationship Id="rId142" Type="http://schemas.openxmlformats.org/officeDocument/2006/relationships/image" Target="media/image119.wmf"/><Relationship Id="rId163" Type="http://schemas.openxmlformats.org/officeDocument/2006/relationships/image" Target="media/image140.wmf"/><Relationship Id="rId184" Type="http://schemas.openxmlformats.org/officeDocument/2006/relationships/image" Target="media/image161.wmf"/><Relationship Id="rId219" Type="http://schemas.openxmlformats.org/officeDocument/2006/relationships/image" Target="media/image196.wmf"/><Relationship Id="rId230" Type="http://schemas.openxmlformats.org/officeDocument/2006/relationships/image" Target="media/image207.wmf"/><Relationship Id="rId251" Type="http://schemas.openxmlformats.org/officeDocument/2006/relationships/image" Target="media/image228.wmf"/><Relationship Id="rId25" Type="http://schemas.openxmlformats.org/officeDocument/2006/relationships/oleObject" Target="embeddings/oleObject9.bin"/><Relationship Id="rId46" Type="http://schemas.openxmlformats.org/officeDocument/2006/relationships/image" Target="media/image24.wmf"/><Relationship Id="rId67" Type="http://schemas.openxmlformats.org/officeDocument/2006/relationships/image" Target="media/image45.wmf"/><Relationship Id="rId272" Type="http://schemas.openxmlformats.org/officeDocument/2006/relationships/image" Target="media/image249.png"/><Relationship Id="rId293" Type="http://schemas.openxmlformats.org/officeDocument/2006/relationships/image" Target="media/image270.wmf"/><Relationship Id="rId307" Type="http://schemas.openxmlformats.org/officeDocument/2006/relationships/image" Target="media/image284.wmf"/><Relationship Id="rId88" Type="http://schemas.openxmlformats.org/officeDocument/2006/relationships/image" Target="media/image66.wmf"/><Relationship Id="rId111" Type="http://schemas.openxmlformats.org/officeDocument/2006/relationships/image" Target="media/image89.wmf"/><Relationship Id="rId132" Type="http://schemas.openxmlformats.org/officeDocument/2006/relationships/oleObject" Target="embeddings/oleObject16.bin"/><Relationship Id="rId153" Type="http://schemas.openxmlformats.org/officeDocument/2006/relationships/image" Target="media/image130.wmf"/><Relationship Id="rId174" Type="http://schemas.openxmlformats.org/officeDocument/2006/relationships/image" Target="media/image151.wmf"/><Relationship Id="rId195" Type="http://schemas.openxmlformats.org/officeDocument/2006/relationships/image" Target="media/image172.wmf"/><Relationship Id="rId209" Type="http://schemas.openxmlformats.org/officeDocument/2006/relationships/image" Target="media/image186.wmf"/><Relationship Id="rId220" Type="http://schemas.openxmlformats.org/officeDocument/2006/relationships/image" Target="media/image197.wmf"/><Relationship Id="rId241" Type="http://schemas.openxmlformats.org/officeDocument/2006/relationships/image" Target="media/image218.wmf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image" Target="media/image35.wmf"/><Relationship Id="rId262" Type="http://schemas.openxmlformats.org/officeDocument/2006/relationships/image" Target="media/image239.wmf"/><Relationship Id="rId283" Type="http://schemas.openxmlformats.org/officeDocument/2006/relationships/image" Target="media/image260.wmf"/><Relationship Id="rId318" Type="http://schemas.openxmlformats.org/officeDocument/2006/relationships/theme" Target="theme/theme1.xml"/><Relationship Id="rId78" Type="http://schemas.openxmlformats.org/officeDocument/2006/relationships/image" Target="media/image56.wmf"/><Relationship Id="rId99" Type="http://schemas.openxmlformats.org/officeDocument/2006/relationships/image" Target="media/image77.wmf"/><Relationship Id="rId101" Type="http://schemas.openxmlformats.org/officeDocument/2006/relationships/image" Target="media/image79.wmf"/><Relationship Id="rId122" Type="http://schemas.openxmlformats.org/officeDocument/2006/relationships/image" Target="media/image100.wmf"/><Relationship Id="rId143" Type="http://schemas.openxmlformats.org/officeDocument/2006/relationships/image" Target="media/image120.wmf"/><Relationship Id="rId164" Type="http://schemas.openxmlformats.org/officeDocument/2006/relationships/image" Target="media/image141.wmf"/><Relationship Id="rId185" Type="http://schemas.openxmlformats.org/officeDocument/2006/relationships/image" Target="media/image162.wmf"/><Relationship Id="rId9" Type="http://schemas.openxmlformats.org/officeDocument/2006/relationships/oleObject" Target="embeddings/oleObject1.bin"/><Relationship Id="rId210" Type="http://schemas.openxmlformats.org/officeDocument/2006/relationships/image" Target="media/image187.wmf"/><Relationship Id="rId26" Type="http://schemas.openxmlformats.org/officeDocument/2006/relationships/image" Target="media/image10.wmf"/><Relationship Id="rId231" Type="http://schemas.openxmlformats.org/officeDocument/2006/relationships/image" Target="media/image208.wmf"/><Relationship Id="rId252" Type="http://schemas.openxmlformats.org/officeDocument/2006/relationships/image" Target="media/image229.wmf"/><Relationship Id="rId273" Type="http://schemas.openxmlformats.org/officeDocument/2006/relationships/image" Target="media/image250.png"/><Relationship Id="rId294" Type="http://schemas.openxmlformats.org/officeDocument/2006/relationships/image" Target="media/image271.wmf"/><Relationship Id="rId308" Type="http://schemas.openxmlformats.org/officeDocument/2006/relationships/image" Target="media/image285.wmf"/><Relationship Id="rId47" Type="http://schemas.openxmlformats.org/officeDocument/2006/relationships/image" Target="media/image25.wmf"/><Relationship Id="rId68" Type="http://schemas.openxmlformats.org/officeDocument/2006/relationships/image" Target="media/image46.wmf"/><Relationship Id="rId89" Type="http://schemas.openxmlformats.org/officeDocument/2006/relationships/image" Target="media/image67.wmf"/><Relationship Id="rId112" Type="http://schemas.openxmlformats.org/officeDocument/2006/relationships/image" Target="media/image90.wmf"/><Relationship Id="rId133" Type="http://schemas.openxmlformats.org/officeDocument/2006/relationships/image" Target="media/image110.wmf"/><Relationship Id="rId154" Type="http://schemas.openxmlformats.org/officeDocument/2006/relationships/image" Target="media/image131.wmf"/><Relationship Id="rId175" Type="http://schemas.openxmlformats.org/officeDocument/2006/relationships/image" Target="media/image152.wmf"/><Relationship Id="rId196" Type="http://schemas.openxmlformats.org/officeDocument/2006/relationships/image" Target="media/image173.wmf"/><Relationship Id="rId200" Type="http://schemas.openxmlformats.org/officeDocument/2006/relationships/image" Target="media/image177.wmf"/><Relationship Id="rId16" Type="http://schemas.openxmlformats.org/officeDocument/2006/relationships/image" Target="media/image5.wmf"/><Relationship Id="rId221" Type="http://schemas.openxmlformats.org/officeDocument/2006/relationships/image" Target="media/image198.wmf"/><Relationship Id="rId242" Type="http://schemas.openxmlformats.org/officeDocument/2006/relationships/image" Target="media/image219.wmf"/><Relationship Id="rId263" Type="http://schemas.openxmlformats.org/officeDocument/2006/relationships/image" Target="media/image240.wmf"/><Relationship Id="rId284" Type="http://schemas.openxmlformats.org/officeDocument/2006/relationships/image" Target="media/image261.wmf"/><Relationship Id="rId37" Type="http://schemas.openxmlformats.org/officeDocument/2006/relationships/oleObject" Target="embeddings/oleObject15.bin"/><Relationship Id="rId58" Type="http://schemas.openxmlformats.org/officeDocument/2006/relationships/image" Target="media/image36.wmf"/><Relationship Id="rId79" Type="http://schemas.openxmlformats.org/officeDocument/2006/relationships/image" Target="media/image57.wmf"/><Relationship Id="rId102" Type="http://schemas.openxmlformats.org/officeDocument/2006/relationships/image" Target="media/image80.wmf"/><Relationship Id="rId123" Type="http://schemas.openxmlformats.org/officeDocument/2006/relationships/image" Target="media/image101.wmf"/><Relationship Id="rId144" Type="http://schemas.openxmlformats.org/officeDocument/2006/relationships/image" Target="media/image121.wmf"/><Relationship Id="rId90" Type="http://schemas.openxmlformats.org/officeDocument/2006/relationships/image" Target="media/image68.wmf"/><Relationship Id="rId165" Type="http://schemas.openxmlformats.org/officeDocument/2006/relationships/image" Target="media/image142.wmf"/><Relationship Id="rId186" Type="http://schemas.openxmlformats.org/officeDocument/2006/relationships/image" Target="media/image163.wmf"/><Relationship Id="rId211" Type="http://schemas.openxmlformats.org/officeDocument/2006/relationships/image" Target="media/image188.wmf"/><Relationship Id="rId232" Type="http://schemas.openxmlformats.org/officeDocument/2006/relationships/image" Target="media/image209.wmf"/><Relationship Id="rId253" Type="http://schemas.openxmlformats.org/officeDocument/2006/relationships/image" Target="media/image230.wmf"/><Relationship Id="rId274" Type="http://schemas.openxmlformats.org/officeDocument/2006/relationships/image" Target="media/image251.png"/><Relationship Id="rId295" Type="http://schemas.openxmlformats.org/officeDocument/2006/relationships/image" Target="media/image272.wmf"/><Relationship Id="rId309" Type="http://schemas.openxmlformats.org/officeDocument/2006/relationships/hyperlink" Target="https://ru.wikipedia.org/wiki/%D0%94%D0%B8%D1%84%D1%84%D0%B5%D1%80%D0%B5%D0%BD%D1%86%D0%B8%D0%B0%D0%BB%D1%8C%D0%BD%D1%8B%D0%B5_%D1%83%D1%80%D0%B0%D0%B2%D0%BD%D0%B5%D0%BD%D0%B8%D1%8F_%D0%B2_%D1%87%D0%B0%D1%81%D1%82%D0%BD%D1%8B%D1%85_%D0%BF%D1%80%D0%BE%D0%B8%D0%B7%D0%B2%D0%BE%D0%B4%D0%BD%D1%8B%D1%85" TargetMode="External"/><Relationship Id="rId27" Type="http://schemas.openxmlformats.org/officeDocument/2006/relationships/oleObject" Target="embeddings/oleObject10.bin"/><Relationship Id="rId48" Type="http://schemas.openxmlformats.org/officeDocument/2006/relationships/image" Target="media/image26.wmf"/><Relationship Id="rId69" Type="http://schemas.openxmlformats.org/officeDocument/2006/relationships/image" Target="media/image47.wmf"/><Relationship Id="rId113" Type="http://schemas.openxmlformats.org/officeDocument/2006/relationships/image" Target="media/image91.wmf"/><Relationship Id="rId134" Type="http://schemas.openxmlformats.org/officeDocument/2006/relationships/image" Target="media/image111.wmf"/><Relationship Id="rId80" Type="http://schemas.openxmlformats.org/officeDocument/2006/relationships/image" Target="media/image58.wmf"/><Relationship Id="rId155" Type="http://schemas.openxmlformats.org/officeDocument/2006/relationships/image" Target="media/image132.wmf"/><Relationship Id="rId176" Type="http://schemas.openxmlformats.org/officeDocument/2006/relationships/image" Target="media/image153.wmf"/><Relationship Id="rId197" Type="http://schemas.openxmlformats.org/officeDocument/2006/relationships/image" Target="media/image174.wmf"/><Relationship Id="rId201" Type="http://schemas.openxmlformats.org/officeDocument/2006/relationships/image" Target="media/image178.wmf"/><Relationship Id="rId222" Type="http://schemas.openxmlformats.org/officeDocument/2006/relationships/image" Target="media/image199.png"/><Relationship Id="rId243" Type="http://schemas.openxmlformats.org/officeDocument/2006/relationships/image" Target="media/image220.wmf"/><Relationship Id="rId264" Type="http://schemas.openxmlformats.org/officeDocument/2006/relationships/image" Target="media/image241.wmf"/><Relationship Id="rId285" Type="http://schemas.openxmlformats.org/officeDocument/2006/relationships/image" Target="media/image262.wmf"/><Relationship Id="rId17" Type="http://schemas.openxmlformats.org/officeDocument/2006/relationships/oleObject" Target="embeddings/oleObject5.bin"/><Relationship Id="rId38" Type="http://schemas.openxmlformats.org/officeDocument/2006/relationships/image" Target="media/image16.wmf"/><Relationship Id="rId59" Type="http://schemas.openxmlformats.org/officeDocument/2006/relationships/image" Target="media/image37.wmf"/><Relationship Id="rId103" Type="http://schemas.openxmlformats.org/officeDocument/2006/relationships/image" Target="media/image81.wmf"/><Relationship Id="rId124" Type="http://schemas.openxmlformats.org/officeDocument/2006/relationships/image" Target="media/image102.wmf"/><Relationship Id="rId310" Type="http://schemas.openxmlformats.org/officeDocument/2006/relationships/image" Target="media/image286.wmf"/><Relationship Id="rId70" Type="http://schemas.openxmlformats.org/officeDocument/2006/relationships/image" Target="media/image48.wmf"/><Relationship Id="rId91" Type="http://schemas.openxmlformats.org/officeDocument/2006/relationships/image" Target="media/image69.wmf"/><Relationship Id="rId145" Type="http://schemas.openxmlformats.org/officeDocument/2006/relationships/image" Target="media/image122.wmf"/><Relationship Id="rId166" Type="http://schemas.openxmlformats.org/officeDocument/2006/relationships/image" Target="media/image143.wmf"/><Relationship Id="rId187" Type="http://schemas.openxmlformats.org/officeDocument/2006/relationships/image" Target="media/image164.wmf"/><Relationship Id="rId1" Type="http://schemas.openxmlformats.org/officeDocument/2006/relationships/customXml" Target="../customXml/item1.xml"/><Relationship Id="rId212" Type="http://schemas.openxmlformats.org/officeDocument/2006/relationships/image" Target="media/image189.wmf"/><Relationship Id="rId233" Type="http://schemas.openxmlformats.org/officeDocument/2006/relationships/image" Target="media/image210.wmf"/><Relationship Id="rId254" Type="http://schemas.openxmlformats.org/officeDocument/2006/relationships/image" Target="media/image231.wmf"/><Relationship Id="rId28" Type="http://schemas.openxmlformats.org/officeDocument/2006/relationships/image" Target="media/image11.wmf"/><Relationship Id="rId49" Type="http://schemas.openxmlformats.org/officeDocument/2006/relationships/image" Target="media/image27.wmf"/><Relationship Id="rId114" Type="http://schemas.openxmlformats.org/officeDocument/2006/relationships/image" Target="media/image92.wmf"/><Relationship Id="rId275" Type="http://schemas.openxmlformats.org/officeDocument/2006/relationships/image" Target="media/image252.png"/><Relationship Id="rId296" Type="http://schemas.openxmlformats.org/officeDocument/2006/relationships/image" Target="media/image273.png"/><Relationship Id="rId300" Type="http://schemas.openxmlformats.org/officeDocument/2006/relationships/image" Target="media/image277.wmf"/><Relationship Id="rId60" Type="http://schemas.openxmlformats.org/officeDocument/2006/relationships/image" Target="media/image38.wmf"/><Relationship Id="rId81" Type="http://schemas.openxmlformats.org/officeDocument/2006/relationships/image" Target="media/image59.wmf"/><Relationship Id="rId135" Type="http://schemas.openxmlformats.org/officeDocument/2006/relationships/image" Target="media/image112.wmf"/><Relationship Id="rId156" Type="http://schemas.openxmlformats.org/officeDocument/2006/relationships/image" Target="media/image133.wmf"/><Relationship Id="rId177" Type="http://schemas.openxmlformats.org/officeDocument/2006/relationships/image" Target="media/image154.wmf"/><Relationship Id="rId198" Type="http://schemas.openxmlformats.org/officeDocument/2006/relationships/image" Target="media/image175.wmf"/><Relationship Id="rId202" Type="http://schemas.openxmlformats.org/officeDocument/2006/relationships/image" Target="media/image179.wmf"/><Relationship Id="rId223" Type="http://schemas.openxmlformats.org/officeDocument/2006/relationships/image" Target="media/image200.wmf"/><Relationship Id="rId244" Type="http://schemas.openxmlformats.org/officeDocument/2006/relationships/image" Target="media/image221.wmf"/><Relationship Id="rId18" Type="http://schemas.openxmlformats.org/officeDocument/2006/relationships/image" Target="media/image6.wmf"/><Relationship Id="rId39" Type="http://schemas.openxmlformats.org/officeDocument/2006/relationships/image" Target="media/image17.wmf"/><Relationship Id="rId265" Type="http://schemas.openxmlformats.org/officeDocument/2006/relationships/image" Target="media/image242.wmf"/><Relationship Id="rId286" Type="http://schemas.openxmlformats.org/officeDocument/2006/relationships/image" Target="media/image263.wmf"/><Relationship Id="rId50" Type="http://schemas.openxmlformats.org/officeDocument/2006/relationships/image" Target="media/image28.wmf"/><Relationship Id="rId104" Type="http://schemas.openxmlformats.org/officeDocument/2006/relationships/image" Target="media/image82.wmf"/><Relationship Id="rId125" Type="http://schemas.openxmlformats.org/officeDocument/2006/relationships/image" Target="media/image103.wmf"/><Relationship Id="rId146" Type="http://schemas.openxmlformats.org/officeDocument/2006/relationships/image" Target="media/image123.wmf"/><Relationship Id="rId167" Type="http://schemas.openxmlformats.org/officeDocument/2006/relationships/image" Target="media/image144.wmf"/><Relationship Id="rId188" Type="http://schemas.openxmlformats.org/officeDocument/2006/relationships/image" Target="media/image165.wmf"/><Relationship Id="rId311" Type="http://schemas.openxmlformats.org/officeDocument/2006/relationships/image" Target="media/image287.wmf"/><Relationship Id="rId71" Type="http://schemas.openxmlformats.org/officeDocument/2006/relationships/image" Target="media/image49.wmf"/><Relationship Id="rId92" Type="http://schemas.openxmlformats.org/officeDocument/2006/relationships/image" Target="media/image70.wmf"/><Relationship Id="rId213" Type="http://schemas.openxmlformats.org/officeDocument/2006/relationships/image" Target="media/image190.wmf"/><Relationship Id="rId234" Type="http://schemas.openxmlformats.org/officeDocument/2006/relationships/image" Target="media/image211.wmf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55" Type="http://schemas.openxmlformats.org/officeDocument/2006/relationships/image" Target="media/image232.wmf"/><Relationship Id="rId276" Type="http://schemas.openxmlformats.org/officeDocument/2006/relationships/image" Target="media/image253.wmf"/><Relationship Id="rId297" Type="http://schemas.openxmlformats.org/officeDocument/2006/relationships/image" Target="media/image274.wmf"/><Relationship Id="rId40" Type="http://schemas.openxmlformats.org/officeDocument/2006/relationships/image" Target="media/image18.wmf"/><Relationship Id="rId115" Type="http://schemas.openxmlformats.org/officeDocument/2006/relationships/image" Target="media/image93.wmf"/><Relationship Id="rId136" Type="http://schemas.openxmlformats.org/officeDocument/2006/relationships/image" Target="media/image113.wmf"/><Relationship Id="rId157" Type="http://schemas.openxmlformats.org/officeDocument/2006/relationships/image" Target="media/image134.wmf"/><Relationship Id="rId178" Type="http://schemas.openxmlformats.org/officeDocument/2006/relationships/image" Target="media/image155.wmf"/><Relationship Id="rId301" Type="http://schemas.openxmlformats.org/officeDocument/2006/relationships/image" Target="media/image278.wmf"/><Relationship Id="rId61" Type="http://schemas.openxmlformats.org/officeDocument/2006/relationships/image" Target="media/image39.wmf"/><Relationship Id="rId82" Type="http://schemas.openxmlformats.org/officeDocument/2006/relationships/image" Target="media/image60.wmf"/><Relationship Id="rId199" Type="http://schemas.openxmlformats.org/officeDocument/2006/relationships/image" Target="media/image176.wmf"/><Relationship Id="rId203" Type="http://schemas.openxmlformats.org/officeDocument/2006/relationships/image" Target="media/image180.wmf"/><Relationship Id="rId19" Type="http://schemas.openxmlformats.org/officeDocument/2006/relationships/oleObject" Target="embeddings/oleObject6.bin"/><Relationship Id="rId224" Type="http://schemas.openxmlformats.org/officeDocument/2006/relationships/image" Target="media/image201.wmf"/><Relationship Id="rId245" Type="http://schemas.openxmlformats.org/officeDocument/2006/relationships/image" Target="media/image222.wmf"/><Relationship Id="rId266" Type="http://schemas.openxmlformats.org/officeDocument/2006/relationships/image" Target="media/image243.wmf"/><Relationship Id="rId287" Type="http://schemas.openxmlformats.org/officeDocument/2006/relationships/image" Target="media/image264.wmf"/><Relationship Id="rId30" Type="http://schemas.openxmlformats.org/officeDocument/2006/relationships/image" Target="media/image12.wmf"/><Relationship Id="rId105" Type="http://schemas.openxmlformats.org/officeDocument/2006/relationships/image" Target="media/image83.wmf"/><Relationship Id="rId126" Type="http://schemas.openxmlformats.org/officeDocument/2006/relationships/image" Target="media/image104.wmf"/><Relationship Id="rId147" Type="http://schemas.openxmlformats.org/officeDocument/2006/relationships/image" Target="media/image124.wmf"/><Relationship Id="rId168" Type="http://schemas.openxmlformats.org/officeDocument/2006/relationships/image" Target="media/image145.wmf"/><Relationship Id="rId312" Type="http://schemas.openxmlformats.org/officeDocument/2006/relationships/image" Target="media/image288.wmf"/><Relationship Id="rId51" Type="http://schemas.openxmlformats.org/officeDocument/2006/relationships/image" Target="media/image29.wmf"/><Relationship Id="rId72" Type="http://schemas.openxmlformats.org/officeDocument/2006/relationships/image" Target="media/image50.wmf"/><Relationship Id="rId93" Type="http://schemas.openxmlformats.org/officeDocument/2006/relationships/image" Target="media/image71.wmf"/><Relationship Id="rId189" Type="http://schemas.openxmlformats.org/officeDocument/2006/relationships/image" Target="media/image166.wmf"/><Relationship Id="rId3" Type="http://schemas.openxmlformats.org/officeDocument/2006/relationships/styles" Target="styles.xml"/><Relationship Id="rId214" Type="http://schemas.openxmlformats.org/officeDocument/2006/relationships/image" Target="media/image191.wmf"/><Relationship Id="rId235" Type="http://schemas.openxmlformats.org/officeDocument/2006/relationships/image" Target="media/image212.wmf"/><Relationship Id="rId256" Type="http://schemas.openxmlformats.org/officeDocument/2006/relationships/image" Target="media/image233.wmf"/><Relationship Id="rId277" Type="http://schemas.openxmlformats.org/officeDocument/2006/relationships/image" Target="media/image254.wmf"/><Relationship Id="rId298" Type="http://schemas.openxmlformats.org/officeDocument/2006/relationships/image" Target="media/image275.wmf"/><Relationship Id="rId116" Type="http://schemas.openxmlformats.org/officeDocument/2006/relationships/image" Target="media/image94.wmf"/><Relationship Id="rId137" Type="http://schemas.openxmlformats.org/officeDocument/2006/relationships/image" Target="media/image114.wmf"/><Relationship Id="rId158" Type="http://schemas.openxmlformats.org/officeDocument/2006/relationships/image" Target="media/image135.wmf"/><Relationship Id="rId302" Type="http://schemas.openxmlformats.org/officeDocument/2006/relationships/image" Target="media/image279.wmf"/><Relationship Id="rId20" Type="http://schemas.openxmlformats.org/officeDocument/2006/relationships/image" Target="media/image7.wmf"/><Relationship Id="rId41" Type="http://schemas.openxmlformats.org/officeDocument/2006/relationships/image" Target="media/image19.wmf"/><Relationship Id="rId62" Type="http://schemas.openxmlformats.org/officeDocument/2006/relationships/image" Target="media/image40.wmf"/><Relationship Id="rId83" Type="http://schemas.openxmlformats.org/officeDocument/2006/relationships/image" Target="media/image61.wmf"/><Relationship Id="rId179" Type="http://schemas.openxmlformats.org/officeDocument/2006/relationships/image" Target="media/image156.wmf"/><Relationship Id="rId190" Type="http://schemas.openxmlformats.org/officeDocument/2006/relationships/image" Target="media/image167.png"/><Relationship Id="rId204" Type="http://schemas.openxmlformats.org/officeDocument/2006/relationships/image" Target="media/image181.wmf"/><Relationship Id="rId225" Type="http://schemas.openxmlformats.org/officeDocument/2006/relationships/image" Target="media/image202.wmf"/><Relationship Id="rId246" Type="http://schemas.openxmlformats.org/officeDocument/2006/relationships/image" Target="media/image223.wmf"/><Relationship Id="rId267" Type="http://schemas.openxmlformats.org/officeDocument/2006/relationships/image" Target="media/image244.wmf"/><Relationship Id="rId288" Type="http://schemas.openxmlformats.org/officeDocument/2006/relationships/image" Target="media/image265.wmf"/><Relationship Id="rId106" Type="http://schemas.openxmlformats.org/officeDocument/2006/relationships/image" Target="media/image84.wmf"/><Relationship Id="rId127" Type="http://schemas.openxmlformats.org/officeDocument/2006/relationships/image" Target="media/image105.wmf"/><Relationship Id="rId313" Type="http://schemas.openxmlformats.org/officeDocument/2006/relationships/image" Target="media/image289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image" Target="media/image30.wmf"/><Relationship Id="rId73" Type="http://schemas.openxmlformats.org/officeDocument/2006/relationships/image" Target="media/image51.wmf"/><Relationship Id="rId94" Type="http://schemas.openxmlformats.org/officeDocument/2006/relationships/image" Target="media/image72.wmf"/><Relationship Id="rId148" Type="http://schemas.openxmlformats.org/officeDocument/2006/relationships/image" Target="media/image125.wmf"/><Relationship Id="rId169" Type="http://schemas.openxmlformats.org/officeDocument/2006/relationships/image" Target="media/image146.wmf"/><Relationship Id="rId4" Type="http://schemas.openxmlformats.org/officeDocument/2006/relationships/settings" Target="settings.xml"/><Relationship Id="rId180" Type="http://schemas.openxmlformats.org/officeDocument/2006/relationships/image" Target="media/image157.wmf"/><Relationship Id="rId215" Type="http://schemas.openxmlformats.org/officeDocument/2006/relationships/image" Target="media/image192.wmf"/><Relationship Id="rId236" Type="http://schemas.openxmlformats.org/officeDocument/2006/relationships/image" Target="media/image213.wmf"/><Relationship Id="rId257" Type="http://schemas.openxmlformats.org/officeDocument/2006/relationships/image" Target="media/image234.wmf"/><Relationship Id="rId278" Type="http://schemas.openxmlformats.org/officeDocument/2006/relationships/image" Target="media/image255.wmf"/><Relationship Id="rId303" Type="http://schemas.openxmlformats.org/officeDocument/2006/relationships/image" Target="media/image280.wmf"/><Relationship Id="rId42" Type="http://schemas.openxmlformats.org/officeDocument/2006/relationships/image" Target="media/image20.wmf"/><Relationship Id="rId84" Type="http://schemas.openxmlformats.org/officeDocument/2006/relationships/image" Target="media/image62.wmf"/><Relationship Id="rId138" Type="http://schemas.openxmlformats.org/officeDocument/2006/relationships/image" Target="media/image115.wmf"/><Relationship Id="rId191" Type="http://schemas.openxmlformats.org/officeDocument/2006/relationships/image" Target="media/image168.wmf"/><Relationship Id="rId205" Type="http://schemas.openxmlformats.org/officeDocument/2006/relationships/image" Target="media/image182.wmf"/><Relationship Id="rId247" Type="http://schemas.openxmlformats.org/officeDocument/2006/relationships/image" Target="media/image224.wmf"/><Relationship Id="rId107" Type="http://schemas.openxmlformats.org/officeDocument/2006/relationships/image" Target="media/image85.wmf"/><Relationship Id="rId289" Type="http://schemas.openxmlformats.org/officeDocument/2006/relationships/image" Target="media/image266.wmf"/><Relationship Id="rId11" Type="http://schemas.openxmlformats.org/officeDocument/2006/relationships/oleObject" Target="embeddings/oleObject2.bin"/><Relationship Id="rId53" Type="http://schemas.openxmlformats.org/officeDocument/2006/relationships/image" Target="media/image31.wmf"/><Relationship Id="rId149" Type="http://schemas.openxmlformats.org/officeDocument/2006/relationships/image" Target="media/image126.wmf"/><Relationship Id="rId314" Type="http://schemas.openxmlformats.org/officeDocument/2006/relationships/image" Target="media/image290.wmf"/><Relationship Id="rId95" Type="http://schemas.openxmlformats.org/officeDocument/2006/relationships/image" Target="media/image73.wmf"/><Relationship Id="rId160" Type="http://schemas.openxmlformats.org/officeDocument/2006/relationships/image" Target="media/image137.wmf"/><Relationship Id="rId216" Type="http://schemas.openxmlformats.org/officeDocument/2006/relationships/image" Target="media/image193.wmf"/><Relationship Id="rId258" Type="http://schemas.openxmlformats.org/officeDocument/2006/relationships/image" Target="media/image235.wmf"/><Relationship Id="rId22" Type="http://schemas.openxmlformats.org/officeDocument/2006/relationships/image" Target="media/image8.wmf"/><Relationship Id="rId64" Type="http://schemas.openxmlformats.org/officeDocument/2006/relationships/image" Target="media/image42.wmf"/><Relationship Id="rId118" Type="http://schemas.openxmlformats.org/officeDocument/2006/relationships/image" Target="media/image96.wmf"/><Relationship Id="rId171" Type="http://schemas.openxmlformats.org/officeDocument/2006/relationships/image" Target="media/image148.wmf"/><Relationship Id="rId227" Type="http://schemas.openxmlformats.org/officeDocument/2006/relationships/image" Target="media/image204.wmf"/><Relationship Id="rId269" Type="http://schemas.openxmlformats.org/officeDocument/2006/relationships/image" Target="media/image246.wmf"/><Relationship Id="rId33" Type="http://schemas.openxmlformats.org/officeDocument/2006/relationships/oleObject" Target="embeddings/oleObject13.bin"/><Relationship Id="rId129" Type="http://schemas.openxmlformats.org/officeDocument/2006/relationships/image" Target="media/image107.wmf"/><Relationship Id="rId280" Type="http://schemas.openxmlformats.org/officeDocument/2006/relationships/image" Target="media/image257.wmf"/><Relationship Id="rId75" Type="http://schemas.openxmlformats.org/officeDocument/2006/relationships/image" Target="media/image53.wmf"/><Relationship Id="rId140" Type="http://schemas.openxmlformats.org/officeDocument/2006/relationships/image" Target="media/image117.wmf"/><Relationship Id="rId182" Type="http://schemas.openxmlformats.org/officeDocument/2006/relationships/image" Target="media/image159.wmf"/><Relationship Id="rId6" Type="http://schemas.openxmlformats.org/officeDocument/2006/relationships/footnotes" Target="footnotes.xml"/><Relationship Id="rId238" Type="http://schemas.openxmlformats.org/officeDocument/2006/relationships/image" Target="media/image215.wmf"/><Relationship Id="rId291" Type="http://schemas.openxmlformats.org/officeDocument/2006/relationships/image" Target="media/image268.wmf"/><Relationship Id="rId305" Type="http://schemas.openxmlformats.org/officeDocument/2006/relationships/image" Target="media/image282.wmf"/><Relationship Id="rId44" Type="http://schemas.openxmlformats.org/officeDocument/2006/relationships/image" Target="media/image22.wmf"/><Relationship Id="rId86" Type="http://schemas.openxmlformats.org/officeDocument/2006/relationships/image" Target="media/image64.wmf"/><Relationship Id="rId151" Type="http://schemas.openxmlformats.org/officeDocument/2006/relationships/image" Target="media/image128.wmf"/><Relationship Id="rId193" Type="http://schemas.openxmlformats.org/officeDocument/2006/relationships/image" Target="media/image170.wmf"/><Relationship Id="rId207" Type="http://schemas.openxmlformats.org/officeDocument/2006/relationships/image" Target="media/image184.wmf"/><Relationship Id="rId249" Type="http://schemas.openxmlformats.org/officeDocument/2006/relationships/image" Target="media/image22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FE2CB-B31B-4CEC-B52A-37D005781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9099</Words>
  <Characters>51868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>КГТУ, каф. ОХТ</Company>
  <LinksUpToDate>false</LinksUpToDate>
  <CharactersWithSpaces>60846</CharactersWithSpaces>
  <SharedDoc>false</SharedDoc>
  <HLinks>
    <vt:vector size="72" baseType="variant"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_Toc407024384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_Toc407024383</vt:lpwstr>
      </vt:variant>
      <vt:variant>
        <vt:i4>1769522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_Toc407024382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_Toc407024381</vt:lpwstr>
      </vt:variant>
      <vt:variant>
        <vt:i4>1769522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_Toc407024380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_Toc407024379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_Toc407024378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_Toc407024377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_Toc407024376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_Toc407024375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_Toc407024374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_Toc407024373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creator>Silvestrova</dc:creator>
  <cp:lastModifiedBy>Гульшат Гумаровна Абдуллазянова</cp:lastModifiedBy>
  <cp:revision>21</cp:revision>
  <cp:lastPrinted>2017-11-23T13:14:00Z</cp:lastPrinted>
  <dcterms:created xsi:type="dcterms:W3CDTF">2021-11-12T09:35:00Z</dcterms:created>
  <dcterms:modified xsi:type="dcterms:W3CDTF">2026-04-24T13:15:00Z</dcterms:modified>
</cp:coreProperties>
</file>