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FD" w:rsidRPr="00AB11E0" w:rsidRDefault="009511FD" w:rsidP="009511FD">
      <w:pPr>
        <w:spacing w:after="0"/>
        <w:ind w:firstLine="567"/>
        <w:jc w:val="right"/>
      </w:pPr>
      <w:r w:rsidRPr="00AB11E0">
        <w:t xml:space="preserve">Приложение 2а </w:t>
      </w:r>
    </w:p>
    <w:p w:rsidR="009511FD" w:rsidRPr="00AB11E0" w:rsidRDefault="009511FD" w:rsidP="009511FD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9511FD" w:rsidRPr="00AB11E0" w:rsidRDefault="009511FD" w:rsidP="009511FD">
      <w:pPr>
        <w:spacing w:after="0" w:line="360" w:lineRule="auto"/>
        <w:ind w:firstLine="567"/>
        <w:jc w:val="right"/>
      </w:pP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«__» ___________ 20__ г.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9511FD" w:rsidRPr="00AB11E0" w:rsidRDefault="009511FD" w:rsidP="009511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9511FD" w:rsidRPr="00AB11E0" w:rsidRDefault="009511FD" w:rsidP="009511F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- стороны), заключили настоящий трудовой договор о нижеследующем: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 Общие положения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Par586"/>
      <w:bookmarkStart w:id="1" w:name="Par588"/>
      <w:bookmarkEnd w:id="0"/>
      <w:bookmarkEnd w:id="1"/>
      <w:r w:rsidRPr="00AB11E0">
        <w:rPr>
          <w:rFonts w:ascii="Times New Roman" w:hAnsi="Times New Roman" w:cs="Times New Roman"/>
          <w:sz w:val="23"/>
          <w:szCs w:val="23"/>
        </w:rPr>
        <w:t xml:space="preserve">1.   По настоящему трудовому договору работодатель предоставляет работнику работу в должности </w:t>
      </w:r>
      <w:r w:rsidRPr="00AB11E0">
        <w:rPr>
          <w:rFonts w:ascii="Times New Roman" w:hAnsi="Times New Roman" w:cs="Times New Roman"/>
          <w:b/>
          <w:sz w:val="23"/>
          <w:szCs w:val="23"/>
        </w:rPr>
        <w:t>ассистента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 в объеме, предусмотренном индивидуальным планом, утверждаемым в установленном порядке и являющимся неотъемлемой частью настоящего трудового договора.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</w:p>
    <w:p w:rsidR="009511FD" w:rsidRPr="00AB11E0" w:rsidRDefault="009511FD" w:rsidP="009511FD">
      <w:pPr>
        <w:pStyle w:val="ConsPlusNonformat"/>
        <w:ind w:firstLine="708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 у работодателя является для работника: ___________________________________</w:t>
      </w:r>
    </w:p>
    <w:p w:rsidR="009511FD" w:rsidRPr="00AB11E0" w:rsidRDefault="009511FD" w:rsidP="009511FD">
      <w:pPr>
        <w:pStyle w:val="ConsPlusNonformat"/>
        <w:ind w:left="5664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9511FD" w:rsidRPr="00AB11E0" w:rsidRDefault="009511FD" w:rsidP="009511FD">
      <w:pPr>
        <w:pStyle w:val="ConsPlusNonformat"/>
        <w:widowControl w:val="0"/>
        <w:ind w:firstLine="567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4.   Настоящий  трудовой  договор   заключается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: ___________________________________________________________________________________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статьей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9511FD" w:rsidRPr="00AB11E0" w:rsidRDefault="009511FD" w:rsidP="009511FD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624"/>
      <w:bookmarkEnd w:id="2"/>
    </w:p>
    <w:p w:rsidR="009511FD" w:rsidRPr="00AB11E0" w:rsidRDefault="009511FD" w:rsidP="009511F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9511FD" w:rsidRPr="00AB11E0" w:rsidRDefault="009511FD" w:rsidP="009511FD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предусмотренной настоящим трудовым договором;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на обеспечение безопасности и условий труда, соответствующих государственным нормативным требованиям охраны труда;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на своевременную и в полном объеме выплату заработной платы, размер и условия получения которой определяются настоящим трудовым договором с учетом квалификации работника, сложности труда, количества  и качества выполненной работы;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на ознакомление с проектами решений администрации университета, касающимися его деятельности;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5.5  на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внесение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на рассмотрение администрации университета предложений по совершенствованию работы;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на избрание и участие в выборах в Ученый совет факультета (института), Ученый совет университета;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на участие в обсуждении и решении вопросов деятельности университета;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на 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на 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5.10  на требование от администрации университета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5.11  на обжалование приказов и распоряжений администрации университета в установленном законодательством порядке;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на иные права, предусмотренные трудовым законодательством Российской Федерации, настоящим трудовым договором.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  в соответствии с требованиями федеральных государственных образовательных стандартов, системы менеджмента качества университета и с утвержденной индивидуальной нагрузкой организовывать и осуществлять учебную и учебно-методическую работу по преподаваемым дисциплинам или отдельным видам учебных занятий, за исключением чтения лекций;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6.2  участвовать в научно-исследовательской работе кафедры, иного подразделения образовательного учреждения;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6.3  под руководством профессора, доцента или старшего преподавателя (куратора дисциплины) принимать участие в разработке методических пособий, лабораторных работ, практических занятий, семинаров;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6.4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проректоров,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высшего образования;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безопасности;</w:t>
      </w:r>
      <w:proofErr w:type="gramEnd"/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6.5  организовывать и планировать методическое и техническое обеспечение учебных занятий;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6.6  принимать участие в воспитательной работе с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6.7  контролировать и проверять выполнение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плана обучения;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6.8  контролировать соблюдение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правил по охране труда и пожарной безопасности при проведении учебных занятий, выполнении лабораторных работ и практических занятий;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6.9  участвовать в семинарах, совещаниях и конференциях, организуемых в рамках тематики направлений исследований кафедры, в иных мероприятиях университета;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6.10  принимать участие в заседаниях кафедры, совещаниях и других мероприятиях, касающихся организации учебно-методической работы в университете;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6.11  поддерживать учебную дисциплину, контролировать режим посещения занятий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6.12  по поручению заведующего кафедрой принимать участие в подготовке и проведении различных мероприятий, включая теоретические и практические конференции, олимпиады для обучающихся, в проведении работы по профессиональной ориентации молодежи при поступлении в вуз, а также на подготовительные отделения;</w:t>
      </w:r>
      <w:proofErr w:type="gramEnd"/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6.13  бережно относиться к духовным ценностям университета, к его имуществу и имуществу других работников и обучающихся;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6.14  повышать свой научно-теоретический уровень (чтение учебно-методической и научно-методической литературы, прохождение 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внутривузовской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 системы повышения квалификации,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изучение передового производственного опыта и т.д.);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6.15  сообщать заведующему кафедрой обо всех выявленных в процессе выполнения должностных обязанностей недостатках в деятельности университета и вносить предложения по их устранению;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6.16  соблюдать права и свободы обучающихся, уважать их права и личное достоинство, проявлять заботу об их культурном развитии;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6.17  добросовестно выполнять  свои трудовые обязанности, возложенные на него </w:t>
      </w:r>
      <w:hyperlink w:anchor="Par588" w:history="1">
        <w:r w:rsidRPr="00AB11E0">
          <w:rPr>
            <w:rFonts w:ascii="Times New Roman" w:hAnsi="Times New Roman" w:cs="Times New Roman"/>
            <w:sz w:val="23"/>
            <w:szCs w:val="23"/>
          </w:rPr>
          <w:t>пунктом 1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настоящего трудового договора;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6.18  разрабатывать стратегию развития деятельности кафедры по направлениям подготовки, укреплять и развивать внешние связи с работодателями и органами управления образованием;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6.19  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6.20  соблюдать трудовую дисциплину;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6.21  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6.22  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находящегося у работодателя имущества третьих лиц, если работодатель несет ответственность за сохранность этого имущества, имущества других работников.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 Права и обязанности работодателя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и эффективный труд;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7.5  на права, предусмотренные трудовым законодательством Российской Федерации и настоящим трудовым договором.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9511FD" w:rsidRPr="00AB11E0" w:rsidRDefault="009511FD" w:rsidP="009511FD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предусмотренную  настоящим трудовым договором;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полном размере и в установленные сроки причитающуюся работнику заработную плату;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8.7  знакомить работника с принимаемыми локальными нормативными актами, непосредственно связанными с его трудовой деятельностью;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а также коллективным договором, соглашениями, локальными нормативными актами и настоящим трудовым договором.</w:t>
      </w: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bookmarkStart w:id="3" w:name="Par687"/>
      <w:bookmarkEnd w:id="3"/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   За выполнение трудовых обязанностей, предусмотренных настоящим трудовым договором, работнику устанавливается заработная плата в размере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_______________________________________________________________, которая включает: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9511FD" w:rsidRPr="00AB11E0" w:rsidRDefault="009511FD" w:rsidP="009511F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9511FD" w:rsidRPr="00AB11E0" w:rsidTr="006931E2">
        <w:trPr>
          <w:trHeight w:val="683"/>
        </w:trPr>
        <w:tc>
          <w:tcPr>
            <w:tcW w:w="426" w:type="dxa"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40 %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400C26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не реже одного раза в квартал</w:t>
            </w:r>
          </w:p>
          <w:p w:rsidR="009511FD" w:rsidRPr="00AB11E0" w:rsidRDefault="009511FD" w:rsidP="009511FD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9511FD" w:rsidRPr="00AB11E0" w:rsidRDefault="009511FD" w:rsidP="009511FD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9511FD" w:rsidRPr="00AB11E0" w:rsidRDefault="009511FD" w:rsidP="00400C26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Снижение формы допуска с первой (второй) на </w:t>
            </w:r>
            <w:r w:rsidRPr="00AB11E0">
              <w:rPr>
                <w:sz w:val="20"/>
                <w:szCs w:val="20"/>
              </w:rPr>
              <w:lastRenderedPageBreak/>
              <w:t>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15 %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400C26">
            <w:pPr>
              <w:widowControl w:val="0"/>
              <w:numPr>
                <w:ilvl w:val="0"/>
                <w:numId w:val="5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но не реже одного раза в год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9511FD" w:rsidRPr="00AB11E0" w:rsidRDefault="009511FD" w:rsidP="00400C26">
            <w:pPr>
              <w:widowControl w:val="0"/>
              <w:numPr>
                <w:ilvl w:val="0"/>
                <w:numId w:val="5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5 % от должностного оклада работника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расширение зоны обслуживания или увеличение объема </w:t>
            </w:r>
            <w:r w:rsidRPr="00AB11E0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 xml:space="preserve">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Выполнение работником дополнительной работы по аналогичной занимаемой </w:t>
            </w:r>
            <w:r w:rsidRPr="00AB11E0">
              <w:rPr>
                <w:sz w:val="20"/>
                <w:szCs w:val="20"/>
              </w:rPr>
              <w:lastRenderedPageBreak/>
              <w:t xml:space="preserve">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На срок, определенный </w:t>
            </w:r>
            <w:r w:rsidRPr="00AB11E0">
              <w:rPr>
                <w:sz w:val="20"/>
                <w:szCs w:val="20"/>
              </w:rPr>
              <w:lastRenderedPageBreak/>
              <w:t>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Процент от оклада, определяемый по </w:t>
            </w:r>
            <w:r w:rsidRPr="00AB11E0">
              <w:rPr>
                <w:sz w:val="20"/>
                <w:szCs w:val="20"/>
              </w:rPr>
              <w:lastRenderedPageBreak/>
              <w:t xml:space="preserve">соглашению сторон, по совмещаемой профессии (должности) пропорционально содержанию и (или) объему дополнительной работы 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400C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9511FD" w:rsidRPr="00AB11E0" w:rsidRDefault="009511FD" w:rsidP="00400C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работу в выходные и нерабочие 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 и отражение в табеле количества отработанного времени, 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Привлечение работника к работе в выходной или 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9511FD" w:rsidRPr="00AB11E0" w:rsidTr="006931E2">
        <w:tc>
          <w:tcPr>
            <w:tcW w:w="426" w:type="dxa"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издательскую </w:t>
            </w:r>
            <w:r w:rsidRPr="00AB11E0">
              <w:rPr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 xml:space="preserve">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lastRenderedPageBreak/>
              <w:t xml:space="preserve">Издание произведения работника в центральных научных издательствах и </w:t>
            </w:r>
            <w:r w:rsidRPr="00AB11E0">
              <w:rPr>
                <w:sz w:val="20"/>
                <w:szCs w:val="20"/>
              </w:rPr>
              <w:lastRenderedPageBreak/>
              <w:t>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</w:t>
            </w:r>
            <w:r w:rsidRPr="00AB11E0">
              <w:rPr>
                <w:sz w:val="20"/>
                <w:szCs w:val="20"/>
              </w:rPr>
              <w:lastRenderedPageBreak/>
              <w:t>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lastRenderedPageBreak/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Издание произведений, в издательствах, не подпадающих под пункт 2 настоящей таблицы, но имеющие гриф,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t>4CU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3CU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Редакционно-</w:t>
            </w:r>
            <w:r w:rsidRPr="00AB11E0">
              <w:rPr>
                <w:sz w:val="20"/>
                <w:szCs w:val="20"/>
              </w:rPr>
              <w:lastRenderedPageBreak/>
              <w:t xml:space="preserve">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lastRenderedPageBreak/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календарного </w:t>
            </w:r>
            <w:r w:rsidRPr="00AB11E0">
              <w:rPr>
                <w:sz w:val="20"/>
                <w:szCs w:val="20"/>
              </w:rPr>
              <w:lastRenderedPageBreak/>
              <w:t>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lastRenderedPageBreak/>
              <w:t>1CU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экспертам за рецензирование научных монографий, учебников и учебных 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Рецензирование 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Согласно 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совета института 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течение следующего учебного 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10% от должностного оклада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</w:t>
            </w:r>
            <w:r w:rsidRPr="00AB11E0">
              <w:rPr>
                <w:sz w:val="20"/>
                <w:szCs w:val="20"/>
              </w:rPr>
              <w:lastRenderedPageBreak/>
              <w:t>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</w:t>
            </w:r>
            <w:r w:rsidRPr="00AB11E0">
              <w:rPr>
                <w:sz w:val="20"/>
                <w:szCs w:val="20"/>
              </w:rPr>
              <w:lastRenderedPageBreak/>
              <w:t>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Возложение на работника </w:t>
            </w:r>
            <w:r w:rsidRPr="00AB11E0">
              <w:rPr>
                <w:sz w:val="20"/>
                <w:szCs w:val="20"/>
              </w:rPr>
              <w:lastRenderedPageBreak/>
              <w:t>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</w:t>
            </w:r>
            <w:r w:rsidRPr="00AB11E0">
              <w:rPr>
                <w:sz w:val="20"/>
                <w:szCs w:val="20"/>
              </w:rPr>
              <w:lastRenderedPageBreak/>
              <w:t xml:space="preserve">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6000 рублей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(за 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– председателю 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9511FD" w:rsidRPr="00AB11E0" w:rsidTr="006931E2"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Возложение на работника обязанностей председателя ДС/ученого секретаря ДС/технического секретаря ДС и превышение количества успешно проведенных защит диссертаций в данном ДС в сравнении со средним количеством защит в ДС университета в календарном 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9511FD" w:rsidRPr="00AB11E0" w:rsidTr="006931E2">
        <w:trPr>
          <w:trHeight w:val="2085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9511FD" w:rsidRPr="00AB11E0" w:rsidTr="006931E2">
        <w:trPr>
          <w:trHeight w:val="675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</w:t>
            </w:r>
            <w:r w:rsidRPr="00AB11E0">
              <w:rPr>
                <w:sz w:val="20"/>
                <w:szCs w:val="20"/>
              </w:rPr>
              <w:lastRenderedPageBreak/>
              <w:t>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>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о назначении работника научным консультантом докторанта и </w:t>
            </w:r>
            <w:r w:rsidRPr="00AB11E0">
              <w:rPr>
                <w:sz w:val="20"/>
                <w:szCs w:val="20"/>
              </w:rPr>
              <w:lastRenderedPageBreak/>
              <w:t>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45 000 рублей за каждую успешную </w:t>
            </w:r>
            <w:r w:rsidRPr="00AB11E0">
              <w:rPr>
                <w:sz w:val="20"/>
                <w:szCs w:val="20"/>
              </w:rPr>
              <w:lastRenderedPageBreak/>
              <w:t>защиту</w:t>
            </w:r>
          </w:p>
        </w:tc>
      </w:tr>
      <w:tr w:rsidR="009511FD" w:rsidRPr="00AB11E0" w:rsidTr="006931E2">
        <w:trPr>
          <w:trHeight w:val="1065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9511FD" w:rsidRPr="00AB11E0" w:rsidTr="006931E2">
        <w:trPr>
          <w:trHeight w:val="198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Получение работником 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1000 рублей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Отдела патентно-изобретательской 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школьников к участию в конкурсах и 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диплома, грамоты, или благодарственного письма от организаторов мероприятия за подготовку 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года, 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по теме 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мероприятия 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400C26">
            <w:pPr>
              <w:widowControl w:val="0"/>
              <w:numPr>
                <w:ilvl w:val="0"/>
                <w:numId w:val="6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Санкционирование  приказом (распоряжением) ректора организации и проведения международных, городских, республиканских, всероссийских мероприятий, олимпиад, конференций, конкурсов,  показов моделей, выставок</w:t>
            </w:r>
            <w:proofErr w:type="gramEnd"/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t>видеоматерилов</w:t>
            </w:r>
            <w:proofErr w:type="spellEnd"/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400C26">
            <w:pPr>
              <w:widowControl w:val="0"/>
              <w:numPr>
                <w:ilvl w:val="0"/>
                <w:numId w:val="6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9511FD" w:rsidRPr="00AB11E0" w:rsidRDefault="009511FD" w:rsidP="009511FD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400C26">
            <w:pPr>
              <w:widowControl w:val="0"/>
              <w:numPr>
                <w:ilvl w:val="0"/>
                <w:numId w:val="6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11FD" w:rsidRPr="00AB11E0" w:rsidTr="006931E2">
        <w:trPr>
          <w:trHeight w:val="483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организации воспитательной работы 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по реализации рейтинговой системы оценки </w:t>
            </w:r>
            <w:r w:rsidRPr="00AB11E0">
              <w:rPr>
                <w:sz w:val="20"/>
                <w:szCs w:val="20"/>
              </w:rPr>
              <w:lastRenderedPageBreak/>
              <w:t>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</w:t>
            </w:r>
            <w:r w:rsidRPr="00AB11E0">
              <w:rPr>
                <w:sz w:val="20"/>
                <w:szCs w:val="20"/>
              </w:rPr>
              <w:lastRenderedPageBreak/>
              <w:t>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11FD" w:rsidRPr="00AB11E0" w:rsidTr="006931E2">
        <w:trPr>
          <w:trHeight w:val="870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Учебно-производственном  центре вновь заключенных при непосредственном участии работника договоров с базами практики 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доля студентов очного отделения, составляющая не менее 5% всех студентов очного отделения, направляемых кафедрой на практику, прошедших практику в сторонних 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количество откликов предприятий, полученных в рамках проводимого сотрудником мониторинга </w:t>
            </w:r>
            <w:r w:rsidRPr="00AB11E0">
              <w:rPr>
                <w:sz w:val="20"/>
                <w:szCs w:val="20"/>
              </w:rPr>
              <w:lastRenderedPageBreak/>
              <w:t>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и проведение учебно-методических 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Организация и проведение работником учебно-методических, учебно-научных семинаров, конференций, всероссийских 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 xml:space="preserve">Подготовка работником проектов приказов о защите 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>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Разработка и утверждение работником  в установленном порядке новых учебных планов </w:t>
            </w:r>
            <w:r w:rsidRPr="00AB11E0">
              <w:rPr>
                <w:sz w:val="20"/>
                <w:szCs w:val="20"/>
              </w:rPr>
              <w:lastRenderedPageBreak/>
              <w:t>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511FD" w:rsidRPr="00AB11E0" w:rsidTr="006931E2">
        <w:trPr>
          <w:trHeight w:val="21"/>
        </w:trPr>
        <w:tc>
          <w:tcPr>
            <w:tcW w:w="426" w:type="dxa"/>
          </w:tcPr>
          <w:p w:rsidR="009511FD" w:rsidRPr="00AB11E0" w:rsidRDefault="009511FD" w:rsidP="00400C2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11FD" w:rsidRPr="00AB11E0" w:rsidRDefault="009511FD" w:rsidP="009511F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9511FD" w:rsidRPr="00AB11E0" w:rsidRDefault="009511FD" w:rsidP="009511F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9511FD" w:rsidRPr="00AB11E0" w:rsidRDefault="009511FD" w:rsidP="009511F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9511FD" w:rsidRPr="00AB11E0" w:rsidRDefault="009511FD" w:rsidP="009511F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9511FD" w:rsidRPr="00AB11E0" w:rsidRDefault="009511FD" w:rsidP="009511F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9511FD" w:rsidRPr="00AB11E0" w:rsidRDefault="009511FD" w:rsidP="009511F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9511FD" w:rsidRPr="00AB11E0" w:rsidRDefault="009511FD" w:rsidP="009511FD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</w:t>
      </w:r>
      <w:r w:rsidRPr="00AB11E0">
        <w:rPr>
          <w:rFonts w:ascii="Times New Roman" w:hAnsi="Times New Roman" w:cs="Times New Roman"/>
          <w:bCs/>
          <w:sz w:val="18"/>
          <w:szCs w:val="18"/>
        </w:rPr>
        <w:lastRenderedPageBreak/>
        <w:t>министерства образования и науки РТ «За заслуги в образовании».</w:t>
      </w:r>
    </w:p>
    <w:p w:rsidR="009511FD" w:rsidRPr="00AB11E0" w:rsidRDefault="009511FD" w:rsidP="009511FD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Рабочее время и время отдыха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12.   Работнику устанавливается следующая продолжительность рабочего времени       (нормы часов педагогической работы за ставку) ___________________________________________________________________________________.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сокращенная, неполное рабочее время)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14.   Работнику устанавливаются следующие особенности режима работы (указать): ___________________________________________________________________________________.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15.   Работнику предоставляется ежегодный основной оплачиваемый отпуск продолжительностью ____________ календарных дней.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 ___________________________________________</w:t>
      </w:r>
      <w:proofErr w:type="gramEnd"/>
    </w:p>
    <w:p w:rsidR="009511FD" w:rsidRPr="00AB11E0" w:rsidRDefault="009511FD" w:rsidP="009511F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(указать основание установления дополнительного отпуска)</w:t>
      </w:r>
    </w:p>
    <w:p w:rsidR="009511FD" w:rsidRPr="00AB11E0" w:rsidRDefault="009511FD" w:rsidP="009511FD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" w:name="Par751"/>
      <w:bookmarkEnd w:id="4"/>
      <w:r w:rsidRPr="00AB11E0">
        <w:rPr>
          <w:rFonts w:ascii="Times New Roman" w:hAnsi="Times New Roman" w:cs="Times New Roman"/>
          <w:sz w:val="23"/>
          <w:szCs w:val="23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left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19.   Работник имеет право на дополнительное страхование на условиях и в порядке, которые установлены ________________________________________________________________.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(вид страхования, наименование локального нормативного акта)</w:t>
      </w:r>
    </w:p>
    <w:p w:rsidR="009511FD" w:rsidRPr="00AB11E0" w:rsidRDefault="009511FD" w:rsidP="009511FD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20.   Работнику обеспечиваются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 договором (указать):___________________________________________________________________________.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Иные условия трудового договора</w:t>
      </w:r>
    </w:p>
    <w:p w:rsidR="009511FD" w:rsidRPr="00AB11E0" w:rsidRDefault="009511FD" w:rsidP="009511FD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21.   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23.   Не допускается использование работником научно-исследовательского оборудования, площадей научных лабораторий, результатов интеллектуальной деятельности университета и рабочего времени в интересах сторонних организаций, не связанных с университетом договорными отношениями.</w:t>
      </w: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работником в связи с исполнением своих трудовых обязанностей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Ответственность сторон трудового договора</w:t>
      </w:r>
    </w:p>
    <w:p w:rsidR="009511FD" w:rsidRPr="00AB11E0" w:rsidRDefault="009511FD" w:rsidP="009511FD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25.   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26.   За совершение дисциплинарного проступка, то есть за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Изменение и прекращение действия трудового договора</w:t>
      </w:r>
    </w:p>
    <w:p w:rsidR="009511FD" w:rsidRPr="00AB11E0" w:rsidRDefault="009511FD" w:rsidP="009511FD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27.   Изменения могут быть внесены в настоящий трудовой договор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чем за 2 месяца до начала действия изменений (ст. 74 Трудового кодекса Российской Федерации).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(ст. 180 Трудового кодекса Российской Федерации).</w:t>
      </w:r>
    </w:p>
    <w:p w:rsidR="009511FD" w:rsidRPr="00AB11E0" w:rsidRDefault="009511FD" w:rsidP="009511FD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9511FD" w:rsidRPr="00AB11E0" w:rsidRDefault="009511FD" w:rsidP="009511FD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511FD" w:rsidRPr="00AB11E0" w:rsidRDefault="009511FD" w:rsidP="009511FD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Заключительные положения</w:t>
      </w:r>
    </w:p>
    <w:p w:rsidR="009511FD" w:rsidRPr="00AB11E0" w:rsidRDefault="009511FD" w:rsidP="009511FD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31.   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недостижения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33.   Настоящий трудовой договор заключен в двух экземплярах (если иное не предусмотрено законодательством Российской Федерации), имеющих одинаковую юридическую силу.</w:t>
      </w:r>
    </w:p>
    <w:p w:rsidR="009511FD" w:rsidRPr="00AB11E0" w:rsidRDefault="009511FD" w:rsidP="009511FD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34.   Один экземпляр хранится у работодателя, второй передается работнику.</w:t>
      </w:r>
    </w:p>
    <w:p w:rsidR="009511FD" w:rsidRPr="00AB11E0" w:rsidRDefault="009511FD" w:rsidP="009511FD">
      <w:pPr>
        <w:spacing w:after="0"/>
        <w:ind w:firstLine="567"/>
        <w:jc w:val="both"/>
        <w:rPr>
          <w:b/>
          <w:sz w:val="23"/>
          <w:szCs w:val="23"/>
        </w:rPr>
      </w:pPr>
    </w:p>
    <w:p w:rsidR="009511FD" w:rsidRPr="00AB11E0" w:rsidRDefault="009511FD" w:rsidP="009511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Настоящий трудовой договор вступает в силу с «__» __________ 20__ г.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511FD" w:rsidRPr="00AB11E0" w:rsidRDefault="009511FD" w:rsidP="009511FD">
      <w:pPr>
        <w:spacing w:after="0"/>
        <w:ind w:firstLine="567"/>
        <w:jc w:val="center"/>
        <w:rPr>
          <w:b/>
          <w:sz w:val="23"/>
          <w:szCs w:val="23"/>
        </w:rPr>
      </w:pPr>
      <w:r w:rsidRPr="00AB11E0">
        <w:rPr>
          <w:b/>
          <w:sz w:val="23"/>
          <w:szCs w:val="23"/>
        </w:rPr>
        <w:t>Адреса сторон:</w:t>
      </w:r>
    </w:p>
    <w:p w:rsidR="009511FD" w:rsidRPr="00AB11E0" w:rsidRDefault="009511FD" w:rsidP="009511FD">
      <w:pPr>
        <w:spacing w:after="0"/>
        <w:ind w:firstLine="567"/>
        <w:jc w:val="center"/>
        <w:rPr>
          <w:b/>
          <w:sz w:val="23"/>
          <w:szCs w:val="23"/>
        </w:rPr>
      </w:pP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9511FD" w:rsidRPr="00AB11E0" w:rsidTr="006931E2">
        <w:trPr>
          <w:trHeight w:val="325"/>
        </w:trPr>
        <w:tc>
          <w:tcPr>
            <w:tcW w:w="3794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ФГБОУ ВПО «КНИТУ»</w:t>
            </w: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Работник:</w:t>
            </w:r>
          </w:p>
        </w:tc>
      </w:tr>
      <w:tr w:rsidR="009511FD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20015, г"/>
              </w:smartTagPr>
              <w:r w:rsidRPr="00AB11E0">
                <w:rPr>
                  <w:b/>
                  <w:sz w:val="23"/>
                  <w:szCs w:val="23"/>
                </w:rPr>
                <w:t>420015, г</w:t>
              </w:r>
            </w:smartTag>
            <w:r w:rsidRPr="00AB11E0">
              <w:rPr>
                <w:b/>
                <w:sz w:val="23"/>
                <w:szCs w:val="23"/>
              </w:rPr>
              <w:t>. Казань,</w:t>
            </w: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Адрес места жительства</w:t>
            </w:r>
          </w:p>
        </w:tc>
      </w:tr>
      <w:tr w:rsidR="009511FD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ул. К. Маркса, 68</w:t>
            </w: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</w:tr>
      <w:tr w:rsidR="009511FD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ИНН: 1655018804</w:t>
            </w: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Паспорт серия, номер, </w:t>
            </w:r>
          </w:p>
        </w:tc>
      </w:tr>
      <w:tr w:rsidR="009511FD" w:rsidRPr="00AB11E0" w:rsidTr="006931E2">
        <w:tc>
          <w:tcPr>
            <w:tcW w:w="3794" w:type="dxa"/>
            <w:tcBorders>
              <w:top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3"/>
                <w:szCs w:val="23"/>
                <w:vertAlign w:val="superscript"/>
              </w:rPr>
              <w:t>выдан</w:t>
            </w:r>
            <w:proofErr w:type="gramEnd"/>
            <w:r w:rsidRPr="00AB11E0">
              <w:rPr>
                <w:sz w:val="23"/>
                <w:szCs w:val="23"/>
                <w:vertAlign w:val="superscript"/>
              </w:rPr>
              <w:t>, дата выдачи</w:t>
            </w:r>
          </w:p>
        </w:tc>
      </w:tr>
      <w:tr w:rsidR="009511FD" w:rsidRPr="00AB11E0" w:rsidTr="006931E2">
        <w:tc>
          <w:tcPr>
            <w:tcW w:w="3794" w:type="dxa"/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ИНН</w:t>
            </w:r>
          </w:p>
        </w:tc>
      </w:tr>
      <w:tr w:rsidR="009511FD" w:rsidRPr="00AB11E0" w:rsidTr="006931E2">
        <w:trPr>
          <w:trHeight w:val="330"/>
        </w:trPr>
        <w:tc>
          <w:tcPr>
            <w:tcW w:w="3794" w:type="dxa"/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СНИЛС</w:t>
            </w:r>
          </w:p>
        </w:tc>
      </w:tr>
      <w:tr w:rsidR="009511FD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9511FD" w:rsidRPr="00AB11E0" w:rsidRDefault="009511FD" w:rsidP="009511FD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9511FD" w:rsidRPr="00AB11E0" w:rsidRDefault="009511FD" w:rsidP="009511FD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</w:tr>
    </w:tbl>
    <w:p w:rsidR="009511FD" w:rsidRPr="00AB11E0" w:rsidRDefault="009511FD" w:rsidP="009511FD">
      <w:pPr>
        <w:spacing w:after="0"/>
        <w:ind w:firstLine="567"/>
        <w:rPr>
          <w:sz w:val="23"/>
          <w:szCs w:val="23"/>
          <w:vertAlign w:val="superscript"/>
        </w:rPr>
      </w:pPr>
      <w:r w:rsidRPr="00AB11E0">
        <w:rPr>
          <w:sz w:val="23"/>
          <w:szCs w:val="23"/>
          <w:vertAlign w:val="superscript"/>
        </w:rPr>
        <w:t>(ректор, проректор)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 xml:space="preserve">        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>(работник)</w:t>
      </w:r>
    </w:p>
    <w:p w:rsidR="009511FD" w:rsidRPr="00AB11E0" w:rsidRDefault="009511FD" w:rsidP="009511FD">
      <w:pPr>
        <w:spacing w:after="0"/>
        <w:ind w:firstLine="567"/>
        <w:jc w:val="center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«___»_______________ 201___г.</w:t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  <w:t xml:space="preserve"> </w:t>
      </w:r>
      <w:r w:rsidRPr="00AB11E0">
        <w:rPr>
          <w:rFonts w:eastAsia="Calibri"/>
          <w:b/>
          <w:sz w:val="23"/>
          <w:szCs w:val="23"/>
        </w:rPr>
        <w:t>«___»_______________ 201___г.;</w:t>
      </w:r>
    </w:p>
    <w:p w:rsidR="009511FD" w:rsidRPr="00AB11E0" w:rsidRDefault="009511FD" w:rsidP="009511FD">
      <w:pPr>
        <w:spacing w:after="0"/>
        <w:ind w:firstLine="567"/>
        <w:rPr>
          <w:b/>
          <w:sz w:val="23"/>
          <w:szCs w:val="23"/>
        </w:rPr>
      </w:pPr>
    </w:p>
    <w:p w:rsidR="009511FD" w:rsidRPr="00AB11E0" w:rsidRDefault="009511FD" w:rsidP="009511FD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3"/>
          <w:szCs w:val="23"/>
        </w:rPr>
        <w:t>н(</w:t>
      </w:r>
      <w:proofErr w:type="gramEnd"/>
      <w:r w:rsidRPr="00AB11E0">
        <w:rPr>
          <w:rFonts w:eastAsia="Calibri"/>
          <w:b/>
          <w:sz w:val="23"/>
          <w:szCs w:val="23"/>
        </w:rPr>
        <w:t>а):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>___________/_________________________________________________________________</w:t>
      </w:r>
    </w:p>
    <w:p w:rsidR="009511FD" w:rsidRPr="00AB11E0" w:rsidRDefault="009511FD" w:rsidP="009511FD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  <w:t>ФИО работника полностью</w:t>
      </w:r>
    </w:p>
    <w:p w:rsidR="009511FD" w:rsidRPr="00AB11E0" w:rsidRDefault="009511FD" w:rsidP="009511FD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</w:p>
    <w:p w:rsidR="004772D6" w:rsidRDefault="009511FD" w:rsidP="009511FD">
      <w:pPr>
        <w:spacing w:after="0"/>
      </w:pPr>
      <w:r w:rsidRPr="00AB11E0">
        <w:br w:type="page"/>
      </w:r>
    </w:p>
    <w:sectPr w:rsidR="004772D6" w:rsidSect="009511F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451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F526C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1FD"/>
    <w:rsid w:val="000357E2"/>
    <w:rsid w:val="000B032D"/>
    <w:rsid w:val="0031314F"/>
    <w:rsid w:val="003A4712"/>
    <w:rsid w:val="00400C26"/>
    <w:rsid w:val="00465A3F"/>
    <w:rsid w:val="004772D6"/>
    <w:rsid w:val="004804A4"/>
    <w:rsid w:val="00493ADD"/>
    <w:rsid w:val="005B5A9A"/>
    <w:rsid w:val="00625B37"/>
    <w:rsid w:val="006337AF"/>
    <w:rsid w:val="00673A95"/>
    <w:rsid w:val="00697BFB"/>
    <w:rsid w:val="006D2902"/>
    <w:rsid w:val="008951B8"/>
    <w:rsid w:val="009511FD"/>
    <w:rsid w:val="00957FE4"/>
    <w:rsid w:val="00A30729"/>
    <w:rsid w:val="00A62079"/>
    <w:rsid w:val="00A869CA"/>
    <w:rsid w:val="00AC1506"/>
    <w:rsid w:val="00D94F7D"/>
    <w:rsid w:val="00DF68E0"/>
    <w:rsid w:val="00E60C3E"/>
    <w:rsid w:val="00E86EE0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FD"/>
  </w:style>
  <w:style w:type="paragraph" w:styleId="1">
    <w:name w:val="heading 1"/>
    <w:basedOn w:val="a"/>
    <w:next w:val="a"/>
    <w:link w:val="10"/>
    <w:uiPriority w:val="99"/>
    <w:qFormat/>
    <w:rsid w:val="009511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511FD"/>
    <w:pPr>
      <w:keepNext/>
      <w:autoSpaceDE w:val="0"/>
      <w:autoSpaceDN w:val="0"/>
      <w:spacing w:after="0" w:line="240" w:lineRule="auto"/>
      <w:outlineLvl w:val="1"/>
    </w:pPr>
    <w:rPr>
      <w:rFonts w:eastAsia="Times New Roman"/>
      <w:b/>
      <w:bCs/>
      <w:sz w:val="22"/>
      <w:szCs w:val="2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511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11FD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11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11FD"/>
    <w:rPr>
      <w:rFonts w:eastAsia="Times New Roman"/>
      <w:b/>
      <w:bCs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9511FD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11FD"/>
    <w:rPr>
      <w:rFonts w:ascii="Calibri" w:eastAsia="Times New Roman" w:hAnsi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511FD"/>
    <w:pPr>
      <w:ind w:left="720"/>
      <w:contextualSpacing/>
    </w:pPr>
  </w:style>
  <w:style w:type="character" w:styleId="a4">
    <w:name w:val="Hyperlink"/>
    <w:basedOn w:val="a0"/>
    <w:uiPriority w:val="99"/>
    <w:rsid w:val="009511FD"/>
    <w:rPr>
      <w:color w:val="0000FF"/>
      <w:u w:val="single"/>
    </w:rPr>
  </w:style>
  <w:style w:type="paragraph" w:customStyle="1" w:styleId="ConsPlusNonformat">
    <w:name w:val="ConsPlusNonformat"/>
    <w:uiPriority w:val="99"/>
    <w:rsid w:val="009511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11F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styleId="a5">
    <w:name w:val="annotation reference"/>
    <w:basedOn w:val="a0"/>
    <w:uiPriority w:val="99"/>
    <w:unhideWhenUsed/>
    <w:rsid w:val="009511F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11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9511FD"/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9511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9511F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subject"/>
    <w:basedOn w:val="a6"/>
    <w:next w:val="a6"/>
    <w:link w:val="ab"/>
    <w:uiPriority w:val="99"/>
    <w:rsid w:val="009511FD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rsid w:val="009511FD"/>
    <w:rPr>
      <w:b/>
      <w:bCs/>
    </w:rPr>
  </w:style>
  <w:style w:type="paragraph" w:styleId="ac">
    <w:name w:val="footnote text"/>
    <w:basedOn w:val="a"/>
    <w:link w:val="ad"/>
    <w:uiPriority w:val="99"/>
    <w:rsid w:val="009511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9511FD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9511FD"/>
    <w:rPr>
      <w:vertAlign w:val="superscript"/>
    </w:rPr>
  </w:style>
  <w:style w:type="paragraph" w:customStyle="1" w:styleId="21">
    <w:name w:val="Стиль2"/>
    <w:basedOn w:val="a"/>
    <w:uiPriority w:val="99"/>
    <w:rsid w:val="009511FD"/>
    <w:pPr>
      <w:spacing w:after="0" w:line="240" w:lineRule="auto"/>
    </w:pPr>
    <w:rPr>
      <w:rFonts w:eastAsia="Times New Roman"/>
      <w:lang w:eastAsia="ru-RU"/>
    </w:rPr>
  </w:style>
  <w:style w:type="paragraph" w:styleId="af">
    <w:name w:val="Normal (Web)"/>
    <w:basedOn w:val="a"/>
    <w:uiPriority w:val="99"/>
    <w:rsid w:val="009511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rsid w:val="009511F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9511FD"/>
    <w:rPr>
      <w:rFonts w:eastAsia="Times New Roman"/>
      <w:sz w:val="20"/>
      <w:szCs w:val="20"/>
      <w:lang w:eastAsia="ru-RU"/>
    </w:rPr>
  </w:style>
  <w:style w:type="paragraph" w:styleId="af2">
    <w:name w:val="Subtitle"/>
    <w:basedOn w:val="a"/>
    <w:link w:val="af3"/>
    <w:uiPriority w:val="99"/>
    <w:qFormat/>
    <w:rsid w:val="009511FD"/>
    <w:pPr>
      <w:spacing w:after="0" w:line="240" w:lineRule="auto"/>
      <w:ind w:right="3055"/>
      <w:jc w:val="center"/>
    </w:pPr>
    <w:rPr>
      <w:rFonts w:eastAsia="Times New Roman"/>
      <w:b/>
      <w:bCs/>
      <w:lang w:eastAsia="ru-RU"/>
    </w:rPr>
  </w:style>
  <w:style w:type="character" w:customStyle="1" w:styleId="af3">
    <w:name w:val="Подзаголовок Знак"/>
    <w:basedOn w:val="a0"/>
    <w:link w:val="af2"/>
    <w:uiPriority w:val="99"/>
    <w:rsid w:val="009511FD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9511FD"/>
    <w:pPr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9511FD"/>
    <w:rPr>
      <w:rFonts w:eastAsia="Times New Roman"/>
      <w:lang w:eastAsia="ru-RU"/>
    </w:rPr>
  </w:style>
  <w:style w:type="paragraph" w:styleId="af6">
    <w:name w:val="TOC Heading"/>
    <w:basedOn w:val="1"/>
    <w:next w:val="a"/>
    <w:uiPriority w:val="39"/>
    <w:qFormat/>
    <w:rsid w:val="009511FD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9511FD"/>
    <w:pPr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9511FD"/>
    <w:rPr>
      <w:rFonts w:eastAsia="Times New Roman"/>
      <w:lang w:eastAsia="ru-RU"/>
    </w:rPr>
  </w:style>
  <w:style w:type="paragraph" w:styleId="22">
    <w:name w:val="Body Text 2"/>
    <w:basedOn w:val="a"/>
    <w:link w:val="23"/>
    <w:uiPriority w:val="99"/>
    <w:rsid w:val="009511FD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511FD"/>
    <w:rPr>
      <w:rFonts w:eastAsia="Times New Roman"/>
      <w:b/>
      <w:bCs/>
      <w:lang w:eastAsia="ru-RU"/>
    </w:rPr>
  </w:style>
  <w:style w:type="paragraph" w:styleId="31">
    <w:name w:val="Body Text 3"/>
    <w:basedOn w:val="a"/>
    <w:link w:val="32"/>
    <w:uiPriority w:val="99"/>
    <w:rsid w:val="009511FD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11FD"/>
    <w:rPr>
      <w:rFonts w:eastAsia="Times New Roman"/>
      <w:sz w:val="16"/>
      <w:szCs w:val="16"/>
      <w:lang w:eastAsia="ru-RU"/>
    </w:rPr>
  </w:style>
  <w:style w:type="table" w:styleId="af9">
    <w:name w:val="Table Grid"/>
    <w:basedOn w:val="a1"/>
    <w:uiPriority w:val="59"/>
    <w:rsid w:val="009511F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511FD"/>
    <w:pPr>
      <w:snapToGri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2">
    <w:name w:val="Стиль1"/>
    <w:basedOn w:val="a"/>
    <w:uiPriority w:val="99"/>
    <w:rsid w:val="009511FD"/>
    <w:pPr>
      <w:spacing w:after="0" w:line="36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a">
    <w:name w:val="No Spacing"/>
    <w:uiPriority w:val="99"/>
    <w:qFormat/>
    <w:rsid w:val="009511FD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styleId="afb">
    <w:name w:val="footer"/>
    <w:basedOn w:val="a"/>
    <w:link w:val="afc"/>
    <w:uiPriority w:val="99"/>
    <w:rsid w:val="009511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9511FD"/>
    <w:rPr>
      <w:rFonts w:eastAsia="Times New Roman"/>
      <w:lang w:eastAsia="ru-RU"/>
    </w:rPr>
  </w:style>
  <w:style w:type="paragraph" w:styleId="24">
    <w:name w:val="toc 2"/>
    <w:basedOn w:val="a"/>
    <w:next w:val="a"/>
    <w:autoRedefine/>
    <w:uiPriority w:val="39"/>
    <w:qFormat/>
    <w:rsid w:val="009511FD"/>
    <w:pPr>
      <w:spacing w:after="100"/>
      <w:ind w:left="220"/>
    </w:pPr>
    <w:rPr>
      <w:rFonts w:ascii="Calibri" w:eastAsia="Times New Roman" w:hAnsi="Calibri" w:cs="Calibri"/>
      <w:sz w:val="22"/>
      <w:szCs w:val="22"/>
    </w:rPr>
  </w:style>
  <w:style w:type="paragraph" w:styleId="13">
    <w:name w:val="toc 1"/>
    <w:basedOn w:val="a"/>
    <w:next w:val="a"/>
    <w:autoRedefine/>
    <w:uiPriority w:val="39"/>
    <w:qFormat/>
    <w:rsid w:val="009511FD"/>
    <w:pPr>
      <w:tabs>
        <w:tab w:val="left" w:pos="284"/>
        <w:tab w:val="right" w:leader="dot" w:pos="9911"/>
      </w:tabs>
      <w:spacing w:after="100"/>
    </w:pPr>
    <w:rPr>
      <w:rFonts w:ascii="Calibri" w:eastAsia="Times New Roman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qFormat/>
    <w:rsid w:val="009511FD"/>
    <w:pPr>
      <w:spacing w:after="100"/>
      <w:ind w:left="440"/>
    </w:pPr>
    <w:rPr>
      <w:rFonts w:ascii="Calibri" w:eastAsia="Times New Roman" w:hAnsi="Calibri" w:cs="Calibri"/>
      <w:sz w:val="22"/>
      <w:szCs w:val="22"/>
    </w:rPr>
  </w:style>
  <w:style w:type="paragraph" w:customStyle="1" w:styleId="14">
    <w:name w:val="Абзац списка1"/>
    <w:basedOn w:val="a"/>
    <w:uiPriority w:val="99"/>
    <w:rsid w:val="009511FD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d">
    <w:name w:val="endnote text"/>
    <w:basedOn w:val="a"/>
    <w:link w:val="afe"/>
    <w:uiPriority w:val="99"/>
    <w:unhideWhenUsed/>
    <w:rsid w:val="009511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9511FD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9511FD"/>
    <w:rPr>
      <w:vertAlign w:val="superscript"/>
    </w:rPr>
  </w:style>
  <w:style w:type="paragraph" w:styleId="aff0">
    <w:name w:val="Revision"/>
    <w:hidden/>
    <w:uiPriority w:val="99"/>
    <w:semiHidden/>
    <w:rsid w:val="009511FD"/>
    <w:pPr>
      <w:spacing w:after="0" w:line="240" w:lineRule="auto"/>
    </w:pPr>
    <w:rPr>
      <w:rFonts w:eastAsia="Times New Roman"/>
      <w:lang w:eastAsia="ru-RU"/>
    </w:rPr>
  </w:style>
  <w:style w:type="paragraph" w:customStyle="1" w:styleId="ConsNonformat">
    <w:name w:val="ConsNonformat"/>
    <w:rsid w:val="009511FD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FontStyle32">
    <w:name w:val="Font Style32"/>
    <w:basedOn w:val="a0"/>
    <w:rsid w:val="009511FD"/>
    <w:rPr>
      <w:rFonts w:ascii="Times New Roman" w:hAnsi="Times New Roman" w:cs="Times New Roman"/>
      <w:b/>
      <w:bCs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6467</Words>
  <Characters>36862</Characters>
  <Application>Microsoft Office Word</Application>
  <DocSecurity>0</DocSecurity>
  <Lines>307</Lines>
  <Paragraphs>86</Paragraphs>
  <ScaleCrop>false</ScaleCrop>
  <Company>KNITU</Company>
  <LinksUpToDate>false</LinksUpToDate>
  <CharactersWithSpaces>43243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2015-08-21T11:12:00Z</dcterms:created>
  <dcterms:modified xsi:type="dcterms:W3CDTF">2015-08-21T11:14:00Z</dcterms:modified>
</cp:coreProperties>
</file>