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88" w:rsidRPr="00244277" w:rsidRDefault="004D5F88" w:rsidP="004D5F88">
      <w:pPr>
        <w:autoSpaceDE w:val="0"/>
        <w:spacing w:line="276" w:lineRule="auto"/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Pr="00FA5E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Положению</w:t>
      </w:r>
    </w:p>
    <w:p w:rsidR="004D5F88" w:rsidRPr="00244277" w:rsidRDefault="004D5F88" w:rsidP="004D5F88">
      <w:pPr>
        <w:suppressAutoHyphens/>
        <w:autoSpaceDE w:val="0"/>
        <w:spacing w:line="480" w:lineRule="auto"/>
        <w:jc w:val="center"/>
        <w:rPr>
          <w:b/>
          <w:sz w:val="16"/>
          <w:szCs w:val="16"/>
          <w:lang w:eastAsia="hi-IN" w:bidi="hi-IN"/>
        </w:rPr>
      </w:pPr>
    </w:p>
    <w:p w:rsidR="004D5F88" w:rsidRDefault="004D5F88" w:rsidP="004D5F88">
      <w:pPr>
        <w:suppressAutoHyphens/>
        <w:autoSpaceDE w:val="0"/>
        <w:spacing w:line="480" w:lineRule="auto"/>
        <w:jc w:val="center"/>
        <w:rPr>
          <w:b/>
          <w:sz w:val="32"/>
          <w:szCs w:val="32"/>
          <w:lang w:eastAsia="hi-IN" w:bidi="hi-IN"/>
        </w:rPr>
      </w:pPr>
      <w:r>
        <w:rPr>
          <w:b/>
          <w:sz w:val="32"/>
          <w:szCs w:val="32"/>
          <w:lang w:eastAsia="hi-IN" w:bidi="hi-IN"/>
        </w:rPr>
        <w:t>Форма списка</w:t>
      </w:r>
    </w:p>
    <w:p w:rsidR="004D5F88" w:rsidRDefault="004D5F88" w:rsidP="004D5F88">
      <w:pPr>
        <w:suppressAutoHyphens/>
        <w:autoSpaceDE w:val="0"/>
        <w:jc w:val="center"/>
        <w:rPr>
          <w:lang w:eastAsia="hi-IN" w:bidi="hi-IN"/>
        </w:rPr>
      </w:pPr>
      <w:r>
        <w:rPr>
          <w:b/>
          <w:sz w:val="32"/>
          <w:szCs w:val="32"/>
          <w:lang w:eastAsia="hi-IN" w:bidi="hi-IN"/>
        </w:rPr>
        <w:t xml:space="preserve">опубликованных научных трудов претендента на должность </w:t>
      </w:r>
    </w:p>
    <w:p w:rsidR="004D5F88" w:rsidRDefault="004D5F88" w:rsidP="004D5F88">
      <w:pPr>
        <w:suppressAutoHyphens/>
        <w:autoSpaceDE w:val="0"/>
        <w:jc w:val="center"/>
        <w:rPr>
          <w:lang w:eastAsia="hi-IN" w:bidi="hi-IN"/>
        </w:rPr>
      </w:pPr>
      <w:r>
        <w:rPr>
          <w:lang w:eastAsia="hi-IN" w:bidi="hi-IN"/>
        </w:rPr>
        <w:t>___________</w:t>
      </w:r>
      <w:r>
        <w:rPr>
          <w:b/>
          <w:lang w:eastAsia="hi-IN" w:bidi="hi-IN"/>
        </w:rPr>
        <w:t>______________</w:t>
      </w:r>
      <w:r>
        <w:rPr>
          <w:lang w:eastAsia="hi-IN" w:bidi="hi-IN"/>
        </w:rPr>
        <w:t>_______________________________________________________</w:t>
      </w:r>
    </w:p>
    <w:p w:rsidR="004D5F88" w:rsidRDefault="004D5F88" w:rsidP="004D5F88">
      <w:pPr>
        <w:suppressAutoHyphens/>
        <w:autoSpaceDE w:val="0"/>
        <w:jc w:val="center"/>
      </w:pPr>
      <w:r>
        <w:rPr>
          <w:lang w:eastAsia="hi-IN" w:bidi="hi-IN"/>
        </w:rPr>
        <w:t xml:space="preserve">                  (фамилия, имя, отчество претендента полностью)</w:t>
      </w:r>
    </w:p>
    <w:p w:rsidR="004D5F88" w:rsidRDefault="004D5F88" w:rsidP="004D5F88">
      <w:pPr>
        <w:suppressAutoHyphens/>
        <w:autoSpaceDE w:val="0"/>
        <w:jc w:val="center"/>
        <w:rPr>
          <w:lang w:eastAsia="hi-IN" w:bidi="hi-IN"/>
        </w:rPr>
      </w:pPr>
      <w:r>
        <w:t>за 201__ - 201__ годы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228"/>
        <w:gridCol w:w="3027"/>
        <w:gridCol w:w="993"/>
        <w:gridCol w:w="1763"/>
      </w:tblGrid>
      <w:tr w:rsidR="004D5F88" w:rsidTr="000F11CB">
        <w:trPr>
          <w:cantSplit/>
          <w:trHeight w:val="43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 xml:space="preserve">№ </w:t>
            </w:r>
            <w:proofErr w:type="gramStart"/>
            <w:r>
              <w:rPr>
                <w:lang w:eastAsia="hi-IN" w:bidi="hi-IN"/>
              </w:rPr>
              <w:t>п</w:t>
            </w:r>
            <w:proofErr w:type="gramEnd"/>
            <w:r>
              <w:rPr>
                <w:lang w:eastAsia="hi-IN" w:bidi="hi-IN"/>
              </w:rPr>
              <w:t>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Наименование научных трудов и учебных изданий и его вид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 xml:space="preserve">Форма научных трудов и учебных изданий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ind w:right="-61"/>
              <w:jc w:val="center"/>
            </w:pPr>
            <w:r>
              <w:rPr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Объем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Соавторы</w:t>
            </w: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lang w:eastAsia="hi-IN" w:bidi="hi-IN"/>
              </w:rPr>
              <w:t>6</w:t>
            </w:r>
          </w:p>
        </w:tc>
      </w:tr>
      <w:tr w:rsidR="004D5F88" w:rsidTr="000F11CB">
        <w:trPr>
          <w:cantSplit/>
          <w:trHeight w:val="288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b/>
                <w:lang w:eastAsia="hi-IN" w:bidi="hi-IN"/>
              </w:rPr>
              <w:t xml:space="preserve">Научные труды </w:t>
            </w: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jc w:val="center"/>
            </w:pPr>
            <w:r>
              <w:rPr>
                <w:b/>
                <w:lang w:eastAsia="hi-IN" w:bidi="hi-IN"/>
              </w:rPr>
              <w:t>Пат</w:t>
            </w:r>
            <w:r w:rsidRPr="001C49E3">
              <w:rPr>
                <w:b/>
                <w:lang w:eastAsia="hi-IN" w:bidi="hi-IN"/>
              </w:rPr>
              <w:t>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  <w:tr w:rsidR="004D5F88" w:rsidTr="000F11CB">
        <w:trPr>
          <w:cantSplit/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4D5F88">
            <w:pPr>
              <w:pStyle w:val="1"/>
              <w:numPr>
                <w:ilvl w:val="0"/>
                <w:numId w:val="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F88" w:rsidRDefault="004D5F88" w:rsidP="000F11CB">
            <w:pPr>
              <w:suppressAutoHyphens/>
              <w:autoSpaceDE w:val="0"/>
              <w:snapToGrid w:val="0"/>
            </w:pPr>
          </w:p>
        </w:tc>
      </w:tr>
    </w:tbl>
    <w:p w:rsidR="004D5F88" w:rsidRDefault="004D5F88" w:rsidP="004D5F88">
      <w:pPr>
        <w:suppressAutoHyphens/>
        <w:autoSpaceDE w:val="0"/>
        <w:jc w:val="both"/>
        <w:rPr>
          <w:lang w:eastAsia="hi-IN" w:bidi="hi-IN"/>
        </w:rPr>
      </w:pPr>
    </w:p>
    <w:p w:rsidR="004D5F88" w:rsidRDefault="004D5F88" w:rsidP="004D5F88">
      <w:pPr>
        <w:jc w:val="both"/>
      </w:pPr>
      <w:r>
        <w:t xml:space="preserve">На ___  страницах списка трудов </w:t>
      </w:r>
      <w:r>
        <w:rPr>
          <w:i/>
          <w:u w:val="single"/>
        </w:rPr>
        <w:t xml:space="preserve">(фамилия, имя, отчество претендента) </w:t>
      </w:r>
      <w:r>
        <w:t xml:space="preserve">опубликованных за </w:t>
      </w:r>
      <w:proofErr w:type="gramStart"/>
      <w:r>
        <w:t>последние</w:t>
      </w:r>
      <w:proofErr w:type="gramEnd"/>
      <w:r>
        <w:t xml:space="preserve"> 5 лет (201_-201_ гг.) приведено:</w:t>
      </w:r>
    </w:p>
    <w:p w:rsidR="004D5F88" w:rsidRDefault="004D5F88" w:rsidP="004D5F88">
      <w:pPr>
        <w:widowControl w:val="0"/>
        <w:numPr>
          <w:ilvl w:val="0"/>
          <w:numId w:val="3"/>
        </w:numPr>
        <w:autoSpaceDE w:val="0"/>
      </w:pPr>
      <w:r>
        <w:t xml:space="preserve">___ научных работ, в индексируемых журналах, авторским объемом ____ </w:t>
      </w:r>
      <w:proofErr w:type="spellStart"/>
      <w:r>
        <w:t>п.л</w:t>
      </w:r>
      <w:proofErr w:type="spellEnd"/>
      <w:r>
        <w:t xml:space="preserve">.; в </w:t>
      </w:r>
      <w:proofErr w:type="spellStart"/>
      <w:r>
        <w:t>т.ч</w:t>
      </w:r>
      <w:proofErr w:type="spellEnd"/>
      <w:r>
        <w:t xml:space="preserve">. ___ научных работ, опубликованных в журналах, перечня </w:t>
      </w:r>
      <w:proofErr w:type="spellStart"/>
      <w:r>
        <w:t>ВАК</w:t>
      </w:r>
      <w:proofErr w:type="gramStart"/>
      <w:r>
        <w:t>,ж</w:t>
      </w:r>
      <w:proofErr w:type="gramEnd"/>
      <w:r>
        <w:t>урналах</w:t>
      </w:r>
      <w:proofErr w:type="spellEnd"/>
      <w:r>
        <w:t xml:space="preserve"> баз данных </w:t>
      </w:r>
      <w:r>
        <w:rPr>
          <w:lang w:val="en-US"/>
        </w:rPr>
        <w:t>Scopus</w:t>
      </w:r>
      <w:r>
        <w:t xml:space="preserve">,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Science</w:t>
      </w:r>
    </w:p>
    <w:p w:rsidR="004D5F88" w:rsidRDefault="004D5F88" w:rsidP="004D5F88">
      <w:pPr>
        <w:widowControl w:val="0"/>
        <w:numPr>
          <w:ilvl w:val="0"/>
          <w:numId w:val="2"/>
        </w:numPr>
        <w:autoSpaceDE w:val="0"/>
        <w:rPr>
          <w:lang w:eastAsia="hi-IN" w:bidi="hi-IN"/>
        </w:rPr>
      </w:pPr>
      <w:r>
        <w:t>___</w:t>
      </w:r>
      <w:r>
        <w:rPr>
          <w:lang w:eastAsia="hi-IN" w:bidi="hi-IN"/>
        </w:rPr>
        <w:t>патентов на изобретения, патентов (свидетельства) на полезную модель, патентов на промышленный образец, патентов на селекционные достижения, свидетельств на программу для электронных вычислительных машин, баз данных, топологий интегральных микросхем, зарегистрированных в установленном порядке</w:t>
      </w:r>
      <w:r>
        <w:t xml:space="preserve"> </w:t>
      </w:r>
    </w:p>
    <w:p w:rsidR="004D5F88" w:rsidRDefault="004D5F88" w:rsidP="004D5F88">
      <w:pPr>
        <w:suppressAutoHyphens/>
        <w:autoSpaceDE w:val="0"/>
        <w:rPr>
          <w:lang w:eastAsia="hi-IN" w:bidi="hi-IN"/>
        </w:rPr>
      </w:pPr>
    </w:p>
    <w:p w:rsidR="004D5F88" w:rsidRDefault="004D5F88" w:rsidP="004D5F88">
      <w:pPr>
        <w:suppressAutoHyphens/>
        <w:autoSpaceDE w:val="0"/>
        <w:rPr>
          <w:lang w:eastAsia="hi-IN" w:bidi="hi-IN"/>
        </w:rPr>
      </w:pPr>
      <w:r>
        <w:rPr>
          <w:lang w:eastAsia="hi-IN" w:bidi="hi-IN"/>
        </w:rPr>
        <w:t xml:space="preserve">Претендент  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_________________   Ф.И.О.</w:t>
      </w:r>
    </w:p>
    <w:p w:rsidR="004D5F88" w:rsidRDefault="004D5F88" w:rsidP="004D5F88">
      <w:pPr>
        <w:suppressAutoHyphens/>
        <w:autoSpaceDE w:val="0"/>
        <w:rPr>
          <w:bCs/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                   (подпись)</w:t>
      </w:r>
    </w:p>
    <w:p w:rsidR="004D5F88" w:rsidRDefault="004D5F88" w:rsidP="004D5F88">
      <w:pPr>
        <w:tabs>
          <w:tab w:val="left" w:pos="7305"/>
        </w:tabs>
        <w:autoSpaceDE w:val="0"/>
        <w:spacing w:after="120" w:line="276" w:lineRule="auto"/>
        <w:ind w:left="6804"/>
        <w:rPr>
          <w:bCs/>
          <w:lang w:eastAsia="hi-IN" w:bidi="hi-IN"/>
        </w:rPr>
      </w:pPr>
      <w:r>
        <w:rPr>
          <w:bCs/>
          <w:lang w:eastAsia="hi-IN" w:bidi="hi-IN"/>
        </w:rPr>
        <w:tab/>
      </w:r>
    </w:p>
    <w:p w:rsidR="004D5F88" w:rsidRDefault="004D5F88" w:rsidP="004D5F88">
      <w:pPr>
        <w:suppressAutoHyphens/>
        <w:autoSpaceDE w:val="0"/>
        <w:rPr>
          <w:lang w:eastAsia="hi-IN" w:bidi="hi-IN"/>
        </w:rPr>
      </w:pPr>
      <w:r>
        <w:rPr>
          <w:lang w:eastAsia="hi-IN" w:bidi="hi-IN"/>
        </w:rPr>
        <w:t>Ученый секретарь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_________________     Ф.И.О.</w:t>
      </w:r>
    </w:p>
    <w:p w:rsidR="004D5F88" w:rsidRDefault="004D5F88" w:rsidP="004D5F88">
      <w:pPr>
        <w:autoSpaceDE w:val="0"/>
        <w:spacing w:after="120" w:line="276" w:lineRule="auto"/>
        <w:rPr>
          <w:bCs/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               (подпись)</w:t>
      </w:r>
    </w:p>
    <w:p w:rsidR="004D5F88" w:rsidRPr="00BC2C10" w:rsidRDefault="004D5F88" w:rsidP="004D5F88">
      <w:pPr>
        <w:autoSpaceDE w:val="0"/>
        <w:spacing w:after="120" w:line="276" w:lineRule="auto"/>
      </w:pPr>
      <w:r>
        <w:rPr>
          <w:bCs/>
        </w:rPr>
        <w:t>:</w:t>
      </w:r>
    </w:p>
    <w:p w:rsidR="004D5F88" w:rsidRPr="00271465" w:rsidRDefault="004D5F88" w:rsidP="004D5F88">
      <w:pPr>
        <w:suppressAutoHyphens/>
        <w:autoSpaceDE w:val="0"/>
        <w:spacing w:after="120"/>
        <w:ind w:firstLine="540"/>
        <w:jc w:val="both"/>
        <w:rPr>
          <w:lang w:eastAsia="hi-IN" w:bidi="hi-IN"/>
        </w:rPr>
      </w:pPr>
      <w:r>
        <w:rPr>
          <w:b/>
          <w:lang w:eastAsia="hi-IN" w:bidi="hi-IN"/>
        </w:rPr>
        <w:t>Примечания.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val="en-US" w:eastAsia="hi-IN" w:bidi="hi-IN"/>
        </w:rPr>
        <w:t>I</w:t>
      </w:r>
      <w:r>
        <w:rPr>
          <w:lang w:eastAsia="hi-IN" w:bidi="hi-IN"/>
        </w:rPr>
        <w:t>. Список составляется по разделам в хронологической последовательности (от более ранних к новым) публикации научных трудов, используемых в образовательном процессе, со сквозной нумерацией:</w:t>
      </w:r>
    </w:p>
    <w:p w:rsidR="004D5F88" w:rsidRDefault="004D5F88" w:rsidP="004D5F88">
      <w:pPr>
        <w:suppressAutoHyphens/>
        <w:autoSpaceDE w:val="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а) научные труды;</w:t>
      </w:r>
    </w:p>
    <w:p w:rsidR="004D5F88" w:rsidRDefault="004D5F88" w:rsidP="004D5F88">
      <w:pPr>
        <w:suppressAutoHyphens/>
        <w:autoSpaceDE w:val="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б)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зарегистрированных в установленном порядке.</w:t>
      </w:r>
    </w:p>
    <w:p w:rsidR="004D5F88" w:rsidRDefault="004D5F88" w:rsidP="004D5F88">
      <w:pPr>
        <w:suppressAutoHyphens/>
        <w:autoSpaceDE w:val="0"/>
        <w:ind w:firstLine="709"/>
        <w:jc w:val="both"/>
        <w:rPr>
          <w:lang w:eastAsia="hi-IN" w:bidi="hi-IN"/>
        </w:rPr>
      </w:pPr>
    </w:p>
    <w:p w:rsidR="004D5F88" w:rsidRPr="00271465" w:rsidRDefault="004D5F88" w:rsidP="004D5F88">
      <w:pPr>
        <w:suppressAutoHyphens/>
        <w:autoSpaceDE w:val="0"/>
        <w:ind w:firstLine="709"/>
        <w:jc w:val="both"/>
        <w:rPr>
          <w:lang w:eastAsia="hi-IN" w:bidi="hi-IN"/>
        </w:rPr>
      </w:pPr>
    </w:p>
    <w:p w:rsidR="004D5F88" w:rsidRDefault="004D5F88" w:rsidP="004D5F88">
      <w:pPr>
        <w:suppressAutoHyphens/>
        <w:autoSpaceDE w:val="0"/>
        <w:ind w:firstLine="709"/>
        <w:jc w:val="both"/>
        <w:rPr>
          <w:u w:val="single"/>
          <w:lang w:eastAsia="hi-IN" w:bidi="hi-IN"/>
        </w:rPr>
      </w:pPr>
      <w:r>
        <w:rPr>
          <w:lang w:val="en-US" w:eastAsia="hi-IN" w:bidi="hi-IN"/>
        </w:rPr>
        <w:lastRenderedPageBreak/>
        <w:t>II</w:t>
      </w:r>
      <w:r>
        <w:rPr>
          <w:lang w:eastAsia="hi-IN" w:bidi="hi-IN"/>
        </w:rPr>
        <w:t xml:space="preserve">. В графе 2 приводится полное </w:t>
      </w:r>
      <w:proofErr w:type="gramStart"/>
      <w:r>
        <w:rPr>
          <w:lang w:eastAsia="hi-IN" w:bidi="hi-IN"/>
        </w:rPr>
        <w:t>наименование  научных</w:t>
      </w:r>
      <w:proofErr w:type="gramEnd"/>
      <w:r>
        <w:rPr>
          <w:lang w:eastAsia="hi-IN" w:bidi="hi-IN"/>
        </w:rPr>
        <w:t xml:space="preserve"> трудов (тема) с уточнением в скобках вида публикации: </w:t>
      </w:r>
    </w:p>
    <w:p w:rsidR="004D5F88" w:rsidRPr="00BC2C10" w:rsidRDefault="004D5F88" w:rsidP="004D5F88">
      <w:pPr>
        <w:suppressAutoHyphens/>
        <w:autoSpaceDE w:val="0"/>
        <w:spacing w:after="120"/>
        <w:ind w:firstLine="709"/>
        <w:jc w:val="both"/>
        <w:rPr>
          <w:u w:val="single"/>
          <w:lang w:eastAsia="hi-IN" w:bidi="hi-IN"/>
        </w:rPr>
      </w:pPr>
      <w:r>
        <w:rPr>
          <w:u w:val="single"/>
          <w:lang w:eastAsia="hi-IN" w:bidi="hi-IN"/>
        </w:rPr>
        <w:t>научные труды</w:t>
      </w:r>
      <w:r>
        <w:rPr>
          <w:lang w:eastAsia="hi-IN" w:bidi="hi-IN"/>
        </w:rPr>
        <w:t>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 (государственную регистрацию)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i/>
        </w:rPr>
        <w:t>Не относятся к научным  работам газетные статьи и другие публикации популярного характера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Все названия 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 xml:space="preserve">В графе 3 указывается форма объективного существования научного труда: печатная, рукописная, аудиовизуальная, электронная. 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u w:val="single"/>
          <w:lang w:eastAsia="hi-IN" w:bidi="hi-IN"/>
        </w:rPr>
      </w:pPr>
      <w:proofErr w:type="gramStart"/>
      <w:r>
        <w:rPr>
          <w:lang w:eastAsia="hi-IN" w:bidi="hi-IN"/>
        </w:rPr>
        <w:t xml:space="preserve">Дипломы, авторские свидетельства, патенты, лицензии, информационные карты, алгоритмы, проекты не характеризуются (делается прочерк).  </w:t>
      </w:r>
      <w:proofErr w:type="gramEnd"/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u w:val="single"/>
          <w:lang w:eastAsia="hi-IN" w:bidi="hi-IN"/>
        </w:rPr>
        <w:t xml:space="preserve">Работы, находящиеся в печати, положительные решения по заявкам на выдачу патентов и прочие не включаются. 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 xml:space="preserve">Научные электронные издания приравниваются к </w:t>
      </w:r>
      <w:proofErr w:type="gramStart"/>
      <w:r>
        <w:rPr>
          <w:lang w:eastAsia="hi-IN" w:bidi="hi-IN"/>
        </w:rPr>
        <w:t>опубликованным</w:t>
      </w:r>
      <w:proofErr w:type="gramEnd"/>
      <w:r>
        <w:rPr>
          <w:lang w:eastAsia="hi-IN" w:bidi="hi-IN"/>
        </w:rPr>
        <w:t xml:space="preserve"> </w:t>
      </w:r>
      <w:r>
        <w:rPr>
          <w:u w:val="single"/>
          <w:lang w:eastAsia="hi-IN" w:bidi="hi-IN"/>
        </w:rPr>
        <w:t>при наличии государственной регистрации уполномоченной государственной организации</w:t>
      </w:r>
      <w:r>
        <w:rPr>
          <w:lang w:eastAsia="hi-IN" w:bidi="hi-IN"/>
        </w:rPr>
        <w:t>.</w:t>
      </w:r>
    </w:p>
    <w:p w:rsidR="004D5F88" w:rsidRPr="00BC2C10" w:rsidRDefault="004D5F88" w:rsidP="004D5F88">
      <w:pPr>
        <w:suppressAutoHyphens/>
        <w:autoSpaceDE w:val="0"/>
        <w:spacing w:after="120"/>
        <w:ind w:firstLine="709"/>
        <w:jc w:val="both"/>
      </w:pPr>
      <w:proofErr w:type="gramStart"/>
      <w:r>
        <w:rPr>
          <w:lang w:eastAsia="hi-IN" w:bidi="hi-I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lang w:eastAsia="hi-IN" w:bidi="hi-IN"/>
        </w:rPr>
        <w:t>внутривузовский</w:t>
      </w:r>
      <w:proofErr w:type="spellEnd"/>
      <w:r>
        <w:rPr>
          <w:lang w:eastAsia="hi-IN" w:bidi="hi-IN"/>
        </w:rPr>
        <w:t>), место и год их издания; указывается тематика, категория, место и год проведения научных конференций, симпозиумов, семинаров и съездов, в материалах,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вузовские;</w:t>
      </w:r>
      <w:proofErr w:type="gramEnd"/>
      <w:r>
        <w:rPr>
          <w:lang w:eastAsia="hi-IN" w:bidi="hi-IN"/>
        </w:rPr>
        <w:t xml:space="preserve"> </w:t>
      </w:r>
      <w:proofErr w:type="gramStart"/>
      <w:r>
        <w:rPr>
          <w:lang w:eastAsia="hi-IN" w:bidi="hi-IN"/>
        </w:rPr>
        <w:t>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  <w:proofErr w:type="gramEnd"/>
      <w:r>
        <w:rPr>
          <w:lang w:eastAsia="hi-IN" w:bidi="hi-IN"/>
        </w:rPr>
        <w:t xml:space="preserve"> В конце указываются страницы, на которых опубликована статья (глава) (или количество страниц) и тираж издания. 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u w:val="single"/>
        </w:rPr>
      </w:pPr>
      <w:r>
        <w:rPr>
          <w:b/>
          <w:lang w:eastAsia="hi-IN" w:bidi="hi-IN"/>
        </w:rPr>
        <w:t xml:space="preserve">Для журналов и изданий, зарегистрированных в РИНЦ, в графе 4 в скобках указывается: </w:t>
      </w:r>
      <w:r>
        <w:rPr>
          <w:b/>
          <w:u w:val="single"/>
          <w:lang w:eastAsia="hi-IN" w:bidi="hi-IN"/>
        </w:rPr>
        <w:t>индексируемое издание</w:t>
      </w:r>
      <w:r>
        <w:rPr>
          <w:b/>
          <w:lang w:eastAsia="hi-IN" w:bidi="hi-IN"/>
        </w:rPr>
        <w:t xml:space="preserve">. Для журналов и изданий, включенных в Перечень ВАК, в скобках указывается: </w:t>
      </w:r>
      <w:r>
        <w:rPr>
          <w:b/>
          <w:u w:val="single"/>
          <w:lang w:eastAsia="hi-IN" w:bidi="hi-IN"/>
        </w:rPr>
        <w:t>журнал перечня ВАК</w:t>
      </w:r>
      <w:r>
        <w:rPr>
          <w:b/>
          <w:lang w:eastAsia="hi-IN" w:bidi="hi-IN"/>
        </w:rPr>
        <w:t>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u w:val="single"/>
          <w:lang w:eastAsia="hi-IN" w:bidi="hi-IN"/>
        </w:rPr>
      </w:pPr>
      <w:r>
        <w:rPr>
          <w:u w:val="single"/>
        </w:rPr>
        <w:t>К индексируемым журналам приравниваются</w:t>
      </w:r>
      <w:r>
        <w:t xml:space="preserve">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базу данных, топологию интегральных микросхем, зарегистрированные в установленном порядке.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u w:val="single"/>
          <w:lang w:eastAsia="hi-IN" w:bidi="hi-IN"/>
        </w:rPr>
        <w:t>Для электронных изданий выпускные данные</w:t>
      </w:r>
      <w:r>
        <w:rPr>
          <w:lang w:eastAsia="hi-IN" w:bidi="hi-IN"/>
        </w:rPr>
        <w:t>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4D5F88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proofErr w:type="gramStart"/>
      <w:r>
        <w:rPr>
          <w:lang w:eastAsia="hi-IN" w:bidi="hi-IN"/>
        </w:rPr>
        <w:t>В графе 5 указывается количество печатных листов (</w:t>
      </w:r>
      <w:proofErr w:type="spellStart"/>
      <w:r>
        <w:rPr>
          <w:lang w:eastAsia="hi-IN" w:bidi="hi-IN"/>
        </w:rPr>
        <w:t>п.л</w:t>
      </w:r>
      <w:proofErr w:type="spellEnd"/>
      <w:r>
        <w:rPr>
          <w:lang w:eastAsia="hi-IN" w:bidi="hi-IN"/>
        </w:rPr>
        <w:t>.) публикаций (дробью: в числителе - общий объем, в знаменателе - объем, принадлежащий претенденту).</w:t>
      </w:r>
      <w:proofErr w:type="gramEnd"/>
    </w:p>
    <w:p w:rsidR="004D5F88" w:rsidRPr="00271465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eastAsia="hi-IN" w:bidi="hi-IN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4D5F88" w:rsidRPr="00BC2C10" w:rsidRDefault="004D5F88" w:rsidP="004D5F88">
      <w:pPr>
        <w:suppressAutoHyphens/>
        <w:autoSpaceDE w:val="0"/>
        <w:spacing w:after="120"/>
        <w:ind w:firstLine="709"/>
        <w:jc w:val="both"/>
        <w:rPr>
          <w:lang w:eastAsia="hi-IN" w:bidi="hi-IN"/>
        </w:rPr>
      </w:pPr>
      <w:r>
        <w:rPr>
          <w:lang w:val="en-US" w:eastAsia="hi-IN" w:bidi="hi-IN"/>
        </w:rPr>
        <w:t>III</w:t>
      </w:r>
      <w:r>
        <w:rPr>
          <w:lang w:eastAsia="hi-IN" w:bidi="hi-IN"/>
        </w:rPr>
        <w:t>. Итоговые отчеты о проведении научно-исследовательских работ, не прошедшие официальной регистрации, могут быть представлены отдельным списком по вышеуказанной форме, но в общий объем опубликованных работ не включается.</w:t>
      </w:r>
    </w:p>
    <w:p w:rsidR="004D5F88" w:rsidRDefault="004D5F88" w:rsidP="004D5F88">
      <w:pPr>
        <w:autoSpaceDE w:val="0"/>
        <w:spacing w:after="120"/>
        <w:ind w:firstLine="708"/>
        <w:jc w:val="both"/>
      </w:pPr>
      <w:r>
        <w:t>Представленная в списке трудов информация должна иметь документальное подтверждение и быть представлена по требованию руководителя подразделения.</w:t>
      </w:r>
    </w:p>
    <w:p w:rsidR="004D5F88" w:rsidRDefault="004D5F88" w:rsidP="004D5F88">
      <w:pPr>
        <w:autoSpaceDE w:val="0"/>
        <w:spacing w:after="120"/>
        <w:ind w:firstLine="708"/>
        <w:jc w:val="both"/>
      </w:pPr>
    </w:p>
    <w:p w:rsidR="00717775" w:rsidRDefault="00717775">
      <w:bookmarkStart w:id="0" w:name="_GoBack"/>
      <w:bookmarkEnd w:id="0"/>
    </w:p>
    <w:sectPr w:rsidR="00717775" w:rsidSect="004D5F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7"/>
    <w:rsid w:val="004D5F88"/>
    <w:rsid w:val="00717775"/>
    <w:rsid w:val="009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D5F88"/>
    <w:pPr>
      <w:ind w:left="720"/>
      <w:contextualSpacing/>
    </w:pPr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D5F88"/>
    <w:pPr>
      <w:ind w:left="720"/>
      <w:contextualSpacing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2016-06-09T15:46:00Z</dcterms:created>
  <dcterms:modified xsi:type="dcterms:W3CDTF">2016-06-09T15:46:00Z</dcterms:modified>
</cp:coreProperties>
</file>