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DD" w:rsidRPr="003F6D59" w:rsidRDefault="003238DD" w:rsidP="00323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проведении школьной </w:t>
      </w:r>
      <w:proofErr w:type="spellStart"/>
      <w:r w:rsidRPr="003F6D59">
        <w:rPr>
          <w:rFonts w:ascii="Times New Roman" w:hAnsi="Times New Roman" w:cs="Times New Roman"/>
          <w:b/>
          <w:bCs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b/>
          <w:bCs/>
          <w:sz w:val="28"/>
          <w:szCs w:val="28"/>
        </w:rPr>
        <w:t xml:space="preserve"> недели </w:t>
      </w:r>
    </w:p>
    <w:p w:rsidR="003238DD" w:rsidRPr="003F6D59" w:rsidRDefault="003238DD" w:rsidP="00323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F6D59">
        <w:rPr>
          <w:rFonts w:ascii="Times New Roman" w:hAnsi="Times New Roman" w:cs="Times New Roman"/>
          <w:b/>
          <w:sz w:val="28"/>
          <w:szCs w:val="28"/>
        </w:rPr>
        <w:t>МБОО</w:t>
      </w:r>
      <w:proofErr w:type="gramStart"/>
      <w:r w:rsidRPr="003F6D59">
        <w:rPr>
          <w:rFonts w:ascii="Times New Roman" w:hAnsi="Times New Roman" w:cs="Times New Roman"/>
          <w:b/>
          <w:sz w:val="28"/>
          <w:szCs w:val="28"/>
        </w:rPr>
        <w:t xml:space="preserve"> «..»</w:t>
      </w:r>
      <w:proofErr w:type="gramEnd"/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proofErr w:type="gramStart"/>
      <w:r w:rsidRPr="003F6D5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в МБОО (далее – ОО) ежегодно проводятся методическими объединениями с целью повышения качества образовательных результатов обучающихся, формируемых в контексте реализации федеральных государственных образовательных стандартов (далее – ФГОС) общего образования: универсальных учебных действий обучающихся, целостного мировоззрения через создание единой картины мира и т. д., а также для повышения уровня профессиональной компетентности учителей в рамках планирования методической и экспериментальной работы по внедрению</w:t>
      </w:r>
      <w:proofErr w:type="gramEnd"/>
      <w:r w:rsidRPr="003F6D59">
        <w:rPr>
          <w:rFonts w:ascii="Times New Roman" w:hAnsi="Times New Roman" w:cs="Times New Roman"/>
          <w:sz w:val="28"/>
          <w:szCs w:val="28"/>
        </w:rPr>
        <w:t xml:space="preserve"> ФГОС общего образования.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1.2. Задачи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6D59">
        <w:rPr>
          <w:rFonts w:ascii="Times New Roman" w:hAnsi="Times New Roman" w:cs="Times New Roman"/>
          <w:sz w:val="28"/>
          <w:szCs w:val="28"/>
        </w:rPr>
        <w:t xml:space="preserve">• вовлечение обучающихся в самостоятельную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деятельность, повышение их интереса к изучаемым учебным дисциплинам;</w:t>
      </w:r>
      <w:proofErr w:type="gramEnd"/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выявление обучающихся, </w:t>
      </w:r>
      <w:proofErr w:type="gramStart"/>
      <w:r w:rsidRPr="003F6D5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F6D59">
        <w:rPr>
          <w:rFonts w:ascii="Times New Roman" w:hAnsi="Times New Roman" w:cs="Times New Roman"/>
          <w:sz w:val="28"/>
          <w:szCs w:val="28"/>
        </w:rPr>
        <w:t xml:space="preserve"> обладают творческим способностями, стремятся к углубленному изучению учебных предметов и (или) образовательных областей;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формирование банка педагогических технологий для развития обучающихся в области науки, техники, художественного творчества, реализуемых в контексте введения ФГОС общего образования.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1.3. Положение о проведении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недель в ОО разработано в соответствии со следующими нормативными документами: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нормативными правовыми актами и методическими документами федерального уровня:</w:t>
      </w:r>
    </w:p>
    <w:p w:rsidR="003238DD" w:rsidRPr="003F6D59" w:rsidRDefault="003238DD" w:rsidP="003238DD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F6D59">
        <w:rPr>
          <w:sz w:val="28"/>
          <w:szCs w:val="28"/>
        </w:rPr>
        <w:t>• Федеральным законом от 29.12.2012 № 273-ФЗ "Об образовании в Российской Федерации"</w:t>
      </w:r>
      <w:r w:rsidRPr="003F6D59">
        <w:rPr>
          <w:bCs/>
          <w:sz w:val="28"/>
          <w:szCs w:val="28"/>
        </w:rPr>
        <w:t>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lastRenderedPageBreak/>
        <w:t>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утв. приказом Минобрнауки России от 09.01.2014 № 2;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3238DD" w:rsidRPr="003F6D59" w:rsidRDefault="003238DD" w:rsidP="00323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Федеральным государственным образовательным стандартом среднего общего образования, утв. приказом Минобрнауки России от 17.05.2012 № 413;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«Санитарно-эпидемиологическими требованиями к условиям организации обучения в общеобразовательных учреждениях»" (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2.4.2.2821-10), утв. постановлением Главного санитарного врача РФ от 29.12.2010 № 189 (с изменениями).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</w:t>
      </w:r>
      <w:r w:rsidRPr="003F6D59">
        <w:rPr>
          <w:rFonts w:ascii="Times New Roman" w:hAnsi="Times New Roman" w:cs="Times New Roman"/>
          <w:sz w:val="28"/>
          <w:szCs w:val="28"/>
        </w:rPr>
        <w:t> </w:t>
      </w:r>
      <w:r w:rsidRPr="003F6D59">
        <w:rPr>
          <w:rFonts w:ascii="Times New Roman" w:hAnsi="Times New Roman" w:cs="Times New Roman"/>
          <w:sz w:val="28"/>
          <w:szCs w:val="28"/>
        </w:rPr>
        <w:t>письмом Минобрнауки России от 12.05.2011 № 03-296 "Об организации внеурочной деятельности при введении федерального государственного образовательного стандарта общего образования";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1.3.1. нормативными правовыми актами Республики Татарстан;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1.3.2. правоустанавливающими документами и локальными нормативными актами ОО: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• </w:t>
      </w:r>
      <w:r w:rsidRPr="003F6D59">
        <w:rPr>
          <w:rFonts w:ascii="Times New Roman" w:hAnsi="Times New Roman" w:cs="Times New Roman"/>
          <w:bCs/>
          <w:sz w:val="28"/>
          <w:szCs w:val="28"/>
        </w:rPr>
        <w:t xml:space="preserve">Уставом  </w:t>
      </w:r>
      <w:r w:rsidRPr="003F6D59">
        <w:rPr>
          <w:rFonts w:ascii="Times New Roman" w:hAnsi="Times New Roman" w:cs="Times New Roman"/>
          <w:sz w:val="28"/>
          <w:szCs w:val="28"/>
        </w:rPr>
        <w:t>ОО;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Положением о формах, периодичности, порядке текущего контроля успеваемости и промежуточной аттестации обучающихся;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lastRenderedPageBreak/>
        <w:t xml:space="preserve">• Положением об индивидуальном учете результатов освоения </w:t>
      </w:r>
      <w:proofErr w:type="gramStart"/>
      <w:r w:rsidRPr="003F6D5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F6D59">
        <w:rPr>
          <w:rFonts w:ascii="Times New Roman" w:hAnsi="Times New Roman" w:cs="Times New Roman"/>
          <w:sz w:val="28"/>
          <w:szCs w:val="28"/>
        </w:rPr>
        <w:t xml:space="preserve"> образовательных программ в  </w:t>
      </w:r>
      <w:r w:rsidRPr="003F6D59">
        <w:rPr>
          <w:rFonts w:ascii="Times New Roman" w:hAnsi="Times New Roman" w:cs="Times New Roman"/>
          <w:bCs/>
          <w:sz w:val="28"/>
          <w:szCs w:val="28"/>
        </w:rPr>
        <w:t xml:space="preserve">ОО </w:t>
      </w:r>
      <w:r w:rsidRPr="003F6D59">
        <w:rPr>
          <w:rFonts w:ascii="Times New Roman" w:hAnsi="Times New Roman" w:cs="Times New Roman"/>
          <w:sz w:val="28"/>
          <w:szCs w:val="28"/>
        </w:rPr>
        <w:t>и поощрений обучающихся;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• Положением о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D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D59">
        <w:rPr>
          <w:rFonts w:ascii="Times New Roman" w:hAnsi="Times New Roman" w:cs="Times New Roman"/>
          <w:sz w:val="28"/>
          <w:szCs w:val="28"/>
        </w:rPr>
        <w:t>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Положением о внутренней системе оценки качества образования;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>• Положением о формах обучения.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D59">
        <w:rPr>
          <w:rFonts w:ascii="Times New Roman" w:hAnsi="Times New Roman" w:cs="Times New Roman"/>
          <w:b/>
          <w:bCs/>
          <w:sz w:val="28"/>
          <w:szCs w:val="28"/>
        </w:rPr>
        <w:t xml:space="preserve">2. Организация и порядок проведения </w:t>
      </w:r>
      <w:proofErr w:type="spellStart"/>
      <w:r w:rsidRPr="003F6D59">
        <w:rPr>
          <w:rFonts w:ascii="Times New Roman" w:hAnsi="Times New Roman" w:cs="Times New Roman"/>
          <w:b/>
          <w:bCs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b/>
          <w:bCs/>
          <w:sz w:val="28"/>
          <w:szCs w:val="28"/>
        </w:rPr>
        <w:t xml:space="preserve"> недели.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bCs/>
          <w:sz w:val="28"/>
          <w:szCs w:val="28"/>
        </w:rPr>
        <w:t>2.1. Руководители методических объединений  ОО р</w:t>
      </w:r>
      <w:r w:rsidRPr="003F6D59">
        <w:rPr>
          <w:rFonts w:ascii="Times New Roman" w:hAnsi="Times New Roman" w:cs="Times New Roman"/>
          <w:sz w:val="28"/>
          <w:szCs w:val="28"/>
        </w:rPr>
        <w:t xml:space="preserve">азрабатывают план-график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(приложение). 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2.2. Тематика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и график ее проведения определяются на заседании методических объединений, согласовываются на заседании Методического совета (август), утверждаются руководителем Учреждения в начале учебного года. 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2.3. Все мероприятия должны соответствовать целям и тематике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2.4. Организатором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является творческая группа учителей.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2.5. Участниками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являются: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учителя, преподающие предмет или группу дисциплин образовательной области, по которым проводится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обучающиеся ОО, изучающие предмет или образовательную область, по которым проводится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метапредметная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родители (законные представители) </w:t>
      </w:r>
      <w:proofErr w:type="gramStart"/>
      <w:r w:rsidRPr="003F6D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D59">
        <w:rPr>
          <w:rFonts w:ascii="Times New Roman" w:hAnsi="Times New Roman" w:cs="Times New Roman"/>
          <w:sz w:val="28"/>
          <w:szCs w:val="28"/>
        </w:rPr>
        <w:t>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2.6. В рамках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могут проводиться мероприятия, объединенные общей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темой: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учебные занятия и внеурочная деятельность по предмету;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внеклассные мероприятия в параллели учебных классов и между параллелями;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общешкольные мероприятия;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коллективные творческие дела;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другие формы образовательной деятельности.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lastRenderedPageBreak/>
        <w:t xml:space="preserve">2.7. При составлении плана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учитывать: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разнообразные формы проведения учебных занятий и мероприятий;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составление графика мероприятий с указанием даты, времени и ответственного;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максимальное привлечение обучающихся к разработке, организации и проведению мероприятий и учебных занятий; 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2.8. Каждому учителю-предметнику необходимо провести не менее одного учебного занятия (мероприятия) в рамках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2.9. Проведение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должно сопровождаться наглядной информацией, которая может располагаться на информационных стендах  ОО, его официальном сайте.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2.10. По окончании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проводится рефлексия среди участников для определения лучших мероприятий. На заседании методических объединений  проводится анализ мероприятий, организованных в ходе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2.11. По итогам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руководители методических объединений  предоставляют заместителю директора  по учебно-воспитательной (методической) работе следующие документы: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>• планы или сценарии открытых мероприятий;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ab/>
        <w:t xml:space="preserve">• аналитический отчет о проведении мониторинга образовательных результатов обучающихся, участвовавших в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неделе. </w:t>
      </w:r>
    </w:p>
    <w:p w:rsidR="003238DD" w:rsidRPr="003F6D59" w:rsidRDefault="003238DD" w:rsidP="00323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2.12. Результаты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недели служат основанием для оценивания достижений </w:t>
      </w:r>
      <w:proofErr w:type="spellStart"/>
      <w:r w:rsidRPr="003F6D5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F6D59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основной образовательной программы основного общего образования.</w:t>
      </w:r>
    </w:p>
    <w:p w:rsidR="004F2467" w:rsidRDefault="003238DD" w:rsidP="003238DD">
      <w:pPr>
        <w:spacing w:after="0" w:line="360" w:lineRule="auto"/>
        <w:ind w:firstLine="709"/>
      </w:pPr>
    </w:p>
    <w:sectPr w:rsidR="004F2467" w:rsidSect="003238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8DD"/>
    <w:rsid w:val="003238DD"/>
    <w:rsid w:val="003335A7"/>
    <w:rsid w:val="007A3429"/>
    <w:rsid w:val="00A52F57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D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2018-02-01T08:11:00Z</dcterms:created>
  <dcterms:modified xsi:type="dcterms:W3CDTF">2018-02-01T08:12:00Z</dcterms:modified>
</cp:coreProperties>
</file>