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8E0" w:rsidRPr="006807F3" w:rsidRDefault="00EC08E0" w:rsidP="00EC08E0">
      <w:pPr>
        <w:pStyle w:val="1"/>
        <w:spacing w:before="0"/>
        <w:ind w:left="0" w:right="0"/>
        <w:jc w:val="center"/>
        <w:rPr>
          <w:sz w:val="22"/>
          <w:szCs w:val="22"/>
          <w:lang w:val="ru-RU"/>
        </w:rPr>
      </w:pPr>
      <w:r w:rsidRPr="006807F3">
        <w:rPr>
          <w:sz w:val="22"/>
          <w:szCs w:val="22"/>
          <w:lang w:val="ru-RU"/>
        </w:rPr>
        <w:t>Приложение 2:</w:t>
      </w:r>
      <w:r w:rsidRPr="006807F3">
        <w:rPr>
          <w:sz w:val="22"/>
          <w:szCs w:val="22"/>
          <w:lang w:val="ru-RU"/>
        </w:rPr>
        <w:br/>
        <w:t>Лицензируемые материалы</w:t>
      </w:r>
    </w:p>
    <w:p w:rsidR="00EC08E0" w:rsidRPr="003022CE" w:rsidRDefault="00EC08E0" w:rsidP="00EC08E0">
      <w:pPr>
        <w:pStyle w:val="1"/>
        <w:spacing w:before="0"/>
        <w:ind w:left="0" w:right="0"/>
        <w:jc w:val="center"/>
        <w:rPr>
          <w:sz w:val="22"/>
          <w:szCs w:val="22"/>
          <w:lang w:val="ru-RU"/>
        </w:rPr>
      </w:pPr>
      <w:r w:rsidRPr="003022CE">
        <w:rPr>
          <w:sz w:val="22"/>
          <w:szCs w:val="22"/>
          <w:lang w:val="ru-RU"/>
        </w:rPr>
        <w:t>(</w:t>
      </w:r>
      <w:r w:rsidRPr="006807F3">
        <w:rPr>
          <w:sz w:val="22"/>
          <w:szCs w:val="22"/>
          <w:lang w:val="ru-RU"/>
        </w:rPr>
        <w:t>База</w:t>
      </w:r>
      <w:r w:rsidRPr="003022CE">
        <w:rPr>
          <w:sz w:val="22"/>
          <w:szCs w:val="22"/>
          <w:lang w:val="ru-RU"/>
        </w:rPr>
        <w:t xml:space="preserve"> </w:t>
      </w:r>
      <w:r w:rsidRPr="006807F3">
        <w:rPr>
          <w:sz w:val="22"/>
          <w:szCs w:val="22"/>
          <w:lang w:val="ru-RU"/>
        </w:rPr>
        <w:t>данных</w:t>
      </w:r>
      <w:r w:rsidRPr="003022CE">
        <w:rPr>
          <w:sz w:val="22"/>
          <w:szCs w:val="22"/>
          <w:lang w:val="ru-RU"/>
        </w:rPr>
        <w:t xml:space="preserve"> </w:t>
      </w:r>
      <w:r w:rsidRPr="006807F3">
        <w:rPr>
          <w:bCs w:val="0"/>
          <w:sz w:val="22"/>
          <w:szCs w:val="22"/>
        </w:rPr>
        <w:t>APS</w:t>
      </w:r>
      <w:r w:rsidRPr="003022CE">
        <w:rPr>
          <w:bCs w:val="0"/>
          <w:sz w:val="22"/>
          <w:szCs w:val="22"/>
          <w:lang w:val="ru-RU"/>
        </w:rPr>
        <w:t xml:space="preserve"> </w:t>
      </w:r>
      <w:r w:rsidRPr="006807F3">
        <w:rPr>
          <w:bCs w:val="0"/>
          <w:sz w:val="22"/>
          <w:szCs w:val="22"/>
        </w:rPr>
        <w:t>Online</w:t>
      </w:r>
      <w:r w:rsidRPr="003022CE">
        <w:rPr>
          <w:bCs w:val="0"/>
          <w:sz w:val="22"/>
          <w:szCs w:val="22"/>
          <w:lang w:val="ru-RU"/>
        </w:rPr>
        <w:t xml:space="preserve"> </w:t>
      </w:r>
      <w:r w:rsidRPr="006807F3">
        <w:rPr>
          <w:bCs w:val="0"/>
          <w:sz w:val="22"/>
          <w:szCs w:val="22"/>
        </w:rPr>
        <w:t>Journals</w:t>
      </w:r>
      <w:r w:rsidRPr="003022CE">
        <w:rPr>
          <w:bCs w:val="0"/>
          <w:sz w:val="22"/>
          <w:szCs w:val="22"/>
          <w:lang w:val="ru-RU"/>
        </w:rPr>
        <w:t>)</w:t>
      </w:r>
      <w:r w:rsidRPr="003022CE">
        <w:rPr>
          <w:sz w:val="22"/>
          <w:szCs w:val="22"/>
          <w:lang w:val="ru-RU"/>
        </w:rPr>
        <w:t>,</w:t>
      </w:r>
    </w:p>
    <w:p w:rsidR="00EC08E0" w:rsidRPr="006807F3" w:rsidRDefault="00EC08E0" w:rsidP="00EC08E0">
      <w:pPr>
        <w:pStyle w:val="1"/>
        <w:spacing w:before="0"/>
        <w:ind w:left="0" w:right="0"/>
        <w:jc w:val="center"/>
        <w:rPr>
          <w:b w:val="0"/>
          <w:sz w:val="22"/>
          <w:szCs w:val="22"/>
          <w:lang w:val="ru-RU"/>
        </w:rPr>
      </w:pPr>
      <w:proofErr w:type="gramStart"/>
      <w:r w:rsidRPr="006807F3">
        <w:rPr>
          <w:sz w:val="22"/>
          <w:szCs w:val="22"/>
          <w:lang w:val="ru-RU"/>
        </w:rPr>
        <w:t>принадлежащие</w:t>
      </w:r>
      <w:proofErr w:type="gramEnd"/>
      <w:r w:rsidRPr="006807F3">
        <w:rPr>
          <w:sz w:val="22"/>
          <w:szCs w:val="22"/>
          <w:lang w:val="ru-RU"/>
        </w:rPr>
        <w:t xml:space="preserve"> Американскому физическому обществу и защищенные его авторским правом</w:t>
      </w:r>
    </w:p>
    <w:p w:rsidR="00EC08E0" w:rsidRPr="006807F3" w:rsidRDefault="00EC08E0" w:rsidP="00EC08E0">
      <w:pPr>
        <w:pStyle w:val="a3"/>
        <w:rPr>
          <w:b/>
          <w:sz w:val="22"/>
          <w:szCs w:val="22"/>
          <w:lang w:val="ru-RU"/>
        </w:rPr>
      </w:pPr>
    </w:p>
    <w:p w:rsidR="00EC08E0" w:rsidRPr="006807F3" w:rsidRDefault="00EC08E0" w:rsidP="00EC08E0">
      <w:pPr>
        <w:pStyle w:val="a3"/>
        <w:ind w:left="117"/>
        <w:rPr>
          <w:sz w:val="22"/>
          <w:szCs w:val="22"/>
          <w:lang w:val="ru-RU"/>
        </w:rPr>
      </w:pPr>
      <w:r w:rsidRPr="006807F3">
        <w:rPr>
          <w:sz w:val="22"/>
          <w:szCs w:val="22"/>
          <w:u w:val="single"/>
          <w:lang w:val="ru-RU"/>
        </w:rPr>
        <w:t>(Весь контент журналов только в онлайновом формате)</w:t>
      </w:r>
    </w:p>
    <w:p w:rsidR="00EC08E0" w:rsidRPr="006807F3" w:rsidRDefault="00EC08E0" w:rsidP="00EC08E0">
      <w:pPr>
        <w:pStyle w:val="a3"/>
        <w:rPr>
          <w:sz w:val="22"/>
          <w:szCs w:val="22"/>
          <w:lang w:val="ru-RU"/>
        </w:rPr>
      </w:pPr>
    </w:p>
    <w:tbl>
      <w:tblPr>
        <w:tblW w:w="10170" w:type="dxa"/>
        <w:tblInd w:w="-4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1800"/>
        <w:gridCol w:w="1350"/>
        <w:gridCol w:w="1053"/>
        <w:gridCol w:w="2367"/>
      </w:tblGrid>
      <w:tr w:rsidR="00EC08E0" w:rsidRPr="006807F3" w:rsidTr="00433B2C">
        <w:trPr>
          <w:trHeight w:val="280"/>
        </w:trPr>
        <w:tc>
          <w:tcPr>
            <w:tcW w:w="360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C08E0" w:rsidRPr="006807F3" w:rsidRDefault="00EC08E0" w:rsidP="00433B2C">
            <w:pPr>
              <w:pStyle w:val="a3"/>
              <w:rPr>
                <w:b/>
                <w:bCs/>
                <w:w w:val="105"/>
                <w:sz w:val="22"/>
                <w:szCs w:val="22"/>
                <w:lang w:val="ru-RU"/>
              </w:rPr>
            </w:pPr>
            <w:r w:rsidRPr="006807F3">
              <w:rPr>
                <w:b/>
                <w:bCs/>
                <w:w w:val="105"/>
                <w:sz w:val="22"/>
                <w:szCs w:val="22"/>
                <w:lang w:val="ru-RU"/>
              </w:rPr>
              <w:t>Название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C08E0" w:rsidRPr="006807F3" w:rsidRDefault="00EC08E0" w:rsidP="00433B2C">
            <w:pPr>
              <w:pStyle w:val="a3"/>
              <w:rPr>
                <w:b/>
                <w:bCs/>
                <w:w w:val="105"/>
                <w:sz w:val="22"/>
                <w:szCs w:val="22"/>
                <w:lang w:val="ru-RU"/>
              </w:rPr>
            </w:pPr>
            <w:r w:rsidRPr="006807F3">
              <w:rPr>
                <w:b/>
                <w:bCs/>
                <w:w w:val="105"/>
                <w:sz w:val="22"/>
                <w:szCs w:val="22"/>
                <w:lang w:val="ru-RU"/>
              </w:rPr>
              <w:t>Глубина доступа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C08E0" w:rsidRPr="006807F3" w:rsidRDefault="00EC08E0" w:rsidP="00433B2C">
            <w:pPr>
              <w:pStyle w:val="a3"/>
              <w:rPr>
                <w:b/>
                <w:bCs/>
                <w:w w:val="105"/>
                <w:sz w:val="22"/>
                <w:szCs w:val="22"/>
              </w:rPr>
            </w:pPr>
            <w:r w:rsidRPr="006807F3">
              <w:rPr>
                <w:b/>
                <w:bCs/>
                <w:w w:val="105"/>
                <w:sz w:val="22"/>
                <w:szCs w:val="22"/>
              </w:rPr>
              <w:t>ISSN</w:t>
            </w:r>
          </w:p>
        </w:tc>
        <w:tc>
          <w:tcPr>
            <w:tcW w:w="105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C08E0" w:rsidRPr="006807F3" w:rsidRDefault="00EC08E0" w:rsidP="00433B2C">
            <w:pPr>
              <w:pStyle w:val="a3"/>
              <w:rPr>
                <w:b/>
                <w:bCs/>
                <w:w w:val="105"/>
                <w:sz w:val="22"/>
                <w:szCs w:val="22"/>
              </w:rPr>
            </w:pPr>
            <w:r w:rsidRPr="006807F3">
              <w:rPr>
                <w:b/>
                <w:bCs/>
                <w:w w:val="105"/>
                <w:sz w:val="22"/>
                <w:szCs w:val="22"/>
              </w:rPr>
              <w:t>CODEN</w:t>
            </w:r>
          </w:p>
        </w:tc>
        <w:tc>
          <w:tcPr>
            <w:tcW w:w="236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C08E0" w:rsidRPr="006807F3" w:rsidRDefault="00EC08E0" w:rsidP="00433B2C">
            <w:pPr>
              <w:pStyle w:val="a3"/>
              <w:rPr>
                <w:b/>
                <w:bCs/>
                <w:w w:val="105"/>
                <w:sz w:val="22"/>
                <w:szCs w:val="22"/>
              </w:rPr>
            </w:pPr>
            <w:r w:rsidRPr="006807F3">
              <w:rPr>
                <w:b/>
                <w:bCs/>
                <w:w w:val="105"/>
                <w:sz w:val="22"/>
                <w:szCs w:val="22"/>
              </w:rPr>
              <w:t>URL</w:t>
            </w:r>
          </w:p>
        </w:tc>
      </w:tr>
      <w:tr w:rsidR="00EC08E0" w:rsidRPr="006807F3" w:rsidTr="00433B2C">
        <w:trPr>
          <w:trHeight w:val="395"/>
        </w:trPr>
        <w:tc>
          <w:tcPr>
            <w:tcW w:w="360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C08E0" w:rsidRPr="006807F3" w:rsidRDefault="00EC08E0" w:rsidP="00433B2C">
            <w:pPr>
              <w:pStyle w:val="a3"/>
              <w:rPr>
                <w:b/>
                <w:bCs/>
                <w:w w:val="105"/>
                <w:sz w:val="22"/>
                <w:szCs w:val="22"/>
              </w:rPr>
            </w:pPr>
            <w:r w:rsidRPr="006807F3">
              <w:rPr>
                <w:b/>
                <w:bCs/>
                <w:w w:val="105"/>
                <w:sz w:val="22"/>
                <w:szCs w:val="22"/>
              </w:rPr>
              <w:t>Physical Review Letters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C08E0" w:rsidRPr="006807F3" w:rsidRDefault="00EC08E0" w:rsidP="00433B2C">
            <w:pPr>
              <w:pStyle w:val="a3"/>
              <w:rPr>
                <w:w w:val="105"/>
                <w:sz w:val="22"/>
                <w:szCs w:val="22"/>
              </w:rPr>
            </w:pPr>
            <w:r w:rsidRPr="006807F3">
              <w:rPr>
                <w:w w:val="105"/>
                <w:sz w:val="22"/>
                <w:szCs w:val="22"/>
              </w:rPr>
              <w:t>1958-Current Year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C08E0" w:rsidRPr="006807F3" w:rsidRDefault="00EC08E0" w:rsidP="00433B2C">
            <w:pPr>
              <w:pStyle w:val="a3"/>
              <w:rPr>
                <w:w w:val="105"/>
                <w:sz w:val="22"/>
                <w:szCs w:val="22"/>
              </w:rPr>
            </w:pPr>
            <w:r w:rsidRPr="006807F3">
              <w:rPr>
                <w:w w:val="105"/>
                <w:sz w:val="22"/>
                <w:szCs w:val="22"/>
              </w:rPr>
              <w:t>1079-7114</w:t>
            </w:r>
          </w:p>
        </w:tc>
        <w:tc>
          <w:tcPr>
            <w:tcW w:w="105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C08E0" w:rsidRPr="006807F3" w:rsidRDefault="00EC08E0" w:rsidP="00433B2C">
            <w:pPr>
              <w:pStyle w:val="a3"/>
              <w:rPr>
                <w:w w:val="105"/>
                <w:sz w:val="22"/>
                <w:szCs w:val="22"/>
              </w:rPr>
            </w:pPr>
            <w:r w:rsidRPr="006807F3">
              <w:rPr>
                <w:w w:val="105"/>
                <w:sz w:val="22"/>
                <w:szCs w:val="22"/>
              </w:rPr>
              <w:t>PRLTAO</w:t>
            </w:r>
          </w:p>
        </w:tc>
        <w:tc>
          <w:tcPr>
            <w:tcW w:w="236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C08E0" w:rsidRPr="006807F3" w:rsidRDefault="00EC08E0" w:rsidP="00433B2C">
            <w:pPr>
              <w:pStyle w:val="a3"/>
              <w:rPr>
                <w:w w:val="105"/>
                <w:sz w:val="22"/>
                <w:szCs w:val="22"/>
              </w:rPr>
            </w:pPr>
            <w:r w:rsidRPr="006807F3">
              <w:rPr>
                <w:w w:val="105"/>
                <w:sz w:val="22"/>
                <w:szCs w:val="22"/>
              </w:rPr>
              <w:t>journals.aps.org/</w:t>
            </w:r>
            <w:proofErr w:type="spellStart"/>
            <w:r w:rsidRPr="006807F3">
              <w:rPr>
                <w:w w:val="105"/>
                <w:sz w:val="22"/>
                <w:szCs w:val="22"/>
              </w:rPr>
              <w:t>prl</w:t>
            </w:r>
            <w:proofErr w:type="spellEnd"/>
          </w:p>
        </w:tc>
      </w:tr>
      <w:tr w:rsidR="00EC08E0" w:rsidRPr="006807F3" w:rsidTr="00433B2C">
        <w:trPr>
          <w:trHeight w:val="396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:rsidR="00EC08E0" w:rsidRPr="006807F3" w:rsidRDefault="00EC08E0" w:rsidP="00433B2C">
            <w:pPr>
              <w:pStyle w:val="a3"/>
              <w:rPr>
                <w:b/>
                <w:bCs/>
                <w:w w:val="105"/>
                <w:sz w:val="22"/>
                <w:szCs w:val="22"/>
              </w:rPr>
            </w:pPr>
            <w:r w:rsidRPr="006807F3">
              <w:rPr>
                <w:b/>
                <w:bCs/>
                <w:w w:val="105"/>
                <w:sz w:val="22"/>
                <w:szCs w:val="22"/>
              </w:rPr>
              <w:t>Physical Review X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:rsidR="00EC08E0" w:rsidRPr="006807F3" w:rsidRDefault="00EC08E0" w:rsidP="00433B2C">
            <w:pPr>
              <w:pStyle w:val="a3"/>
              <w:rPr>
                <w:w w:val="105"/>
                <w:sz w:val="22"/>
                <w:szCs w:val="22"/>
              </w:rPr>
            </w:pPr>
            <w:r w:rsidRPr="006807F3">
              <w:rPr>
                <w:w w:val="105"/>
                <w:sz w:val="22"/>
                <w:szCs w:val="22"/>
              </w:rPr>
              <w:t>2011-Current Year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:rsidR="00EC08E0" w:rsidRPr="006807F3" w:rsidRDefault="00EC08E0" w:rsidP="00433B2C">
            <w:pPr>
              <w:pStyle w:val="a3"/>
              <w:rPr>
                <w:w w:val="105"/>
                <w:sz w:val="22"/>
                <w:szCs w:val="22"/>
              </w:rPr>
            </w:pPr>
            <w:r w:rsidRPr="006807F3">
              <w:rPr>
                <w:w w:val="105"/>
                <w:sz w:val="22"/>
                <w:szCs w:val="22"/>
              </w:rPr>
              <w:t>2160-3308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:rsidR="00EC08E0" w:rsidRPr="006807F3" w:rsidRDefault="00EC08E0" w:rsidP="00433B2C">
            <w:pPr>
              <w:pStyle w:val="a3"/>
              <w:rPr>
                <w:w w:val="105"/>
                <w:sz w:val="22"/>
                <w:szCs w:val="22"/>
              </w:rPr>
            </w:pPr>
            <w:r w:rsidRPr="006807F3">
              <w:rPr>
                <w:w w:val="105"/>
                <w:sz w:val="22"/>
                <w:szCs w:val="22"/>
              </w:rPr>
              <w:t>PRXHAE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:rsidR="00EC08E0" w:rsidRPr="006807F3" w:rsidRDefault="00EC08E0" w:rsidP="00433B2C">
            <w:pPr>
              <w:pStyle w:val="a3"/>
              <w:rPr>
                <w:w w:val="105"/>
                <w:sz w:val="22"/>
                <w:szCs w:val="22"/>
              </w:rPr>
            </w:pPr>
            <w:r w:rsidRPr="006807F3">
              <w:rPr>
                <w:w w:val="105"/>
                <w:sz w:val="22"/>
                <w:szCs w:val="22"/>
              </w:rPr>
              <w:t>journals.aps.org/</w:t>
            </w:r>
            <w:proofErr w:type="spellStart"/>
            <w:r w:rsidRPr="006807F3">
              <w:rPr>
                <w:w w:val="105"/>
                <w:sz w:val="22"/>
                <w:szCs w:val="22"/>
              </w:rPr>
              <w:t>prx</w:t>
            </w:r>
            <w:proofErr w:type="spellEnd"/>
          </w:p>
        </w:tc>
      </w:tr>
      <w:tr w:rsidR="00EC08E0" w:rsidRPr="006807F3" w:rsidTr="00433B2C">
        <w:trPr>
          <w:trHeight w:val="423"/>
        </w:trPr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C08E0" w:rsidRPr="006807F3" w:rsidRDefault="00EC08E0" w:rsidP="00433B2C">
            <w:pPr>
              <w:pStyle w:val="a3"/>
              <w:rPr>
                <w:b/>
                <w:bCs/>
                <w:w w:val="105"/>
                <w:sz w:val="22"/>
                <w:szCs w:val="22"/>
              </w:rPr>
            </w:pPr>
            <w:r w:rsidRPr="006807F3">
              <w:rPr>
                <w:b/>
                <w:bCs/>
                <w:w w:val="105"/>
                <w:sz w:val="22"/>
                <w:szCs w:val="22"/>
              </w:rPr>
              <w:t>Reviews of Modern Physics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C08E0" w:rsidRPr="006807F3" w:rsidRDefault="00EC08E0" w:rsidP="00433B2C">
            <w:pPr>
              <w:pStyle w:val="a3"/>
              <w:rPr>
                <w:w w:val="105"/>
                <w:sz w:val="22"/>
                <w:szCs w:val="22"/>
              </w:rPr>
            </w:pPr>
            <w:r w:rsidRPr="006807F3">
              <w:rPr>
                <w:w w:val="105"/>
                <w:sz w:val="22"/>
                <w:szCs w:val="22"/>
              </w:rPr>
              <w:t>1929-Current Year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C08E0" w:rsidRPr="006807F3" w:rsidRDefault="00EC08E0" w:rsidP="00433B2C">
            <w:pPr>
              <w:pStyle w:val="a3"/>
              <w:rPr>
                <w:w w:val="105"/>
                <w:sz w:val="22"/>
                <w:szCs w:val="22"/>
              </w:rPr>
            </w:pPr>
            <w:r w:rsidRPr="006807F3">
              <w:rPr>
                <w:w w:val="105"/>
                <w:sz w:val="22"/>
                <w:szCs w:val="22"/>
              </w:rPr>
              <w:t>1539-0756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C08E0" w:rsidRPr="006807F3" w:rsidRDefault="00EC08E0" w:rsidP="00433B2C">
            <w:pPr>
              <w:pStyle w:val="a3"/>
              <w:rPr>
                <w:w w:val="105"/>
                <w:sz w:val="22"/>
                <w:szCs w:val="22"/>
              </w:rPr>
            </w:pPr>
            <w:r w:rsidRPr="006807F3">
              <w:rPr>
                <w:w w:val="105"/>
                <w:sz w:val="22"/>
                <w:szCs w:val="22"/>
              </w:rPr>
              <w:t>RMPHAT</w:t>
            </w:r>
          </w:p>
        </w:tc>
        <w:tc>
          <w:tcPr>
            <w:tcW w:w="23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C08E0" w:rsidRPr="006807F3" w:rsidRDefault="00EC08E0" w:rsidP="00433B2C">
            <w:pPr>
              <w:pStyle w:val="a3"/>
              <w:rPr>
                <w:w w:val="105"/>
                <w:sz w:val="22"/>
                <w:szCs w:val="22"/>
              </w:rPr>
            </w:pPr>
            <w:r w:rsidRPr="006807F3">
              <w:rPr>
                <w:w w:val="105"/>
                <w:sz w:val="22"/>
                <w:szCs w:val="22"/>
              </w:rPr>
              <w:t>journals.aps.org/</w:t>
            </w:r>
            <w:proofErr w:type="spellStart"/>
            <w:r w:rsidRPr="006807F3">
              <w:rPr>
                <w:w w:val="105"/>
                <w:sz w:val="22"/>
                <w:szCs w:val="22"/>
              </w:rPr>
              <w:t>rmp</w:t>
            </w:r>
            <w:proofErr w:type="spellEnd"/>
          </w:p>
        </w:tc>
      </w:tr>
      <w:tr w:rsidR="00EC08E0" w:rsidRPr="006807F3" w:rsidTr="00433B2C">
        <w:trPr>
          <w:trHeight w:val="396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:rsidR="00EC08E0" w:rsidRPr="006807F3" w:rsidRDefault="00EC08E0" w:rsidP="00433B2C">
            <w:pPr>
              <w:pStyle w:val="a3"/>
              <w:rPr>
                <w:b/>
                <w:bCs/>
                <w:w w:val="105"/>
                <w:sz w:val="22"/>
                <w:szCs w:val="22"/>
              </w:rPr>
            </w:pPr>
            <w:r w:rsidRPr="006807F3">
              <w:rPr>
                <w:b/>
                <w:bCs/>
                <w:w w:val="105"/>
                <w:sz w:val="22"/>
                <w:szCs w:val="22"/>
              </w:rPr>
              <w:t>Physical Review 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:rsidR="00EC08E0" w:rsidRPr="006807F3" w:rsidRDefault="00EC08E0" w:rsidP="00433B2C">
            <w:pPr>
              <w:pStyle w:val="a3"/>
              <w:rPr>
                <w:w w:val="105"/>
                <w:sz w:val="22"/>
                <w:szCs w:val="22"/>
              </w:rPr>
            </w:pPr>
            <w:r w:rsidRPr="006807F3">
              <w:rPr>
                <w:w w:val="105"/>
                <w:sz w:val="22"/>
                <w:szCs w:val="22"/>
              </w:rPr>
              <w:t>2016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:rsidR="00EC08E0" w:rsidRPr="006807F3" w:rsidRDefault="00EC08E0" w:rsidP="00433B2C">
            <w:pPr>
              <w:pStyle w:val="a3"/>
              <w:rPr>
                <w:w w:val="105"/>
                <w:sz w:val="22"/>
                <w:szCs w:val="22"/>
              </w:rPr>
            </w:pPr>
            <w:r w:rsidRPr="006807F3">
              <w:rPr>
                <w:w w:val="105"/>
                <w:sz w:val="22"/>
                <w:szCs w:val="22"/>
              </w:rPr>
              <w:t>2469-9934</w:t>
            </w:r>
          </w:p>
        </w:tc>
        <w:tc>
          <w:tcPr>
            <w:tcW w:w="10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:rsidR="00EC08E0" w:rsidRPr="006807F3" w:rsidRDefault="00EC08E0" w:rsidP="00433B2C">
            <w:pPr>
              <w:pStyle w:val="a3"/>
              <w:rPr>
                <w:w w:val="105"/>
                <w:sz w:val="22"/>
                <w:szCs w:val="22"/>
              </w:rPr>
            </w:pPr>
            <w:r w:rsidRPr="006807F3">
              <w:rPr>
                <w:w w:val="105"/>
                <w:sz w:val="22"/>
                <w:szCs w:val="22"/>
              </w:rPr>
              <w:t>PLRAAN</w:t>
            </w:r>
          </w:p>
        </w:tc>
        <w:tc>
          <w:tcPr>
            <w:tcW w:w="2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:rsidR="00EC08E0" w:rsidRPr="006807F3" w:rsidRDefault="00EC08E0" w:rsidP="00433B2C">
            <w:pPr>
              <w:pStyle w:val="a3"/>
              <w:rPr>
                <w:w w:val="105"/>
                <w:sz w:val="22"/>
                <w:szCs w:val="22"/>
              </w:rPr>
            </w:pPr>
            <w:r w:rsidRPr="006807F3">
              <w:rPr>
                <w:w w:val="105"/>
                <w:sz w:val="22"/>
                <w:szCs w:val="22"/>
              </w:rPr>
              <w:t>journals.aps.org/</w:t>
            </w:r>
            <w:proofErr w:type="spellStart"/>
            <w:r w:rsidRPr="006807F3">
              <w:rPr>
                <w:w w:val="105"/>
                <w:sz w:val="22"/>
                <w:szCs w:val="22"/>
              </w:rPr>
              <w:t>pra</w:t>
            </w:r>
            <w:proofErr w:type="spellEnd"/>
          </w:p>
        </w:tc>
      </w:tr>
      <w:tr w:rsidR="00EC08E0" w:rsidRPr="006807F3" w:rsidTr="00433B2C">
        <w:trPr>
          <w:trHeight w:val="445"/>
        </w:trPr>
        <w:tc>
          <w:tcPr>
            <w:tcW w:w="3600" w:type="dxa"/>
            <w:tcBorders>
              <w:top w:val="single" w:sz="4" w:space="0" w:color="auto"/>
            </w:tcBorders>
            <w:shd w:val="clear" w:color="auto" w:fill="DEEAF6"/>
            <w:vAlign w:val="center"/>
            <w:hideMark/>
          </w:tcPr>
          <w:p w:rsidR="00EC08E0" w:rsidRPr="006807F3" w:rsidRDefault="00EC08E0" w:rsidP="00433B2C">
            <w:pPr>
              <w:pStyle w:val="a3"/>
              <w:rPr>
                <w:b/>
                <w:bCs/>
                <w:w w:val="105"/>
                <w:sz w:val="22"/>
                <w:szCs w:val="22"/>
              </w:rPr>
            </w:pPr>
            <w:r w:rsidRPr="006807F3">
              <w:rPr>
                <w:b/>
                <w:bCs/>
                <w:w w:val="105"/>
                <w:sz w:val="22"/>
                <w:szCs w:val="22"/>
              </w:rPr>
              <w:t>Physical Review A: Atomic, Molecular &amp; Optical Physics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DEEAF6"/>
            <w:vAlign w:val="center"/>
            <w:hideMark/>
          </w:tcPr>
          <w:p w:rsidR="00EC08E0" w:rsidRPr="006807F3" w:rsidRDefault="00EC08E0" w:rsidP="00433B2C">
            <w:pPr>
              <w:pStyle w:val="a3"/>
              <w:rPr>
                <w:w w:val="105"/>
                <w:sz w:val="22"/>
                <w:szCs w:val="22"/>
              </w:rPr>
            </w:pPr>
            <w:r w:rsidRPr="006807F3">
              <w:rPr>
                <w:w w:val="105"/>
                <w:sz w:val="22"/>
                <w:szCs w:val="22"/>
              </w:rPr>
              <w:t>1970-2015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shd w:val="clear" w:color="auto" w:fill="DEEAF6"/>
            <w:vAlign w:val="center"/>
            <w:hideMark/>
          </w:tcPr>
          <w:p w:rsidR="00EC08E0" w:rsidRPr="006807F3" w:rsidRDefault="00EC08E0" w:rsidP="00433B2C">
            <w:pPr>
              <w:pStyle w:val="a3"/>
              <w:rPr>
                <w:w w:val="105"/>
                <w:sz w:val="22"/>
                <w:szCs w:val="22"/>
              </w:rPr>
            </w:pPr>
            <w:r w:rsidRPr="006807F3">
              <w:rPr>
                <w:w w:val="105"/>
                <w:sz w:val="22"/>
                <w:szCs w:val="22"/>
              </w:rPr>
              <w:t>1094-1622</w:t>
            </w:r>
          </w:p>
        </w:tc>
        <w:tc>
          <w:tcPr>
            <w:tcW w:w="1053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EC08E0" w:rsidRPr="006807F3" w:rsidRDefault="00EC08E0" w:rsidP="00433B2C">
            <w:pPr>
              <w:pStyle w:val="a3"/>
              <w:rPr>
                <w:w w:val="105"/>
                <w:sz w:val="22"/>
                <w:szCs w:val="22"/>
              </w:rPr>
            </w:pPr>
          </w:p>
        </w:tc>
        <w:tc>
          <w:tcPr>
            <w:tcW w:w="2367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EC08E0" w:rsidRPr="006807F3" w:rsidRDefault="00EC08E0" w:rsidP="00433B2C">
            <w:pPr>
              <w:pStyle w:val="a3"/>
              <w:rPr>
                <w:w w:val="105"/>
                <w:sz w:val="22"/>
                <w:szCs w:val="22"/>
              </w:rPr>
            </w:pPr>
          </w:p>
        </w:tc>
      </w:tr>
      <w:tr w:rsidR="00EC08E0" w:rsidRPr="006807F3" w:rsidTr="00433B2C">
        <w:trPr>
          <w:trHeight w:val="467"/>
        </w:trPr>
        <w:tc>
          <w:tcPr>
            <w:tcW w:w="3600" w:type="dxa"/>
            <w:shd w:val="clear" w:color="auto" w:fill="auto"/>
            <w:vAlign w:val="center"/>
            <w:hideMark/>
          </w:tcPr>
          <w:p w:rsidR="00EC08E0" w:rsidRPr="006807F3" w:rsidRDefault="00EC08E0" w:rsidP="00433B2C">
            <w:pPr>
              <w:pStyle w:val="a3"/>
              <w:rPr>
                <w:b/>
                <w:bCs/>
                <w:w w:val="105"/>
                <w:sz w:val="22"/>
                <w:szCs w:val="22"/>
              </w:rPr>
            </w:pPr>
            <w:r w:rsidRPr="006807F3">
              <w:rPr>
                <w:b/>
                <w:bCs/>
                <w:w w:val="105"/>
                <w:sz w:val="22"/>
                <w:szCs w:val="22"/>
              </w:rPr>
              <w:t>Physical Review B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EC08E0" w:rsidRPr="006807F3" w:rsidRDefault="00EC08E0" w:rsidP="00433B2C">
            <w:pPr>
              <w:pStyle w:val="a3"/>
              <w:rPr>
                <w:w w:val="105"/>
                <w:sz w:val="22"/>
                <w:szCs w:val="22"/>
              </w:rPr>
            </w:pPr>
            <w:r w:rsidRPr="006807F3">
              <w:rPr>
                <w:w w:val="105"/>
                <w:sz w:val="22"/>
                <w:szCs w:val="22"/>
              </w:rPr>
              <w:t>2016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:rsidR="00EC08E0" w:rsidRPr="006807F3" w:rsidRDefault="00EC08E0" w:rsidP="00433B2C">
            <w:pPr>
              <w:pStyle w:val="a3"/>
              <w:rPr>
                <w:w w:val="105"/>
                <w:sz w:val="22"/>
                <w:szCs w:val="22"/>
              </w:rPr>
            </w:pPr>
            <w:r w:rsidRPr="006807F3">
              <w:rPr>
                <w:w w:val="105"/>
                <w:sz w:val="22"/>
                <w:szCs w:val="22"/>
              </w:rPr>
              <w:t>2469-9969</w:t>
            </w:r>
          </w:p>
        </w:tc>
        <w:tc>
          <w:tcPr>
            <w:tcW w:w="1053" w:type="dxa"/>
            <w:vMerge w:val="restart"/>
            <w:shd w:val="clear" w:color="auto" w:fill="auto"/>
            <w:vAlign w:val="center"/>
            <w:hideMark/>
          </w:tcPr>
          <w:p w:rsidR="00EC08E0" w:rsidRPr="006807F3" w:rsidRDefault="00EC08E0" w:rsidP="00433B2C">
            <w:pPr>
              <w:pStyle w:val="a3"/>
              <w:rPr>
                <w:w w:val="105"/>
                <w:sz w:val="22"/>
                <w:szCs w:val="22"/>
              </w:rPr>
            </w:pPr>
            <w:r w:rsidRPr="006807F3">
              <w:rPr>
                <w:w w:val="105"/>
                <w:sz w:val="22"/>
                <w:szCs w:val="22"/>
              </w:rPr>
              <w:t>PRBMDO</w:t>
            </w:r>
          </w:p>
        </w:tc>
        <w:tc>
          <w:tcPr>
            <w:tcW w:w="2367" w:type="dxa"/>
            <w:vMerge w:val="restart"/>
            <w:shd w:val="clear" w:color="auto" w:fill="auto"/>
            <w:vAlign w:val="center"/>
            <w:hideMark/>
          </w:tcPr>
          <w:p w:rsidR="00EC08E0" w:rsidRPr="006807F3" w:rsidRDefault="00EC08E0" w:rsidP="00433B2C">
            <w:pPr>
              <w:pStyle w:val="a3"/>
              <w:rPr>
                <w:w w:val="105"/>
                <w:sz w:val="22"/>
                <w:szCs w:val="22"/>
              </w:rPr>
            </w:pPr>
            <w:r w:rsidRPr="006807F3">
              <w:rPr>
                <w:w w:val="105"/>
                <w:sz w:val="22"/>
                <w:szCs w:val="22"/>
              </w:rPr>
              <w:t>journals.aps.org/</w:t>
            </w:r>
            <w:proofErr w:type="spellStart"/>
            <w:r w:rsidRPr="006807F3">
              <w:rPr>
                <w:w w:val="105"/>
                <w:sz w:val="22"/>
                <w:szCs w:val="22"/>
              </w:rPr>
              <w:t>prb</w:t>
            </w:r>
            <w:proofErr w:type="spellEnd"/>
          </w:p>
        </w:tc>
      </w:tr>
      <w:tr w:rsidR="00EC08E0" w:rsidRPr="006807F3" w:rsidTr="00433B2C">
        <w:trPr>
          <w:trHeight w:val="360"/>
        </w:trPr>
        <w:tc>
          <w:tcPr>
            <w:tcW w:w="360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C08E0" w:rsidRPr="006807F3" w:rsidRDefault="00EC08E0" w:rsidP="00433B2C">
            <w:pPr>
              <w:pStyle w:val="a3"/>
              <w:rPr>
                <w:b/>
                <w:bCs/>
                <w:w w:val="105"/>
                <w:sz w:val="22"/>
                <w:szCs w:val="22"/>
              </w:rPr>
            </w:pPr>
            <w:r w:rsidRPr="006807F3">
              <w:rPr>
                <w:b/>
                <w:bCs/>
                <w:w w:val="105"/>
                <w:sz w:val="22"/>
                <w:szCs w:val="22"/>
              </w:rPr>
              <w:t>Physical Review B: Condensed Matter and Materials Physics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C08E0" w:rsidRPr="006807F3" w:rsidRDefault="00EC08E0" w:rsidP="00433B2C">
            <w:pPr>
              <w:pStyle w:val="a3"/>
              <w:rPr>
                <w:w w:val="105"/>
                <w:sz w:val="22"/>
                <w:szCs w:val="22"/>
              </w:rPr>
            </w:pPr>
            <w:r w:rsidRPr="006807F3">
              <w:rPr>
                <w:w w:val="105"/>
                <w:sz w:val="22"/>
                <w:szCs w:val="22"/>
              </w:rPr>
              <w:t>1970-2015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C08E0" w:rsidRPr="006807F3" w:rsidRDefault="00EC08E0" w:rsidP="00433B2C">
            <w:pPr>
              <w:pStyle w:val="a3"/>
              <w:rPr>
                <w:w w:val="105"/>
                <w:sz w:val="22"/>
                <w:szCs w:val="22"/>
              </w:rPr>
            </w:pPr>
            <w:r w:rsidRPr="006807F3">
              <w:rPr>
                <w:w w:val="105"/>
                <w:sz w:val="22"/>
                <w:szCs w:val="22"/>
              </w:rPr>
              <w:t>1550-235X</w:t>
            </w:r>
          </w:p>
        </w:tc>
        <w:tc>
          <w:tcPr>
            <w:tcW w:w="105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C08E0" w:rsidRPr="006807F3" w:rsidRDefault="00EC08E0" w:rsidP="00433B2C">
            <w:pPr>
              <w:pStyle w:val="a3"/>
              <w:rPr>
                <w:w w:val="105"/>
                <w:sz w:val="22"/>
                <w:szCs w:val="22"/>
              </w:rPr>
            </w:pPr>
          </w:p>
        </w:tc>
        <w:tc>
          <w:tcPr>
            <w:tcW w:w="236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C08E0" w:rsidRPr="006807F3" w:rsidRDefault="00EC08E0" w:rsidP="00433B2C">
            <w:pPr>
              <w:pStyle w:val="a3"/>
              <w:rPr>
                <w:w w:val="105"/>
                <w:sz w:val="22"/>
                <w:szCs w:val="22"/>
              </w:rPr>
            </w:pPr>
          </w:p>
        </w:tc>
      </w:tr>
      <w:tr w:rsidR="00EC08E0" w:rsidRPr="006807F3" w:rsidTr="00433B2C">
        <w:trPr>
          <w:trHeight w:val="360"/>
        </w:trPr>
        <w:tc>
          <w:tcPr>
            <w:tcW w:w="3600" w:type="dxa"/>
            <w:tcBorders>
              <w:bottom w:val="single" w:sz="4" w:space="0" w:color="auto"/>
            </w:tcBorders>
            <w:shd w:val="clear" w:color="auto" w:fill="DEEAF6"/>
            <w:vAlign w:val="center"/>
            <w:hideMark/>
          </w:tcPr>
          <w:p w:rsidR="00EC08E0" w:rsidRPr="006807F3" w:rsidRDefault="00EC08E0" w:rsidP="00433B2C">
            <w:pPr>
              <w:pStyle w:val="a3"/>
              <w:rPr>
                <w:b/>
                <w:bCs/>
                <w:w w:val="105"/>
                <w:sz w:val="22"/>
                <w:szCs w:val="22"/>
              </w:rPr>
            </w:pPr>
            <w:r w:rsidRPr="006807F3">
              <w:rPr>
                <w:b/>
                <w:bCs/>
                <w:w w:val="105"/>
                <w:sz w:val="22"/>
                <w:szCs w:val="22"/>
              </w:rPr>
              <w:t>Physical Review C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DEEAF6"/>
            <w:vAlign w:val="center"/>
            <w:hideMark/>
          </w:tcPr>
          <w:p w:rsidR="00EC08E0" w:rsidRPr="006807F3" w:rsidRDefault="00EC08E0" w:rsidP="00433B2C">
            <w:pPr>
              <w:pStyle w:val="a3"/>
              <w:rPr>
                <w:w w:val="105"/>
                <w:sz w:val="22"/>
                <w:szCs w:val="22"/>
              </w:rPr>
            </w:pPr>
            <w:r w:rsidRPr="006807F3">
              <w:rPr>
                <w:w w:val="105"/>
                <w:sz w:val="22"/>
                <w:szCs w:val="22"/>
              </w:rPr>
              <w:t>2016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DEEAF6"/>
            <w:vAlign w:val="center"/>
            <w:hideMark/>
          </w:tcPr>
          <w:p w:rsidR="00EC08E0" w:rsidRPr="006807F3" w:rsidRDefault="00EC08E0" w:rsidP="00433B2C">
            <w:pPr>
              <w:pStyle w:val="a3"/>
              <w:rPr>
                <w:w w:val="105"/>
                <w:sz w:val="22"/>
                <w:szCs w:val="22"/>
              </w:rPr>
            </w:pPr>
            <w:r w:rsidRPr="006807F3">
              <w:rPr>
                <w:w w:val="105"/>
                <w:sz w:val="22"/>
                <w:szCs w:val="22"/>
              </w:rPr>
              <w:t>2469-9993</w:t>
            </w:r>
          </w:p>
        </w:tc>
        <w:tc>
          <w:tcPr>
            <w:tcW w:w="1053" w:type="dxa"/>
            <w:vMerge w:val="restart"/>
            <w:shd w:val="clear" w:color="auto" w:fill="DEEAF6"/>
            <w:vAlign w:val="center"/>
            <w:hideMark/>
          </w:tcPr>
          <w:p w:rsidR="00EC08E0" w:rsidRPr="006807F3" w:rsidRDefault="00EC08E0" w:rsidP="00433B2C">
            <w:pPr>
              <w:pStyle w:val="a3"/>
              <w:rPr>
                <w:w w:val="105"/>
                <w:sz w:val="22"/>
                <w:szCs w:val="22"/>
              </w:rPr>
            </w:pPr>
            <w:r w:rsidRPr="006807F3">
              <w:rPr>
                <w:w w:val="105"/>
                <w:sz w:val="22"/>
                <w:szCs w:val="22"/>
              </w:rPr>
              <w:t>PRVCAN</w:t>
            </w:r>
          </w:p>
        </w:tc>
        <w:tc>
          <w:tcPr>
            <w:tcW w:w="2367" w:type="dxa"/>
            <w:vMerge w:val="restart"/>
            <w:shd w:val="clear" w:color="auto" w:fill="DEEAF6"/>
            <w:vAlign w:val="center"/>
            <w:hideMark/>
          </w:tcPr>
          <w:p w:rsidR="00EC08E0" w:rsidRPr="006807F3" w:rsidRDefault="00EC08E0" w:rsidP="00433B2C">
            <w:pPr>
              <w:pStyle w:val="a3"/>
              <w:rPr>
                <w:w w:val="105"/>
                <w:sz w:val="22"/>
                <w:szCs w:val="22"/>
              </w:rPr>
            </w:pPr>
            <w:r w:rsidRPr="006807F3">
              <w:rPr>
                <w:w w:val="105"/>
                <w:sz w:val="22"/>
                <w:szCs w:val="22"/>
              </w:rPr>
              <w:t>journals.aps.org/</w:t>
            </w:r>
            <w:proofErr w:type="spellStart"/>
            <w:r w:rsidRPr="006807F3">
              <w:rPr>
                <w:w w:val="105"/>
                <w:sz w:val="22"/>
                <w:szCs w:val="22"/>
              </w:rPr>
              <w:t>prc</w:t>
            </w:r>
            <w:proofErr w:type="spellEnd"/>
          </w:p>
        </w:tc>
      </w:tr>
      <w:tr w:rsidR="00EC08E0" w:rsidRPr="006807F3" w:rsidTr="00433B2C">
        <w:trPr>
          <w:trHeight w:val="386"/>
        </w:trPr>
        <w:tc>
          <w:tcPr>
            <w:tcW w:w="3600" w:type="dxa"/>
            <w:shd w:val="clear" w:color="auto" w:fill="DEEAF6"/>
            <w:vAlign w:val="center"/>
            <w:hideMark/>
          </w:tcPr>
          <w:p w:rsidR="00EC08E0" w:rsidRPr="006807F3" w:rsidRDefault="00EC08E0" w:rsidP="00433B2C">
            <w:pPr>
              <w:pStyle w:val="a3"/>
              <w:rPr>
                <w:b/>
                <w:bCs/>
                <w:w w:val="105"/>
                <w:sz w:val="22"/>
                <w:szCs w:val="22"/>
              </w:rPr>
            </w:pPr>
            <w:r w:rsidRPr="006807F3">
              <w:rPr>
                <w:b/>
                <w:bCs/>
                <w:w w:val="105"/>
                <w:sz w:val="22"/>
                <w:szCs w:val="22"/>
              </w:rPr>
              <w:t>Physical Review C: Nuclear Physics</w:t>
            </w:r>
          </w:p>
        </w:tc>
        <w:tc>
          <w:tcPr>
            <w:tcW w:w="1800" w:type="dxa"/>
            <w:shd w:val="clear" w:color="auto" w:fill="DEEAF6"/>
            <w:vAlign w:val="center"/>
            <w:hideMark/>
          </w:tcPr>
          <w:p w:rsidR="00EC08E0" w:rsidRPr="006807F3" w:rsidRDefault="00EC08E0" w:rsidP="00433B2C">
            <w:pPr>
              <w:pStyle w:val="a3"/>
              <w:rPr>
                <w:w w:val="105"/>
                <w:sz w:val="22"/>
                <w:szCs w:val="22"/>
              </w:rPr>
            </w:pPr>
            <w:r w:rsidRPr="006807F3">
              <w:rPr>
                <w:w w:val="105"/>
                <w:sz w:val="22"/>
                <w:szCs w:val="22"/>
              </w:rPr>
              <w:t>1970-2015</w:t>
            </w:r>
          </w:p>
        </w:tc>
        <w:tc>
          <w:tcPr>
            <w:tcW w:w="1350" w:type="dxa"/>
            <w:shd w:val="clear" w:color="auto" w:fill="DEEAF6"/>
            <w:vAlign w:val="center"/>
            <w:hideMark/>
          </w:tcPr>
          <w:p w:rsidR="00EC08E0" w:rsidRPr="006807F3" w:rsidRDefault="00EC08E0" w:rsidP="00433B2C">
            <w:pPr>
              <w:pStyle w:val="a3"/>
              <w:rPr>
                <w:w w:val="105"/>
                <w:sz w:val="22"/>
                <w:szCs w:val="22"/>
              </w:rPr>
            </w:pPr>
            <w:r w:rsidRPr="006807F3">
              <w:rPr>
                <w:w w:val="105"/>
                <w:sz w:val="22"/>
                <w:szCs w:val="22"/>
              </w:rPr>
              <w:t>1089-490X</w:t>
            </w:r>
          </w:p>
        </w:tc>
        <w:tc>
          <w:tcPr>
            <w:tcW w:w="1053" w:type="dxa"/>
            <w:vMerge/>
            <w:shd w:val="clear" w:color="auto" w:fill="auto"/>
            <w:vAlign w:val="center"/>
            <w:hideMark/>
          </w:tcPr>
          <w:p w:rsidR="00EC08E0" w:rsidRPr="006807F3" w:rsidRDefault="00EC08E0" w:rsidP="00433B2C">
            <w:pPr>
              <w:pStyle w:val="a3"/>
              <w:rPr>
                <w:w w:val="105"/>
                <w:sz w:val="22"/>
                <w:szCs w:val="22"/>
              </w:rPr>
            </w:pPr>
          </w:p>
        </w:tc>
        <w:tc>
          <w:tcPr>
            <w:tcW w:w="2367" w:type="dxa"/>
            <w:vMerge/>
            <w:shd w:val="clear" w:color="auto" w:fill="auto"/>
            <w:vAlign w:val="center"/>
            <w:hideMark/>
          </w:tcPr>
          <w:p w:rsidR="00EC08E0" w:rsidRPr="006807F3" w:rsidRDefault="00EC08E0" w:rsidP="00433B2C">
            <w:pPr>
              <w:pStyle w:val="a3"/>
              <w:rPr>
                <w:w w:val="105"/>
                <w:sz w:val="22"/>
                <w:szCs w:val="22"/>
              </w:rPr>
            </w:pPr>
          </w:p>
        </w:tc>
      </w:tr>
      <w:tr w:rsidR="00EC08E0" w:rsidRPr="006807F3" w:rsidTr="00433B2C">
        <w:trPr>
          <w:trHeight w:val="360"/>
        </w:trPr>
        <w:tc>
          <w:tcPr>
            <w:tcW w:w="3600" w:type="dxa"/>
            <w:shd w:val="clear" w:color="auto" w:fill="auto"/>
            <w:vAlign w:val="center"/>
            <w:hideMark/>
          </w:tcPr>
          <w:p w:rsidR="00EC08E0" w:rsidRPr="006807F3" w:rsidRDefault="00EC08E0" w:rsidP="00433B2C">
            <w:pPr>
              <w:pStyle w:val="a3"/>
              <w:rPr>
                <w:b/>
                <w:bCs/>
                <w:w w:val="105"/>
                <w:sz w:val="22"/>
                <w:szCs w:val="22"/>
              </w:rPr>
            </w:pPr>
            <w:r w:rsidRPr="006807F3">
              <w:rPr>
                <w:b/>
                <w:bCs/>
                <w:w w:val="105"/>
                <w:sz w:val="22"/>
                <w:szCs w:val="22"/>
              </w:rPr>
              <w:t>Physical Review D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EC08E0" w:rsidRPr="006807F3" w:rsidRDefault="00EC08E0" w:rsidP="00433B2C">
            <w:pPr>
              <w:pStyle w:val="a3"/>
              <w:rPr>
                <w:w w:val="105"/>
                <w:sz w:val="22"/>
                <w:szCs w:val="22"/>
              </w:rPr>
            </w:pPr>
            <w:r w:rsidRPr="006807F3">
              <w:rPr>
                <w:w w:val="105"/>
                <w:sz w:val="22"/>
                <w:szCs w:val="22"/>
              </w:rPr>
              <w:t>2016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:rsidR="00EC08E0" w:rsidRPr="006807F3" w:rsidRDefault="00EC08E0" w:rsidP="00433B2C">
            <w:pPr>
              <w:pStyle w:val="a3"/>
              <w:rPr>
                <w:w w:val="105"/>
                <w:sz w:val="22"/>
                <w:szCs w:val="22"/>
              </w:rPr>
            </w:pPr>
            <w:r w:rsidRPr="006807F3">
              <w:rPr>
                <w:w w:val="105"/>
                <w:sz w:val="22"/>
                <w:szCs w:val="22"/>
              </w:rPr>
              <w:t>2470-0029</w:t>
            </w:r>
          </w:p>
        </w:tc>
        <w:tc>
          <w:tcPr>
            <w:tcW w:w="1053" w:type="dxa"/>
            <w:vMerge w:val="restart"/>
            <w:shd w:val="clear" w:color="auto" w:fill="auto"/>
            <w:vAlign w:val="center"/>
            <w:hideMark/>
          </w:tcPr>
          <w:p w:rsidR="00EC08E0" w:rsidRPr="006807F3" w:rsidRDefault="00EC08E0" w:rsidP="00433B2C">
            <w:pPr>
              <w:pStyle w:val="a3"/>
              <w:rPr>
                <w:w w:val="105"/>
                <w:sz w:val="22"/>
                <w:szCs w:val="22"/>
              </w:rPr>
            </w:pPr>
            <w:r w:rsidRPr="006807F3">
              <w:rPr>
                <w:w w:val="105"/>
                <w:sz w:val="22"/>
                <w:szCs w:val="22"/>
              </w:rPr>
              <w:t>PRVDAQ</w:t>
            </w:r>
          </w:p>
        </w:tc>
        <w:tc>
          <w:tcPr>
            <w:tcW w:w="2367" w:type="dxa"/>
            <w:vMerge w:val="restart"/>
            <w:shd w:val="clear" w:color="auto" w:fill="auto"/>
            <w:vAlign w:val="center"/>
            <w:hideMark/>
          </w:tcPr>
          <w:p w:rsidR="00EC08E0" w:rsidRPr="006807F3" w:rsidRDefault="00EC08E0" w:rsidP="00433B2C">
            <w:pPr>
              <w:pStyle w:val="a3"/>
              <w:rPr>
                <w:w w:val="105"/>
                <w:sz w:val="22"/>
                <w:szCs w:val="22"/>
              </w:rPr>
            </w:pPr>
            <w:r w:rsidRPr="006807F3">
              <w:rPr>
                <w:w w:val="105"/>
                <w:sz w:val="22"/>
                <w:szCs w:val="22"/>
              </w:rPr>
              <w:t>journals.aps.org/</w:t>
            </w:r>
            <w:proofErr w:type="spellStart"/>
            <w:r w:rsidRPr="006807F3">
              <w:rPr>
                <w:w w:val="105"/>
                <w:sz w:val="22"/>
                <w:szCs w:val="22"/>
              </w:rPr>
              <w:t>prd</w:t>
            </w:r>
            <w:proofErr w:type="spellEnd"/>
          </w:p>
        </w:tc>
      </w:tr>
      <w:tr w:rsidR="00EC08E0" w:rsidRPr="006807F3" w:rsidTr="00433B2C">
        <w:trPr>
          <w:trHeight w:val="360"/>
        </w:trPr>
        <w:tc>
          <w:tcPr>
            <w:tcW w:w="360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C08E0" w:rsidRPr="006807F3" w:rsidRDefault="00EC08E0" w:rsidP="00433B2C">
            <w:pPr>
              <w:pStyle w:val="a3"/>
              <w:rPr>
                <w:b/>
                <w:bCs/>
                <w:w w:val="105"/>
                <w:sz w:val="22"/>
                <w:szCs w:val="22"/>
              </w:rPr>
            </w:pPr>
            <w:r w:rsidRPr="006807F3">
              <w:rPr>
                <w:b/>
                <w:bCs/>
                <w:w w:val="105"/>
                <w:sz w:val="22"/>
                <w:szCs w:val="22"/>
              </w:rPr>
              <w:t>Physical Review D: Particles, Fields, Gravitation &amp; Cosmology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C08E0" w:rsidRPr="006807F3" w:rsidRDefault="00EC08E0" w:rsidP="00433B2C">
            <w:pPr>
              <w:pStyle w:val="a3"/>
              <w:rPr>
                <w:w w:val="105"/>
                <w:sz w:val="22"/>
                <w:szCs w:val="22"/>
              </w:rPr>
            </w:pPr>
            <w:r w:rsidRPr="006807F3">
              <w:rPr>
                <w:w w:val="105"/>
                <w:sz w:val="22"/>
                <w:szCs w:val="22"/>
              </w:rPr>
              <w:t>1970-2015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C08E0" w:rsidRPr="006807F3" w:rsidRDefault="00EC08E0" w:rsidP="00433B2C">
            <w:pPr>
              <w:pStyle w:val="a3"/>
              <w:rPr>
                <w:w w:val="105"/>
                <w:sz w:val="22"/>
                <w:szCs w:val="22"/>
              </w:rPr>
            </w:pPr>
            <w:r w:rsidRPr="006807F3">
              <w:rPr>
                <w:w w:val="105"/>
                <w:sz w:val="22"/>
                <w:szCs w:val="22"/>
              </w:rPr>
              <w:t>1550-2368</w:t>
            </w:r>
          </w:p>
        </w:tc>
        <w:tc>
          <w:tcPr>
            <w:tcW w:w="105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C08E0" w:rsidRPr="006807F3" w:rsidRDefault="00EC08E0" w:rsidP="00433B2C">
            <w:pPr>
              <w:pStyle w:val="a3"/>
              <w:rPr>
                <w:w w:val="105"/>
                <w:sz w:val="22"/>
                <w:szCs w:val="22"/>
              </w:rPr>
            </w:pPr>
          </w:p>
        </w:tc>
        <w:tc>
          <w:tcPr>
            <w:tcW w:w="236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C08E0" w:rsidRPr="006807F3" w:rsidRDefault="00EC08E0" w:rsidP="00433B2C">
            <w:pPr>
              <w:pStyle w:val="a3"/>
              <w:rPr>
                <w:w w:val="105"/>
                <w:sz w:val="22"/>
                <w:szCs w:val="22"/>
              </w:rPr>
            </w:pPr>
          </w:p>
        </w:tc>
      </w:tr>
      <w:tr w:rsidR="00EC08E0" w:rsidRPr="006807F3" w:rsidTr="00433B2C">
        <w:trPr>
          <w:trHeight w:val="360"/>
        </w:trPr>
        <w:tc>
          <w:tcPr>
            <w:tcW w:w="3600" w:type="dxa"/>
            <w:shd w:val="clear" w:color="auto" w:fill="DEEAF6"/>
            <w:vAlign w:val="center"/>
            <w:hideMark/>
          </w:tcPr>
          <w:p w:rsidR="00EC08E0" w:rsidRPr="006807F3" w:rsidRDefault="00EC08E0" w:rsidP="00433B2C">
            <w:pPr>
              <w:pStyle w:val="a3"/>
              <w:rPr>
                <w:b/>
                <w:bCs/>
                <w:w w:val="105"/>
                <w:sz w:val="22"/>
                <w:szCs w:val="22"/>
              </w:rPr>
            </w:pPr>
            <w:r w:rsidRPr="006807F3">
              <w:rPr>
                <w:b/>
                <w:bCs/>
                <w:w w:val="105"/>
                <w:sz w:val="22"/>
                <w:szCs w:val="22"/>
              </w:rPr>
              <w:t>Physical Review E</w:t>
            </w:r>
          </w:p>
        </w:tc>
        <w:tc>
          <w:tcPr>
            <w:tcW w:w="1800" w:type="dxa"/>
            <w:shd w:val="clear" w:color="auto" w:fill="DEEAF6"/>
            <w:vAlign w:val="center"/>
            <w:hideMark/>
          </w:tcPr>
          <w:p w:rsidR="00EC08E0" w:rsidRPr="006807F3" w:rsidRDefault="00EC08E0" w:rsidP="00433B2C">
            <w:pPr>
              <w:pStyle w:val="a3"/>
              <w:rPr>
                <w:w w:val="105"/>
                <w:sz w:val="22"/>
                <w:szCs w:val="22"/>
              </w:rPr>
            </w:pPr>
            <w:r w:rsidRPr="006807F3">
              <w:rPr>
                <w:w w:val="105"/>
                <w:sz w:val="22"/>
                <w:szCs w:val="22"/>
              </w:rPr>
              <w:t>2016</w:t>
            </w:r>
          </w:p>
        </w:tc>
        <w:tc>
          <w:tcPr>
            <w:tcW w:w="1350" w:type="dxa"/>
            <w:shd w:val="clear" w:color="auto" w:fill="DEEAF6"/>
            <w:vAlign w:val="center"/>
            <w:hideMark/>
          </w:tcPr>
          <w:p w:rsidR="00EC08E0" w:rsidRPr="006807F3" w:rsidRDefault="00EC08E0" w:rsidP="00433B2C">
            <w:pPr>
              <w:pStyle w:val="a3"/>
              <w:rPr>
                <w:w w:val="105"/>
                <w:sz w:val="22"/>
                <w:szCs w:val="22"/>
              </w:rPr>
            </w:pPr>
            <w:r w:rsidRPr="006807F3">
              <w:rPr>
                <w:w w:val="105"/>
                <w:sz w:val="22"/>
                <w:szCs w:val="22"/>
              </w:rPr>
              <w:t>2470-0053</w:t>
            </w:r>
          </w:p>
        </w:tc>
        <w:tc>
          <w:tcPr>
            <w:tcW w:w="1053" w:type="dxa"/>
            <w:vMerge w:val="restart"/>
            <w:shd w:val="clear" w:color="auto" w:fill="DEEAF6"/>
            <w:vAlign w:val="center"/>
            <w:hideMark/>
          </w:tcPr>
          <w:p w:rsidR="00EC08E0" w:rsidRPr="006807F3" w:rsidRDefault="00EC08E0" w:rsidP="00433B2C">
            <w:pPr>
              <w:pStyle w:val="a3"/>
              <w:rPr>
                <w:w w:val="105"/>
                <w:sz w:val="22"/>
                <w:szCs w:val="22"/>
              </w:rPr>
            </w:pPr>
            <w:r w:rsidRPr="006807F3">
              <w:rPr>
                <w:w w:val="105"/>
                <w:sz w:val="22"/>
                <w:szCs w:val="22"/>
              </w:rPr>
              <w:t>PLEEE8</w:t>
            </w:r>
          </w:p>
        </w:tc>
        <w:tc>
          <w:tcPr>
            <w:tcW w:w="2367" w:type="dxa"/>
            <w:vMerge w:val="restart"/>
            <w:shd w:val="clear" w:color="auto" w:fill="DEEAF6"/>
            <w:vAlign w:val="center"/>
            <w:hideMark/>
          </w:tcPr>
          <w:p w:rsidR="00EC08E0" w:rsidRPr="006807F3" w:rsidRDefault="00EC08E0" w:rsidP="00433B2C">
            <w:pPr>
              <w:pStyle w:val="a3"/>
              <w:rPr>
                <w:w w:val="105"/>
                <w:sz w:val="22"/>
                <w:szCs w:val="22"/>
              </w:rPr>
            </w:pPr>
            <w:r w:rsidRPr="006807F3">
              <w:rPr>
                <w:w w:val="105"/>
                <w:sz w:val="22"/>
                <w:szCs w:val="22"/>
              </w:rPr>
              <w:t>journals.aps.org/pre</w:t>
            </w:r>
          </w:p>
        </w:tc>
      </w:tr>
      <w:tr w:rsidR="00EC08E0" w:rsidRPr="006807F3" w:rsidTr="00433B2C">
        <w:trPr>
          <w:trHeight w:val="360"/>
        </w:trPr>
        <w:tc>
          <w:tcPr>
            <w:tcW w:w="3600" w:type="dxa"/>
            <w:shd w:val="clear" w:color="auto" w:fill="DEEAF6"/>
            <w:vAlign w:val="center"/>
            <w:hideMark/>
          </w:tcPr>
          <w:p w:rsidR="00EC08E0" w:rsidRPr="006807F3" w:rsidRDefault="00EC08E0" w:rsidP="00433B2C">
            <w:pPr>
              <w:pStyle w:val="a3"/>
              <w:rPr>
                <w:b/>
                <w:bCs/>
                <w:w w:val="105"/>
                <w:sz w:val="22"/>
                <w:szCs w:val="22"/>
              </w:rPr>
            </w:pPr>
            <w:r w:rsidRPr="006807F3">
              <w:rPr>
                <w:b/>
                <w:bCs/>
                <w:w w:val="105"/>
                <w:sz w:val="22"/>
                <w:szCs w:val="22"/>
              </w:rPr>
              <w:t>Physical Review E: Statistical, Nonlinear and Soft Matter Physics</w:t>
            </w:r>
          </w:p>
        </w:tc>
        <w:tc>
          <w:tcPr>
            <w:tcW w:w="1800" w:type="dxa"/>
            <w:shd w:val="clear" w:color="auto" w:fill="DEEAF6"/>
            <w:vAlign w:val="center"/>
            <w:hideMark/>
          </w:tcPr>
          <w:p w:rsidR="00EC08E0" w:rsidRPr="006807F3" w:rsidRDefault="00EC08E0" w:rsidP="00433B2C">
            <w:pPr>
              <w:pStyle w:val="a3"/>
              <w:rPr>
                <w:w w:val="105"/>
                <w:sz w:val="22"/>
                <w:szCs w:val="22"/>
              </w:rPr>
            </w:pPr>
            <w:r w:rsidRPr="006807F3">
              <w:rPr>
                <w:w w:val="105"/>
                <w:sz w:val="22"/>
                <w:szCs w:val="22"/>
              </w:rPr>
              <w:t>1993-2015</w:t>
            </w:r>
          </w:p>
        </w:tc>
        <w:tc>
          <w:tcPr>
            <w:tcW w:w="1350" w:type="dxa"/>
            <w:shd w:val="clear" w:color="auto" w:fill="DEEAF6"/>
            <w:vAlign w:val="center"/>
            <w:hideMark/>
          </w:tcPr>
          <w:p w:rsidR="00EC08E0" w:rsidRPr="006807F3" w:rsidRDefault="00EC08E0" w:rsidP="00433B2C">
            <w:pPr>
              <w:pStyle w:val="a3"/>
              <w:rPr>
                <w:w w:val="105"/>
                <w:sz w:val="22"/>
                <w:szCs w:val="22"/>
              </w:rPr>
            </w:pPr>
            <w:r w:rsidRPr="006807F3">
              <w:rPr>
                <w:w w:val="105"/>
                <w:sz w:val="22"/>
                <w:szCs w:val="22"/>
              </w:rPr>
              <w:t>1550-2376</w:t>
            </w:r>
          </w:p>
        </w:tc>
        <w:tc>
          <w:tcPr>
            <w:tcW w:w="1053" w:type="dxa"/>
            <w:vMerge/>
            <w:shd w:val="clear" w:color="auto" w:fill="auto"/>
            <w:vAlign w:val="center"/>
            <w:hideMark/>
          </w:tcPr>
          <w:p w:rsidR="00EC08E0" w:rsidRPr="006807F3" w:rsidRDefault="00EC08E0" w:rsidP="00433B2C">
            <w:pPr>
              <w:pStyle w:val="a3"/>
              <w:rPr>
                <w:w w:val="105"/>
                <w:sz w:val="22"/>
                <w:szCs w:val="22"/>
              </w:rPr>
            </w:pPr>
          </w:p>
        </w:tc>
        <w:tc>
          <w:tcPr>
            <w:tcW w:w="2367" w:type="dxa"/>
            <w:vMerge/>
            <w:shd w:val="clear" w:color="auto" w:fill="auto"/>
            <w:vAlign w:val="center"/>
            <w:hideMark/>
          </w:tcPr>
          <w:p w:rsidR="00EC08E0" w:rsidRPr="006807F3" w:rsidRDefault="00EC08E0" w:rsidP="00433B2C">
            <w:pPr>
              <w:pStyle w:val="a3"/>
              <w:rPr>
                <w:w w:val="105"/>
                <w:sz w:val="22"/>
                <w:szCs w:val="22"/>
              </w:rPr>
            </w:pPr>
          </w:p>
        </w:tc>
      </w:tr>
      <w:tr w:rsidR="00EC08E0" w:rsidRPr="006807F3" w:rsidTr="00433B2C">
        <w:trPr>
          <w:trHeight w:val="360"/>
        </w:trPr>
        <w:tc>
          <w:tcPr>
            <w:tcW w:w="360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C08E0" w:rsidRPr="006807F3" w:rsidRDefault="00EC08E0" w:rsidP="00433B2C">
            <w:pPr>
              <w:pStyle w:val="a3"/>
              <w:rPr>
                <w:b/>
                <w:bCs/>
                <w:w w:val="105"/>
                <w:sz w:val="22"/>
                <w:szCs w:val="22"/>
              </w:rPr>
            </w:pPr>
            <w:r w:rsidRPr="006807F3">
              <w:rPr>
                <w:b/>
                <w:bCs/>
                <w:w w:val="105"/>
                <w:sz w:val="22"/>
                <w:szCs w:val="22"/>
              </w:rPr>
              <w:t>Physical Review Applied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C08E0" w:rsidRPr="006807F3" w:rsidRDefault="00EC08E0" w:rsidP="00433B2C">
            <w:pPr>
              <w:pStyle w:val="a3"/>
              <w:rPr>
                <w:w w:val="105"/>
                <w:sz w:val="22"/>
                <w:szCs w:val="22"/>
              </w:rPr>
            </w:pPr>
            <w:r w:rsidRPr="006807F3">
              <w:rPr>
                <w:w w:val="105"/>
                <w:sz w:val="22"/>
                <w:szCs w:val="22"/>
              </w:rPr>
              <w:t>2014-Current Year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C08E0" w:rsidRPr="006807F3" w:rsidRDefault="00EC08E0" w:rsidP="00433B2C">
            <w:pPr>
              <w:pStyle w:val="a3"/>
              <w:rPr>
                <w:w w:val="105"/>
                <w:sz w:val="22"/>
                <w:szCs w:val="22"/>
              </w:rPr>
            </w:pPr>
            <w:r w:rsidRPr="006807F3">
              <w:rPr>
                <w:w w:val="105"/>
                <w:sz w:val="22"/>
                <w:szCs w:val="22"/>
              </w:rPr>
              <w:t>2331-7019</w:t>
            </w:r>
          </w:p>
        </w:tc>
        <w:tc>
          <w:tcPr>
            <w:tcW w:w="105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C08E0" w:rsidRPr="006807F3" w:rsidRDefault="00EC08E0" w:rsidP="00433B2C">
            <w:pPr>
              <w:pStyle w:val="a3"/>
              <w:rPr>
                <w:w w:val="105"/>
                <w:sz w:val="22"/>
                <w:szCs w:val="22"/>
              </w:rPr>
            </w:pPr>
            <w:r w:rsidRPr="006807F3">
              <w:rPr>
                <w:w w:val="105"/>
                <w:sz w:val="22"/>
                <w:szCs w:val="22"/>
              </w:rPr>
              <w:t>PRAHB2</w:t>
            </w:r>
          </w:p>
        </w:tc>
        <w:tc>
          <w:tcPr>
            <w:tcW w:w="236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C08E0" w:rsidRPr="006807F3" w:rsidRDefault="00EC08E0" w:rsidP="00433B2C">
            <w:pPr>
              <w:pStyle w:val="a3"/>
              <w:rPr>
                <w:w w:val="105"/>
                <w:sz w:val="22"/>
                <w:szCs w:val="22"/>
              </w:rPr>
            </w:pPr>
            <w:r w:rsidRPr="006807F3">
              <w:rPr>
                <w:w w:val="105"/>
                <w:sz w:val="22"/>
                <w:szCs w:val="22"/>
              </w:rPr>
              <w:t>journals.aps.org/</w:t>
            </w:r>
            <w:proofErr w:type="spellStart"/>
            <w:r w:rsidRPr="006807F3">
              <w:rPr>
                <w:w w:val="105"/>
                <w:sz w:val="22"/>
                <w:szCs w:val="22"/>
              </w:rPr>
              <w:t>prapplied</w:t>
            </w:r>
            <w:proofErr w:type="spellEnd"/>
          </w:p>
        </w:tc>
      </w:tr>
      <w:tr w:rsidR="00EC08E0" w:rsidRPr="006807F3" w:rsidTr="00433B2C">
        <w:trPr>
          <w:trHeight w:val="360"/>
        </w:trPr>
        <w:tc>
          <w:tcPr>
            <w:tcW w:w="3600" w:type="dxa"/>
            <w:shd w:val="clear" w:color="auto" w:fill="DEEAF6"/>
            <w:vAlign w:val="center"/>
            <w:hideMark/>
          </w:tcPr>
          <w:p w:rsidR="00EC08E0" w:rsidRPr="006807F3" w:rsidRDefault="00EC08E0" w:rsidP="00433B2C">
            <w:pPr>
              <w:pStyle w:val="a3"/>
              <w:rPr>
                <w:b/>
                <w:bCs/>
                <w:w w:val="105"/>
                <w:sz w:val="22"/>
                <w:szCs w:val="22"/>
              </w:rPr>
            </w:pPr>
            <w:r w:rsidRPr="006807F3">
              <w:rPr>
                <w:b/>
                <w:bCs/>
                <w:w w:val="105"/>
                <w:sz w:val="22"/>
                <w:szCs w:val="22"/>
              </w:rPr>
              <w:t>Physical Review Fluids</w:t>
            </w:r>
          </w:p>
        </w:tc>
        <w:tc>
          <w:tcPr>
            <w:tcW w:w="1800" w:type="dxa"/>
            <w:shd w:val="clear" w:color="auto" w:fill="DEEAF6"/>
            <w:vAlign w:val="center"/>
            <w:hideMark/>
          </w:tcPr>
          <w:p w:rsidR="00EC08E0" w:rsidRPr="006807F3" w:rsidRDefault="00EC08E0" w:rsidP="00433B2C">
            <w:pPr>
              <w:pStyle w:val="a3"/>
              <w:rPr>
                <w:w w:val="105"/>
                <w:sz w:val="22"/>
                <w:szCs w:val="22"/>
              </w:rPr>
            </w:pPr>
            <w:r w:rsidRPr="006807F3">
              <w:rPr>
                <w:w w:val="105"/>
                <w:sz w:val="22"/>
                <w:szCs w:val="22"/>
              </w:rPr>
              <w:t>2016</w:t>
            </w:r>
          </w:p>
        </w:tc>
        <w:tc>
          <w:tcPr>
            <w:tcW w:w="1350" w:type="dxa"/>
            <w:shd w:val="clear" w:color="auto" w:fill="DEEAF6"/>
            <w:vAlign w:val="center"/>
            <w:hideMark/>
          </w:tcPr>
          <w:p w:rsidR="00EC08E0" w:rsidRPr="006807F3" w:rsidRDefault="00EC08E0" w:rsidP="00433B2C">
            <w:pPr>
              <w:pStyle w:val="a3"/>
              <w:rPr>
                <w:w w:val="105"/>
                <w:sz w:val="22"/>
                <w:szCs w:val="22"/>
              </w:rPr>
            </w:pPr>
            <w:r w:rsidRPr="006807F3">
              <w:rPr>
                <w:w w:val="105"/>
                <w:sz w:val="22"/>
                <w:szCs w:val="22"/>
              </w:rPr>
              <w:t>2469-990X</w:t>
            </w:r>
          </w:p>
        </w:tc>
        <w:tc>
          <w:tcPr>
            <w:tcW w:w="1053" w:type="dxa"/>
            <w:shd w:val="clear" w:color="auto" w:fill="DEEAF6"/>
            <w:vAlign w:val="center"/>
            <w:hideMark/>
          </w:tcPr>
          <w:p w:rsidR="00EC08E0" w:rsidRPr="006807F3" w:rsidRDefault="00EC08E0" w:rsidP="00433B2C">
            <w:pPr>
              <w:pStyle w:val="a3"/>
              <w:rPr>
                <w:w w:val="105"/>
                <w:sz w:val="22"/>
                <w:szCs w:val="22"/>
              </w:rPr>
            </w:pPr>
            <w:r w:rsidRPr="006807F3">
              <w:rPr>
                <w:w w:val="105"/>
                <w:sz w:val="22"/>
                <w:szCs w:val="22"/>
              </w:rPr>
              <w:t>PRFHBR</w:t>
            </w:r>
          </w:p>
        </w:tc>
        <w:tc>
          <w:tcPr>
            <w:tcW w:w="2367" w:type="dxa"/>
            <w:shd w:val="clear" w:color="auto" w:fill="DEEAF6"/>
            <w:vAlign w:val="center"/>
            <w:hideMark/>
          </w:tcPr>
          <w:p w:rsidR="00EC08E0" w:rsidRPr="006807F3" w:rsidRDefault="00EC08E0" w:rsidP="00433B2C">
            <w:pPr>
              <w:pStyle w:val="a3"/>
              <w:rPr>
                <w:w w:val="105"/>
                <w:sz w:val="22"/>
                <w:szCs w:val="22"/>
              </w:rPr>
            </w:pPr>
            <w:r w:rsidRPr="006807F3">
              <w:rPr>
                <w:w w:val="105"/>
                <w:sz w:val="22"/>
                <w:szCs w:val="22"/>
              </w:rPr>
              <w:t>journals.aps.org/</w:t>
            </w:r>
            <w:proofErr w:type="spellStart"/>
            <w:r w:rsidRPr="006807F3">
              <w:rPr>
                <w:w w:val="105"/>
                <w:sz w:val="22"/>
                <w:szCs w:val="22"/>
              </w:rPr>
              <w:t>prfluids</w:t>
            </w:r>
            <w:proofErr w:type="spellEnd"/>
          </w:p>
        </w:tc>
      </w:tr>
      <w:tr w:rsidR="00EC08E0" w:rsidRPr="006807F3" w:rsidTr="00433B2C">
        <w:trPr>
          <w:trHeight w:val="360"/>
        </w:trPr>
        <w:tc>
          <w:tcPr>
            <w:tcW w:w="3600" w:type="dxa"/>
            <w:shd w:val="clear" w:color="auto" w:fill="auto"/>
            <w:vAlign w:val="center"/>
            <w:hideMark/>
          </w:tcPr>
          <w:p w:rsidR="00EC08E0" w:rsidRPr="006807F3" w:rsidRDefault="00EC08E0" w:rsidP="00433B2C">
            <w:pPr>
              <w:pStyle w:val="a3"/>
              <w:rPr>
                <w:b/>
                <w:bCs/>
                <w:w w:val="105"/>
                <w:sz w:val="22"/>
                <w:szCs w:val="22"/>
              </w:rPr>
            </w:pPr>
            <w:r w:rsidRPr="006807F3">
              <w:rPr>
                <w:b/>
                <w:bCs/>
                <w:w w:val="105"/>
                <w:sz w:val="22"/>
                <w:szCs w:val="22"/>
              </w:rPr>
              <w:t>Physical Review Accelerators and Beams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EC08E0" w:rsidRPr="006807F3" w:rsidRDefault="00EC08E0" w:rsidP="00433B2C">
            <w:pPr>
              <w:pStyle w:val="a3"/>
              <w:rPr>
                <w:w w:val="105"/>
                <w:sz w:val="22"/>
                <w:szCs w:val="22"/>
              </w:rPr>
            </w:pPr>
            <w:r w:rsidRPr="006807F3">
              <w:rPr>
                <w:w w:val="105"/>
                <w:sz w:val="22"/>
                <w:szCs w:val="22"/>
              </w:rPr>
              <w:t>2016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:rsidR="00EC08E0" w:rsidRPr="006807F3" w:rsidRDefault="00EC08E0" w:rsidP="00433B2C">
            <w:pPr>
              <w:pStyle w:val="a3"/>
              <w:rPr>
                <w:w w:val="105"/>
                <w:sz w:val="22"/>
                <w:szCs w:val="22"/>
              </w:rPr>
            </w:pPr>
            <w:r w:rsidRPr="006807F3">
              <w:rPr>
                <w:w w:val="105"/>
                <w:sz w:val="22"/>
                <w:szCs w:val="22"/>
              </w:rPr>
              <w:t>2469-9888</w:t>
            </w:r>
          </w:p>
        </w:tc>
        <w:tc>
          <w:tcPr>
            <w:tcW w:w="1053" w:type="dxa"/>
            <w:shd w:val="clear" w:color="auto" w:fill="auto"/>
            <w:vAlign w:val="center"/>
            <w:hideMark/>
          </w:tcPr>
          <w:p w:rsidR="00EC08E0" w:rsidRPr="006807F3" w:rsidRDefault="00EC08E0" w:rsidP="00433B2C">
            <w:pPr>
              <w:pStyle w:val="a3"/>
              <w:rPr>
                <w:w w:val="105"/>
                <w:sz w:val="22"/>
                <w:szCs w:val="22"/>
              </w:rPr>
            </w:pPr>
            <w:r w:rsidRPr="006807F3">
              <w:rPr>
                <w:w w:val="105"/>
                <w:sz w:val="22"/>
                <w:szCs w:val="22"/>
              </w:rPr>
              <w:t>PRABCJ</w:t>
            </w:r>
          </w:p>
        </w:tc>
        <w:tc>
          <w:tcPr>
            <w:tcW w:w="2367" w:type="dxa"/>
            <w:vMerge w:val="restart"/>
            <w:shd w:val="clear" w:color="auto" w:fill="auto"/>
            <w:vAlign w:val="center"/>
            <w:hideMark/>
          </w:tcPr>
          <w:p w:rsidR="00EC08E0" w:rsidRPr="006807F3" w:rsidRDefault="00EC08E0" w:rsidP="00433B2C">
            <w:pPr>
              <w:pStyle w:val="a3"/>
              <w:rPr>
                <w:w w:val="105"/>
                <w:sz w:val="22"/>
                <w:szCs w:val="22"/>
              </w:rPr>
            </w:pPr>
            <w:r w:rsidRPr="006807F3">
              <w:rPr>
                <w:w w:val="105"/>
                <w:sz w:val="22"/>
                <w:szCs w:val="22"/>
              </w:rPr>
              <w:t>journals.aps.org/</w:t>
            </w:r>
            <w:proofErr w:type="spellStart"/>
            <w:r w:rsidRPr="006807F3">
              <w:rPr>
                <w:w w:val="105"/>
                <w:sz w:val="22"/>
                <w:szCs w:val="22"/>
              </w:rPr>
              <w:t>prab</w:t>
            </w:r>
            <w:proofErr w:type="spellEnd"/>
          </w:p>
        </w:tc>
      </w:tr>
      <w:tr w:rsidR="00EC08E0" w:rsidRPr="006807F3" w:rsidTr="00433B2C">
        <w:trPr>
          <w:trHeight w:val="360"/>
        </w:trPr>
        <w:tc>
          <w:tcPr>
            <w:tcW w:w="360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C08E0" w:rsidRPr="006807F3" w:rsidRDefault="00EC08E0" w:rsidP="00433B2C">
            <w:pPr>
              <w:pStyle w:val="a3"/>
              <w:rPr>
                <w:b/>
                <w:bCs/>
                <w:w w:val="105"/>
                <w:sz w:val="22"/>
                <w:szCs w:val="22"/>
              </w:rPr>
            </w:pPr>
            <w:r w:rsidRPr="006807F3">
              <w:rPr>
                <w:b/>
                <w:bCs/>
                <w:w w:val="105"/>
                <w:sz w:val="22"/>
                <w:szCs w:val="22"/>
              </w:rPr>
              <w:t>Physical Review Special Topics – Accelerators and Beams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C08E0" w:rsidRPr="006807F3" w:rsidRDefault="00EC08E0" w:rsidP="00433B2C">
            <w:pPr>
              <w:pStyle w:val="a3"/>
              <w:rPr>
                <w:w w:val="105"/>
                <w:sz w:val="22"/>
                <w:szCs w:val="22"/>
              </w:rPr>
            </w:pPr>
            <w:r w:rsidRPr="006807F3">
              <w:rPr>
                <w:w w:val="105"/>
                <w:sz w:val="22"/>
                <w:szCs w:val="22"/>
              </w:rPr>
              <w:t>1998-2015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C08E0" w:rsidRPr="006807F3" w:rsidRDefault="00EC08E0" w:rsidP="00433B2C">
            <w:pPr>
              <w:pStyle w:val="a3"/>
              <w:rPr>
                <w:w w:val="105"/>
                <w:sz w:val="22"/>
                <w:szCs w:val="22"/>
              </w:rPr>
            </w:pPr>
            <w:r w:rsidRPr="006807F3">
              <w:rPr>
                <w:w w:val="105"/>
                <w:sz w:val="22"/>
                <w:szCs w:val="22"/>
              </w:rPr>
              <w:t>1098-4402</w:t>
            </w:r>
          </w:p>
        </w:tc>
        <w:tc>
          <w:tcPr>
            <w:tcW w:w="105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C08E0" w:rsidRPr="006807F3" w:rsidRDefault="00EC08E0" w:rsidP="00433B2C">
            <w:pPr>
              <w:pStyle w:val="a3"/>
              <w:rPr>
                <w:w w:val="105"/>
                <w:sz w:val="22"/>
                <w:szCs w:val="22"/>
              </w:rPr>
            </w:pPr>
            <w:r w:rsidRPr="006807F3">
              <w:rPr>
                <w:w w:val="105"/>
                <w:sz w:val="22"/>
                <w:szCs w:val="22"/>
              </w:rPr>
              <w:t>PRABFM</w:t>
            </w:r>
          </w:p>
        </w:tc>
        <w:tc>
          <w:tcPr>
            <w:tcW w:w="236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C08E0" w:rsidRPr="006807F3" w:rsidRDefault="00EC08E0" w:rsidP="00433B2C">
            <w:pPr>
              <w:pStyle w:val="a3"/>
              <w:rPr>
                <w:w w:val="105"/>
                <w:sz w:val="22"/>
                <w:szCs w:val="22"/>
              </w:rPr>
            </w:pPr>
          </w:p>
        </w:tc>
      </w:tr>
      <w:tr w:rsidR="00EC08E0" w:rsidRPr="006807F3" w:rsidTr="00433B2C">
        <w:trPr>
          <w:trHeight w:val="360"/>
        </w:trPr>
        <w:tc>
          <w:tcPr>
            <w:tcW w:w="3600" w:type="dxa"/>
            <w:tcBorders>
              <w:bottom w:val="single" w:sz="4" w:space="0" w:color="auto"/>
            </w:tcBorders>
            <w:shd w:val="clear" w:color="auto" w:fill="DEEAF6"/>
            <w:vAlign w:val="center"/>
            <w:hideMark/>
          </w:tcPr>
          <w:p w:rsidR="00EC08E0" w:rsidRPr="006807F3" w:rsidRDefault="00EC08E0" w:rsidP="00433B2C">
            <w:pPr>
              <w:pStyle w:val="a3"/>
              <w:rPr>
                <w:b/>
                <w:bCs/>
                <w:w w:val="105"/>
                <w:sz w:val="22"/>
                <w:szCs w:val="22"/>
              </w:rPr>
            </w:pPr>
            <w:r w:rsidRPr="006807F3">
              <w:rPr>
                <w:b/>
                <w:bCs/>
                <w:w w:val="105"/>
                <w:sz w:val="22"/>
                <w:szCs w:val="22"/>
              </w:rPr>
              <w:t>Physical Review Physics Education Research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DEEAF6"/>
            <w:vAlign w:val="center"/>
            <w:hideMark/>
          </w:tcPr>
          <w:p w:rsidR="00EC08E0" w:rsidRPr="006807F3" w:rsidRDefault="00EC08E0" w:rsidP="00433B2C">
            <w:pPr>
              <w:pStyle w:val="a3"/>
              <w:rPr>
                <w:w w:val="105"/>
                <w:sz w:val="22"/>
                <w:szCs w:val="22"/>
              </w:rPr>
            </w:pPr>
            <w:r w:rsidRPr="006807F3">
              <w:rPr>
                <w:w w:val="105"/>
                <w:sz w:val="22"/>
                <w:szCs w:val="22"/>
              </w:rPr>
              <w:t>2016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DEEAF6"/>
            <w:vAlign w:val="center"/>
            <w:hideMark/>
          </w:tcPr>
          <w:p w:rsidR="00EC08E0" w:rsidRPr="006807F3" w:rsidRDefault="00EC08E0" w:rsidP="00433B2C">
            <w:pPr>
              <w:pStyle w:val="a3"/>
              <w:rPr>
                <w:w w:val="105"/>
                <w:sz w:val="22"/>
                <w:szCs w:val="22"/>
              </w:rPr>
            </w:pPr>
            <w:r w:rsidRPr="006807F3">
              <w:rPr>
                <w:w w:val="105"/>
                <w:sz w:val="22"/>
                <w:szCs w:val="22"/>
              </w:rPr>
              <w:t>2469-9896</w:t>
            </w:r>
          </w:p>
        </w:tc>
        <w:tc>
          <w:tcPr>
            <w:tcW w:w="1053" w:type="dxa"/>
            <w:tcBorders>
              <w:bottom w:val="single" w:sz="4" w:space="0" w:color="auto"/>
            </w:tcBorders>
            <w:shd w:val="clear" w:color="auto" w:fill="DEEAF6"/>
            <w:vAlign w:val="center"/>
            <w:hideMark/>
          </w:tcPr>
          <w:p w:rsidR="00EC08E0" w:rsidRPr="006807F3" w:rsidRDefault="00EC08E0" w:rsidP="00433B2C">
            <w:pPr>
              <w:pStyle w:val="a3"/>
              <w:rPr>
                <w:w w:val="105"/>
                <w:sz w:val="22"/>
                <w:szCs w:val="22"/>
              </w:rPr>
            </w:pPr>
            <w:r w:rsidRPr="006807F3">
              <w:rPr>
                <w:w w:val="105"/>
                <w:sz w:val="22"/>
                <w:szCs w:val="22"/>
              </w:rPr>
              <w:t>PRPECZ</w:t>
            </w:r>
          </w:p>
        </w:tc>
        <w:tc>
          <w:tcPr>
            <w:tcW w:w="2367" w:type="dxa"/>
            <w:vMerge w:val="restart"/>
            <w:shd w:val="clear" w:color="auto" w:fill="DEEAF6"/>
            <w:vAlign w:val="center"/>
            <w:hideMark/>
          </w:tcPr>
          <w:p w:rsidR="00EC08E0" w:rsidRPr="006807F3" w:rsidRDefault="00EC08E0" w:rsidP="00433B2C">
            <w:pPr>
              <w:pStyle w:val="a3"/>
              <w:rPr>
                <w:w w:val="105"/>
                <w:sz w:val="22"/>
                <w:szCs w:val="22"/>
              </w:rPr>
            </w:pPr>
            <w:r w:rsidRPr="006807F3">
              <w:rPr>
                <w:w w:val="105"/>
                <w:sz w:val="22"/>
                <w:szCs w:val="22"/>
              </w:rPr>
              <w:t>journals.aps.org/</w:t>
            </w:r>
            <w:proofErr w:type="spellStart"/>
            <w:r w:rsidRPr="006807F3">
              <w:rPr>
                <w:w w:val="105"/>
                <w:sz w:val="22"/>
                <w:szCs w:val="22"/>
              </w:rPr>
              <w:t>prper</w:t>
            </w:r>
            <w:proofErr w:type="spellEnd"/>
          </w:p>
        </w:tc>
      </w:tr>
      <w:tr w:rsidR="00EC08E0" w:rsidRPr="006807F3" w:rsidTr="00433B2C">
        <w:trPr>
          <w:trHeight w:val="360"/>
        </w:trPr>
        <w:tc>
          <w:tcPr>
            <w:tcW w:w="3600" w:type="dxa"/>
            <w:shd w:val="clear" w:color="auto" w:fill="DEEAF6"/>
            <w:vAlign w:val="center"/>
            <w:hideMark/>
          </w:tcPr>
          <w:p w:rsidR="00EC08E0" w:rsidRPr="006807F3" w:rsidRDefault="00EC08E0" w:rsidP="00433B2C">
            <w:pPr>
              <w:pStyle w:val="a3"/>
              <w:rPr>
                <w:b/>
                <w:bCs/>
                <w:w w:val="105"/>
                <w:sz w:val="22"/>
                <w:szCs w:val="22"/>
              </w:rPr>
            </w:pPr>
            <w:r w:rsidRPr="006807F3">
              <w:rPr>
                <w:b/>
                <w:bCs/>
                <w:w w:val="105"/>
                <w:sz w:val="22"/>
                <w:szCs w:val="22"/>
              </w:rPr>
              <w:t>Physical Review Special Topics – Physics Education Research</w:t>
            </w:r>
          </w:p>
        </w:tc>
        <w:tc>
          <w:tcPr>
            <w:tcW w:w="1800" w:type="dxa"/>
            <w:shd w:val="clear" w:color="auto" w:fill="DEEAF6"/>
            <w:vAlign w:val="center"/>
            <w:hideMark/>
          </w:tcPr>
          <w:p w:rsidR="00EC08E0" w:rsidRPr="006807F3" w:rsidRDefault="00EC08E0" w:rsidP="00433B2C">
            <w:pPr>
              <w:pStyle w:val="a3"/>
              <w:rPr>
                <w:w w:val="105"/>
                <w:sz w:val="22"/>
                <w:szCs w:val="22"/>
              </w:rPr>
            </w:pPr>
            <w:r w:rsidRPr="006807F3">
              <w:rPr>
                <w:w w:val="105"/>
                <w:sz w:val="22"/>
                <w:szCs w:val="22"/>
              </w:rPr>
              <w:t>2005-2015</w:t>
            </w:r>
          </w:p>
        </w:tc>
        <w:tc>
          <w:tcPr>
            <w:tcW w:w="1350" w:type="dxa"/>
            <w:shd w:val="clear" w:color="auto" w:fill="DEEAF6"/>
            <w:vAlign w:val="center"/>
            <w:hideMark/>
          </w:tcPr>
          <w:p w:rsidR="00EC08E0" w:rsidRPr="006807F3" w:rsidRDefault="00EC08E0" w:rsidP="00433B2C">
            <w:pPr>
              <w:pStyle w:val="a3"/>
              <w:rPr>
                <w:w w:val="105"/>
                <w:sz w:val="22"/>
                <w:szCs w:val="22"/>
              </w:rPr>
            </w:pPr>
            <w:r w:rsidRPr="006807F3">
              <w:rPr>
                <w:w w:val="105"/>
                <w:sz w:val="22"/>
                <w:szCs w:val="22"/>
              </w:rPr>
              <w:t>1554-9178</w:t>
            </w:r>
          </w:p>
        </w:tc>
        <w:tc>
          <w:tcPr>
            <w:tcW w:w="1053" w:type="dxa"/>
            <w:shd w:val="clear" w:color="auto" w:fill="DEEAF6"/>
            <w:vAlign w:val="center"/>
            <w:hideMark/>
          </w:tcPr>
          <w:p w:rsidR="00EC08E0" w:rsidRPr="006807F3" w:rsidRDefault="00EC08E0" w:rsidP="00433B2C">
            <w:pPr>
              <w:pStyle w:val="a3"/>
              <w:rPr>
                <w:w w:val="105"/>
                <w:sz w:val="22"/>
                <w:szCs w:val="22"/>
              </w:rPr>
            </w:pPr>
            <w:r w:rsidRPr="006807F3">
              <w:rPr>
                <w:w w:val="105"/>
                <w:sz w:val="22"/>
                <w:szCs w:val="22"/>
              </w:rPr>
              <w:t>PRSTCR</w:t>
            </w:r>
          </w:p>
        </w:tc>
        <w:tc>
          <w:tcPr>
            <w:tcW w:w="2367" w:type="dxa"/>
            <w:vMerge/>
            <w:shd w:val="clear" w:color="auto" w:fill="DEEAF6"/>
            <w:vAlign w:val="center"/>
            <w:hideMark/>
          </w:tcPr>
          <w:p w:rsidR="00EC08E0" w:rsidRPr="006807F3" w:rsidRDefault="00EC08E0" w:rsidP="00433B2C">
            <w:pPr>
              <w:pStyle w:val="a3"/>
              <w:rPr>
                <w:w w:val="105"/>
                <w:sz w:val="22"/>
                <w:szCs w:val="22"/>
              </w:rPr>
            </w:pPr>
          </w:p>
        </w:tc>
      </w:tr>
      <w:tr w:rsidR="00EC08E0" w:rsidRPr="006807F3" w:rsidTr="00433B2C">
        <w:trPr>
          <w:trHeight w:val="360"/>
        </w:trPr>
        <w:tc>
          <w:tcPr>
            <w:tcW w:w="360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C08E0" w:rsidRPr="006807F3" w:rsidRDefault="00EC08E0" w:rsidP="00433B2C">
            <w:pPr>
              <w:pStyle w:val="a3"/>
              <w:rPr>
                <w:b/>
                <w:bCs/>
                <w:w w:val="105"/>
                <w:sz w:val="22"/>
                <w:szCs w:val="22"/>
              </w:rPr>
            </w:pPr>
            <w:r w:rsidRPr="006807F3">
              <w:rPr>
                <w:b/>
                <w:bCs/>
                <w:w w:val="105"/>
                <w:sz w:val="22"/>
                <w:szCs w:val="22"/>
              </w:rPr>
              <w:t>Physical Review Online Archive (PROLA)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C08E0" w:rsidRPr="006807F3" w:rsidRDefault="00EC08E0" w:rsidP="00433B2C">
            <w:pPr>
              <w:pStyle w:val="a3"/>
              <w:rPr>
                <w:w w:val="105"/>
                <w:sz w:val="22"/>
                <w:szCs w:val="22"/>
              </w:rPr>
            </w:pPr>
            <w:r w:rsidRPr="006807F3">
              <w:rPr>
                <w:w w:val="105"/>
                <w:sz w:val="22"/>
                <w:szCs w:val="22"/>
              </w:rPr>
              <w:t>1893-1969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C08E0" w:rsidRPr="006807F3" w:rsidRDefault="00EC08E0" w:rsidP="00433B2C">
            <w:pPr>
              <w:pStyle w:val="a3"/>
              <w:rPr>
                <w:w w:val="105"/>
                <w:sz w:val="22"/>
                <w:szCs w:val="22"/>
              </w:rPr>
            </w:pPr>
            <w:r w:rsidRPr="006807F3">
              <w:rPr>
                <w:w w:val="105"/>
                <w:sz w:val="22"/>
                <w:szCs w:val="22"/>
              </w:rPr>
              <w:t>1536-6065</w:t>
            </w:r>
          </w:p>
        </w:tc>
        <w:tc>
          <w:tcPr>
            <w:tcW w:w="105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C08E0" w:rsidRPr="006807F3" w:rsidRDefault="00EC08E0" w:rsidP="00433B2C">
            <w:pPr>
              <w:pStyle w:val="a3"/>
              <w:rPr>
                <w:w w:val="105"/>
                <w:sz w:val="22"/>
                <w:szCs w:val="22"/>
              </w:rPr>
            </w:pPr>
            <w:r w:rsidRPr="006807F3">
              <w:rPr>
                <w:w w:val="105"/>
                <w:sz w:val="22"/>
                <w:szCs w:val="22"/>
              </w:rPr>
              <w:t>N/A</w:t>
            </w:r>
          </w:p>
        </w:tc>
        <w:tc>
          <w:tcPr>
            <w:tcW w:w="236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C08E0" w:rsidRPr="006807F3" w:rsidRDefault="00EC08E0" w:rsidP="00433B2C">
            <w:pPr>
              <w:pStyle w:val="a3"/>
              <w:rPr>
                <w:w w:val="105"/>
                <w:sz w:val="22"/>
                <w:szCs w:val="22"/>
              </w:rPr>
            </w:pPr>
            <w:r w:rsidRPr="006807F3">
              <w:rPr>
                <w:w w:val="105"/>
                <w:sz w:val="22"/>
                <w:szCs w:val="22"/>
              </w:rPr>
              <w:t>journals.aps.org/archive</w:t>
            </w:r>
          </w:p>
        </w:tc>
      </w:tr>
      <w:tr w:rsidR="00EC08E0" w:rsidRPr="006807F3" w:rsidTr="00433B2C">
        <w:trPr>
          <w:trHeight w:val="360"/>
        </w:trPr>
        <w:tc>
          <w:tcPr>
            <w:tcW w:w="3600" w:type="dxa"/>
            <w:shd w:val="clear" w:color="auto" w:fill="DEEAF6"/>
            <w:vAlign w:val="center"/>
            <w:hideMark/>
          </w:tcPr>
          <w:p w:rsidR="00EC08E0" w:rsidRPr="006807F3" w:rsidRDefault="00EC08E0" w:rsidP="00433B2C">
            <w:pPr>
              <w:pStyle w:val="a3"/>
              <w:rPr>
                <w:b/>
                <w:bCs/>
                <w:w w:val="105"/>
                <w:sz w:val="22"/>
                <w:szCs w:val="22"/>
              </w:rPr>
            </w:pPr>
            <w:r w:rsidRPr="006807F3">
              <w:rPr>
                <w:b/>
                <w:bCs/>
                <w:w w:val="105"/>
                <w:sz w:val="22"/>
                <w:szCs w:val="22"/>
              </w:rPr>
              <w:t>Physics</w:t>
            </w:r>
          </w:p>
        </w:tc>
        <w:tc>
          <w:tcPr>
            <w:tcW w:w="1800" w:type="dxa"/>
            <w:shd w:val="clear" w:color="auto" w:fill="DEEAF6"/>
            <w:vAlign w:val="center"/>
            <w:hideMark/>
          </w:tcPr>
          <w:p w:rsidR="00EC08E0" w:rsidRPr="006807F3" w:rsidRDefault="00EC08E0" w:rsidP="00433B2C">
            <w:pPr>
              <w:pStyle w:val="a3"/>
              <w:rPr>
                <w:w w:val="105"/>
                <w:sz w:val="22"/>
                <w:szCs w:val="22"/>
              </w:rPr>
            </w:pPr>
            <w:r w:rsidRPr="006807F3">
              <w:rPr>
                <w:w w:val="105"/>
                <w:sz w:val="22"/>
                <w:szCs w:val="22"/>
              </w:rPr>
              <w:t>2009-Current Year</w:t>
            </w:r>
          </w:p>
        </w:tc>
        <w:tc>
          <w:tcPr>
            <w:tcW w:w="1350" w:type="dxa"/>
            <w:shd w:val="clear" w:color="auto" w:fill="DEEAF6"/>
            <w:vAlign w:val="center"/>
            <w:hideMark/>
          </w:tcPr>
          <w:p w:rsidR="00EC08E0" w:rsidRPr="006807F3" w:rsidRDefault="00EC08E0" w:rsidP="00433B2C">
            <w:pPr>
              <w:pStyle w:val="a3"/>
              <w:rPr>
                <w:w w:val="105"/>
                <w:sz w:val="22"/>
                <w:szCs w:val="22"/>
              </w:rPr>
            </w:pPr>
            <w:r w:rsidRPr="006807F3">
              <w:rPr>
                <w:w w:val="105"/>
                <w:sz w:val="22"/>
                <w:szCs w:val="22"/>
              </w:rPr>
              <w:t>1943-2879</w:t>
            </w:r>
          </w:p>
        </w:tc>
        <w:tc>
          <w:tcPr>
            <w:tcW w:w="1053" w:type="dxa"/>
            <w:shd w:val="clear" w:color="auto" w:fill="DEEAF6"/>
            <w:vAlign w:val="center"/>
            <w:hideMark/>
          </w:tcPr>
          <w:p w:rsidR="00EC08E0" w:rsidRPr="006807F3" w:rsidRDefault="00EC08E0" w:rsidP="00433B2C">
            <w:pPr>
              <w:pStyle w:val="a3"/>
              <w:rPr>
                <w:w w:val="105"/>
                <w:sz w:val="22"/>
                <w:szCs w:val="22"/>
              </w:rPr>
            </w:pPr>
            <w:r w:rsidRPr="006807F3">
              <w:rPr>
                <w:w w:val="105"/>
                <w:sz w:val="22"/>
                <w:szCs w:val="22"/>
              </w:rPr>
              <w:t>PHYSGM</w:t>
            </w:r>
          </w:p>
        </w:tc>
        <w:tc>
          <w:tcPr>
            <w:tcW w:w="2367" w:type="dxa"/>
            <w:shd w:val="clear" w:color="auto" w:fill="DEEAF6"/>
            <w:vAlign w:val="center"/>
            <w:hideMark/>
          </w:tcPr>
          <w:p w:rsidR="00EC08E0" w:rsidRPr="006807F3" w:rsidRDefault="00EC08E0" w:rsidP="00433B2C">
            <w:pPr>
              <w:pStyle w:val="a3"/>
              <w:rPr>
                <w:w w:val="105"/>
                <w:sz w:val="22"/>
                <w:szCs w:val="22"/>
              </w:rPr>
            </w:pPr>
            <w:r w:rsidRPr="006807F3">
              <w:rPr>
                <w:w w:val="105"/>
                <w:sz w:val="22"/>
                <w:szCs w:val="22"/>
              </w:rPr>
              <w:t>physics.aps.org</w:t>
            </w:r>
          </w:p>
        </w:tc>
      </w:tr>
    </w:tbl>
    <w:p w:rsidR="00EC08E0" w:rsidRPr="006807F3" w:rsidRDefault="00EC08E0" w:rsidP="00EC08E0">
      <w:pPr>
        <w:pStyle w:val="a3"/>
        <w:rPr>
          <w:sz w:val="22"/>
          <w:szCs w:val="22"/>
        </w:rPr>
      </w:pPr>
    </w:p>
    <w:p w:rsidR="00EC08E0" w:rsidRPr="006807F3" w:rsidRDefault="00EC08E0" w:rsidP="00EC08E0">
      <w:pPr>
        <w:pStyle w:val="1"/>
        <w:spacing w:before="0"/>
        <w:rPr>
          <w:sz w:val="22"/>
          <w:szCs w:val="22"/>
        </w:rPr>
      </w:pPr>
      <w:r>
        <w:rPr>
          <w:sz w:val="22"/>
          <w:szCs w:val="22"/>
          <w:lang w:val="ru-RU"/>
        </w:rPr>
        <w:t>Портал библиотеки</w:t>
      </w:r>
      <w:r w:rsidRPr="006807F3">
        <w:rPr>
          <w:sz w:val="22"/>
          <w:szCs w:val="22"/>
        </w:rPr>
        <w:t>:</w:t>
      </w:r>
    </w:p>
    <w:bookmarkStart w:id="0" w:name="_GoBack"/>
    <w:p w:rsidR="00EC08E0" w:rsidRPr="006807F3" w:rsidRDefault="00EC08E0" w:rsidP="00EC08E0">
      <w:pPr>
        <w:pStyle w:val="a3"/>
        <w:spacing w:before="2"/>
        <w:ind w:left="117" w:right="1284"/>
        <w:rPr>
          <w:sz w:val="22"/>
          <w:szCs w:val="22"/>
        </w:rPr>
      </w:pPr>
      <w:r>
        <w:fldChar w:fldCharType="begin"/>
      </w:r>
      <w:r>
        <w:instrText xml:space="preserve"> HYPERLINK "http://librarians.aps.org/" \h </w:instrText>
      </w:r>
      <w:r>
        <w:fldChar w:fldCharType="separate"/>
      </w:r>
      <w:r w:rsidRPr="006807F3">
        <w:rPr>
          <w:sz w:val="22"/>
          <w:szCs w:val="22"/>
        </w:rPr>
        <w:t>http://librarians.aps.org/</w:t>
      </w:r>
      <w:r>
        <w:rPr>
          <w:sz w:val="22"/>
          <w:szCs w:val="22"/>
        </w:rPr>
        <w:fldChar w:fldCharType="end"/>
      </w:r>
    </w:p>
    <w:bookmarkEnd w:id="0"/>
    <w:p w:rsidR="00EC08E0" w:rsidRPr="006807F3" w:rsidRDefault="00EC08E0" w:rsidP="00EC08E0">
      <w:pPr>
        <w:pStyle w:val="a3"/>
        <w:spacing w:before="4"/>
        <w:rPr>
          <w:sz w:val="22"/>
          <w:szCs w:val="22"/>
        </w:rPr>
      </w:pPr>
    </w:p>
    <w:p w:rsidR="00EC08E0" w:rsidRPr="006807F3" w:rsidRDefault="00EC08E0" w:rsidP="00EC08E0">
      <w:pPr>
        <w:pStyle w:val="1"/>
        <w:spacing w:before="1" w:line="275" w:lineRule="exact"/>
        <w:rPr>
          <w:sz w:val="22"/>
          <w:szCs w:val="22"/>
        </w:rPr>
      </w:pPr>
      <w:r>
        <w:rPr>
          <w:sz w:val="22"/>
          <w:szCs w:val="22"/>
          <w:lang w:val="ru-RU"/>
        </w:rPr>
        <w:t xml:space="preserve">Техническая поддержка </w:t>
      </w:r>
      <w:r w:rsidRPr="006807F3">
        <w:rPr>
          <w:sz w:val="22"/>
          <w:szCs w:val="22"/>
        </w:rPr>
        <w:t>APS:</w:t>
      </w:r>
    </w:p>
    <w:p w:rsidR="00EC08E0" w:rsidRPr="006807F3" w:rsidRDefault="00EC08E0" w:rsidP="00EC08E0">
      <w:pPr>
        <w:pStyle w:val="a3"/>
        <w:spacing w:line="275" w:lineRule="exact"/>
        <w:ind w:left="117" w:right="1284"/>
        <w:rPr>
          <w:sz w:val="22"/>
          <w:szCs w:val="22"/>
        </w:rPr>
      </w:pPr>
      <w:hyperlink r:id="rId5">
        <w:r w:rsidRPr="006807F3">
          <w:rPr>
            <w:sz w:val="22"/>
            <w:szCs w:val="22"/>
          </w:rPr>
          <w:t>E-mail:  help@aps.org</w:t>
        </w:r>
      </w:hyperlink>
    </w:p>
    <w:p w:rsidR="0081262D" w:rsidRDefault="0081262D"/>
    <w:sectPr w:rsidR="0081262D" w:rsidSect="00EC08E0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8E0"/>
    <w:rsid w:val="0081262D"/>
    <w:rsid w:val="00EC0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C08E0"/>
    <w:pPr>
      <w:widowControl w:val="0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link w:val="10"/>
    <w:uiPriority w:val="1"/>
    <w:qFormat/>
    <w:rsid w:val="00EC08E0"/>
    <w:pPr>
      <w:spacing w:before="56"/>
      <w:ind w:left="117" w:right="128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C08E0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a3">
    <w:name w:val="Body Text"/>
    <w:basedOn w:val="a"/>
    <w:link w:val="a4"/>
    <w:uiPriority w:val="1"/>
    <w:qFormat/>
    <w:rsid w:val="00EC08E0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C08E0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C08E0"/>
    <w:pPr>
      <w:widowControl w:val="0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link w:val="10"/>
    <w:uiPriority w:val="1"/>
    <w:qFormat/>
    <w:rsid w:val="00EC08E0"/>
    <w:pPr>
      <w:spacing w:before="56"/>
      <w:ind w:left="117" w:right="128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C08E0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a3">
    <w:name w:val="Body Text"/>
    <w:basedOn w:val="a"/>
    <w:link w:val="a4"/>
    <w:uiPriority w:val="1"/>
    <w:qFormat/>
    <w:rsid w:val="00EC08E0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C08E0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help@aps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KNITU</Company>
  <LinksUpToDate>false</LinksUpToDate>
  <CharactersWithSpaces>2025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Nautilus</dc:creator>
  <cp:lastModifiedBy>Nautilus</cp:lastModifiedBy>
  <cp:revision>1</cp:revision>
  <dcterms:created xsi:type="dcterms:W3CDTF">2018-05-18T14:29:00Z</dcterms:created>
  <dcterms:modified xsi:type="dcterms:W3CDTF">2018-05-18T14:33:00Z</dcterms:modified>
</cp:coreProperties>
</file>