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98" w:rsidRPr="006C6185" w:rsidRDefault="00D96629" w:rsidP="00444B93">
      <w:pPr>
        <w:pStyle w:val="Default"/>
        <w:pageBreakBefore/>
        <w:jc w:val="center"/>
        <w:rPr>
          <w:color w:val="auto"/>
          <w:sz w:val="20"/>
          <w:szCs w:val="20"/>
        </w:rPr>
      </w:pPr>
      <w:r w:rsidRPr="006C6185">
        <w:rPr>
          <w:noProof/>
          <w:color w:val="auto"/>
          <w:sz w:val="20"/>
          <w:szCs w:val="20"/>
        </w:rPr>
        <w:drawing>
          <wp:inline distT="0" distB="0" distL="0" distR="0">
            <wp:extent cx="40386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298" w:rsidRPr="006C6185" w:rsidRDefault="00FD3298" w:rsidP="00444B93">
      <w:pPr>
        <w:pStyle w:val="Default"/>
        <w:jc w:val="center"/>
        <w:rPr>
          <w:color w:val="auto"/>
          <w:sz w:val="20"/>
          <w:szCs w:val="20"/>
        </w:rPr>
      </w:pPr>
      <w:r w:rsidRPr="006C6185">
        <w:rPr>
          <w:color w:val="auto"/>
          <w:sz w:val="20"/>
          <w:szCs w:val="20"/>
        </w:rPr>
        <w:t>МИНОБРНАУКИ РОССИИ</w:t>
      </w:r>
    </w:p>
    <w:p w:rsidR="00FD3298" w:rsidRPr="006C6185" w:rsidRDefault="00FD3298" w:rsidP="00444B93">
      <w:pPr>
        <w:pStyle w:val="Default"/>
        <w:jc w:val="center"/>
        <w:rPr>
          <w:color w:val="auto"/>
        </w:rPr>
      </w:pPr>
      <w:r w:rsidRPr="006C6185">
        <w:rPr>
          <w:b/>
          <w:bCs/>
          <w:color w:val="auto"/>
        </w:rPr>
        <w:t>Федеральное государственное бюджетное образовательное учреждение</w:t>
      </w:r>
    </w:p>
    <w:p w:rsidR="00FD3298" w:rsidRPr="006C6185" w:rsidRDefault="00FD3298" w:rsidP="00444B93">
      <w:pPr>
        <w:pStyle w:val="Default"/>
        <w:jc w:val="center"/>
        <w:rPr>
          <w:color w:val="auto"/>
        </w:rPr>
      </w:pPr>
      <w:r w:rsidRPr="006C6185">
        <w:rPr>
          <w:b/>
          <w:bCs/>
          <w:color w:val="auto"/>
        </w:rPr>
        <w:t>высшего образования</w:t>
      </w:r>
    </w:p>
    <w:p w:rsidR="00FD3298" w:rsidRPr="006C6185" w:rsidRDefault="00FD3298" w:rsidP="00444B93">
      <w:pPr>
        <w:pStyle w:val="Default"/>
        <w:jc w:val="center"/>
        <w:rPr>
          <w:color w:val="auto"/>
        </w:rPr>
      </w:pPr>
      <w:r w:rsidRPr="006C6185">
        <w:rPr>
          <w:b/>
          <w:bCs/>
          <w:color w:val="auto"/>
        </w:rPr>
        <w:t>«Казанский национальный исследовательский технологический университет»</w:t>
      </w:r>
    </w:p>
    <w:p w:rsidR="00FD3298" w:rsidRPr="006C6185" w:rsidRDefault="00FD3298" w:rsidP="00444B93">
      <w:pPr>
        <w:pStyle w:val="Default"/>
        <w:jc w:val="center"/>
        <w:rPr>
          <w:color w:val="auto"/>
        </w:rPr>
      </w:pPr>
      <w:r w:rsidRPr="006C6185">
        <w:rPr>
          <w:b/>
          <w:bCs/>
          <w:color w:val="auto"/>
        </w:rPr>
        <w:t>(ФГБОУ ВО «КНИТУ»)</w:t>
      </w: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ind w:left="5103"/>
        <w:jc w:val="center"/>
        <w:rPr>
          <w:color w:val="auto"/>
          <w:sz w:val="28"/>
          <w:szCs w:val="28"/>
        </w:rPr>
      </w:pPr>
      <w:r w:rsidRPr="006C6185">
        <w:rPr>
          <w:color w:val="auto"/>
          <w:sz w:val="28"/>
          <w:szCs w:val="28"/>
        </w:rPr>
        <w:t>«УТВЕРЖДАЮ»</w:t>
      </w:r>
    </w:p>
    <w:p w:rsidR="00FD3298" w:rsidRPr="006C6185" w:rsidRDefault="00FD3298" w:rsidP="00444B93">
      <w:pPr>
        <w:pStyle w:val="Default"/>
        <w:ind w:left="5103"/>
        <w:jc w:val="center"/>
        <w:rPr>
          <w:color w:val="auto"/>
          <w:sz w:val="28"/>
          <w:szCs w:val="28"/>
        </w:rPr>
      </w:pPr>
    </w:p>
    <w:p w:rsidR="00FD3298" w:rsidRPr="006C6185" w:rsidRDefault="00FD3298" w:rsidP="00D27B97">
      <w:pPr>
        <w:pStyle w:val="Default"/>
        <w:ind w:left="5103"/>
        <w:rPr>
          <w:color w:val="auto"/>
          <w:sz w:val="28"/>
          <w:szCs w:val="28"/>
        </w:rPr>
      </w:pPr>
      <w:r w:rsidRPr="006C6185">
        <w:rPr>
          <w:color w:val="auto"/>
          <w:sz w:val="28"/>
          <w:szCs w:val="28"/>
        </w:rPr>
        <w:t>Ректор ФГБОУ ВО «КНИТУ»</w:t>
      </w:r>
    </w:p>
    <w:p w:rsidR="00FD3298" w:rsidRPr="006C6185" w:rsidRDefault="00FD3298" w:rsidP="00444B93">
      <w:pPr>
        <w:pStyle w:val="Default"/>
        <w:ind w:left="5103"/>
        <w:rPr>
          <w:color w:val="auto"/>
          <w:sz w:val="28"/>
          <w:szCs w:val="28"/>
        </w:rPr>
      </w:pPr>
      <w:r w:rsidRPr="006C6185">
        <w:rPr>
          <w:color w:val="auto"/>
          <w:sz w:val="28"/>
          <w:szCs w:val="28"/>
        </w:rPr>
        <w:t>Юшко С.В.</w:t>
      </w:r>
    </w:p>
    <w:p w:rsidR="00FD3298" w:rsidRPr="006C6185" w:rsidRDefault="00FD3298" w:rsidP="00444B93">
      <w:pPr>
        <w:pStyle w:val="Default"/>
        <w:ind w:left="5103"/>
        <w:jc w:val="center"/>
        <w:rPr>
          <w:color w:val="auto"/>
          <w:sz w:val="28"/>
          <w:szCs w:val="28"/>
        </w:rPr>
      </w:pPr>
      <w:r w:rsidRPr="006C6185">
        <w:rPr>
          <w:color w:val="auto"/>
          <w:sz w:val="28"/>
          <w:szCs w:val="28"/>
        </w:rPr>
        <w:t>__________________________</w:t>
      </w:r>
    </w:p>
    <w:p w:rsidR="00FD3298" w:rsidRPr="006C6185" w:rsidRDefault="00FD3298" w:rsidP="00444B93">
      <w:pPr>
        <w:pStyle w:val="Default"/>
        <w:ind w:left="5103"/>
        <w:jc w:val="center"/>
        <w:rPr>
          <w:color w:val="auto"/>
          <w:sz w:val="20"/>
          <w:szCs w:val="20"/>
        </w:rPr>
      </w:pPr>
      <w:r w:rsidRPr="006C6185">
        <w:rPr>
          <w:color w:val="auto"/>
          <w:sz w:val="20"/>
          <w:szCs w:val="20"/>
        </w:rPr>
        <w:t xml:space="preserve">(расшифровка подписи) </w:t>
      </w:r>
    </w:p>
    <w:p w:rsidR="00FD3298" w:rsidRPr="006C6185" w:rsidRDefault="00FD3298" w:rsidP="00444B93">
      <w:pPr>
        <w:pStyle w:val="Default"/>
        <w:ind w:left="5103"/>
        <w:jc w:val="center"/>
        <w:rPr>
          <w:color w:val="auto"/>
          <w:sz w:val="28"/>
          <w:szCs w:val="28"/>
        </w:rPr>
      </w:pPr>
      <w:r w:rsidRPr="006C6185">
        <w:rPr>
          <w:color w:val="auto"/>
          <w:sz w:val="28"/>
          <w:szCs w:val="28"/>
        </w:rPr>
        <w:t>«___» _________________2018 г.</w:t>
      </w:r>
      <w:r w:rsidR="007F51F6" w:rsidRPr="006C6185">
        <w:rPr>
          <w:color w:val="auto"/>
          <w:sz w:val="28"/>
          <w:szCs w:val="28"/>
        </w:rPr>
        <w:t xml:space="preserve"> </w:t>
      </w:r>
    </w:p>
    <w:p w:rsidR="00FD3298" w:rsidRPr="006C6185" w:rsidRDefault="00FD3298" w:rsidP="00444B93">
      <w:pPr>
        <w:pStyle w:val="Default"/>
        <w:rPr>
          <w:color w:val="auto"/>
          <w:sz w:val="28"/>
          <w:szCs w:val="28"/>
        </w:rPr>
      </w:pPr>
    </w:p>
    <w:p w:rsidR="00FD3298" w:rsidRPr="006C6185" w:rsidRDefault="00FD3298" w:rsidP="00444B93">
      <w:pPr>
        <w:pStyle w:val="Default"/>
        <w:rPr>
          <w:color w:val="auto"/>
          <w:sz w:val="28"/>
          <w:szCs w:val="28"/>
        </w:rPr>
      </w:pPr>
    </w:p>
    <w:p w:rsidR="00FD3298" w:rsidRPr="006C6185" w:rsidRDefault="00FD3298" w:rsidP="00444B93">
      <w:pPr>
        <w:pStyle w:val="Default"/>
        <w:rPr>
          <w:color w:val="auto"/>
          <w:sz w:val="28"/>
          <w:szCs w:val="28"/>
        </w:rPr>
      </w:pPr>
    </w:p>
    <w:p w:rsidR="00FD3298" w:rsidRPr="006C6185" w:rsidRDefault="00FD3298" w:rsidP="00444B93">
      <w:pPr>
        <w:pStyle w:val="Default"/>
        <w:rPr>
          <w:color w:val="auto"/>
          <w:sz w:val="28"/>
          <w:szCs w:val="28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spacing w:before="100" w:beforeAutospacing="1" w:after="100" w:afterAutospacing="1" w:line="360" w:lineRule="auto"/>
        <w:jc w:val="center"/>
        <w:rPr>
          <w:b/>
          <w:lang w:eastAsia="ru-RU"/>
        </w:rPr>
      </w:pPr>
      <w:r w:rsidRPr="006C6185">
        <w:rPr>
          <w:b/>
          <w:lang w:eastAsia="ru-RU"/>
        </w:rPr>
        <w:t>ПОЛОЖЕНИЕ</w:t>
      </w:r>
    </w:p>
    <w:p w:rsidR="00D33E6F" w:rsidRPr="00044A66" w:rsidRDefault="00FD3298" w:rsidP="00652FC3">
      <w:pPr>
        <w:spacing w:after="0" w:line="360" w:lineRule="auto"/>
        <w:jc w:val="center"/>
        <w:rPr>
          <w:b/>
          <w:lang w:eastAsia="ru-RU"/>
        </w:rPr>
      </w:pPr>
      <w:r w:rsidRPr="006C6185">
        <w:rPr>
          <w:b/>
          <w:lang w:eastAsia="ru-RU"/>
        </w:rPr>
        <w:t xml:space="preserve"> </w:t>
      </w:r>
      <w:r w:rsidR="00CF7876" w:rsidRPr="006C6185">
        <w:rPr>
          <w:b/>
          <w:lang w:eastAsia="ru-RU"/>
        </w:rPr>
        <w:t>о</w:t>
      </w:r>
      <w:r w:rsidRPr="006C6185">
        <w:rPr>
          <w:b/>
          <w:lang w:eastAsia="ru-RU"/>
        </w:rPr>
        <w:t xml:space="preserve">б организации </w:t>
      </w:r>
      <w:r w:rsidRPr="00044A66">
        <w:rPr>
          <w:b/>
          <w:lang w:eastAsia="ru-RU"/>
        </w:rPr>
        <w:t>лабораторн</w:t>
      </w:r>
      <w:r w:rsidR="00DB2043" w:rsidRPr="00044A66">
        <w:rPr>
          <w:b/>
          <w:lang w:eastAsia="ru-RU"/>
        </w:rPr>
        <w:t>ых</w:t>
      </w:r>
      <w:r w:rsidR="00044A66" w:rsidRPr="00044A66">
        <w:rPr>
          <w:b/>
          <w:lang w:eastAsia="ru-RU"/>
        </w:rPr>
        <w:t xml:space="preserve"> и </w:t>
      </w:r>
      <w:r w:rsidR="00652FC3" w:rsidRPr="00044A66">
        <w:rPr>
          <w:b/>
          <w:lang w:eastAsia="ru-RU"/>
        </w:rPr>
        <w:t>практических</w:t>
      </w:r>
      <w:r w:rsidRPr="00044A66">
        <w:rPr>
          <w:b/>
          <w:lang w:eastAsia="ru-RU"/>
        </w:rPr>
        <w:t xml:space="preserve"> занятий</w:t>
      </w:r>
      <w:r w:rsidR="00044A66" w:rsidRPr="00044A66">
        <w:rPr>
          <w:b/>
          <w:lang w:eastAsia="ru-RU"/>
        </w:rPr>
        <w:t>,</w:t>
      </w:r>
    </w:p>
    <w:p w:rsidR="00652FC3" w:rsidRPr="006C6185" w:rsidRDefault="00652FC3" w:rsidP="00652FC3">
      <w:pPr>
        <w:spacing w:after="0" w:line="360" w:lineRule="auto"/>
        <w:jc w:val="center"/>
        <w:rPr>
          <w:b/>
          <w:lang w:eastAsia="ru-RU"/>
        </w:rPr>
      </w:pPr>
      <w:r w:rsidRPr="00044A66">
        <w:rPr>
          <w:b/>
          <w:lang w:eastAsia="ru-RU"/>
        </w:rPr>
        <w:t>научно-исследовательской работы</w:t>
      </w:r>
      <w:r w:rsidR="00F85A3E" w:rsidRPr="00044A66">
        <w:rPr>
          <w:b/>
          <w:lang w:eastAsia="ru-RU"/>
        </w:rPr>
        <w:t xml:space="preserve"> </w:t>
      </w:r>
      <w:proofErr w:type="gramStart"/>
      <w:r w:rsidR="00F85A3E" w:rsidRPr="00044A66">
        <w:rPr>
          <w:b/>
          <w:lang w:eastAsia="ru-RU"/>
        </w:rPr>
        <w:t>обучающихся</w:t>
      </w:r>
      <w:proofErr w:type="gramEnd"/>
      <w:r w:rsidRPr="006C6185">
        <w:rPr>
          <w:b/>
          <w:lang w:eastAsia="ru-RU"/>
        </w:rPr>
        <w:t xml:space="preserve"> </w:t>
      </w:r>
    </w:p>
    <w:p w:rsidR="00FD3298" w:rsidRPr="006C6185" w:rsidRDefault="00652FC3" w:rsidP="00652FC3">
      <w:pPr>
        <w:spacing w:after="0" w:line="360" w:lineRule="auto"/>
        <w:jc w:val="center"/>
        <w:rPr>
          <w:b/>
          <w:lang w:eastAsia="ru-RU"/>
        </w:rPr>
      </w:pPr>
      <w:r w:rsidRPr="006C6185">
        <w:rPr>
          <w:b/>
          <w:lang w:eastAsia="ru-RU"/>
        </w:rPr>
        <w:t>н</w:t>
      </w:r>
      <w:r w:rsidR="005A7013" w:rsidRPr="006C6185">
        <w:rPr>
          <w:b/>
          <w:lang w:eastAsia="ru-RU"/>
        </w:rPr>
        <w:t>а кафедрах ФГБОУ ВО «</w:t>
      </w:r>
      <w:r w:rsidR="00FD3298" w:rsidRPr="006C6185">
        <w:rPr>
          <w:b/>
          <w:lang w:eastAsia="ru-RU"/>
        </w:rPr>
        <w:t>КНИТУ</w:t>
      </w:r>
      <w:r w:rsidR="005A7013" w:rsidRPr="006C6185">
        <w:rPr>
          <w:b/>
          <w:lang w:eastAsia="ru-RU"/>
        </w:rPr>
        <w:t>»</w:t>
      </w: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CC04E3" w:rsidRPr="006C6185" w:rsidRDefault="00CC04E3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444B93">
      <w:pPr>
        <w:pStyle w:val="Default"/>
        <w:rPr>
          <w:color w:val="auto"/>
          <w:sz w:val="20"/>
          <w:szCs w:val="20"/>
        </w:rPr>
      </w:pPr>
    </w:p>
    <w:p w:rsidR="00F927CA" w:rsidRPr="006C6185" w:rsidRDefault="00F927CA" w:rsidP="00444B93">
      <w:pPr>
        <w:pStyle w:val="Default"/>
        <w:rPr>
          <w:color w:val="auto"/>
          <w:sz w:val="20"/>
          <w:szCs w:val="20"/>
        </w:rPr>
      </w:pPr>
    </w:p>
    <w:p w:rsidR="00F927CA" w:rsidRDefault="00F927CA" w:rsidP="00444B93">
      <w:pPr>
        <w:pStyle w:val="Default"/>
        <w:rPr>
          <w:color w:val="auto"/>
          <w:sz w:val="20"/>
          <w:szCs w:val="20"/>
        </w:rPr>
      </w:pPr>
    </w:p>
    <w:p w:rsidR="001370EC" w:rsidRDefault="001370EC" w:rsidP="00444B93">
      <w:pPr>
        <w:pStyle w:val="Default"/>
        <w:rPr>
          <w:color w:val="auto"/>
          <w:sz w:val="20"/>
          <w:szCs w:val="20"/>
        </w:rPr>
      </w:pPr>
    </w:p>
    <w:p w:rsidR="001370EC" w:rsidRPr="006C6185" w:rsidRDefault="001370EC" w:rsidP="00444B93">
      <w:pPr>
        <w:pStyle w:val="Default"/>
        <w:rPr>
          <w:color w:val="auto"/>
          <w:sz w:val="20"/>
          <w:szCs w:val="20"/>
        </w:rPr>
      </w:pPr>
    </w:p>
    <w:p w:rsidR="00FD3298" w:rsidRPr="006C6185" w:rsidRDefault="00FD3298" w:rsidP="001370EC">
      <w:pPr>
        <w:spacing w:before="100" w:beforeAutospacing="1" w:after="100" w:afterAutospacing="1" w:line="360" w:lineRule="auto"/>
        <w:jc w:val="center"/>
        <w:rPr>
          <w:b/>
          <w:sz w:val="24"/>
          <w:szCs w:val="24"/>
          <w:lang w:eastAsia="ru-RU"/>
        </w:rPr>
      </w:pPr>
      <w:r w:rsidRPr="006C6185">
        <w:rPr>
          <w:b/>
          <w:lang w:eastAsia="ru-RU"/>
        </w:rPr>
        <w:t xml:space="preserve">Казань </w:t>
      </w:r>
      <w:smartTag w:uri="urn:schemas-microsoft-com:office:smarttags" w:element="metricconverter">
        <w:smartTagPr>
          <w:attr w:name="ProductID" w:val="2018 г"/>
        </w:smartTagPr>
        <w:r w:rsidRPr="006C6185">
          <w:rPr>
            <w:b/>
            <w:lang w:eastAsia="ru-RU"/>
          </w:rPr>
          <w:t>2018 г</w:t>
        </w:r>
      </w:smartTag>
      <w:r w:rsidRPr="006C6185">
        <w:rPr>
          <w:b/>
          <w:lang w:eastAsia="ru-RU"/>
        </w:rPr>
        <w:t>.</w:t>
      </w:r>
      <w:r w:rsidR="008C5EA1" w:rsidRPr="006C6185">
        <w:rPr>
          <w:b/>
          <w:lang w:eastAsia="ru-RU"/>
        </w:rPr>
        <w:br w:type="page"/>
      </w:r>
      <w:r w:rsidRPr="006C6185">
        <w:rPr>
          <w:b/>
          <w:sz w:val="24"/>
          <w:szCs w:val="24"/>
          <w:lang w:eastAsia="ru-RU"/>
        </w:rPr>
        <w:t>1. Общие положения</w:t>
      </w:r>
    </w:p>
    <w:p w:rsidR="00C76C2C" w:rsidRPr="006C6185" w:rsidRDefault="00C76C2C" w:rsidP="00C76C2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8C5EA1" w:rsidRPr="006C6185" w:rsidRDefault="008C5EA1" w:rsidP="008C5EA1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1.1. </w:t>
      </w:r>
      <w:proofErr w:type="gramStart"/>
      <w:r w:rsidRPr="006C6185">
        <w:rPr>
          <w:sz w:val="24"/>
          <w:szCs w:val="24"/>
          <w:lang w:eastAsia="ru-RU"/>
        </w:rPr>
        <w:t xml:space="preserve">Настоящее положение разработано в соответствии с действующим законодательством Российской Федерации,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23 августа 1996 года № 127-ФЗ «О науке и научно-технической политике», Федеральными государственными образовательными стандартами высшего образования по направлениям бакалавриата, магистратуры по </w:t>
      </w:r>
      <w:proofErr w:type="spellStart"/>
      <w:r w:rsidRPr="006C6185">
        <w:rPr>
          <w:sz w:val="24"/>
          <w:szCs w:val="24"/>
          <w:lang w:eastAsia="ru-RU"/>
        </w:rPr>
        <w:t>сооветствующим</w:t>
      </w:r>
      <w:proofErr w:type="spellEnd"/>
      <w:r w:rsidRPr="006C6185">
        <w:rPr>
          <w:sz w:val="24"/>
          <w:szCs w:val="24"/>
          <w:lang w:eastAsia="ru-RU"/>
        </w:rPr>
        <w:t xml:space="preserve"> специальностям, нормативными правовыми  актами Министерства науки и высшего</w:t>
      </w:r>
      <w:proofErr w:type="gramEnd"/>
      <w:r w:rsidRPr="006C6185">
        <w:rPr>
          <w:sz w:val="24"/>
          <w:szCs w:val="24"/>
          <w:lang w:eastAsia="ru-RU"/>
        </w:rPr>
        <w:t xml:space="preserve"> образования Российской Федерации, Уставом ФГБОУ ВО «КНИТУ», решениями Ученого совета ФГБОУ ВО «КНИТУ», правилами внутреннего трудового распорядка ФГБОУ ВО «КНИТУ», локальными нормативными актами ФГБОУ ВО «КНИТУ», приказами и распоряжениями ректора и проректоров по направлениям ФГБОУ ВО «КНИТУ».</w:t>
      </w:r>
    </w:p>
    <w:p w:rsidR="00E34B84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1.2. Лаборатор</w:t>
      </w:r>
      <w:r w:rsidR="00F85A3E" w:rsidRPr="006C6185">
        <w:rPr>
          <w:sz w:val="24"/>
          <w:szCs w:val="24"/>
          <w:lang w:eastAsia="ru-RU"/>
        </w:rPr>
        <w:t>н</w:t>
      </w:r>
      <w:r w:rsidR="007F51F6" w:rsidRPr="006C6185">
        <w:rPr>
          <w:sz w:val="24"/>
          <w:szCs w:val="24"/>
          <w:lang w:eastAsia="ru-RU"/>
        </w:rPr>
        <w:t xml:space="preserve">ые </w:t>
      </w:r>
      <w:r w:rsidR="00F85A3E" w:rsidRPr="006C6185">
        <w:rPr>
          <w:sz w:val="24"/>
          <w:szCs w:val="24"/>
          <w:lang w:eastAsia="ru-RU"/>
        </w:rPr>
        <w:t>и практические</w:t>
      </w:r>
      <w:r w:rsidRPr="006C6185">
        <w:rPr>
          <w:sz w:val="24"/>
          <w:szCs w:val="24"/>
          <w:lang w:eastAsia="ru-RU"/>
        </w:rPr>
        <w:t xml:space="preserve"> занятия</w:t>
      </w:r>
      <w:r w:rsidR="00F85A3E" w:rsidRPr="006C6185">
        <w:rPr>
          <w:sz w:val="24"/>
          <w:szCs w:val="24"/>
          <w:lang w:eastAsia="ru-RU"/>
        </w:rPr>
        <w:t xml:space="preserve"> с составной частью научно-исследовательской работы</w:t>
      </w:r>
      <w:r w:rsidRPr="006C6185">
        <w:rPr>
          <w:sz w:val="24"/>
          <w:szCs w:val="24"/>
          <w:lang w:eastAsia="ru-RU"/>
        </w:rPr>
        <w:t xml:space="preserve"> </w:t>
      </w:r>
      <w:r w:rsidR="00F85A3E" w:rsidRPr="006C6185">
        <w:rPr>
          <w:sz w:val="24"/>
          <w:szCs w:val="24"/>
          <w:lang w:eastAsia="ru-RU"/>
        </w:rPr>
        <w:t xml:space="preserve">формируют </w:t>
      </w:r>
      <w:r w:rsidRPr="006C6185">
        <w:rPr>
          <w:sz w:val="24"/>
          <w:szCs w:val="24"/>
          <w:lang w:eastAsia="ru-RU"/>
        </w:rPr>
        <w:t xml:space="preserve">важную часть теоретической и профессиональной подготовки </w:t>
      </w:r>
      <w:proofErr w:type="gramStart"/>
      <w:r w:rsidRPr="006C6185">
        <w:rPr>
          <w:sz w:val="24"/>
          <w:szCs w:val="24"/>
          <w:lang w:eastAsia="ru-RU"/>
        </w:rPr>
        <w:t>обучающихся</w:t>
      </w:r>
      <w:proofErr w:type="gramEnd"/>
      <w:r w:rsidRPr="006C6185">
        <w:rPr>
          <w:sz w:val="24"/>
          <w:szCs w:val="24"/>
          <w:lang w:eastAsia="ru-RU"/>
        </w:rPr>
        <w:t xml:space="preserve">. 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1.3. Выполнение </w:t>
      </w:r>
      <w:proofErr w:type="gramStart"/>
      <w:r w:rsidRPr="006C6185">
        <w:rPr>
          <w:sz w:val="24"/>
          <w:szCs w:val="24"/>
          <w:lang w:eastAsia="ru-RU"/>
        </w:rPr>
        <w:t>обучающимися</w:t>
      </w:r>
      <w:proofErr w:type="gramEnd"/>
      <w:r w:rsidR="005A7013" w:rsidRPr="006C6185">
        <w:rPr>
          <w:sz w:val="24"/>
          <w:szCs w:val="24"/>
          <w:lang w:eastAsia="ru-RU"/>
        </w:rPr>
        <w:t xml:space="preserve"> </w:t>
      </w:r>
      <w:r w:rsidRPr="006C6185">
        <w:rPr>
          <w:sz w:val="24"/>
          <w:szCs w:val="24"/>
          <w:lang w:eastAsia="ru-RU"/>
        </w:rPr>
        <w:t>лабораторн</w:t>
      </w:r>
      <w:r w:rsidR="007F51F6" w:rsidRPr="006C6185">
        <w:rPr>
          <w:sz w:val="24"/>
          <w:szCs w:val="24"/>
          <w:lang w:eastAsia="ru-RU"/>
        </w:rPr>
        <w:t>ы</w:t>
      </w:r>
      <w:r w:rsidRPr="006C6185">
        <w:rPr>
          <w:sz w:val="24"/>
          <w:szCs w:val="24"/>
          <w:lang w:eastAsia="ru-RU"/>
        </w:rPr>
        <w:t xml:space="preserve">х </w:t>
      </w:r>
      <w:r w:rsidR="007F51F6" w:rsidRPr="006C6185">
        <w:rPr>
          <w:sz w:val="24"/>
          <w:szCs w:val="24"/>
          <w:lang w:eastAsia="ru-RU"/>
        </w:rPr>
        <w:t xml:space="preserve">и практических </w:t>
      </w:r>
      <w:r w:rsidRPr="006C6185">
        <w:rPr>
          <w:sz w:val="24"/>
          <w:szCs w:val="24"/>
          <w:lang w:eastAsia="ru-RU"/>
        </w:rPr>
        <w:t>занятий</w:t>
      </w:r>
      <w:r w:rsidR="005A7013" w:rsidRPr="006C6185">
        <w:rPr>
          <w:sz w:val="24"/>
          <w:szCs w:val="24"/>
          <w:lang w:eastAsia="ru-RU"/>
        </w:rPr>
        <w:t xml:space="preserve"> </w:t>
      </w:r>
      <w:r w:rsidRPr="006C6185">
        <w:rPr>
          <w:sz w:val="24"/>
          <w:szCs w:val="24"/>
          <w:lang w:eastAsia="ru-RU"/>
        </w:rPr>
        <w:t>направлено на:</w:t>
      </w:r>
    </w:p>
    <w:p w:rsidR="00FD3298" w:rsidRPr="006C6185" w:rsidRDefault="00FD3298" w:rsidP="007D615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обобщение, систематизацию, углубление, закрепление полученных теоретических знаний по конкретным темам дисциплин (модулей);</w:t>
      </w:r>
    </w:p>
    <w:p w:rsidR="00FD3298" w:rsidRPr="006C6185" w:rsidRDefault="00FD3298" w:rsidP="007D615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формирование компетенций, а также умений применять полученные знания на практике, реализацию единства интеллектуальной и практической деятельности;</w:t>
      </w:r>
    </w:p>
    <w:p w:rsidR="00FD3298" w:rsidRPr="006C6185" w:rsidRDefault="00FD3298" w:rsidP="007D615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выработку при решении поставленных задач таких профессионально значимых качеств, как самостоятельность, ответственность, точность, работа в команде;</w:t>
      </w:r>
    </w:p>
    <w:p w:rsidR="00FA2CEB" w:rsidRPr="006C6185" w:rsidRDefault="00FA2CEB" w:rsidP="00FA2CEB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1.4. Научно-исследовательская работа обучающихся — работа научного характера, связанная с научным поиском, проведением исследований, экспериментами в целях расширения имеющихся и получения новых знаний, проверки научных </w:t>
      </w:r>
      <w:hyperlink r:id="rId8" w:tooltip="Гипотеза" w:history="1">
        <w:r w:rsidRPr="006C6185">
          <w:rPr>
            <w:sz w:val="24"/>
            <w:szCs w:val="24"/>
            <w:lang w:eastAsia="ru-RU"/>
          </w:rPr>
          <w:t>гипотез</w:t>
        </w:r>
      </w:hyperlink>
      <w:r w:rsidRPr="006C6185">
        <w:rPr>
          <w:sz w:val="24"/>
          <w:szCs w:val="24"/>
          <w:lang w:eastAsia="ru-RU"/>
        </w:rPr>
        <w:t>, установления закономерностей, научных обобщений, научного обоснования проектов.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1.5. Научно-исследовательская работа направлена на решение следующих задач: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закрепление и углубление теоретических знаний, полученных студентами в процессе обучения;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выработка навыков проведения анализа эмпирической и научной информации, отечественного и зарубежного опыта;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 xml:space="preserve">- освоение </w:t>
      </w:r>
      <w:proofErr w:type="gramStart"/>
      <w:r w:rsidRPr="006C6185">
        <w:rPr>
          <w:sz w:val="24"/>
          <w:szCs w:val="24"/>
        </w:rPr>
        <w:t>методов исследования условий функционирования систем</w:t>
      </w:r>
      <w:proofErr w:type="gramEnd"/>
      <w:r w:rsidRPr="006C6185">
        <w:rPr>
          <w:sz w:val="24"/>
          <w:szCs w:val="24"/>
        </w:rPr>
        <w:t xml:space="preserve"> и объектов, формулирования проблем, обоснования актуальности и практической значимости разрабатываемых мероприятий;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приобретение навыков в постановке конкретных целей и задач научного исследования, в оценке актуальности проблемы исследования, определении объекта и предмета исследования;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освоение передовых аналитических методов работы на уровне конкретного субъекта;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выработка навыков проведения прикладных научных исследований, анализа и обработки их результатов, обобщения и формулирования выводов по теме исследования;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приобретение навыков обоснования научных предложений;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формирование умений самостоятельной работы, самоанализа и самооценки результатов собственной деятельности;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сбор и обобщение материала для написания выпускной квалификационной работы;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</w:rPr>
      </w:pPr>
      <w:r w:rsidRPr="006C6185">
        <w:rPr>
          <w:sz w:val="24"/>
          <w:szCs w:val="24"/>
        </w:rPr>
        <w:t>- формирование представлений о научно-исследовательской этике и основ профессиональной культуры;</w:t>
      </w:r>
    </w:p>
    <w:p w:rsidR="00FA2CEB" w:rsidRPr="006C6185" w:rsidRDefault="00FA2CEB" w:rsidP="00FA2CEB">
      <w:pPr>
        <w:pStyle w:val="af4"/>
        <w:ind w:firstLine="708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</w:rPr>
        <w:t>- приобретение опыта логичного изложения результатов исследования в письменной форме, публичной защиты результатов, оформления презентации в электронном виде.</w:t>
      </w:r>
    </w:p>
    <w:p w:rsidR="00FA2CEB" w:rsidRPr="006C6185" w:rsidRDefault="00FA2CEB" w:rsidP="00FA2CEB">
      <w:pPr>
        <w:spacing w:after="0" w:line="240" w:lineRule="auto"/>
        <w:ind w:left="720" w:firstLine="36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1.6. Научно-исследовательская работа, дисциплины, по которым планируются лабораторные и практические занятия их объемы, определяются учебными планами.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</w:p>
    <w:p w:rsidR="00FD3298" w:rsidRPr="006C6185" w:rsidRDefault="00FD3298" w:rsidP="00AF26E0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  <w:r w:rsidRPr="006C6185">
        <w:rPr>
          <w:b/>
          <w:sz w:val="24"/>
          <w:szCs w:val="24"/>
          <w:lang w:eastAsia="ru-RU"/>
        </w:rPr>
        <w:t>2. Планирование лабораторн</w:t>
      </w:r>
      <w:r w:rsidR="000060F8" w:rsidRPr="006C6185">
        <w:rPr>
          <w:b/>
          <w:sz w:val="24"/>
          <w:szCs w:val="24"/>
          <w:lang w:eastAsia="ru-RU"/>
        </w:rPr>
        <w:t xml:space="preserve">ых занятий (работ) и </w:t>
      </w:r>
      <w:r w:rsidR="007F51F6" w:rsidRPr="006C6185">
        <w:rPr>
          <w:b/>
          <w:sz w:val="24"/>
          <w:szCs w:val="24"/>
          <w:lang w:eastAsia="ru-RU"/>
        </w:rPr>
        <w:t>практических</w:t>
      </w:r>
      <w:r w:rsidRPr="006C6185">
        <w:rPr>
          <w:b/>
          <w:sz w:val="24"/>
          <w:szCs w:val="24"/>
          <w:lang w:eastAsia="ru-RU"/>
        </w:rPr>
        <w:t xml:space="preserve"> занятий</w:t>
      </w:r>
      <w:r w:rsidR="00FA2CEB" w:rsidRPr="006C6185">
        <w:rPr>
          <w:b/>
          <w:sz w:val="24"/>
          <w:szCs w:val="24"/>
          <w:lang w:eastAsia="ru-RU"/>
        </w:rPr>
        <w:t>, НИР</w:t>
      </w:r>
    </w:p>
    <w:p w:rsidR="00C76C2C" w:rsidRPr="006C6185" w:rsidRDefault="00C76C2C" w:rsidP="00AF26E0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FD3298" w:rsidRPr="006C6185" w:rsidRDefault="00FD3298" w:rsidP="00FA2CEB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2.1. При планировании состава </w:t>
      </w:r>
      <w:r w:rsidRPr="00044A66">
        <w:rPr>
          <w:sz w:val="24"/>
          <w:szCs w:val="24"/>
          <w:lang w:eastAsia="ru-RU"/>
        </w:rPr>
        <w:t>и содержания лабораторн</w:t>
      </w:r>
      <w:r w:rsidR="007F51F6" w:rsidRPr="00044A66">
        <w:rPr>
          <w:sz w:val="24"/>
          <w:szCs w:val="24"/>
          <w:lang w:eastAsia="ru-RU"/>
        </w:rPr>
        <w:t>ых</w:t>
      </w:r>
      <w:r w:rsidR="000060F8" w:rsidRPr="00044A66">
        <w:rPr>
          <w:sz w:val="24"/>
          <w:szCs w:val="24"/>
          <w:lang w:eastAsia="ru-RU"/>
        </w:rPr>
        <w:t xml:space="preserve"> работ</w:t>
      </w:r>
      <w:r w:rsidR="007F51F6" w:rsidRPr="00044A66">
        <w:rPr>
          <w:sz w:val="24"/>
          <w:szCs w:val="24"/>
          <w:lang w:eastAsia="ru-RU"/>
        </w:rPr>
        <w:t xml:space="preserve"> и практических</w:t>
      </w:r>
      <w:r w:rsidRPr="00044A66">
        <w:rPr>
          <w:sz w:val="24"/>
          <w:szCs w:val="24"/>
          <w:lang w:eastAsia="ru-RU"/>
        </w:rPr>
        <w:t xml:space="preserve"> занятий следует исходить из того, что лабораторные работы и практические занятия</w:t>
      </w:r>
      <w:r w:rsidRPr="006C6185">
        <w:rPr>
          <w:sz w:val="24"/>
          <w:szCs w:val="24"/>
          <w:lang w:eastAsia="ru-RU"/>
        </w:rPr>
        <w:t xml:space="preserve"> имеют разные дидактические цели.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2.2. Целью </w:t>
      </w:r>
      <w:r w:rsidRPr="006C6185">
        <w:rPr>
          <w:i/>
          <w:sz w:val="24"/>
          <w:szCs w:val="24"/>
          <w:lang w:eastAsia="ru-RU"/>
        </w:rPr>
        <w:t xml:space="preserve">лабораторных </w:t>
      </w:r>
      <w:r w:rsidR="000060F8" w:rsidRPr="006C6185">
        <w:rPr>
          <w:i/>
          <w:sz w:val="24"/>
          <w:szCs w:val="24"/>
          <w:lang w:eastAsia="ru-RU"/>
        </w:rPr>
        <w:t>работ</w:t>
      </w:r>
      <w:r w:rsidRPr="006C6185">
        <w:rPr>
          <w:sz w:val="24"/>
          <w:szCs w:val="24"/>
          <w:lang w:eastAsia="ru-RU"/>
        </w:rPr>
        <w:t xml:space="preserve"> является экспериментальное подтверждение и проверка теоретических положений (законов, закономерностей).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2.3. Содержанием лабораторных работ является экспериментальная 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и развитие явлений, процессов и др.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2.4. При выборе содержания и объема лабораторных работ необходимо исходить </w:t>
      </w:r>
      <w:proofErr w:type="gramStart"/>
      <w:r w:rsidRPr="006C6185">
        <w:rPr>
          <w:sz w:val="24"/>
          <w:szCs w:val="24"/>
          <w:lang w:eastAsia="ru-RU"/>
        </w:rPr>
        <w:t>из</w:t>
      </w:r>
      <w:proofErr w:type="gramEnd"/>
      <w:r w:rsidRPr="006C6185">
        <w:rPr>
          <w:sz w:val="24"/>
          <w:szCs w:val="24"/>
          <w:lang w:eastAsia="ru-RU"/>
        </w:rPr>
        <w:t>:</w:t>
      </w:r>
    </w:p>
    <w:p w:rsidR="00FD3298" w:rsidRPr="006C6185" w:rsidRDefault="00FD3298" w:rsidP="007D615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сложности учебного материала для усвоения,</w:t>
      </w:r>
    </w:p>
    <w:p w:rsidR="00FD3298" w:rsidRPr="006C6185" w:rsidRDefault="00FD3298" w:rsidP="00F1617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spellStart"/>
      <w:r w:rsidRPr="006C6185">
        <w:rPr>
          <w:sz w:val="24"/>
          <w:szCs w:val="24"/>
          <w:lang w:eastAsia="ru-RU"/>
        </w:rPr>
        <w:t>внутрипредметных</w:t>
      </w:r>
      <w:proofErr w:type="spellEnd"/>
      <w:r w:rsidRPr="006C6185">
        <w:rPr>
          <w:sz w:val="24"/>
          <w:szCs w:val="24"/>
          <w:lang w:eastAsia="ru-RU"/>
        </w:rPr>
        <w:t xml:space="preserve"> и между предметных связей,</w:t>
      </w:r>
    </w:p>
    <w:p w:rsidR="00FD3298" w:rsidRPr="006C6185" w:rsidRDefault="00FD3298" w:rsidP="007D615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того, какое место занимает конкретная работа в совокупности лабораторных работ и их значимости для формирования целостного представления о содержании учебной дисциплины.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2.5. При планировании лабораторных работ учитывается, что в ходе выполнения заданий у студентов формируются:</w:t>
      </w:r>
    </w:p>
    <w:p w:rsidR="00FD3298" w:rsidRPr="006C6185" w:rsidRDefault="00FD3298" w:rsidP="007D615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практические умения и навыки обращения с различными приборами, установками, лабораторным оборудованием, аппаратурой, которые составляют часть профессиональной практической подготовки,</w:t>
      </w:r>
    </w:p>
    <w:p w:rsidR="00FD3298" w:rsidRPr="006C6185" w:rsidRDefault="00FD3298" w:rsidP="007D615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исследовательские умения (наблюдать, сравнивать, анализировать, устанавливать зависимости, делать выводы и обобщения, самостоятельно вести исследование, оформлять результаты).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2.6. Целью </w:t>
      </w:r>
      <w:r w:rsidRPr="006C6185">
        <w:rPr>
          <w:i/>
          <w:sz w:val="24"/>
          <w:szCs w:val="24"/>
          <w:lang w:eastAsia="ru-RU"/>
        </w:rPr>
        <w:t>практических занятий</w:t>
      </w:r>
      <w:r w:rsidRPr="006C6185">
        <w:rPr>
          <w:sz w:val="24"/>
          <w:szCs w:val="24"/>
          <w:lang w:eastAsia="ru-RU"/>
        </w:rPr>
        <w:t xml:space="preserve"> является формирование практических умений - профессиональных (выполнять определенные действия, операции, необходимые в последующем в профессиональной деятельности) или учебных, необходимых в последующей учебной деятельности для освоения профессиональных дисциплин.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2.7. Содержанием практических занятий является:</w:t>
      </w:r>
    </w:p>
    <w:p w:rsidR="00FD3298" w:rsidRPr="006C6185" w:rsidRDefault="00FD3298" w:rsidP="007D615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т.п.);</w:t>
      </w:r>
    </w:p>
    <w:p w:rsidR="00FD3298" w:rsidRPr="006C6185" w:rsidRDefault="00FD3298" w:rsidP="007D615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выполнение вычислений, расчетов;</w:t>
      </w:r>
    </w:p>
    <w:p w:rsidR="00FD3298" w:rsidRPr="006C6185" w:rsidRDefault="00FD3298" w:rsidP="007D615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работа с нормативными документами, инструктивными материалами, справочниками;</w:t>
      </w:r>
    </w:p>
    <w:p w:rsidR="00FD3298" w:rsidRPr="006C6185" w:rsidRDefault="00FD3298" w:rsidP="007D615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составление проектной, плановой и другой технической и специальной документации.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2.8. При разработке содержания практических занятий учитывается, чтобы в совокупности по учебной дисциплине они охватывали весь круг профессиональных умений, общих и профессиональных компетенций, на подготовку к которым ориентирована данная дисциплина или междисциплинарный курс, а в совокупности по всем учебным дисциплинам охватывали профессиональную деятельность, к которой готовится обучающийся. 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2.9. </w:t>
      </w:r>
      <w:proofErr w:type="gramStart"/>
      <w:r w:rsidRPr="006C6185">
        <w:rPr>
          <w:sz w:val="24"/>
          <w:szCs w:val="24"/>
          <w:lang w:eastAsia="ru-RU"/>
        </w:rPr>
        <w:t>В целях реализации компетентного подхода при проведении практических занятий необходимо использовать в образовательном процессе активные и интерактивные формы их проведения (компьютерные симуляции, деловые и ролевые игры, разбор конкретных ситуаций, психологические и иные тренинги, групповые дискуссии и т.п.) в сочетании с внеаудиторной работой для формирования и развития общих и профессиональных компетенций обучающихся.</w:t>
      </w:r>
      <w:proofErr w:type="gramEnd"/>
    </w:p>
    <w:p w:rsidR="006B02B2" w:rsidRPr="006C6185" w:rsidRDefault="006B02B2" w:rsidP="006B02B2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2.10. На практических занятиях студенты овладевают первоначальными профессиональными умениями и навыками, которые в дальн</w:t>
      </w:r>
      <w:r w:rsidRPr="00E34B84">
        <w:rPr>
          <w:sz w:val="24"/>
          <w:szCs w:val="24"/>
          <w:lang w:eastAsia="ru-RU"/>
        </w:rPr>
        <w:t xml:space="preserve">ейшем </w:t>
      </w:r>
      <w:proofErr w:type="gramStart"/>
      <w:r w:rsidRPr="00E34B84">
        <w:rPr>
          <w:sz w:val="24"/>
          <w:szCs w:val="24"/>
          <w:lang w:eastAsia="ru-RU"/>
        </w:rPr>
        <w:t>закрепляются и совершенствуются</w:t>
      </w:r>
      <w:proofErr w:type="gramEnd"/>
      <w:r w:rsidRPr="00E34B84">
        <w:rPr>
          <w:sz w:val="24"/>
          <w:szCs w:val="24"/>
          <w:lang w:eastAsia="ru-RU"/>
        </w:rPr>
        <w:t xml:space="preserve"> в процессе выполнения курсовых работ,</w:t>
      </w:r>
      <w:r w:rsidR="00DB2043" w:rsidRPr="00E34B84">
        <w:rPr>
          <w:sz w:val="24"/>
          <w:szCs w:val="24"/>
          <w:lang w:eastAsia="ru-RU"/>
        </w:rPr>
        <w:t xml:space="preserve"> курсовых проектов, </w:t>
      </w:r>
      <w:r w:rsidRPr="006C6185">
        <w:rPr>
          <w:sz w:val="24"/>
          <w:szCs w:val="24"/>
          <w:lang w:eastAsia="ru-RU"/>
        </w:rPr>
        <w:t>производственной практики.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2.11. Научно-исследовательская работа является обязательным разделом основной образовательной программы и является важной частью подготовки </w:t>
      </w:r>
      <w:proofErr w:type="gramStart"/>
      <w:r w:rsidRPr="006C6185">
        <w:rPr>
          <w:sz w:val="24"/>
          <w:szCs w:val="24"/>
          <w:lang w:eastAsia="ru-RU"/>
        </w:rPr>
        <w:t>обучающихся</w:t>
      </w:r>
      <w:proofErr w:type="gramEnd"/>
      <w:r w:rsidRPr="006C6185">
        <w:rPr>
          <w:sz w:val="24"/>
          <w:szCs w:val="24"/>
          <w:lang w:eastAsia="ru-RU"/>
        </w:rPr>
        <w:t>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Научно-исследовательская работа представляет собой вид учебно-научной деятельности, непосредственно ориентированной на профессионально-практическую подготовку </w:t>
      </w:r>
      <w:proofErr w:type="gramStart"/>
      <w:r w:rsidRPr="006C6185">
        <w:rPr>
          <w:sz w:val="24"/>
          <w:szCs w:val="24"/>
          <w:lang w:eastAsia="ru-RU"/>
        </w:rPr>
        <w:t>обучающихся</w:t>
      </w:r>
      <w:proofErr w:type="gramEnd"/>
      <w:r w:rsidRPr="006C6185">
        <w:rPr>
          <w:sz w:val="24"/>
          <w:szCs w:val="24"/>
          <w:lang w:eastAsia="ru-RU"/>
        </w:rPr>
        <w:t>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Основной целью научно-исследовательской работы является развитие знаний и научного мышления у студентов, освоение и закрепление ими навыков ведения научной работы.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Научно-исследовательская работа проводится с целью сбора, анализа и обобщения материала по актуальной научной проблеме, оригинальных научных идей для подготовки выпускной работы, получения навыков самостоятельной научно-исследовательской работы, практического участия в научно-исследовательской работе.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2.12. Научно-исследовательская работа проводится в форме самостоятельной научной работы студента на предприятиях, в учреждениях и организациях любых организационно-правовых форм в соответствующих структурных подразделениях, для которых обязательно наличие объектов и видов профессиональной деятельности специалиста по соответствующей специальности.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Одной из форм проведения научно-исследовательской работы является непосредственное участие обучающихся в научно-исследовательских работах, проводимых как в филиале университете, так и на предприятиях, в учреждениях и организациях, проводящих самостоятельные научные исследования, соответствующих целям и содержанию выпускной квалификационной работы студента.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При выполнении научно-исследовательской работы кафедра должна предоставить возможность студенту: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изучать специальную литературу и другую научную информацию, необходимую для работы над темой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участвовать в проведении научных исследований;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осуществлять сбор, обработку, анализ и систематизацию научной информации по теме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составлять отчеты (разделы отчета) по теме или ее разделу (этапу, заданию);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выступить с докладом на конференциях различного уровня.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Работа студентов в период научно-исследовательской работы организуется в соответствии с логикой работы над выпускной квалификационной работой: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проводится выбор темы, определяется круг проблем;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определяется объект и предмет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формулируются цели и задач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проводится теоретический анализ литературы по теме исследования, составляется библиография;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формулируется рабочая гипотеза, производится выбор базы проведения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определяется комплекс методов исследования;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- производится анализ </w:t>
      </w:r>
      <w:proofErr w:type="spellStart"/>
      <w:r w:rsidRPr="002C1374">
        <w:rPr>
          <w:sz w:val="24"/>
          <w:szCs w:val="24"/>
          <w:lang w:eastAsia="ru-RU"/>
        </w:rPr>
        <w:t>фактологических</w:t>
      </w:r>
      <w:proofErr w:type="spellEnd"/>
      <w:r w:rsidRPr="006C6185">
        <w:rPr>
          <w:sz w:val="24"/>
          <w:szCs w:val="24"/>
          <w:lang w:eastAsia="ru-RU"/>
        </w:rPr>
        <w:t xml:space="preserve"> данных;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оформляются результаты исследования.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2.13. Содержание лабораторных работ, практических занятий, НИР фиксируется в рабочих программах дисциплин, практик.</w:t>
      </w:r>
    </w:p>
    <w:p w:rsidR="00FA2CEB" w:rsidRPr="006C6185" w:rsidRDefault="00FA2CEB" w:rsidP="00FA2CEB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2.14. Состав заданий </w:t>
      </w:r>
      <w:r w:rsidRPr="00044A66">
        <w:rPr>
          <w:sz w:val="24"/>
          <w:szCs w:val="24"/>
          <w:lang w:eastAsia="ru-RU"/>
        </w:rPr>
        <w:t>для лабораторной работы или практического заня</w:t>
      </w:r>
      <w:r w:rsidRPr="006C6185">
        <w:rPr>
          <w:sz w:val="24"/>
          <w:szCs w:val="24"/>
          <w:lang w:eastAsia="ru-RU"/>
        </w:rPr>
        <w:t xml:space="preserve">тия должен быть спланирован с расчетом, чтобы за отведенное время они могли быть качественно выполнены большинством студентов. </w:t>
      </w:r>
    </w:p>
    <w:p w:rsidR="006B02B2" w:rsidRPr="006C6185" w:rsidRDefault="006B02B2" w:rsidP="006B02B2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</w:p>
    <w:p w:rsidR="00803759" w:rsidRPr="006C6185" w:rsidRDefault="00803759" w:rsidP="006B02B2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</w:p>
    <w:p w:rsidR="00FD3298" w:rsidRPr="006C6185" w:rsidRDefault="00FD3298" w:rsidP="00643D3F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  <w:r w:rsidRPr="006C6185">
        <w:rPr>
          <w:b/>
          <w:sz w:val="24"/>
          <w:szCs w:val="24"/>
          <w:lang w:eastAsia="ru-RU"/>
        </w:rPr>
        <w:t xml:space="preserve">3. Организация и проведение лабораторных </w:t>
      </w:r>
      <w:r w:rsidR="000060F8" w:rsidRPr="006C6185">
        <w:rPr>
          <w:b/>
          <w:sz w:val="24"/>
          <w:szCs w:val="24"/>
          <w:lang w:eastAsia="ru-RU"/>
        </w:rPr>
        <w:t xml:space="preserve">работ </w:t>
      </w:r>
      <w:r w:rsidRPr="006C6185">
        <w:rPr>
          <w:b/>
          <w:sz w:val="24"/>
          <w:szCs w:val="24"/>
          <w:lang w:eastAsia="ru-RU"/>
        </w:rPr>
        <w:t>и</w:t>
      </w:r>
      <w:r w:rsidR="005A7013" w:rsidRPr="006C6185">
        <w:rPr>
          <w:b/>
          <w:sz w:val="24"/>
          <w:szCs w:val="24"/>
          <w:lang w:eastAsia="ru-RU"/>
        </w:rPr>
        <w:t xml:space="preserve"> </w:t>
      </w:r>
      <w:r w:rsidRPr="006C6185">
        <w:rPr>
          <w:b/>
          <w:sz w:val="24"/>
          <w:szCs w:val="24"/>
          <w:lang w:eastAsia="ru-RU"/>
        </w:rPr>
        <w:t>практических занятий</w:t>
      </w:r>
      <w:r w:rsidR="00FA2CEB" w:rsidRPr="006C6185">
        <w:rPr>
          <w:b/>
          <w:sz w:val="24"/>
          <w:szCs w:val="24"/>
          <w:lang w:eastAsia="ru-RU"/>
        </w:rPr>
        <w:t>, НИР</w:t>
      </w:r>
    </w:p>
    <w:p w:rsidR="00803759" w:rsidRPr="006C6185" w:rsidRDefault="00803759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3.1. Структурными элементами практического занятия, помимо самостоятельной деятельности студентов, являются инструктаж, проводимый преподавателем, а также анализ и оценка выполненных работ и степени овладения студентами запланированными умениями.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3.2. Выполнению лабораторных работ и практических занятий предшествует проверка знаний студентов – их теоретической готовности к выполнению задания.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3.3</w:t>
      </w:r>
      <w:r w:rsidRPr="00044A66">
        <w:rPr>
          <w:sz w:val="24"/>
          <w:szCs w:val="24"/>
          <w:lang w:eastAsia="ru-RU"/>
        </w:rPr>
        <w:t>. По каждой лабораторной или практической работе</w:t>
      </w:r>
      <w:r w:rsidRPr="006C6185">
        <w:rPr>
          <w:sz w:val="24"/>
          <w:szCs w:val="24"/>
          <w:lang w:eastAsia="ru-RU"/>
        </w:rPr>
        <w:t xml:space="preserve"> должны быть </w:t>
      </w:r>
      <w:proofErr w:type="gramStart"/>
      <w:r w:rsidRPr="006C6185">
        <w:rPr>
          <w:sz w:val="24"/>
          <w:szCs w:val="24"/>
          <w:lang w:eastAsia="ru-RU"/>
        </w:rPr>
        <w:t>разработаны и утверждены</w:t>
      </w:r>
      <w:proofErr w:type="gramEnd"/>
      <w:r w:rsidRPr="006C6185">
        <w:rPr>
          <w:sz w:val="24"/>
          <w:szCs w:val="24"/>
          <w:lang w:eastAsia="ru-RU"/>
        </w:rPr>
        <w:t xml:space="preserve"> методические указания по их проведению. По практическому или семинарскому занятию – тематическое планирование.</w:t>
      </w:r>
    </w:p>
    <w:p w:rsidR="00FD3298" w:rsidRPr="006C6185" w:rsidRDefault="00FD3298" w:rsidP="00EC0A8F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3.4. Расчет оптимального использования химических реактивов, посуды, оборудования и приборов для выполнения практических и лабораторных работ проводится в соответствии с запланированным перечнем работ по соответствующим дисциплинам и количеством студентов, которые будут выполнять эти работы.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3.5. Формы организации работы студентов на лабораторных и практических </w:t>
      </w:r>
      <w:r w:rsidRPr="0027022F">
        <w:rPr>
          <w:sz w:val="24"/>
          <w:szCs w:val="24"/>
          <w:lang w:eastAsia="ru-RU"/>
        </w:rPr>
        <w:t>занятиях: фронтальная, групповая</w:t>
      </w:r>
      <w:r w:rsidRPr="006C6185">
        <w:rPr>
          <w:sz w:val="24"/>
          <w:szCs w:val="24"/>
          <w:lang w:eastAsia="ru-RU"/>
        </w:rPr>
        <w:t xml:space="preserve"> и индивидуальная.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При фронтальной форме организации занятий все студенты выполняют одновременно одну и ту же работу. При групповой форме организации занятий одна и та же работа выполняется бригадами по 2-5 человек. При индивидуальной форме организации занятий каждый студент выполняет индивидуальное задание.</w:t>
      </w:r>
    </w:p>
    <w:p w:rsidR="00FD3298" w:rsidRPr="006C6185" w:rsidRDefault="00FD3298" w:rsidP="007D615A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3.6. Для повышения эффективности проведения лабораторных работ и практических занятий рекомендуется: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разработка сборников задач, заданий и упражнений, сопровождающихся методическими указаниями, применительно к конкретным направлениям;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разработка заданий для автоматизированного тестового контроля подготовленности студентов к лабораторным работам или практическим занятиям;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использование в практике преподавания поисковых лабораторных работ, построенных на проблемной основе;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проведение лабораторных работ и практических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самостоятельным отбором необходимого оборудования;</w:t>
      </w:r>
    </w:p>
    <w:p w:rsidR="00FD3298" w:rsidRPr="006C6185" w:rsidRDefault="00FD3298" w:rsidP="007D615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эффективное использование времени, отводимого на лабораторные работы и практические занятия подбором дополнительных задач и заданий для студентов, работающих в более быстром темпе.</w:t>
      </w:r>
    </w:p>
    <w:p w:rsidR="00FD3298" w:rsidRPr="006C6185" w:rsidRDefault="00FD3298" w:rsidP="007D615A">
      <w:pPr>
        <w:spacing w:after="0" w:line="240" w:lineRule="auto"/>
        <w:ind w:left="-360" w:firstLine="360"/>
        <w:jc w:val="both"/>
        <w:rPr>
          <w:sz w:val="24"/>
          <w:szCs w:val="24"/>
          <w:lang w:eastAsia="ru-RU"/>
        </w:rPr>
      </w:pPr>
    </w:p>
    <w:p w:rsidR="00F16B03" w:rsidRDefault="00F16B03" w:rsidP="00FA2CE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F16B03" w:rsidRDefault="00F16B03" w:rsidP="00FA2CE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044A66" w:rsidRDefault="00044A66" w:rsidP="00FA2CE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F16B03" w:rsidRDefault="00F16B03" w:rsidP="00FA2CE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FA2CEB" w:rsidRPr="00044A66" w:rsidRDefault="00FA2CEB" w:rsidP="00FA2CE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  <w:r w:rsidRPr="00044A66">
        <w:rPr>
          <w:b/>
          <w:sz w:val="24"/>
          <w:szCs w:val="24"/>
          <w:lang w:eastAsia="ru-RU"/>
        </w:rPr>
        <w:t>4. Места проведения лабораторных работ и практических занятий, НИР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44A66">
        <w:rPr>
          <w:sz w:val="24"/>
          <w:szCs w:val="24"/>
          <w:lang w:eastAsia="ru-RU"/>
        </w:rPr>
        <w:t>4.1 Лабораторные работы и практические занятия, НИР</w:t>
      </w:r>
      <w:r w:rsidRPr="006C6185">
        <w:rPr>
          <w:sz w:val="24"/>
          <w:szCs w:val="24"/>
          <w:lang w:eastAsia="ru-RU"/>
        </w:rPr>
        <w:t xml:space="preserve"> должны проводиться в учебных  лабораториях, комплексных лабораториях или специально оборудованных помещениях (спортивных залах, дисплейных классах, лингафонных кабинетах и т.п.).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4.2 Основание для создания учебной или комплексной лаборатории кафедры являются требования ФГОС и наличие в учебном плане направления подготовки дисциплин, по которым запланированы аудиторные занятия в виде лабораторных работ, а так же научно исследовательская работа студентов.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4.3 Учебные и комплексные лаборатории должны отвечать требованиям ФГОС в части материально-технического обеспечения, требованиям безопасности труда, охраны окружающей среды, производственной эстетики, </w:t>
      </w:r>
      <w:proofErr w:type="spellStart"/>
      <w:r w:rsidRPr="006C6185">
        <w:rPr>
          <w:sz w:val="24"/>
          <w:szCs w:val="24"/>
          <w:lang w:eastAsia="ru-RU"/>
        </w:rPr>
        <w:t>СанПиН</w:t>
      </w:r>
      <w:proofErr w:type="spellEnd"/>
      <w:r w:rsidRPr="006C6185">
        <w:rPr>
          <w:sz w:val="24"/>
          <w:szCs w:val="24"/>
          <w:lang w:eastAsia="ru-RU"/>
        </w:rPr>
        <w:t>.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4.4 Комплексные лаборатории университета, используются для проведения лабораторных работ студентов по одной дисциплине или модулю учебного плана направлений подготовки, для проведения научно-исследовательских </w:t>
      </w:r>
      <w:r w:rsidRPr="00F66495">
        <w:rPr>
          <w:sz w:val="24"/>
          <w:szCs w:val="24"/>
          <w:lang w:eastAsia="ru-RU"/>
        </w:rPr>
        <w:t>работ по выполнению выпускных квалификационных работ или используются для проведени</w:t>
      </w:r>
      <w:r w:rsidR="00F16B03" w:rsidRPr="00F66495">
        <w:rPr>
          <w:sz w:val="24"/>
          <w:szCs w:val="24"/>
          <w:lang w:eastAsia="ru-RU"/>
        </w:rPr>
        <w:t xml:space="preserve">я </w:t>
      </w:r>
      <w:r w:rsidRPr="00F66495">
        <w:rPr>
          <w:sz w:val="24"/>
          <w:szCs w:val="24"/>
          <w:lang w:eastAsia="ru-RU"/>
        </w:rPr>
        <w:t>одного из типов практик, при этом, в части организации образовательного процесса должны отвечать требованиям, предъявляемым к учебным лабораториям.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44A66">
        <w:rPr>
          <w:sz w:val="24"/>
          <w:szCs w:val="24"/>
          <w:lang w:eastAsia="ru-RU"/>
        </w:rPr>
        <w:t>4.5 Лабораторн</w:t>
      </w:r>
      <w:r w:rsidR="00044A66">
        <w:rPr>
          <w:sz w:val="24"/>
          <w:szCs w:val="24"/>
          <w:lang w:eastAsia="ru-RU"/>
        </w:rPr>
        <w:t xml:space="preserve">ая и </w:t>
      </w:r>
      <w:r w:rsidRPr="00044A66">
        <w:rPr>
          <w:sz w:val="24"/>
          <w:szCs w:val="24"/>
          <w:lang w:eastAsia="ru-RU"/>
        </w:rPr>
        <w:t>практическая деятельность на</w:t>
      </w:r>
      <w:r w:rsidRPr="006C6185">
        <w:rPr>
          <w:sz w:val="24"/>
          <w:szCs w:val="24"/>
          <w:lang w:eastAsia="ru-RU"/>
        </w:rPr>
        <w:t xml:space="preserve"> кафедре регламентируется следующими документами: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1) Положение о лабораторно-практической деятельности на кафедре, включающуюся в себя информацию: (Приложение 1)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общая информация о кафедре; заведующих учебными и комплексными лабораториями, материально-ответственных за лабораторное оборудование;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- штатный состав и обоснование численности УВП; 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перечень учебных и комплексных лабораторий, где проводятся лабораторные и  практические занятия, научно-исследовательскую деятельность обучающихся (с указанием адресов расположения);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- перечень оборудования;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2) Журнал  лабораторных занятий, список групп, журналы учета исследований в рамках ВКР бакалавров, специалистов, магистерских и аспирантских работ;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3) Журналы инструктажей по технике безопасности;</w:t>
      </w:r>
    </w:p>
    <w:p w:rsidR="00FA2CEB" w:rsidRPr="006C6185" w:rsidRDefault="00FA2CEB" w:rsidP="00FA2CE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4) Паспорта, инструкции по эксплуатации оборудования.</w:t>
      </w:r>
    </w:p>
    <w:p w:rsidR="00207E7B" w:rsidRPr="006C6185" w:rsidRDefault="00207E7B" w:rsidP="00207E7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98143D" w:rsidRPr="00AA1F7E" w:rsidRDefault="0098143D" w:rsidP="0098143D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  <w:r w:rsidRPr="00AA1F7E">
        <w:rPr>
          <w:b/>
          <w:sz w:val="24"/>
          <w:szCs w:val="24"/>
          <w:lang w:eastAsia="ru-RU"/>
        </w:rPr>
        <w:t>5. Штатная численность УВП</w:t>
      </w:r>
    </w:p>
    <w:p w:rsidR="0098143D" w:rsidRPr="00F927CA" w:rsidRDefault="0098143D" w:rsidP="0098143D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98143D" w:rsidRPr="00F927CA" w:rsidRDefault="00F16B03" w:rsidP="0098143D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 xml:space="preserve">5.1 </w:t>
      </w:r>
      <w:r w:rsidR="0098143D" w:rsidRPr="00F66495">
        <w:rPr>
          <w:sz w:val="24"/>
          <w:szCs w:val="24"/>
          <w:lang w:eastAsia="ru-RU"/>
        </w:rPr>
        <w:t>Численность УВП кафедры любого типа определяется суммированием отдельных расчетных</w:t>
      </w:r>
      <w:r w:rsidR="0098143D" w:rsidRPr="00F927CA">
        <w:rPr>
          <w:sz w:val="24"/>
          <w:szCs w:val="24"/>
          <w:lang w:eastAsia="ru-RU"/>
        </w:rPr>
        <w:t xml:space="preserve"> значений, полученных по каждому слагаемому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формулы:</w:t>
      </w:r>
    </w:p>
    <w:p w:rsidR="0098143D" w:rsidRPr="00F927CA" w:rsidRDefault="001E5F88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Ч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УВП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Л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Д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лр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лр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кдп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кдп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с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ор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усл</m:t>
              </m:r>
            </m:sub>
          </m:sSub>
        </m:oMath>
      </m:oMathPara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 xml:space="preserve">где </w:t>
      </w:r>
      <w:r>
        <w:rPr>
          <w:sz w:val="24"/>
          <w:szCs w:val="24"/>
          <w:lang w:eastAsia="ru-RU"/>
        </w:rPr>
        <w:t xml:space="preserve">    </w:t>
      </w:r>
      <w:r w:rsidRPr="00F927CA">
        <w:rPr>
          <w:sz w:val="24"/>
          <w:szCs w:val="24"/>
          <w:lang w:eastAsia="ru-RU"/>
        </w:rPr>
        <w:t>Ч</w:t>
      </w:r>
      <w:r w:rsidRPr="00C9767F">
        <w:rPr>
          <w:sz w:val="24"/>
          <w:szCs w:val="24"/>
          <w:vertAlign w:val="subscript"/>
          <w:lang w:eastAsia="ru-RU"/>
        </w:rPr>
        <w:t>УВП</w:t>
      </w:r>
      <w:r w:rsidRPr="00F927CA">
        <w:rPr>
          <w:sz w:val="24"/>
          <w:szCs w:val="24"/>
          <w:lang w:eastAsia="ru-RU"/>
        </w:rPr>
        <w:t xml:space="preserve"> – искомая численность УВП для 1-й кафедры;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Л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число структурных подразделен</w:t>
      </w:r>
      <w:r>
        <w:rPr>
          <w:sz w:val="24"/>
          <w:szCs w:val="24"/>
          <w:lang w:eastAsia="ru-RU"/>
        </w:rPr>
        <w:t>ий (лабораторий, кабинетов и т.</w:t>
      </w:r>
      <w:r w:rsidRPr="00F927CA">
        <w:rPr>
          <w:sz w:val="24"/>
          <w:szCs w:val="24"/>
          <w:lang w:eastAsia="ru-RU"/>
        </w:rPr>
        <w:t>д.), требующих самостоятельного органа управления;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П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численность профессорско-преподавательского состава i-</w:t>
      </w:r>
      <w:r>
        <w:rPr>
          <w:sz w:val="24"/>
          <w:szCs w:val="24"/>
          <w:lang w:eastAsia="ru-RU"/>
        </w:rPr>
        <w:t>о</w:t>
      </w:r>
      <w:r w:rsidRPr="00F927CA">
        <w:rPr>
          <w:sz w:val="24"/>
          <w:szCs w:val="24"/>
          <w:lang w:eastAsia="ru-RU"/>
        </w:rPr>
        <w:t>й кафедры;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Н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n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норматив численности ППС, приходящихся на одного </w:t>
      </w:r>
      <w:proofErr w:type="spellStart"/>
      <w:r w:rsidRPr="00F927CA">
        <w:rPr>
          <w:sz w:val="24"/>
          <w:szCs w:val="24"/>
          <w:lang w:eastAsia="ru-RU"/>
        </w:rPr>
        <w:t>учебно-вспомагательного</w:t>
      </w:r>
      <w:proofErr w:type="spellEnd"/>
      <w:r w:rsidRPr="00F927CA">
        <w:rPr>
          <w:sz w:val="24"/>
          <w:szCs w:val="24"/>
          <w:lang w:eastAsia="ru-RU"/>
        </w:rPr>
        <w:t xml:space="preserve"> работника (без руководителей подразделений);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К</w:t>
      </w:r>
      <w:r w:rsidRPr="00AA1F7E">
        <w:rPr>
          <w:sz w:val="24"/>
          <w:szCs w:val="24"/>
          <w:vertAlign w:val="subscript"/>
          <w:lang w:eastAsia="ru-RU"/>
        </w:rPr>
        <w:t>д</w:t>
      </w:r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связанный с ведением УВП делопроизводства по кафедре для обеспечения учебного процесса: оформление методических материалов, слайдов, плакатов, пособий и т.д.;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C9767F">
        <w:rPr>
          <w:i/>
          <w:sz w:val="24"/>
          <w:szCs w:val="24"/>
          <w:vertAlign w:val="subscript"/>
          <w:lang w:eastAsia="ru-RU"/>
        </w:rPr>
        <w:t>лр</w:t>
      </w:r>
      <w:proofErr w:type="spellEnd"/>
      <w:r w:rsidRPr="00F927CA">
        <w:rPr>
          <w:sz w:val="24"/>
          <w:szCs w:val="24"/>
          <w:lang w:eastAsia="ru-RU"/>
        </w:rPr>
        <w:t xml:space="preserve"> – </w:t>
      </w:r>
      <w:r>
        <w:rPr>
          <w:sz w:val="24"/>
          <w:szCs w:val="24"/>
          <w:lang w:eastAsia="ru-RU"/>
        </w:rPr>
        <w:t>коэффициент, учитывающий участие УВП в проведении лабораторных и практических занятий;</w:t>
      </w:r>
    </w:p>
    <w:p w:rsidR="0098143D" w:rsidRPr="009540A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C9767F">
        <w:rPr>
          <w:i/>
          <w:sz w:val="24"/>
          <w:szCs w:val="24"/>
          <w:vertAlign w:val="subscript"/>
          <w:lang w:eastAsia="ru-RU"/>
        </w:rPr>
        <w:t>кдп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учитывающий участие УВП в обеспечении заданиями на курсовые и дипломные работы и проекты, производственную практику;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AA1F7E">
        <w:rPr>
          <w:sz w:val="24"/>
          <w:szCs w:val="24"/>
          <w:vertAlign w:val="subscript"/>
          <w:lang w:eastAsia="ru-RU"/>
        </w:rPr>
        <w:t>ор</w:t>
      </w:r>
      <w:proofErr w:type="spellEnd"/>
      <w:r>
        <w:rPr>
          <w:sz w:val="24"/>
          <w:szCs w:val="24"/>
          <w:vertAlign w:val="subscript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учитывающий работу по обслуживанию и ремонту оборудования и инвентаря;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Т</w:t>
      </w:r>
      <w:r>
        <w:rPr>
          <w:sz w:val="24"/>
          <w:szCs w:val="24"/>
          <w:vertAlign w:val="subscript"/>
          <w:lang w:eastAsia="ru-RU"/>
        </w:rPr>
        <w:t>лр</w:t>
      </w:r>
      <w:proofErr w:type="spellEnd"/>
      <w:r w:rsidRPr="00F927CA">
        <w:rPr>
          <w:sz w:val="24"/>
          <w:szCs w:val="24"/>
          <w:lang w:eastAsia="ru-RU"/>
        </w:rPr>
        <w:t xml:space="preserve"> –</w:t>
      </w:r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 xml:space="preserve">учебная нагрузка </w:t>
      </w:r>
      <w:r>
        <w:rPr>
          <w:sz w:val="24"/>
          <w:szCs w:val="24"/>
          <w:lang w:eastAsia="ru-RU"/>
        </w:rPr>
        <w:t xml:space="preserve">на проведение лабораторных работ </w:t>
      </w:r>
      <w:proofErr w:type="spellStart"/>
      <w:r w:rsidRPr="00F927CA">
        <w:rPr>
          <w:sz w:val="24"/>
          <w:szCs w:val="24"/>
          <w:lang w:eastAsia="ru-RU"/>
        </w:rPr>
        <w:t>i-й</w:t>
      </w:r>
      <w:proofErr w:type="spellEnd"/>
      <w:r w:rsidRPr="00F927CA">
        <w:rPr>
          <w:sz w:val="24"/>
          <w:szCs w:val="24"/>
          <w:lang w:eastAsia="ru-RU"/>
        </w:rPr>
        <w:t xml:space="preserve"> кафедры</w:t>
      </w:r>
      <w:r>
        <w:rPr>
          <w:sz w:val="24"/>
          <w:szCs w:val="24"/>
          <w:lang w:eastAsia="ru-RU"/>
        </w:rPr>
        <w:t>;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Т</w:t>
      </w:r>
      <w:r>
        <w:rPr>
          <w:sz w:val="24"/>
          <w:szCs w:val="24"/>
          <w:vertAlign w:val="subscript"/>
          <w:lang w:eastAsia="ru-RU"/>
        </w:rPr>
        <w:t>кдп</w:t>
      </w:r>
      <w:proofErr w:type="spellEnd"/>
      <w:r w:rsidRPr="00F927CA">
        <w:rPr>
          <w:sz w:val="24"/>
          <w:szCs w:val="24"/>
          <w:lang w:eastAsia="ru-RU"/>
        </w:rPr>
        <w:t xml:space="preserve"> </w:t>
      </w:r>
      <w:proofErr w:type="gramStart"/>
      <w:r w:rsidRPr="00F927CA">
        <w:rPr>
          <w:sz w:val="24"/>
          <w:szCs w:val="24"/>
          <w:lang w:eastAsia="ru-RU"/>
        </w:rPr>
        <w:t>–у</w:t>
      </w:r>
      <w:proofErr w:type="gramEnd"/>
      <w:r w:rsidRPr="00F927CA">
        <w:rPr>
          <w:sz w:val="24"/>
          <w:szCs w:val="24"/>
          <w:lang w:eastAsia="ru-RU"/>
        </w:rPr>
        <w:t xml:space="preserve">чебная нагрузка </w:t>
      </w:r>
      <w:r>
        <w:rPr>
          <w:sz w:val="24"/>
          <w:szCs w:val="24"/>
          <w:lang w:eastAsia="ru-RU"/>
        </w:rPr>
        <w:t>на курсовые и дипломные работы и проекты, производственную практику</w:t>
      </w:r>
      <w:r w:rsidRPr="00F927CA">
        <w:rPr>
          <w:sz w:val="24"/>
          <w:szCs w:val="24"/>
          <w:lang w:eastAsia="ru-RU"/>
        </w:rPr>
        <w:t xml:space="preserve"> </w:t>
      </w:r>
      <w:proofErr w:type="spellStart"/>
      <w:r w:rsidRPr="00F927CA">
        <w:rPr>
          <w:sz w:val="24"/>
          <w:szCs w:val="24"/>
          <w:lang w:eastAsia="ru-RU"/>
        </w:rPr>
        <w:t>i-й</w:t>
      </w:r>
      <w:proofErr w:type="spellEnd"/>
      <w:r w:rsidRPr="00F927CA">
        <w:rPr>
          <w:sz w:val="24"/>
          <w:szCs w:val="24"/>
          <w:lang w:eastAsia="ru-RU"/>
        </w:rPr>
        <w:t xml:space="preserve"> кафедры;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Н</w:t>
      </w:r>
      <w:r w:rsidRPr="00AA1F7E">
        <w:rPr>
          <w:sz w:val="24"/>
          <w:szCs w:val="24"/>
          <w:vertAlign w:val="subscript"/>
          <w:lang w:eastAsia="ru-RU"/>
        </w:rPr>
        <w:t>общ</w:t>
      </w:r>
      <w:proofErr w:type="spellEnd"/>
      <w:r w:rsidRPr="00F927CA">
        <w:rPr>
          <w:sz w:val="24"/>
          <w:szCs w:val="24"/>
          <w:lang w:eastAsia="ru-RU"/>
        </w:rPr>
        <w:t xml:space="preserve"> – общая нормативная нагрузка по типу кафедры;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С</w:t>
      </w:r>
      <w:r w:rsidRPr="00C9767F">
        <w:rPr>
          <w:i/>
          <w:sz w:val="24"/>
          <w:szCs w:val="24"/>
          <w:vertAlign w:val="subscript"/>
          <w:lang w:eastAsia="ru-RU"/>
        </w:rPr>
        <w:t>б</w:t>
      </w:r>
      <w:proofErr w:type="gramStart"/>
      <w:r w:rsidRPr="00AA1F7E">
        <w:rPr>
          <w:i/>
          <w:sz w:val="24"/>
          <w:szCs w:val="24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стоимость материальной базы;</w:t>
      </w:r>
    </w:p>
    <w:p w:rsidR="0098143D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Н</w:t>
      </w:r>
      <w:r w:rsidRPr="00C9767F">
        <w:rPr>
          <w:i/>
          <w:sz w:val="24"/>
          <w:szCs w:val="24"/>
          <w:vertAlign w:val="subscript"/>
          <w:lang w:eastAsia="ru-RU"/>
        </w:rPr>
        <w:t>с</w:t>
      </w:r>
      <w:r w:rsidRPr="00AA1F7E">
        <w:rPr>
          <w:i/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 норматив стоимости материальной базы на одного вспомогательного работника.</w:t>
      </w:r>
    </w:p>
    <w:p w:rsidR="0098143D" w:rsidRPr="00F927CA" w:rsidRDefault="0098143D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98143D" w:rsidRPr="00F927CA" w:rsidRDefault="00F16B03" w:rsidP="0098143D">
      <w:pPr>
        <w:ind w:firstLine="709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 xml:space="preserve">5.2 </w:t>
      </w:r>
      <w:r w:rsidR="0098143D" w:rsidRPr="00F66495">
        <w:rPr>
          <w:sz w:val="24"/>
          <w:szCs w:val="24"/>
          <w:lang w:eastAsia="ru-RU"/>
        </w:rPr>
        <w:t>Нормативы</w:t>
      </w:r>
      <w:r w:rsidR="00EE12E9">
        <w:rPr>
          <w:sz w:val="24"/>
          <w:szCs w:val="24"/>
          <w:lang w:eastAsia="ru-RU"/>
        </w:rPr>
        <w:t xml:space="preserve"> </w:t>
      </w:r>
      <w:r w:rsidR="0098143D" w:rsidRPr="00F927CA">
        <w:rPr>
          <w:sz w:val="24"/>
          <w:szCs w:val="24"/>
          <w:lang w:eastAsia="ru-RU"/>
        </w:rPr>
        <w:t>для расчета численности УВП кафедры любо</w:t>
      </w:r>
      <w:r w:rsidR="0098143D">
        <w:rPr>
          <w:sz w:val="24"/>
          <w:szCs w:val="24"/>
          <w:lang w:eastAsia="ru-RU"/>
        </w:rPr>
        <w:t xml:space="preserve">го типа, </w:t>
      </w:r>
      <w:r w:rsidR="00EE12E9">
        <w:rPr>
          <w:sz w:val="24"/>
          <w:szCs w:val="24"/>
          <w:lang w:eastAsia="ru-RU"/>
        </w:rPr>
        <w:t xml:space="preserve">устанавливаются в соответствии с контингентом </w:t>
      </w:r>
      <w:proofErr w:type="gramStart"/>
      <w:r w:rsidR="00EE12E9">
        <w:rPr>
          <w:sz w:val="24"/>
          <w:szCs w:val="24"/>
          <w:lang w:eastAsia="ru-RU"/>
        </w:rPr>
        <w:t>обучающихся</w:t>
      </w:r>
      <w:proofErr w:type="gramEnd"/>
      <w:r w:rsidR="00EE12E9">
        <w:rPr>
          <w:sz w:val="24"/>
          <w:szCs w:val="24"/>
          <w:lang w:eastAsia="ru-RU"/>
        </w:rPr>
        <w:t xml:space="preserve"> и штатным составом ППС</w:t>
      </w:r>
      <w:r w:rsidR="0098143D" w:rsidRPr="00F927CA">
        <w:rPr>
          <w:sz w:val="24"/>
          <w:szCs w:val="24"/>
          <w:lang w:eastAsia="ru-RU"/>
        </w:rPr>
        <w:t>.</w:t>
      </w:r>
    </w:p>
    <w:p w:rsidR="0098143D" w:rsidRPr="0098143D" w:rsidRDefault="0098143D" w:rsidP="0098143D">
      <w:pPr>
        <w:jc w:val="center"/>
        <w:rPr>
          <w:b/>
          <w:sz w:val="24"/>
          <w:szCs w:val="24"/>
          <w:lang w:eastAsia="ru-RU"/>
        </w:rPr>
      </w:pPr>
      <w:r w:rsidRPr="0098143D">
        <w:rPr>
          <w:b/>
          <w:sz w:val="24"/>
          <w:szCs w:val="24"/>
          <w:lang w:eastAsia="ru-RU"/>
        </w:rPr>
        <w:t>Таблица. Коэффициенты и нормативы загрузки УВП</w:t>
      </w:r>
    </w:p>
    <w:tbl>
      <w:tblPr>
        <w:tblStyle w:val="a5"/>
        <w:tblW w:w="0" w:type="auto"/>
        <w:jc w:val="center"/>
        <w:tblLook w:val="04A0"/>
      </w:tblPr>
      <w:tblGrid>
        <w:gridCol w:w="1949"/>
        <w:gridCol w:w="910"/>
        <w:gridCol w:w="916"/>
        <w:gridCol w:w="921"/>
        <w:gridCol w:w="916"/>
        <w:gridCol w:w="1317"/>
        <w:gridCol w:w="1057"/>
        <w:gridCol w:w="1585"/>
      </w:tblGrid>
      <w:tr w:rsidR="0098143D" w:rsidRPr="005D5B4B" w:rsidTr="000C5AB0">
        <w:trPr>
          <w:jc w:val="center"/>
        </w:trPr>
        <w:tc>
          <w:tcPr>
            <w:tcW w:w="9571" w:type="dxa"/>
            <w:gridSpan w:val="8"/>
          </w:tcPr>
          <w:p w:rsidR="0098143D" w:rsidRPr="0098143D" w:rsidRDefault="0098143D" w:rsidP="00A9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43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Коэффициенты и нормативы загрузки УВП</w:t>
            </w:r>
          </w:p>
        </w:tc>
      </w:tr>
      <w:tr w:rsidR="0098143D" w:rsidRPr="005D5B4B" w:rsidTr="000C5AB0">
        <w:trPr>
          <w:jc w:val="center"/>
        </w:trPr>
        <w:tc>
          <w:tcPr>
            <w:tcW w:w="1949" w:type="dxa"/>
            <w:vAlign w:val="bottom"/>
          </w:tcPr>
          <w:p w:rsidR="0098143D" w:rsidRPr="009D3969" w:rsidRDefault="0098143D" w:rsidP="00A95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="009D3969">
              <w:rPr>
                <w:rFonts w:ascii="Times New Roman" w:hAnsi="Times New Roman"/>
                <w:sz w:val="24"/>
                <w:szCs w:val="24"/>
                <w:lang w:eastAsia="ru-RU"/>
              </w:rPr>
              <w:t>, технические, технологические</w:t>
            </w:r>
          </w:p>
        </w:tc>
        <w:tc>
          <w:tcPr>
            <w:tcW w:w="943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</w:p>
        </w:tc>
        <w:tc>
          <w:tcPr>
            <w:tcW w:w="943" w:type="dxa"/>
            <w:vAlign w:val="center"/>
          </w:tcPr>
          <w:p w:rsidR="0098143D" w:rsidRPr="00D80AC3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лр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</w:p>
        </w:tc>
        <w:tc>
          <w:tcPr>
            <w:tcW w:w="943" w:type="dxa"/>
            <w:vAlign w:val="center"/>
          </w:tcPr>
          <w:p w:rsidR="0098143D" w:rsidRPr="00D80AC3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</w:p>
        </w:tc>
        <w:tc>
          <w:tcPr>
            <w:tcW w:w="943" w:type="dxa"/>
            <w:vAlign w:val="center"/>
          </w:tcPr>
          <w:p w:rsidR="0098143D" w:rsidRPr="00D80AC3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</w:p>
        </w:tc>
        <w:tc>
          <w:tcPr>
            <w:tcW w:w="1197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(чел/чел.)</w:t>
            </w:r>
          </w:p>
        </w:tc>
        <w:tc>
          <w:tcPr>
            <w:tcW w:w="1068" w:type="dxa"/>
            <w:vAlign w:val="center"/>
          </w:tcPr>
          <w:p w:rsidR="00EE12E9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</w:p>
          <w:p w:rsidR="0098143D" w:rsidRPr="005D5B4B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/чел)</w:t>
            </w:r>
          </w:p>
        </w:tc>
        <w:tc>
          <w:tcPr>
            <w:tcW w:w="1585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/чел)</w:t>
            </w:r>
          </w:p>
        </w:tc>
      </w:tr>
      <w:tr w:rsidR="0098143D" w:rsidRPr="005D5B4B" w:rsidTr="000C5AB0">
        <w:trPr>
          <w:jc w:val="center"/>
        </w:trPr>
        <w:tc>
          <w:tcPr>
            <w:tcW w:w="1949" w:type="dxa"/>
            <w:vAlign w:val="bottom"/>
          </w:tcPr>
          <w:p w:rsidR="0098143D" w:rsidRPr="005D5B4B" w:rsidRDefault="0098143D" w:rsidP="00A95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Гуманитарные</w:t>
            </w:r>
          </w:p>
        </w:tc>
        <w:tc>
          <w:tcPr>
            <w:tcW w:w="943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</w:p>
        </w:tc>
        <w:tc>
          <w:tcPr>
            <w:tcW w:w="943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лр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</w:p>
        </w:tc>
        <w:tc>
          <w:tcPr>
            <w:tcW w:w="943" w:type="dxa"/>
            <w:vAlign w:val="center"/>
          </w:tcPr>
          <w:p w:rsidR="0098143D" w:rsidRPr="005D5B4B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</w:p>
        </w:tc>
        <w:tc>
          <w:tcPr>
            <w:tcW w:w="943" w:type="dxa"/>
            <w:vAlign w:val="center"/>
          </w:tcPr>
          <w:p w:rsidR="0098143D" w:rsidRPr="005D5B4B" w:rsidRDefault="00EE12E9" w:rsidP="00EE1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</w:p>
        </w:tc>
        <w:tc>
          <w:tcPr>
            <w:tcW w:w="1197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(чел/чел.)</w:t>
            </w:r>
          </w:p>
        </w:tc>
        <w:tc>
          <w:tcPr>
            <w:tcW w:w="1068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(ч/чел)</w:t>
            </w:r>
          </w:p>
        </w:tc>
        <w:tc>
          <w:tcPr>
            <w:tcW w:w="1585" w:type="dxa"/>
            <w:vAlign w:val="center"/>
          </w:tcPr>
          <w:p w:rsidR="0098143D" w:rsidRPr="005D5B4B" w:rsidRDefault="00EE12E9" w:rsidP="00A95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2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/чел)</w:t>
            </w:r>
          </w:p>
        </w:tc>
      </w:tr>
    </w:tbl>
    <w:p w:rsidR="00EE12E9" w:rsidRDefault="00EE12E9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98143D" w:rsidRPr="00E34B84" w:rsidRDefault="00F16B03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>5.3</w:t>
      </w:r>
      <w:proofErr w:type="gramStart"/>
      <w:r w:rsidRPr="00F66495">
        <w:rPr>
          <w:sz w:val="24"/>
          <w:szCs w:val="24"/>
          <w:lang w:eastAsia="ru-RU"/>
        </w:rPr>
        <w:t xml:space="preserve"> </w:t>
      </w:r>
      <w:r w:rsidR="0098143D" w:rsidRPr="00F66495">
        <w:rPr>
          <w:sz w:val="24"/>
          <w:szCs w:val="24"/>
          <w:lang w:eastAsia="ru-RU"/>
        </w:rPr>
        <w:t>Е</w:t>
      </w:r>
      <w:proofErr w:type="gramEnd"/>
      <w:r w:rsidR="0098143D" w:rsidRPr="00F66495">
        <w:rPr>
          <w:sz w:val="24"/>
          <w:szCs w:val="24"/>
          <w:lang w:eastAsia="ru-RU"/>
        </w:rPr>
        <w:t xml:space="preserve">сли стоимость оборудования на кафедре превышает 15 млн. рублей при наличии дорогостоящего неделимого оборудования, вводится </w:t>
      </w:r>
      <w:r w:rsidR="0098143D" w:rsidRPr="00E34B84">
        <w:rPr>
          <w:sz w:val="24"/>
          <w:szCs w:val="24"/>
          <w:lang w:eastAsia="ru-RU"/>
        </w:rPr>
        <w:t>понижающий</w:t>
      </w:r>
      <w:r w:rsidRPr="00E34B84">
        <w:rPr>
          <w:sz w:val="24"/>
          <w:szCs w:val="24"/>
          <w:lang w:eastAsia="ru-RU"/>
        </w:rPr>
        <w:t xml:space="preserve">  </w:t>
      </w:r>
      <w:r w:rsidR="0098143D" w:rsidRPr="00E34B84">
        <w:rPr>
          <w:sz w:val="24"/>
          <w:szCs w:val="24"/>
          <w:lang w:eastAsia="ru-RU"/>
        </w:rPr>
        <w:t xml:space="preserve"> коэффициент 2.</w:t>
      </w:r>
    </w:p>
    <w:p w:rsidR="0098143D" w:rsidRPr="00F66495" w:rsidRDefault="00F254D0" w:rsidP="0098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 xml:space="preserve">5.4 </w:t>
      </w:r>
      <w:r w:rsidR="0098143D" w:rsidRPr="00F66495">
        <w:rPr>
          <w:sz w:val="24"/>
          <w:szCs w:val="24"/>
          <w:lang w:eastAsia="ru-RU"/>
        </w:rPr>
        <w:t xml:space="preserve">В </w:t>
      </w:r>
      <w:proofErr w:type="gramStart"/>
      <w:r w:rsidR="0098143D" w:rsidRPr="00F66495">
        <w:rPr>
          <w:sz w:val="24"/>
          <w:szCs w:val="24"/>
          <w:lang w:eastAsia="ru-RU"/>
        </w:rPr>
        <w:t>случае</w:t>
      </w:r>
      <w:proofErr w:type="gramEnd"/>
      <w:r w:rsidR="0098143D" w:rsidRPr="00F66495">
        <w:rPr>
          <w:sz w:val="24"/>
          <w:szCs w:val="24"/>
          <w:lang w:eastAsia="ru-RU"/>
        </w:rPr>
        <w:t xml:space="preserve"> создания комплексной лаборатории в формулу расчета численного количества УВП вводится дополнительный коэффициент, определяемый с учетом уникальности и сложности оборудования </w:t>
      </w:r>
      <w:proofErr w:type="spellStart"/>
      <w:r w:rsidR="0098143D" w:rsidRPr="00F66495">
        <w:rPr>
          <w:sz w:val="24"/>
          <w:szCs w:val="24"/>
          <w:lang w:eastAsia="ru-RU"/>
        </w:rPr>
        <w:t>К</w:t>
      </w:r>
      <w:r w:rsidR="0098143D" w:rsidRPr="00F66495">
        <w:rPr>
          <w:sz w:val="24"/>
          <w:szCs w:val="24"/>
          <w:vertAlign w:val="subscript"/>
          <w:lang w:eastAsia="ru-RU"/>
        </w:rPr>
        <w:t>усл</w:t>
      </w:r>
      <w:proofErr w:type="spellEnd"/>
      <w:r w:rsidR="0098143D" w:rsidRPr="00F66495">
        <w:rPr>
          <w:sz w:val="24"/>
          <w:szCs w:val="24"/>
          <w:lang w:eastAsia="ru-RU"/>
        </w:rPr>
        <w:t>.</w:t>
      </w:r>
    </w:p>
    <w:p w:rsidR="009D3969" w:rsidRPr="00F66495" w:rsidRDefault="00F254D0" w:rsidP="0098143D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 xml:space="preserve">5.5 </w:t>
      </w:r>
      <w:r w:rsidR="0098143D" w:rsidRPr="00F66495">
        <w:rPr>
          <w:sz w:val="24"/>
          <w:szCs w:val="24"/>
          <w:lang w:eastAsia="ru-RU"/>
        </w:rPr>
        <w:t xml:space="preserve">В </w:t>
      </w:r>
      <w:proofErr w:type="gramStart"/>
      <w:r w:rsidR="0098143D" w:rsidRPr="00F66495">
        <w:rPr>
          <w:sz w:val="24"/>
          <w:szCs w:val="24"/>
          <w:lang w:eastAsia="ru-RU"/>
        </w:rPr>
        <w:t>соответствии</w:t>
      </w:r>
      <w:proofErr w:type="gramEnd"/>
      <w:r w:rsidR="0098143D" w:rsidRPr="00F66495">
        <w:rPr>
          <w:sz w:val="24"/>
          <w:szCs w:val="24"/>
          <w:lang w:eastAsia="ru-RU"/>
        </w:rPr>
        <w:t xml:space="preserve"> с ФЗ от 28.12.2013 № 426-ФЗ «О специальной оценке условий труда» коэффициент, учитывающий участие УВП в проведении лабораторных и практических занятий (</w:t>
      </w:r>
      <w:bookmarkStart w:id="0" w:name="_GoBack"/>
      <w:bookmarkEnd w:id="0"/>
      <w:proofErr w:type="spellStart"/>
      <w:r w:rsidR="0098143D" w:rsidRPr="00F66495">
        <w:rPr>
          <w:sz w:val="24"/>
          <w:szCs w:val="24"/>
          <w:lang w:eastAsia="ru-RU"/>
        </w:rPr>
        <w:t>К</w:t>
      </w:r>
      <w:r w:rsidR="0098143D" w:rsidRPr="00F66495">
        <w:rPr>
          <w:i/>
          <w:sz w:val="24"/>
          <w:szCs w:val="24"/>
          <w:vertAlign w:val="subscript"/>
          <w:lang w:eastAsia="ru-RU"/>
        </w:rPr>
        <w:t>лр</w:t>
      </w:r>
      <w:proofErr w:type="spellEnd"/>
      <w:r w:rsidR="0098143D" w:rsidRPr="00F66495">
        <w:rPr>
          <w:sz w:val="24"/>
          <w:szCs w:val="24"/>
          <w:lang w:eastAsia="ru-RU"/>
        </w:rPr>
        <w:t xml:space="preserve">), для кафедр, имеющих опасные и вредные труда может быть увеличен на </w:t>
      </w:r>
      <w:r w:rsidR="009D3969" w:rsidRPr="00F66495">
        <w:rPr>
          <w:sz w:val="24"/>
          <w:szCs w:val="24"/>
          <w:lang w:eastAsia="ru-RU"/>
        </w:rPr>
        <w:t>2.</w:t>
      </w:r>
    </w:p>
    <w:p w:rsidR="006C6185" w:rsidRPr="00F66495" w:rsidRDefault="006C6185" w:rsidP="0095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D06064" w:rsidRPr="00F66495" w:rsidRDefault="00672260" w:rsidP="00D06064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  <w:r w:rsidRPr="00F66495">
        <w:rPr>
          <w:b/>
          <w:sz w:val="24"/>
          <w:szCs w:val="24"/>
          <w:lang w:eastAsia="ru-RU"/>
        </w:rPr>
        <w:t>6</w:t>
      </w:r>
      <w:r w:rsidR="00D06064" w:rsidRPr="00F66495">
        <w:rPr>
          <w:b/>
          <w:sz w:val="24"/>
          <w:szCs w:val="24"/>
          <w:lang w:eastAsia="ru-RU"/>
        </w:rPr>
        <w:t xml:space="preserve">. </w:t>
      </w:r>
      <w:r w:rsidRPr="00F66495">
        <w:rPr>
          <w:b/>
          <w:sz w:val="24"/>
          <w:szCs w:val="24"/>
          <w:lang w:eastAsia="ru-RU"/>
        </w:rPr>
        <w:t>Оплата труда</w:t>
      </w:r>
      <w:r w:rsidR="00D06064" w:rsidRPr="00F66495">
        <w:rPr>
          <w:b/>
          <w:sz w:val="24"/>
          <w:szCs w:val="24"/>
          <w:lang w:eastAsia="ru-RU"/>
        </w:rPr>
        <w:t xml:space="preserve"> УВП</w:t>
      </w:r>
    </w:p>
    <w:p w:rsidR="00D06064" w:rsidRPr="00F66495" w:rsidRDefault="00D06064" w:rsidP="00D06064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A16D58" w:rsidRPr="00F66495" w:rsidRDefault="00F254D0" w:rsidP="00A16D58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 xml:space="preserve">6.1 </w:t>
      </w:r>
      <w:r w:rsidR="00A16D58" w:rsidRPr="00F66495">
        <w:rPr>
          <w:sz w:val="24"/>
          <w:szCs w:val="24"/>
          <w:lang w:eastAsia="ru-RU"/>
        </w:rPr>
        <w:t>Оплата труда УВП кафедры осуществляется в соответствии с Положением об оплате труда работников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университет», размер и составные части оплаты труда определяются трудовым договором.</w:t>
      </w:r>
    </w:p>
    <w:p w:rsidR="00207E7B" w:rsidRPr="006C6185" w:rsidRDefault="00F254D0" w:rsidP="00A16D58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F66495">
        <w:rPr>
          <w:sz w:val="24"/>
          <w:szCs w:val="24"/>
          <w:lang w:eastAsia="ru-RU"/>
        </w:rPr>
        <w:t>6.2</w:t>
      </w:r>
      <w:proofErr w:type="gramStart"/>
      <w:r>
        <w:rPr>
          <w:sz w:val="24"/>
          <w:szCs w:val="24"/>
          <w:lang w:eastAsia="ru-RU"/>
        </w:rPr>
        <w:t xml:space="preserve"> </w:t>
      </w:r>
      <w:r w:rsidR="00A16D58" w:rsidRPr="006C6185">
        <w:rPr>
          <w:sz w:val="24"/>
          <w:szCs w:val="24"/>
          <w:lang w:eastAsia="ru-RU"/>
        </w:rPr>
        <w:t>П</w:t>
      </w:r>
      <w:proofErr w:type="gramEnd"/>
      <w:r w:rsidR="00A16D58" w:rsidRPr="006C6185">
        <w:rPr>
          <w:sz w:val="24"/>
          <w:szCs w:val="24"/>
          <w:lang w:eastAsia="ru-RU"/>
        </w:rPr>
        <w:t>ри определении размера стимулирующей выплаты работникам, обслуживающим комплексные лаборатории, может использоваться дополнительный коэффициент, определяемый с учетом уникальности и сложности оборудования.</w:t>
      </w: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p w:rsidR="00207E7B" w:rsidRPr="006C6185" w:rsidRDefault="00207E7B" w:rsidP="00207E7B">
      <w:pPr>
        <w:spacing w:after="0" w:line="240" w:lineRule="auto"/>
        <w:ind w:left="720"/>
        <w:jc w:val="center"/>
        <w:rPr>
          <w:b/>
          <w:sz w:val="24"/>
          <w:szCs w:val="24"/>
          <w:lang w:eastAsia="ru-RU"/>
        </w:rPr>
      </w:pPr>
    </w:p>
    <w:p w:rsidR="00FD3298" w:rsidRPr="006C6185" w:rsidRDefault="00F927CA" w:rsidP="009D3969">
      <w:pPr>
        <w:spacing w:after="0" w:line="240" w:lineRule="auto"/>
        <w:jc w:val="right"/>
        <w:rPr>
          <w:i/>
        </w:rPr>
      </w:pPr>
      <w:r w:rsidRPr="006C6185">
        <w:rPr>
          <w:b/>
          <w:sz w:val="24"/>
          <w:szCs w:val="24"/>
          <w:lang w:eastAsia="ru-RU"/>
        </w:rPr>
        <w:br w:type="page"/>
      </w:r>
      <w:r w:rsidR="00C7002C" w:rsidRPr="009D3969">
        <w:t>Приложение 1:</w:t>
      </w:r>
      <w:r w:rsidR="00C7002C" w:rsidRPr="006C6185">
        <w:rPr>
          <w:i/>
        </w:rPr>
        <w:t xml:space="preserve"> т</w:t>
      </w:r>
      <w:r w:rsidR="00B41D08" w:rsidRPr="006C6185">
        <w:rPr>
          <w:i/>
        </w:rPr>
        <w:t>иповая форма</w:t>
      </w:r>
    </w:p>
    <w:p w:rsidR="00C7002C" w:rsidRPr="006C6185" w:rsidRDefault="00C7002C" w:rsidP="00B41D08">
      <w:pPr>
        <w:jc w:val="right"/>
        <w:rPr>
          <w:i/>
        </w:rPr>
      </w:pPr>
    </w:p>
    <w:p w:rsidR="00C7002C" w:rsidRPr="006C6185" w:rsidRDefault="00C7002C" w:rsidP="00C7002C">
      <w:pPr>
        <w:pStyle w:val="Default"/>
        <w:ind w:left="5103"/>
        <w:jc w:val="center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>«УТВЕРЖДАЮ»</w:t>
      </w:r>
    </w:p>
    <w:p w:rsidR="00C7002C" w:rsidRPr="006C6185" w:rsidRDefault="00C7002C" w:rsidP="00C7002C">
      <w:pPr>
        <w:pStyle w:val="Default"/>
        <w:ind w:left="5103"/>
        <w:jc w:val="center"/>
        <w:rPr>
          <w:rFonts w:eastAsia="Calibri"/>
          <w:color w:val="auto"/>
        </w:rPr>
      </w:pPr>
    </w:p>
    <w:p w:rsidR="00C7002C" w:rsidRPr="006C6185" w:rsidRDefault="00C7002C" w:rsidP="00C7002C">
      <w:pPr>
        <w:pStyle w:val="Default"/>
        <w:ind w:left="5103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 xml:space="preserve">Проректор по учебной работе </w:t>
      </w:r>
    </w:p>
    <w:p w:rsidR="00C7002C" w:rsidRPr="006C6185" w:rsidRDefault="00C7002C" w:rsidP="00C7002C">
      <w:pPr>
        <w:pStyle w:val="Default"/>
        <w:ind w:left="5103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>Бурмистров А.В.</w:t>
      </w:r>
    </w:p>
    <w:p w:rsidR="00C7002C" w:rsidRPr="006C6185" w:rsidRDefault="00C7002C" w:rsidP="00C7002C">
      <w:pPr>
        <w:pStyle w:val="Default"/>
        <w:ind w:left="5103"/>
        <w:jc w:val="center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>__________________________</w:t>
      </w:r>
    </w:p>
    <w:p w:rsidR="00C7002C" w:rsidRPr="006C6185" w:rsidRDefault="00C7002C" w:rsidP="00C7002C">
      <w:pPr>
        <w:pStyle w:val="Default"/>
        <w:ind w:left="5103"/>
        <w:jc w:val="center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 xml:space="preserve">(расшифровка подписи) </w:t>
      </w:r>
    </w:p>
    <w:p w:rsidR="00C7002C" w:rsidRPr="006C6185" w:rsidRDefault="00C7002C" w:rsidP="00C7002C">
      <w:pPr>
        <w:pStyle w:val="Default"/>
        <w:ind w:left="5103"/>
        <w:jc w:val="center"/>
        <w:rPr>
          <w:rFonts w:eastAsia="Calibri"/>
          <w:color w:val="auto"/>
        </w:rPr>
      </w:pPr>
      <w:r w:rsidRPr="006C6185">
        <w:rPr>
          <w:rFonts w:eastAsia="Calibri"/>
          <w:color w:val="auto"/>
        </w:rPr>
        <w:t xml:space="preserve">«___» _________________2018 г. </w:t>
      </w:r>
    </w:p>
    <w:p w:rsidR="00B41D08" w:rsidRPr="006C6185" w:rsidRDefault="00B41D08" w:rsidP="00B41D08">
      <w:pPr>
        <w:jc w:val="right"/>
        <w:rPr>
          <w:sz w:val="24"/>
          <w:szCs w:val="24"/>
          <w:lang w:eastAsia="ru-RU"/>
        </w:rPr>
      </w:pPr>
    </w:p>
    <w:p w:rsidR="00C7002C" w:rsidRPr="006C6185" w:rsidRDefault="00C7002C" w:rsidP="00065E3B">
      <w:pPr>
        <w:spacing w:line="360" w:lineRule="auto"/>
        <w:jc w:val="center"/>
        <w:rPr>
          <w:sz w:val="24"/>
          <w:szCs w:val="24"/>
          <w:lang w:eastAsia="ru-RU"/>
        </w:rPr>
      </w:pPr>
    </w:p>
    <w:p w:rsidR="001C5DF1" w:rsidRPr="006C6185" w:rsidRDefault="00B41D08" w:rsidP="001C5DF1">
      <w:pPr>
        <w:spacing w:after="0" w:line="360" w:lineRule="auto"/>
        <w:jc w:val="center"/>
        <w:rPr>
          <w:b/>
          <w:sz w:val="24"/>
          <w:szCs w:val="24"/>
          <w:lang w:eastAsia="ru-RU"/>
        </w:rPr>
      </w:pPr>
      <w:r w:rsidRPr="00E34B84">
        <w:rPr>
          <w:b/>
          <w:sz w:val="24"/>
          <w:szCs w:val="24"/>
          <w:lang w:eastAsia="ru-RU"/>
        </w:rPr>
        <w:t xml:space="preserve">Положение </w:t>
      </w:r>
      <w:r w:rsidR="00C7002C" w:rsidRPr="00E34B84">
        <w:rPr>
          <w:b/>
          <w:sz w:val="24"/>
          <w:szCs w:val="24"/>
          <w:lang w:eastAsia="ru-RU"/>
        </w:rPr>
        <w:t>о лабораторно</w:t>
      </w:r>
      <w:r w:rsidR="00E34B84">
        <w:rPr>
          <w:b/>
          <w:sz w:val="24"/>
          <w:szCs w:val="24"/>
          <w:lang w:eastAsia="ru-RU"/>
        </w:rPr>
        <w:t xml:space="preserve">й и </w:t>
      </w:r>
      <w:r w:rsidR="00C7002C" w:rsidRPr="00E34B84">
        <w:rPr>
          <w:b/>
          <w:sz w:val="24"/>
          <w:szCs w:val="24"/>
          <w:lang w:eastAsia="ru-RU"/>
        </w:rPr>
        <w:t>практической деятельности</w:t>
      </w:r>
    </w:p>
    <w:p w:rsidR="00C7002C" w:rsidRPr="006C6185" w:rsidRDefault="001C5DF1" w:rsidP="001C5DF1">
      <w:pPr>
        <w:spacing w:after="0" w:line="360" w:lineRule="auto"/>
        <w:jc w:val="center"/>
        <w:rPr>
          <w:b/>
          <w:sz w:val="24"/>
          <w:szCs w:val="24"/>
          <w:lang w:eastAsia="ru-RU"/>
        </w:rPr>
      </w:pPr>
      <w:r w:rsidRPr="006C6185">
        <w:rPr>
          <w:b/>
          <w:sz w:val="24"/>
          <w:szCs w:val="24"/>
          <w:lang w:eastAsia="ru-RU"/>
        </w:rPr>
        <w:t>кафедры (наименование кафедры)</w:t>
      </w:r>
      <w:r w:rsidR="00C7002C" w:rsidRPr="006C6185">
        <w:rPr>
          <w:b/>
          <w:sz w:val="24"/>
          <w:szCs w:val="24"/>
          <w:lang w:eastAsia="ru-RU"/>
        </w:rPr>
        <w:t xml:space="preserve"> </w:t>
      </w:r>
    </w:p>
    <w:p w:rsidR="001C5DF1" w:rsidRPr="006C6185" w:rsidRDefault="001C5DF1" w:rsidP="00065E3B">
      <w:pPr>
        <w:spacing w:line="360" w:lineRule="auto"/>
        <w:jc w:val="center"/>
        <w:rPr>
          <w:sz w:val="24"/>
          <w:szCs w:val="24"/>
          <w:lang w:eastAsia="ru-RU"/>
        </w:rPr>
      </w:pPr>
    </w:p>
    <w:p w:rsidR="00FD3298" w:rsidRPr="006C6185" w:rsidRDefault="00FD3298" w:rsidP="00065E3B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6C6185">
        <w:rPr>
          <w:b/>
          <w:sz w:val="24"/>
          <w:szCs w:val="24"/>
          <w:lang w:eastAsia="ru-RU"/>
        </w:rPr>
        <w:t xml:space="preserve">1. </w:t>
      </w:r>
      <w:r w:rsidR="001C5DF1" w:rsidRPr="006C6185">
        <w:rPr>
          <w:b/>
          <w:sz w:val="24"/>
          <w:szCs w:val="24"/>
          <w:lang w:eastAsia="ru-RU"/>
        </w:rPr>
        <w:t>Общая информация</w:t>
      </w:r>
    </w:p>
    <w:p w:rsidR="00273D64" w:rsidRPr="006C6185" w:rsidRDefault="001C5DF1" w:rsidP="00273D64">
      <w:pPr>
        <w:spacing w:line="360" w:lineRule="auto"/>
        <w:jc w:val="both"/>
        <w:rPr>
          <w:sz w:val="24"/>
          <w:szCs w:val="24"/>
          <w:lang w:eastAsia="ru-RU"/>
        </w:rPr>
      </w:pPr>
      <w:proofErr w:type="gramStart"/>
      <w:r w:rsidRPr="006C6185">
        <w:rPr>
          <w:sz w:val="24"/>
          <w:szCs w:val="24"/>
          <w:lang w:eastAsia="ru-RU"/>
        </w:rPr>
        <w:t>Заведующий кафедр</w:t>
      </w:r>
      <w:proofErr w:type="gramEnd"/>
      <w:r w:rsidRPr="006C6185">
        <w:rPr>
          <w:sz w:val="24"/>
          <w:szCs w:val="24"/>
          <w:lang w:eastAsia="ru-RU"/>
        </w:rPr>
        <w:t xml:space="preserve">: </w:t>
      </w:r>
      <w:r w:rsidRPr="006C6185">
        <w:rPr>
          <w:i/>
          <w:sz w:val="24"/>
          <w:szCs w:val="24"/>
          <w:lang w:eastAsia="ru-RU"/>
        </w:rPr>
        <w:t>ФИО</w:t>
      </w:r>
      <w:r w:rsidR="00F927CA" w:rsidRPr="006C6185">
        <w:rPr>
          <w:i/>
          <w:sz w:val="24"/>
          <w:szCs w:val="24"/>
          <w:lang w:eastAsia="ru-RU"/>
        </w:rPr>
        <w:t>, к</w:t>
      </w:r>
      <w:r w:rsidR="00273D64" w:rsidRPr="006C6185">
        <w:rPr>
          <w:i/>
          <w:sz w:val="24"/>
          <w:szCs w:val="24"/>
          <w:lang w:eastAsia="ru-RU"/>
        </w:rPr>
        <w:t>онтактная информация</w:t>
      </w:r>
      <w:r w:rsidR="00F927CA" w:rsidRPr="006C6185">
        <w:rPr>
          <w:i/>
          <w:sz w:val="24"/>
          <w:szCs w:val="24"/>
          <w:lang w:eastAsia="ru-RU"/>
        </w:rPr>
        <w:t xml:space="preserve"> (раб</w:t>
      </w:r>
      <w:proofErr w:type="gramStart"/>
      <w:r w:rsidR="00F927CA" w:rsidRPr="006C6185">
        <w:rPr>
          <w:i/>
          <w:sz w:val="24"/>
          <w:szCs w:val="24"/>
          <w:lang w:eastAsia="ru-RU"/>
        </w:rPr>
        <w:t>.</w:t>
      </w:r>
      <w:proofErr w:type="gramEnd"/>
      <w:r w:rsidR="00F927CA" w:rsidRPr="006C6185">
        <w:rPr>
          <w:i/>
          <w:sz w:val="24"/>
          <w:szCs w:val="24"/>
          <w:lang w:eastAsia="ru-RU"/>
        </w:rPr>
        <w:t>/</w:t>
      </w:r>
      <w:proofErr w:type="gramStart"/>
      <w:r w:rsidR="00F927CA" w:rsidRPr="006C6185">
        <w:rPr>
          <w:i/>
          <w:sz w:val="24"/>
          <w:szCs w:val="24"/>
          <w:lang w:eastAsia="ru-RU"/>
        </w:rPr>
        <w:t>т</w:t>
      </w:r>
      <w:proofErr w:type="gramEnd"/>
      <w:r w:rsidR="00F927CA" w:rsidRPr="006C6185">
        <w:rPr>
          <w:i/>
          <w:sz w:val="24"/>
          <w:szCs w:val="24"/>
          <w:lang w:eastAsia="ru-RU"/>
        </w:rPr>
        <w:t>ел., сот./тел).</w:t>
      </w:r>
    </w:p>
    <w:p w:rsidR="00FD3298" w:rsidRPr="006C6185" w:rsidRDefault="00FD3298" w:rsidP="00065E3B">
      <w:pPr>
        <w:spacing w:line="360" w:lineRule="auto"/>
        <w:jc w:val="both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>Заведующий лабораторией</w:t>
      </w:r>
      <w:r w:rsidR="00E62C1E" w:rsidRPr="006C6185">
        <w:rPr>
          <w:sz w:val="24"/>
          <w:szCs w:val="24"/>
          <w:lang w:eastAsia="ru-RU"/>
        </w:rPr>
        <w:t>/комплексной лаборатории</w:t>
      </w:r>
      <w:r w:rsidRPr="006C6185">
        <w:rPr>
          <w:sz w:val="24"/>
          <w:szCs w:val="24"/>
          <w:lang w:eastAsia="ru-RU"/>
        </w:rPr>
        <w:t xml:space="preserve">: </w:t>
      </w:r>
      <w:r w:rsidRPr="006C6185">
        <w:rPr>
          <w:i/>
          <w:sz w:val="24"/>
          <w:szCs w:val="24"/>
          <w:lang w:eastAsia="ru-RU"/>
        </w:rPr>
        <w:t>должность, ФИО</w:t>
      </w:r>
      <w:r w:rsidR="00F927CA" w:rsidRPr="006C6185">
        <w:rPr>
          <w:i/>
          <w:sz w:val="24"/>
          <w:szCs w:val="24"/>
          <w:lang w:eastAsia="ru-RU"/>
        </w:rPr>
        <w:t>, контактная информация (раб</w:t>
      </w:r>
      <w:proofErr w:type="gramStart"/>
      <w:r w:rsidR="00F927CA" w:rsidRPr="006C6185">
        <w:rPr>
          <w:i/>
          <w:sz w:val="24"/>
          <w:szCs w:val="24"/>
          <w:lang w:eastAsia="ru-RU"/>
        </w:rPr>
        <w:t>.</w:t>
      </w:r>
      <w:proofErr w:type="gramEnd"/>
      <w:r w:rsidR="00F927CA" w:rsidRPr="006C6185">
        <w:rPr>
          <w:i/>
          <w:sz w:val="24"/>
          <w:szCs w:val="24"/>
          <w:lang w:eastAsia="ru-RU"/>
        </w:rPr>
        <w:t>/</w:t>
      </w:r>
      <w:proofErr w:type="gramStart"/>
      <w:r w:rsidR="00F927CA" w:rsidRPr="006C6185">
        <w:rPr>
          <w:i/>
          <w:sz w:val="24"/>
          <w:szCs w:val="24"/>
          <w:lang w:eastAsia="ru-RU"/>
        </w:rPr>
        <w:t>т</w:t>
      </w:r>
      <w:proofErr w:type="gramEnd"/>
      <w:r w:rsidR="00F927CA" w:rsidRPr="006C6185">
        <w:rPr>
          <w:i/>
          <w:sz w:val="24"/>
          <w:szCs w:val="24"/>
          <w:lang w:eastAsia="ru-RU"/>
        </w:rPr>
        <w:t>ел., сот./тел).</w:t>
      </w:r>
    </w:p>
    <w:p w:rsidR="000A5D27" w:rsidRPr="006C6185" w:rsidRDefault="000A5D27" w:rsidP="000A5D27">
      <w:pPr>
        <w:spacing w:line="360" w:lineRule="auto"/>
        <w:jc w:val="both"/>
        <w:rPr>
          <w:i/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Материально ответственное </w:t>
      </w:r>
      <w:r w:rsidR="00231B12" w:rsidRPr="006C6185">
        <w:rPr>
          <w:sz w:val="24"/>
          <w:szCs w:val="24"/>
          <w:lang w:eastAsia="ru-RU"/>
        </w:rPr>
        <w:t>лиц</w:t>
      </w:r>
      <w:r w:rsidR="00F927CA" w:rsidRPr="006C6185">
        <w:rPr>
          <w:sz w:val="24"/>
          <w:szCs w:val="24"/>
          <w:lang w:eastAsia="ru-RU"/>
        </w:rPr>
        <w:t>о</w:t>
      </w:r>
      <w:r w:rsidRPr="006C6185">
        <w:rPr>
          <w:sz w:val="24"/>
          <w:szCs w:val="24"/>
          <w:lang w:eastAsia="ru-RU"/>
        </w:rPr>
        <w:t xml:space="preserve">: </w:t>
      </w:r>
      <w:r w:rsidRPr="006C6185">
        <w:rPr>
          <w:i/>
          <w:sz w:val="24"/>
          <w:szCs w:val="24"/>
          <w:lang w:eastAsia="ru-RU"/>
        </w:rPr>
        <w:t>должность, ФИО</w:t>
      </w:r>
      <w:r w:rsidR="00F927CA" w:rsidRPr="006C6185">
        <w:rPr>
          <w:i/>
          <w:sz w:val="24"/>
          <w:szCs w:val="24"/>
          <w:lang w:eastAsia="ru-RU"/>
        </w:rPr>
        <w:t>, контактная информация (раб</w:t>
      </w:r>
      <w:proofErr w:type="gramStart"/>
      <w:r w:rsidR="00F927CA" w:rsidRPr="006C6185">
        <w:rPr>
          <w:i/>
          <w:sz w:val="24"/>
          <w:szCs w:val="24"/>
          <w:lang w:eastAsia="ru-RU"/>
        </w:rPr>
        <w:t>.</w:t>
      </w:r>
      <w:proofErr w:type="gramEnd"/>
      <w:r w:rsidR="00F927CA" w:rsidRPr="006C6185">
        <w:rPr>
          <w:i/>
          <w:sz w:val="24"/>
          <w:szCs w:val="24"/>
          <w:lang w:eastAsia="ru-RU"/>
        </w:rPr>
        <w:t>/</w:t>
      </w:r>
      <w:proofErr w:type="gramStart"/>
      <w:r w:rsidR="00F927CA" w:rsidRPr="006C6185">
        <w:rPr>
          <w:i/>
          <w:sz w:val="24"/>
          <w:szCs w:val="24"/>
          <w:lang w:eastAsia="ru-RU"/>
        </w:rPr>
        <w:t>т</w:t>
      </w:r>
      <w:proofErr w:type="gramEnd"/>
      <w:r w:rsidR="00F927CA" w:rsidRPr="006C6185">
        <w:rPr>
          <w:i/>
          <w:sz w:val="24"/>
          <w:szCs w:val="24"/>
          <w:lang w:eastAsia="ru-RU"/>
        </w:rPr>
        <w:t>ел., сот./тел).</w:t>
      </w:r>
    </w:p>
    <w:p w:rsidR="00FD3298" w:rsidRPr="006C6185" w:rsidRDefault="00FD3298" w:rsidP="00065E3B">
      <w:pPr>
        <w:spacing w:after="0" w:line="240" w:lineRule="auto"/>
        <w:jc w:val="both"/>
      </w:pPr>
    </w:p>
    <w:p w:rsidR="000A5D27" w:rsidRPr="006C6185" w:rsidRDefault="00231B12" w:rsidP="000A5D27">
      <w:pPr>
        <w:spacing w:line="360" w:lineRule="auto"/>
        <w:jc w:val="center"/>
        <w:rPr>
          <w:b/>
          <w:sz w:val="24"/>
          <w:szCs w:val="24"/>
        </w:rPr>
      </w:pPr>
      <w:r w:rsidRPr="006C6185">
        <w:rPr>
          <w:b/>
          <w:sz w:val="24"/>
          <w:szCs w:val="24"/>
        </w:rPr>
        <w:t>2</w:t>
      </w:r>
      <w:r w:rsidR="000A5D27" w:rsidRPr="006C6185">
        <w:rPr>
          <w:b/>
          <w:sz w:val="24"/>
          <w:szCs w:val="24"/>
        </w:rPr>
        <w:t xml:space="preserve">. </w:t>
      </w:r>
      <w:r w:rsidR="009C5A1E" w:rsidRPr="006C6185">
        <w:rPr>
          <w:b/>
          <w:sz w:val="24"/>
          <w:szCs w:val="24"/>
        </w:rPr>
        <w:t xml:space="preserve">Штатный </w:t>
      </w:r>
      <w:r w:rsidR="000A5D27" w:rsidRPr="006C6185">
        <w:rPr>
          <w:b/>
          <w:sz w:val="24"/>
          <w:szCs w:val="24"/>
        </w:rPr>
        <w:t>состав</w:t>
      </w:r>
      <w:r w:rsidR="00677E6E" w:rsidRPr="006C6185">
        <w:rPr>
          <w:b/>
          <w:sz w:val="24"/>
          <w:szCs w:val="24"/>
        </w:rPr>
        <w:t xml:space="preserve"> УВП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998"/>
        <w:gridCol w:w="1089"/>
        <w:gridCol w:w="1240"/>
        <w:gridCol w:w="1899"/>
        <w:gridCol w:w="1977"/>
        <w:gridCol w:w="1882"/>
      </w:tblGrid>
      <w:tr w:rsidR="006C6185" w:rsidRPr="006C6185" w:rsidTr="001C5DF1">
        <w:tc>
          <w:tcPr>
            <w:tcW w:w="216" w:type="pct"/>
          </w:tcPr>
          <w:p w:rsidR="000A5D27" w:rsidRPr="006C6185" w:rsidRDefault="000A5D27" w:rsidP="00825E64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C618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C6185">
              <w:rPr>
                <w:sz w:val="20"/>
                <w:szCs w:val="20"/>
              </w:rPr>
              <w:t>/</w:t>
            </w:r>
            <w:proofErr w:type="spellStart"/>
            <w:r w:rsidRPr="006C618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6" w:type="pct"/>
          </w:tcPr>
          <w:p w:rsidR="000A5D27" w:rsidRPr="006C6185" w:rsidRDefault="000A5D27" w:rsidP="00F927CA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ФИО</w:t>
            </w:r>
          </w:p>
        </w:tc>
        <w:tc>
          <w:tcPr>
            <w:tcW w:w="573" w:type="pct"/>
          </w:tcPr>
          <w:p w:rsidR="000A5D27" w:rsidRPr="006C6185" w:rsidRDefault="000A5D27" w:rsidP="00825E64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Должность</w:t>
            </w:r>
          </w:p>
        </w:tc>
        <w:tc>
          <w:tcPr>
            <w:tcW w:w="653" w:type="pct"/>
          </w:tcPr>
          <w:p w:rsidR="000A5D27" w:rsidRPr="006C6185" w:rsidRDefault="000A5D27" w:rsidP="00825E64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1000" w:type="pct"/>
          </w:tcPr>
          <w:p w:rsidR="000A5D27" w:rsidRPr="006C6185" w:rsidRDefault="000A5D27" w:rsidP="00825E64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 xml:space="preserve">Вид </w:t>
            </w:r>
          </w:p>
          <w:p w:rsidR="000A5D27" w:rsidRPr="006C6185" w:rsidRDefault="000A5D27" w:rsidP="00825E64">
            <w:pPr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041" w:type="pct"/>
          </w:tcPr>
          <w:p w:rsidR="000A5D27" w:rsidRPr="006C6185" w:rsidRDefault="000A5D27" w:rsidP="00825E64">
            <w:pPr>
              <w:ind w:right="-70"/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Стаж работы по указанному виду деятельности</w:t>
            </w:r>
          </w:p>
        </w:tc>
        <w:tc>
          <w:tcPr>
            <w:tcW w:w="991" w:type="pct"/>
          </w:tcPr>
          <w:p w:rsidR="000A5D27" w:rsidRPr="006C6185" w:rsidRDefault="000A5D27" w:rsidP="00825E64">
            <w:pPr>
              <w:ind w:right="-70"/>
              <w:jc w:val="center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Наличие сертификата (свидетельства)</w:t>
            </w:r>
          </w:p>
        </w:tc>
      </w:tr>
      <w:tr w:rsidR="006C6185" w:rsidRPr="006C6185" w:rsidTr="001C5DF1">
        <w:tc>
          <w:tcPr>
            <w:tcW w:w="216" w:type="pct"/>
          </w:tcPr>
          <w:p w:rsidR="000A5D27" w:rsidRPr="006C6185" w:rsidRDefault="000A5D27" w:rsidP="00825E64">
            <w:pPr>
              <w:jc w:val="both"/>
              <w:rPr>
                <w:sz w:val="20"/>
                <w:szCs w:val="20"/>
              </w:rPr>
            </w:pPr>
            <w:r w:rsidRPr="006C6185">
              <w:rPr>
                <w:sz w:val="20"/>
                <w:szCs w:val="20"/>
              </w:rPr>
              <w:t>1</w:t>
            </w:r>
            <w:r w:rsidR="00A57AA3" w:rsidRPr="006C6185">
              <w:rPr>
                <w:sz w:val="20"/>
                <w:szCs w:val="20"/>
              </w:rPr>
              <w:t>.</w:t>
            </w:r>
          </w:p>
        </w:tc>
        <w:tc>
          <w:tcPr>
            <w:tcW w:w="526" w:type="pct"/>
          </w:tcPr>
          <w:p w:rsidR="000A5D27" w:rsidRPr="006C6185" w:rsidRDefault="000A5D27" w:rsidP="00825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0A5D27" w:rsidRPr="006C6185" w:rsidRDefault="000A5D27" w:rsidP="00825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3" w:type="pct"/>
          </w:tcPr>
          <w:p w:rsidR="000A5D27" w:rsidRPr="006C6185" w:rsidRDefault="000A5D27" w:rsidP="00825E64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0A5D27" w:rsidRPr="006C6185" w:rsidRDefault="000A5D27" w:rsidP="00825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pct"/>
          </w:tcPr>
          <w:p w:rsidR="000A5D27" w:rsidRPr="006C6185" w:rsidRDefault="000A5D27" w:rsidP="00825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pct"/>
          </w:tcPr>
          <w:p w:rsidR="000A5D27" w:rsidRPr="006C6185" w:rsidRDefault="000A5D27" w:rsidP="00825E64">
            <w:pPr>
              <w:jc w:val="both"/>
              <w:rPr>
                <w:sz w:val="20"/>
                <w:szCs w:val="20"/>
              </w:rPr>
            </w:pPr>
          </w:p>
        </w:tc>
      </w:tr>
    </w:tbl>
    <w:p w:rsidR="00211050" w:rsidRPr="006C6185" w:rsidRDefault="00211050" w:rsidP="001C5DF1">
      <w:pPr>
        <w:spacing w:after="0" w:line="240" w:lineRule="auto"/>
      </w:pPr>
    </w:p>
    <w:p w:rsidR="000C5AB0" w:rsidRPr="00F927CA" w:rsidRDefault="000C5AB0" w:rsidP="000C5AB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Численность УВП кафедры любого типа определяется суммированием отдельных расчетных значений, полученных по каждому слагаемому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формулы:</w:t>
      </w:r>
    </w:p>
    <w:p w:rsidR="000C5AB0" w:rsidRPr="00F927CA" w:rsidRDefault="001E5F88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Ч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УВП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Л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Д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лр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лр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кдп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кдп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с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ор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∙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усл</m:t>
              </m:r>
            </m:sub>
          </m:sSub>
        </m:oMath>
      </m:oMathPara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 xml:space="preserve">где </w:t>
      </w:r>
      <w:r>
        <w:rPr>
          <w:sz w:val="24"/>
          <w:szCs w:val="24"/>
          <w:lang w:eastAsia="ru-RU"/>
        </w:rPr>
        <w:t xml:space="preserve">    </w:t>
      </w:r>
      <w:r w:rsidRPr="00F927CA">
        <w:rPr>
          <w:sz w:val="24"/>
          <w:szCs w:val="24"/>
          <w:lang w:eastAsia="ru-RU"/>
        </w:rPr>
        <w:t>Ч</w:t>
      </w:r>
      <w:r w:rsidRPr="00C9767F">
        <w:rPr>
          <w:sz w:val="24"/>
          <w:szCs w:val="24"/>
          <w:vertAlign w:val="subscript"/>
          <w:lang w:eastAsia="ru-RU"/>
        </w:rPr>
        <w:t>УВП</w:t>
      </w:r>
      <w:r w:rsidRPr="00F927CA">
        <w:rPr>
          <w:sz w:val="24"/>
          <w:szCs w:val="24"/>
          <w:lang w:eastAsia="ru-RU"/>
        </w:rPr>
        <w:t xml:space="preserve"> – искомая численность УВП для 1-й кафедры;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Л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число структурных подразделен</w:t>
      </w:r>
      <w:r>
        <w:rPr>
          <w:sz w:val="24"/>
          <w:szCs w:val="24"/>
          <w:lang w:eastAsia="ru-RU"/>
        </w:rPr>
        <w:t>ий (лабораторий, кабинетов и т.</w:t>
      </w:r>
      <w:r w:rsidRPr="00F927CA">
        <w:rPr>
          <w:sz w:val="24"/>
          <w:szCs w:val="24"/>
          <w:lang w:eastAsia="ru-RU"/>
        </w:rPr>
        <w:t>д.), требующих самостоятельного органа управления;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П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численность профессорско-преподавательского состава i-</w:t>
      </w:r>
      <w:r>
        <w:rPr>
          <w:sz w:val="24"/>
          <w:szCs w:val="24"/>
          <w:lang w:eastAsia="ru-RU"/>
        </w:rPr>
        <w:t>о</w:t>
      </w:r>
      <w:r w:rsidRPr="00F927CA">
        <w:rPr>
          <w:sz w:val="24"/>
          <w:szCs w:val="24"/>
          <w:lang w:eastAsia="ru-RU"/>
        </w:rPr>
        <w:t>й кафедры;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Н</w:t>
      </w:r>
      <w:proofErr w:type="gramStart"/>
      <w:r w:rsidRPr="00AA1F7E">
        <w:rPr>
          <w:sz w:val="24"/>
          <w:szCs w:val="24"/>
          <w:vertAlign w:val="subscript"/>
          <w:lang w:eastAsia="ru-RU"/>
        </w:rPr>
        <w:t>n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норматив численности ППС, приходящихся на одного </w:t>
      </w:r>
      <w:proofErr w:type="spellStart"/>
      <w:r w:rsidRPr="00F927CA">
        <w:rPr>
          <w:sz w:val="24"/>
          <w:szCs w:val="24"/>
          <w:lang w:eastAsia="ru-RU"/>
        </w:rPr>
        <w:t>учебно-вспомагательного</w:t>
      </w:r>
      <w:proofErr w:type="spellEnd"/>
      <w:r w:rsidRPr="00F927CA">
        <w:rPr>
          <w:sz w:val="24"/>
          <w:szCs w:val="24"/>
          <w:lang w:eastAsia="ru-RU"/>
        </w:rPr>
        <w:t xml:space="preserve"> работника (без руководителей подразделений);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К</w:t>
      </w:r>
      <w:r w:rsidRPr="00AA1F7E">
        <w:rPr>
          <w:sz w:val="24"/>
          <w:szCs w:val="24"/>
          <w:vertAlign w:val="subscript"/>
          <w:lang w:eastAsia="ru-RU"/>
        </w:rPr>
        <w:t>д</w:t>
      </w:r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связанный с ведением УВП делопроизводства по кафедре для обеспечения учебного процесса: оформление методических материалов, слайдов, плакатов, пособий и т.д.;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C9767F">
        <w:rPr>
          <w:i/>
          <w:sz w:val="24"/>
          <w:szCs w:val="24"/>
          <w:vertAlign w:val="subscript"/>
          <w:lang w:eastAsia="ru-RU"/>
        </w:rPr>
        <w:t>лр</w:t>
      </w:r>
      <w:proofErr w:type="spellEnd"/>
      <w:r w:rsidRPr="00F927CA">
        <w:rPr>
          <w:sz w:val="24"/>
          <w:szCs w:val="24"/>
          <w:lang w:eastAsia="ru-RU"/>
        </w:rPr>
        <w:t xml:space="preserve"> – </w:t>
      </w:r>
      <w:r>
        <w:rPr>
          <w:sz w:val="24"/>
          <w:szCs w:val="24"/>
          <w:lang w:eastAsia="ru-RU"/>
        </w:rPr>
        <w:t>коэффициент, учитывающий участие УВП в проведении лабораторных и практических занятий;</w:t>
      </w:r>
    </w:p>
    <w:p w:rsidR="000C5AB0" w:rsidRPr="009540A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C9767F">
        <w:rPr>
          <w:i/>
          <w:sz w:val="24"/>
          <w:szCs w:val="24"/>
          <w:vertAlign w:val="subscript"/>
          <w:lang w:eastAsia="ru-RU"/>
        </w:rPr>
        <w:t>кдп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учитывающий участие УВП в обеспечении заданиями на курсовые и дипломные работы и проекты, производственную практику;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К</w:t>
      </w:r>
      <w:r w:rsidRPr="00AA1F7E">
        <w:rPr>
          <w:sz w:val="24"/>
          <w:szCs w:val="24"/>
          <w:vertAlign w:val="subscript"/>
          <w:lang w:eastAsia="ru-RU"/>
        </w:rPr>
        <w:t>ор</w:t>
      </w:r>
      <w:proofErr w:type="spellEnd"/>
      <w:r>
        <w:rPr>
          <w:sz w:val="24"/>
          <w:szCs w:val="24"/>
          <w:vertAlign w:val="subscript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коэффициент, учитывающий работу по обслуживанию и ремонту оборудования и инвентаря;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Т</w:t>
      </w:r>
      <w:r>
        <w:rPr>
          <w:sz w:val="24"/>
          <w:szCs w:val="24"/>
          <w:vertAlign w:val="subscript"/>
          <w:lang w:eastAsia="ru-RU"/>
        </w:rPr>
        <w:t>лр</w:t>
      </w:r>
      <w:proofErr w:type="spellEnd"/>
      <w:r w:rsidRPr="00F927CA">
        <w:rPr>
          <w:sz w:val="24"/>
          <w:szCs w:val="24"/>
          <w:lang w:eastAsia="ru-RU"/>
        </w:rPr>
        <w:t xml:space="preserve"> –</w:t>
      </w:r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 xml:space="preserve">учебная нагрузка </w:t>
      </w:r>
      <w:r>
        <w:rPr>
          <w:sz w:val="24"/>
          <w:szCs w:val="24"/>
          <w:lang w:eastAsia="ru-RU"/>
        </w:rPr>
        <w:t xml:space="preserve">на проведение лабораторных работ </w:t>
      </w:r>
      <w:proofErr w:type="spellStart"/>
      <w:r w:rsidRPr="00F927CA">
        <w:rPr>
          <w:sz w:val="24"/>
          <w:szCs w:val="24"/>
          <w:lang w:eastAsia="ru-RU"/>
        </w:rPr>
        <w:t>i-й</w:t>
      </w:r>
      <w:proofErr w:type="spellEnd"/>
      <w:r w:rsidRPr="00F927CA">
        <w:rPr>
          <w:sz w:val="24"/>
          <w:szCs w:val="24"/>
          <w:lang w:eastAsia="ru-RU"/>
        </w:rPr>
        <w:t xml:space="preserve"> кафедры</w:t>
      </w:r>
      <w:r>
        <w:rPr>
          <w:sz w:val="24"/>
          <w:szCs w:val="24"/>
          <w:lang w:eastAsia="ru-RU"/>
        </w:rPr>
        <w:t>;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Т</w:t>
      </w:r>
      <w:r>
        <w:rPr>
          <w:sz w:val="24"/>
          <w:szCs w:val="24"/>
          <w:vertAlign w:val="subscript"/>
          <w:lang w:eastAsia="ru-RU"/>
        </w:rPr>
        <w:t>кдп</w:t>
      </w:r>
      <w:proofErr w:type="spellEnd"/>
      <w:r w:rsidRPr="00F927CA">
        <w:rPr>
          <w:sz w:val="24"/>
          <w:szCs w:val="24"/>
          <w:lang w:eastAsia="ru-RU"/>
        </w:rPr>
        <w:t xml:space="preserve"> </w:t>
      </w:r>
      <w:proofErr w:type="gramStart"/>
      <w:r w:rsidRPr="00F927CA">
        <w:rPr>
          <w:sz w:val="24"/>
          <w:szCs w:val="24"/>
          <w:lang w:eastAsia="ru-RU"/>
        </w:rPr>
        <w:t>–у</w:t>
      </w:r>
      <w:proofErr w:type="gramEnd"/>
      <w:r w:rsidRPr="00F927CA">
        <w:rPr>
          <w:sz w:val="24"/>
          <w:szCs w:val="24"/>
          <w:lang w:eastAsia="ru-RU"/>
        </w:rPr>
        <w:t xml:space="preserve">чебная нагрузка </w:t>
      </w:r>
      <w:r>
        <w:rPr>
          <w:sz w:val="24"/>
          <w:szCs w:val="24"/>
          <w:lang w:eastAsia="ru-RU"/>
        </w:rPr>
        <w:t>на курсовые и дипломные работы и проекты, производственную практику</w:t>
      </w:r>
      <w:r w:rsidRPr="00F927CA">
        <w:rPr>
          <w:sz w:val="24"/>
          <w:szCs w:val="24"/>
          <w:lang w:eastAsia="ru-RU"/>
        </w:rPr>
        <w:t xml:space="preserve"> </w:t>
      </w:r>
      <w:proofErr w:type="spellStart"/>
      <w:r w:rsidRPr="00F927CA">
        <w:rPr>
          <w:sz w:val="24"/>
          <w:szCs w:val="24"/>
          <w:lang w:eastAsia="ru-RU"/>
        </w:rPr>
        <w:t>i-й</w:t>
      </w:r>
      <w:proofErr w:type="spellEnd"/>
      <w:r w:rsidRPr="00F927CA">
        <w:rPr>
          <w:sz w:val="24"/>
          <w:szCs w:val="24"/>
          <w:lang w:eastAsia="ru-RU"/>
        </w:rPr>
        <w:t xml:space="preserve"> кафедры;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Н</w:t>
      </w:r>
      <w:r w:rsidRPr="00AA1F7E">
        <w:rPr>
          <w:sz w:val="24"/>
          <w:szCs w:val="24"/>
          <w:vertAlign w:val="subscript"/>
          <w:lang w:eastAsia="ru-RU"/>
        </w:rPr>
        <w:t>общ</w:t>
      </w:r>
      <w:proofErr w:type="spellEnd"/>
      <w:r w:rsidRPr="00F927CA">
        <w:rPr>
          <w:sz w:val="24"/>
          <w:szCs w:val="24"/>
          <w:lang w:eastAsia="ru-RU"/>
        </w:rPr>
        <w:t xml:space="preserve"> – общая нормативная нагрузка по типу кафедры;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F927CA">
        <w:rPr>
          <w:sz w:val="24"/>
          <w:szCs w:val="24"/>
          <w:lang w:eastAsia="ru-RU"/>
        </w:rPr>
        <w:t>С</w:t>
      </w:r>
      <w:r w:rsidRPr="00C9767F">
        <w:rPr>
          <w:i/>
          <w:sz w:val="24"/>
          <w:szCs w:val="24"/>
          <w:vertAlign w:val="subscript"/>
          <w:lang w:eastAsia="ru-RU"/>
        </w:rPr>
        <w:t>б</w:t>
      </w:r>
      <w:proofErr w:type="gramStart"/>
      <w:r w:rsidRPr="00AA1F7E">
        <w:rPr>
          <w:i/>
          <w:sz w:val="24"/>
          <w:szCs w:val="24"/>
          <w:lang w:eastAsia="ru-RU"/>
        </w:rPr>
        <w:t>i</w:t>
      </w:r>
      <w:proofErr w:type="spellEnd"/>
      <w:proofErr w:type="gramEnd"/>
      <w:r w:rsidRPr="00F927CA">
        <w:rPr>
          <w:sz w:val="24"/>
          <w:szCs w:val="24"/>
          <w:lang w:eastAsia="ru-RU"/>
        </w:rPr>
        <w:t xml:space="preserve"> – стоимость материальной базы;</w:t>
      </w:r>
    </w:p>
    <w:p w:rsidR="000C5AB0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>Н</w:t>
      </w:r>
      <w:r w:rsidRPr="00C9767F">
        <w:rPr>
          <w:i/>
          <w:sz w:val="24"/>
          <w:szCs w:val="24"/>
          <w:vertAlign w:val="subscript"/>
          <w:lang w:eastAsia="ru-RU"/>
        </w:rPr>
        <w:t>с</w:t>
      </w:r>
      <w:r w:rsidRPr="00AA1F7E">
        <w:rPr>
          <w:i/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– норматив стоимости материальной базы на одного вспомогательного работника.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0C5AB0" w:rsidRPr="00F927CA" w:rsidRDefault="000C5AB0" w:rsidP="000C5AB0">
      <w:pPr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 xml:space="preserve">Нормативы, рекомендуемые для расчета численности УВП </w:t>
      </w:r>
      <w:proofErr w:type="spellStart"/>
      <w:r w:rsidRPr="00F927CA">
        <w:rPr>
          <w:sz w:val="24"/>
          <w:szCs w:val="24"/>
          <w:lang w:eastAsia="ru-RU"/>
        </w:rPr>
        <w:t>i-й</w:t>
      </w:r>
      <w:proofErr w:type="spellEnd"/>
      <w:r w:rsidRPr="00F927CA">
        <w:rPr>
          <w:sz w:val="24"/>
          <w:szCs w:val="24"/>
          <w:lang w:eastAsia="ru-RU"/>
        </w:rPr>
        <w:t xml:space="preserve"> кафедры любо</w:t>
      </w:r>
      <w:r>
        <w:rPr>
          <w:sz w:val="24"/>
          <w:szCs w:val="24"/>
          <w:lang w:eastAsia="ru-RU"/>
        </w:rPr>
        <w:t>го типа, представлены в таблице</w:t>
      </w:r>
      <w:r w:rsidRPr="00F927CA">
        <w:rPr>
          <w:sz w:val="24"/>
          <w:szCs w:val="24"/>
          <w:lang w:eastAsia="ru-RU"/>
        </w:rPr>
        <w:t>.</w:t>
      </w:r>
    </w:p>
    <w:p w:rsidR="000C5AB0" w:rsidRPr="0098143D" w:rsidRDefault="000C5AB0" w:rsidP="000C5AB0">
      <w:pPr>
        <w:jc w:val="center"/>
        <w:rPr>
          <w:b/>
          <w:sz w:val="24"/>
          <w:szCs w:val="24"/>
          <w:lang w:eastAsia="ru-RU"/>
        </w:rPr>
      </w:pPr>
      <w:r w:rsidRPr="0098143D">
        <w:rPr>
          <w:b/>
          <w:sz w:val="24"/>
          <w:szCs w:val="24"/>
          <w:lang w:eastAsia="ru-RU"/>
        </w:rPr>
        <w:t>Таблица. Коэффициенты и нормативы загрузки УВП</w:t>
      </w:r>
    </w:p>
    <w:tbl>
      <w:tblPr>
        <w:tblStyle w:val="a5"/>
        <w:tblW w:w="0" w:type="auto"/>
        <w:jc w:val="center"/>
        <w:tblLook w:val="04A0"/>
      </w:tblPr>
      <w:tblGrid>
        <w:gridCol w:w="1949"/>
        <w:gridCol w:w="943"/>
        <w:gridCol w:w="943"/>
        <w:gridCol w:w="943"/>
        <w:gridCol w:w="943"/>
        <w:gridCol w:w="1197"/>
        <w:gridCol w:w="1068"/>
        <w:gridCol w:w="1585"/>
      </w:tblGrid>
      <w:tr w:rsidR="000C5AB0" w:rsidRPr="005D5B4B" w:rsidTr="004F11C2">
        <w:trPr>
          <w:jc w:val="center"/>
        </w:trPr>
        <w:tc>
          <w:tcPr>
            <w:tcW w:w="9571" w:type="dxa"/>
            <w:gridSpan w:val="8"/>
          </w:tcPr>
          <w:p w:rsidR="000C5AB0" w:rsidRPr="0098143D" w:rsidRDefault="000C5AB0" w:rsidP="004F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43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Коэффициенты и нормативы загрузки УВП</w:t>
            </w:r>
          </w:p>
        </w:tc>
      </w:tr>
      <w:tr w:rsidR="000C5AB0" w:rsidRPr="005D5B4B" w:rsidTr="004F11C2">
        <w:trPr>
          <w:jc w:val="center"/>
        </w:trPr>
        <w:tc>
          <w:tcPr>
            <w:tcW w:w="1949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Тип кафедры</w:t>
            </w: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</w:t>
            </w: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лр</w:t>
            </w:r>
            <w:proofErr w:type="spellEnd"/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кдп</w:t>
            </w:r>
            <w:proofErr w:type="spellEnd"/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ор</w:t>
            </w:r>
            <w:proofErr w:type="spellEnd"/>
          </w:p>
        </w:tc>
        <w:tc>
          <w:tcPr>
            <w:tcW w:w="1197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(чел/чел.)</w:t>
            </w:r>
          </w:p>
        </w:tc>
        <w:tc>
          <w:tcPr>
            <w:tcW w:w="1068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(ч/чел)</w:t>
            </w:r>
          </w:p>
        </w:tc>
        <w:tc>
          <w:tcPr>
            <w:tcW w:w="1585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D5B4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/чел)</w:t>
            </w:r>
          </w:p>
        </w:tc>
      </w:tr>
      <w:tr w:rsidR="000C5AB0" w:rsidRPr="005D5B4B" w:rsidTr="004F11C2">
        <w:trPr>
          <w:jc w:val="center"/>
        </w:trPr>
        <w:tc>
          <w:tcPr>
            <w:tcW w:w="1949" w:type="dxa"/>
            <w:vAlign w:val="bottom"/>
          </w:tcPr>
          <w:p w:rsidR="000C5AB0" w:rsidRPr="009D3969" w:rsidRDefault="000C5AB0" w:rsidP="004F1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технические, технологические</w:t>
            </w: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D80AC3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D80AC3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D80AC3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5AB0" w:rsidRPr="005D5B4B" w:rsidTr="004F11C2">
        <w:trPr>
          <w:jc w:val="center"/>
        </w:trPr>
        <w:tc>
          <w:tcPr>
            <w:tcW w:w="1949" w:type="dxa"/>
            <w:vAlign w:val="bottom"/>
          </w:tcPr>
          <w:p w:rsidR="000C5AB0" w:rsidRPr="005D5B4B" w:rsidRDefault="000C5AB0" w:rsidP="004F1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hAnsi="Times New Roman"/>
                <w:sz w:val="24"/>
                <w:szCs w:val="24"/>
                <w:lang w:eastAsia="ru-RU"/>
              </w:rPr>
              <w:t>Гуманитарные</w:t>
            </w: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Align w:val="center"/>
          </w:tcPr>
          <w:p w:rsidR="000C5AB0" w:rsidRPr="005D5B4B" w:rsidRDefault="000C5AB0" w:rsidP="004F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5AB0" w:rsidRPr="000C5AB0" w:rsidRDefault="000C5AB0" w:rsidP="000C5AB0">
      <w:pPr>
        <w:ind w:firstLine="709"/>
        <w:jc w:val="both"/>
        <w:rPr>
          <w:i/>
          <w:sz w:val="24"/>
          <w:szCs w:val="24"/>
          <w:lang w:eastAsia="ru-RU"/>
        </w:rPr>
      </w:pPr>
      <w:r w:rsidRPr="000C5AB0">
        <w:rPr>
          <w:i/>
          <w:sz w:val="24"/>
          <w:szCs w:val="24"/>
          <w:lang w:eastAsia="ru-RU"/>
        </w:rPr>
        <w:t xml:space="preserve">Коэффициенты и нормативы загрузки УВП устанавливаются в соответствии с контингентом </w:t>
      </w:r>
      <w:proofErr w:type="gramStart"/>
      <w:r w:rsidRPr="000C5AB0">
        <w:rPr>
          <w:i/>
          <w:sz w:val="24"/>
          <w:szCs w:val="24"/>
          <w:lang w:eastAsia="ru-RU"/>
        </w:rPr>
        <w:t>обучающихся</w:t>
      </w:r>
      <w:proofErr w:type="gramEnd"/>
      <w:r w:rsidRPr="000C5AB0">
        <w:rPr>
          <w:i/>
          <w:sz w:val="24"/>
          <w:szCs w:val="24"/>
          <w:lang w:eastAsia="ru-RU"/>
        </w:rPr>
        <w:t xml:space="preserve"> и штатным составом ППС.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D80AC3">
        <w:rPr>
          <w:sz w:val="24"/>
          <w:szCs w:val="24"/>
          <w:lang w:eastAsia="ru-RU"/>
        </w:rPr>
        <w:t xml:space="preserve">Если стоимость оборудования на кафедре превышает </w:t>
      </w:r>
      <w:r>
        <w:rPr>
          <w:sz w:val="24"/>
          <w:szCs w:val="24"/>
          <w:lang w:eastAsia="ru-RU"/>
        </w:rPr>
        <w:t>15</w:t>
      </w:r>
      <w:r w:rsidRPr="00D80AC3">
        <w:rPr>
          <w:sz w:val="24"/>
          <w:szCs w:val="24"/>
          <w:lang w:eastAsia="ru-RU"/>
        </w:rPr>
        <w:t xml:space="preserve"> млн. рублей</w:t>
      </w:r>
      <w:r>
        <w:rPr>
          <w:sz w:val="24"/>
          <w:szCs w:val="24"/>
          <w:lang w:eastAsia="ru-RU"/>
        </w:rPr>
        <w:t xml:space="preserve"> </w:t>
      </w:r>
      <w:r w:rsidRPr="00F927CA">
        <w:rPr>
          <w:sz w:val="24"/>
          <w:szCs w:val="24"/>
          <w:lang w:eastAsia="ru-RU"/>
        </w:rPr>
        <w:t>при наличии дорогостоящего неделимого оборудования, вводится понижающий коэффициент 2.</w:t>
      </w:r>
    </w:p>
    <w:p w:rsidR="000C5AB0" w:rsidRPr="00F927CA" w:rsidRDefault="000C5AB0" w:rsidP="000C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927CA">
        <w:rPr>
          <w:sz w:val="24"/>
          <w:szCs w:val="24"/>
          <w:lang w:eastAsia="ru-RU"/>
        </w:rPr>
        <w:t xml:space="preserve">В </w:t>
      </w:r>
      <w:proofErr w:type="gramStart"/>
      <w:r w:rsidRPr="00F927CA">
        <w:rPr>
          <w:sz w:val="24"/>
          <w:szCs w:val="24"/>
          <w:lang w:eastAsia="ru-RU"/>
        </w:rPr>
        <w:t>случае</w:t>
      </w:r>
      <w:proofErr w:type="gramEnd"/>
      <w:r w:rsidRPr="00F927CA">
        <w:rPr>
          <w:sz w:val="24"/>
          <w:szCs w:val="24"/>
          <w:lang w:eastAsia="ru-RU"/>
        </w:rPr>
        <w:t xml:space="preserve"> создания комплексной лаборатории в формулу расчета численного количества УВП вводится </w:t>
      </w:r>
      <w:r w:rsidRPr="00D80AC3">
        <w:rPr>
          <w:sz w:val="24"/>
          <w:szCs w:val="24"/>
          <w:lang w:eastAsia="ru-RU"/>
        </w:rPr>
        <w:t xml:space="preserve">дополнительный коэффициент, определяемый с учетом уникальности и сложности оборудования </w:t>
      </w:r>
      <w:proofErr w:type="spellStart"/>
      <w:r w:rsidRPr="00D80AC3">
        <w:rPr>
          <w:sz w:val="24"/>
          <w:szCs w:val="24"/>
          <w:lang w:eastAsia="ru-RU"/>
        </w:rPr>
        <w:t>К</w:t>
      </w:r>
      <w:r w:rsidRPr="00D80AC3">
        <w:rPr>
          <w:sz w:val="24"/>
          <w:szCs w:val="24"/>
          <w:vertAlign w:val="subscript"/>
          <w:lang w:eastAsia="ru-RU"/>
        </w:rPr>
        <w:t>усл</w:t>
      </w:r>
      <w:proofErr w:type="spellEnd"/>
      <w:r w:rsidRPr="00D80AC3">
        <w:rPr>
          <w:sz w:val="24"/>
          <w:szCs w:val="24"/>
          <w:lang w:eastAsia="ru-RU"/>
        </w:rPr>
        <w:t>.</w:t>
      </w:r>
    </w:p>
    <w:p w:rsidR="000C5AB0" w:rsidRDefault="000C5AB0" w:rsidP="000C5AB0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</w:t>
      </w:r>
      <w:proofErr w:type="gramStart"/>
      <w:r>
        <w:rPr>
          <w:sz w:val="24"/>
          <w:szCs w:val="24"/>
          <w:lang w:eastAsia="ru-RU"/>
        </w:rPr>
        <w:t>соответствии</w:t>
      </w:r>
      <w:proofErr w:type="gramEnd"/>
      <w:r>
        <w:rPr>
          <w:sz w:val="24"/>
          <w:szCs w:val="24"/>
          <w:lang w:eastAsia="ru-RU"/>
        </w:rPr>
        <w:t xml:space="preserve"> с ФЗ от 28.12.2013 №</w:t>
      </w:r>
      <w:r w:rsidRPr="00655BFB">
        <w:rPr>
          <w:sz w:val="24"/>
          <w:szCs w:val="24"/>
          <w:lang w:eastAsia="ru-RU"/>
        </w:rPr>
        <w:t> 426-ФЗ «</w:t>
      </w:r>
      <w:r>
        <w:rPr>
          <w:sz w:val="24"/>
          <w:szCs w:val="24"/>
          <w:lang w:eastAsia="ru-RU"/>
        </w:rPr>
        <w:t>О специальной оценке условий труда</w:t>
      </w:r>
      <w:r w:rsidRPr="00655BFB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коэффициент, учитывающий участие УВП в проведении лабораторных и практических </w:t>
      </w:r>
      <w:r w:rsidRPr="009D3969">
        <w:rPr>
          <w:sz w:val="24"/>
          <w:szCs w:val="24"/>
          <w:lang w:eastAsia="ru-RU"/>
        </w:rPr>
        <w:t>занятий (</w:t>
      </w:r>
      <w:proofErr w:type="spellStart"/>
      <w:r w:rsidRPr="009D3969">
        <w:rPr>
          <w:sz w:val="24"/>
          <w:szCs w:val="24"/>
          <w:lang w:eastAsia="ru-RU"/>
        </w:rPr>
        <w:t>К</w:t>
      </w:r>
      <w:r w:rsidRPr="009D3969">
        <w:rPr>
          <w:i/>
          <w:sz w:val="24"/>
          <w:szCs w:val="24"/>
          <w:vertAlign w:val="subscript"/>
          <w:lang w:eastAsia="ru-RU"/>
        </w:rPr>
        <w:t>лр</w:t>
      </w:r>
      <w:proofErr w:type="spellEnd"/>
      <w:r w:rsidRPr="009D3969">
        <w:rPr>
          <w:sz w:val="24"/>
          <w:szCs w:val="24"/>
          <w:lang w:eastAsia="ru-RU"/>
        </w:rPr>
        <w:t>), для кафедр, имеющих опасные и вредные труда может быть увеличен на 2.</w:t>
      </w:r>
    </w:p>
    <w:p w:rsidR="00794534" w:rsidRPr="006C6185" w:rsidRDefault="00794534" w:rsidP="001C5DF1">
      <w:pPr>
        <w:spacing w:after="0" w:line="240" w:lineRule="auto"/>
      </w:pPr>
    </w:p>
    <w:p w:rsidR="00F927CA" w:rsidRPr="006C6185" w:rsidRDefault="00F927CA">
      <w:pPr>
        <w:spacing w:after="0" w:line="240" w:lineRule="auto"/>
        <w:rPr>
          <w:b/>
          <w:i/>
          <w:sz w:val="24"/>
          <w:szCs w:val="24"/>
        </w:rPr>
      </w:pPr>
      <w:r w:rsidRPr="006C6185">
        <w:rPr>
          <w:b/>
          <w:i/>
          <w:sz w:val="24"/>
          <w:szCs w:val="24"/>
        </w:rPr>
        <w:br w:type="page"/>
      </w:r>
    </w:p>
    <w:p w:rsidR="00677E6E" w:rsidRPr="006C6185" w:rsidRDefault="00677E6E" w:rsidP="00677E6E">
      <w:pPr>
        <w:spacing w:line="360" w:lineRule="auto"/>
        <w:jc w:val="center"/>
        <w:rPr>
          <w:b/>
          <w:sz w:val="26"/>
          <w:szCs w:val="26"/>
        </w:rPr>
      </w:pPr>
      <w:r w:rsidRPr="006C6185">
        <w:rPr>
          <w:b/>
          <w:sz w:val="26"/>
          <w:szCs w:val="26"/>
        </w:rPr>
        <w:t>3. Перечень лабораторий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7"/>
        <w:gridCol w:w="2481"/>
        <w:gridCol w:w="6654"/>
      </w:tblGrid>
      <w:tr w:rsidR="006C6185" w:rsidRPr="006C6185" w:rsidTr="00A57AA3">
        <w:tc>
          <w:tcPr>
            <w:tcW w:w="302" w:type="pct"/>
          </w:tcPr>
          <w:p w:rsidR="00A57AA3" w:rsidRPr="006C6185" w:rsidRDefault="00A57AA3" w:rsidP="00825E64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№</w:t>
            </w:r>
          </w:p>
        </w:tc>
        <w:tc>
          <w:tcPr>
            <w:tcW w:w="1276" w:type="pct"/>
          </w:tcPr>
          <w:p w:rsidR="00A57AA3" w:rsidRPr="006C6185" w:rsidRDefault="00A57AA3" w:rsidP="00A57AA3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Наименование лаборатории</w:t>
            </w:r>
          </w:p>
        </w:tc>
        <w:tc>
          <w:tcPr>
            <w:tcW w:w="3422" w:type="pct"/>
          </w:tcPr>
          <w:p w:rsidR="00A57AA3" w:rsidRPr="006C6185" w:rsidRDefault="00A57AA3" w:rsidP="00825E64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Адрес расположения</w:t>
            </w:r>
          </w:p>
        </w:tc>
      </w:tr>
      <w:tr w:rsidR="006C6185" w:rsidRPr="006C6185" w:rsidTr="00A57AA3">
        <w:trPr>
          <w:trHeight w:val="521"/>
        </w:trPr>
        <w:tc>
          <w:tcPr>
            <w:tcW w:w="302" w:type="pct"/>
          </w:tcPr>
          <w:p w:rsidR="00A57AA3" w:rsidRPr="006C6185" w:rsidRDefault="00A57AA3" w:rsidP="00825E64">
            <w:pPr>
              <w:pStyle w:val="ab"/>
              <w:rPr>
                <w:rFonts w:ascii="Times New Roman" w:hAnsi="Times New Roman" w:cs="Times New Roman"/>
                <w:sz w:val="20"/>
                <w:szCs w:val="22"/>
              </w:rPr>
            </w:pPr>
            <w:r w:rsidRPr="006C6185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</w:p>
        </w:tc>
        <w:tc>
          <w:tcPr>
            <w:tcW w:w="1276" w:type="pct"/>
          </w:tcPr>
          <w:p w:rsidR="00A57AA3" w:rsidRPr="006C6185" w:rsidRDefault="00A57AA3" w:rsidP="00F927CA">
            <w:pPr>
              <w:pStyle w:val="ab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6C6185">
              <w:rPr>
                <w:rFonts w:ascii="Times New Roman" w:hAnsi="Times New Roman" w:cs="Times New Roman"/>
                <w:sz w:val="20"/>
                <w:szCs w:val="22"/>
              </w:rPr>
              <w:t>Учебная лаборатория</w:t>
            </w:r>
            <w:r w:rsidR="00F927CA" w:rsidRPr="006C618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F927CA" w:rsidRPr="006C6185">
              <w:rPr>
                <w:rFonts w:ascii="Times New Roman" w:hAnsi="Times New Roman" w:cs="Times New Roman"/>
                <w:i/>
                <w:sz w:val="20"/>
                <w:szCs w:val="22"/>
              </w:rPr>
              <w:t>«Наименование лаборатории»</w:t>
            </w:r>
          </w:p>
        </w:tc>
        <w:tc>
          <w:tcPr>
            <w:tcW w:w="3422" w:type="pct"/>
          </w:tcPr>
          <w:p w:rsidR="00A57AA3" w:rsidRPr="006C6185" w:rsidRDefault="00A57AA3" w:rsidP="00825E64">
            <w:pPr>
              <w:rPr>
                <w:sz w:val="20"/>
                <w:szCs w:val="22"/>
              </w:rPr>
            </w:pPr>
          </w:p>
        </w:tc>
      </w:tr>
      <w:tr w:rsidR="006C6185" w:rsidRPr="006C6185" w:rsidTr="00A57AA3">
        <w:tc>
          <w:tcPr>
            <w:tcW w:w="302" w:type="pct"/>
          </w:tcPr>
          <w:p w:rsidR="00A57AA3" w:rsidRPr="006C6185" w:rsidRDefault="00A57AA3" w:rsidP="00A57AA3">
            <w:pPr>
              <w:pStyle w:val="ab"/>
              <w:rPr>
                <w:rFonts w:ascii="Times New Roman" w:hAnsi="Times New Roman" w:cs="Times New Roman"/>
                <w:sz w:val="20"/>
                <w:szCs w:val="22"/>
              </w:rPr>
            </w:pPr>
            <w:r w:rsidRPr="006C6185">
              <w:rPr>
                <w:rFonts w:ascii="Times New Roman" w:hAnsi="Times New Roman" w:cs="Times New Roman"/>
                <w:sz w:val="20"/>
                <w:szCs w:val="22"/>
              </w:rPr>
              <w:t>2.</w:t>
            </w:r>
          </w:p>
        </w:tc>
        <w:tc>
          <w:tcPr>
            <w:tcW w:w="1276" w:type="pct"/>
          </w:tcPr>
          <w:p w:rsidR="00A57AA3" w:rsidRPr="006C6185" w:rsidRDefault="00A57AA3" w:rsidP="00F927CA">
            <w:pPr>
              <w:pStyle w:val="ab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6C6185">
              <w:rPr>
                <w:rFonts w:ascii="Times New Roman" w:hAnsi="Times New Roman" w:cs="Times New Roman"/>
                <w:sz w:val="20"/>
                <w:szCs w:val="22"/>
              </w:rPr>
              <w:t>Комплексная лаборатория</w:t>
            </w:r>
            <w:r w:rsidR="00255AE4" w:rsidRPr="006C6185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 «</w:t>
            </w:r>
            <w:r w:rsidR="00F927CA" w:rsidRPr="006C6185">
              <w:rPr>
                <w:rFonts w:ascii="Times New Roman" w:hAnsi="Times New Roman" w:cs="Times New Roman"/>
                <w:i/>
                <w:sz w:val="20"/>
                <w:szCs w:val="22"/>
              </w:rPr>
              <w:t>Н</w:t>
            </w:r>
            <w:r w:rsidR="00255AE4" w:rsidRPr="006C6185">
              <w:rPr>
                <w:rFonts w:ascii="Times New Roman" w:hAnsi="Times New Roman" w:cs="Times New Roman"/>
                <w:i/>
                <w:sz w:val="20"/>
                <w:szCs w:val="22"/>
              </w:rPr>
              <w:t>аименование лаборатории»</w:t>
            </w:r>
          </w:p>
        </w:tc>
        <w:tc>
          <w:tcPr>
            <w:tcW w:w="3422" w:type="pct"/>
          </w:tcPr>
          <w:p w:rsidR="00A57AA3" w:rsidRPr="006C6185" w:rsidRDefault="00A57AA3" w:rsidP="00825E64">
            <w:pPr>
              <w:rPr>
                <w:sz w:val="20"/>
                <w:szCs w:val="22"/>
              </w:rPr>
            </w:pPr>
          </w:p>
        </w:tc>
      </w:tr>
    </w:tbl>
    <w:p w:rsidR="00677E6E" w:rsidRPr="006C6185" w:rsidRDefault="00677E6E" w:rsidP="00677E6E">
      <w:pPr>
        <w:spacing w:line="360" w:lineRule="auto"/>
        <w:jc w:val="center"/>
        <w:rPr>
          <w:b/>
        </w:rPr>
      </w:pPr>
    </w:p>
    <w:p w:rsidR="00FD3298" w:rsidRPr="006C6185" w:rsidRDefault="00677E6E" w:rsidP="00065E3B">
      <w:pPr>
        <w:spacing w:line="360" w:lineRule="auto"/>
        <w:jc w:val="center"/>
        <w:rPr>
          <w:b/>
          <w:sz w:val="26"/>
          <w:szCs w:val="26"/>
        </w:rPr>
      </w:pPr>
      <w:r w:rsidRPr="006C6185">
        <w:rPr>
          <w:b/>
          <w:sz w:val="26"/>
          <w:szCs w:val="26"/>
        </w:rPr>
        <w:t>4</w:t>
      </w:r>
      <w:r w:rsidR="00FD3298" w:rsidRPr="006C6185">
        <w:rPr>
          <w:b/>
          <w:sz w:val="26"/>
          <w:szCs w:val="26"/>
        </w:rPr>
        <w:t>. Оснащённость лаборатории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2481"/>
        <w:gridCol w:w="696"/>
        <w:gridCol w:w="1161"/>
        <w:gridCol w:w="1307"/>
        <w:gridCol w:w="2180"/>
        <w:gridCol w:w="1305"/>
      </w:tblGrid>
      <w:tr w:rsidR="006C6185" w:rsidRPr="006C6185" w:rsidTr="00A57AA3">
        <w:tc>
          <w:tcPr>
            <w:tcW w:w="304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№</w:t>
            </w:r>
          </w:p>
        </w:tc>
        <w:tc>
          <w:tcPr>
            <w:tcW w:w="1276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358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Кол</w:t>
            </w:r>
            <w:proofErr w:type="gramStart"/>
            <w:r w:rsidRPr="006C6185">
              <w:rPr>
                <w:sz w:val="20"/>
                <w:szCs w:val="22"/>
              </w:rPr>
              <w:t>.</w:t>
            </w:r>
            <w:proofErr w:type="gramEnd"/>
            <w:r w:rsidRPr="006C6185">
              <w:rPr>
                <w:sz w:val="20"/>
                <w:szCs w:val="22"/>
              </w:rPr>
              <w:t xml:space="preserve"> </w:t>
            </w:r>
            <w:proofErr w:type="gramStart"/>
            <w:r w:rsidRPr="006C6185">
              <w:rPr>
                <w:sz w:val="20"/>
                <w:szCs w:val="22"/>
              </w:rPr>
              <w:t>ш</w:t>
            </w:r>
            <w:proofErr w:type="gramEnd"/>
            <w:r w:rsidRPr="006C6185">
              <w:rPr>
                <w:sz w:val="20"/>
                <w:szCs w:val="22"/>
              </w:rPr>
              <w:t>т.</w:t>
            </w:r>
          </w:p>
        </w:tc>
        <w:tc>
          <w:tcPr>
            <w:tcW w:w="597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Год выпуска</w:t>
            </w:r>
          </w:p>
        </w:tc>
        <w:tc>
          <w:tcPr>
            <w:tcW w:w="672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Дата запуска</w:t>
            </w:r>
          </w:p>
        </w:tc>
        <w:tc>
          <w:tcPr>
            <w:tcW w:w="1121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Работоспособность</w:t>
            </w:r>
          </w:p>
        </w:tc>
        <w:tc>
          <w:tcPr>
            <w:tcW w:w="671" w:type="pct"/>
          </w:tcPr>
          <w:p w:rsidR="00FD3298" w:rsidRPr="006C6185" w:rsidRDefault="00FD3298" w:rsidP="004C2115">
            <w:pPr>
              <w:jc w:val="center"/>
              <w:rPr>
                <w:sz w:val="20"/>
                <w:szCs w:val="22"/>
              </w:rPr>
            </w:pPr>
            <w:r w:rsidRPr="006C6185">
              <w:rPr>
                <w:sz w:val="20"/>
                <w:szCs w:val="22"/>
              </w:rPr>
              <w:t>Кабинет</w:t>
            </w:r>
          </w:p>
        </w:tc>
      </w:tr>
      <w:tr w:rsidR="006C6185" w:rsidRPr="006C6185" w:rsidTr="00A57AA3">
        <w:tc>
          <w:tcPr>
            <w:tcW w:w="304" w:type="pct"/>
          </w:tcPr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sz w:val="20"/>
                <w:szCs w:val="22"/>
              </w:rPr>
            </w:pPr>
            <w:r w:rsidRPr="006C6185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A57AA3" w:rsidRPr="006C6185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</w:tc>
        <w:tc>
          <w:tcPr>
            <w:tcW w:w="1276" w:type="pct"/>
          </w:tcPr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i/>
                <w:sz w:val="20"/>
                <w:szCs w:val="22"/>
                <w:lang w:val="en-US"/>
              </w:rPr>
            </w:pPr>
          </w:p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i/>
                <w:sz w:val="20"/>
                <w:szCs w:val="22"/>
                <w:lang w:val="en-US"/>
              </w:rPr>
            </w:pPr>
          </w:p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i/>
                <w:sz w:val="20"/>
                <w:szCs w:val="22"/>
                <w:lang w:val="en-US"/>
              </w:rPr>
            </w:pPr>
          </w:p>
        </w:tc>
        <w:tc>
          <w:tcPr>
            <w:tcW w:w="358" w:type="pct"/>
          </w:tcPr>
          <w:p w:rsidR="00FD3298" w:rsidRPr="006C6185" w:rsidRDefault="00FD3298" w:rsidP="004C2115">
            <w:pPr>
              <w:rPr>
                <w:sz w:val="20"/>
                <w:szCs w:val="22"/>
              </w:rPr>
            </w:pPr>
          </w:p>
        </w:tc>
        <w:tc>
          <w:tcPr>
            <w:tcW w:w="597" w:type="pct"/>
          </w:tcPr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72" w:type="pct"/>
          </w:tcPr>
          <w:p w:rsidR="00FD3298" w:rsidRPr="006C6185" w:rsidRDefault="00FD3298" w:rsidP="004C2115">
            <w:pPr>
              <w:pStyle w:val="ab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21" w:type="pct"/>
          </w:tcPr>
          <w:p w:rsidR="00FD3298" w:rsidRPr="006C6185" w:rsidRDefault="00FD3298" w:rsidP="004C2115">
            <w:pPr>
              <w:rPr>
                <w:sz w:val="20"/>
                <w:szCs w:val="22"/>
              </w:rPr>
            </w:pPr>
          </w:p>
        </w:tc>
        <w:tc>
          <w:tcPr>
            <w:tcW w:w="671" w:type="pct"/>
          </w:tcPr>
          <w:p w:rsidR="00FD3298" w:rsidRPr="006C6185" w:rsidRDefault="00FD3298" w:rsidP="004C2115">
            <w:pPr>
              <w:rPr>
                <w:sz w:val="20"/>
                <w:szCs w:val="22"/>
              </w:rPr>
            </w:pPr>
          </w:p>
        </w:tc>
      </w:tr>
    </w:tbl>
    <w:p w:rsidR="00FD3298" w:rsidRPr="006C6185" w:rsidRDefault="00FD3298" w:rsidP="00065E3B">
      <w:pPr>
        <w:spacing w:line="360" w:lineRule="auto"/>
        <w:jc w:val="center"/>
        <w:rPr>
          <w:b/>
        </w:rPr>
      </w:pPr>
    </w:p>
    <w:p w:rsidR="00AE1FF6" w:rsidRPr="006C6185" w:rsidRDefault="00AE1FF6" w:rsidP="00AE1FF6">
      <w:pPr>
        <w:spacing w:line="360" w:lineRule="auto"/>
        <w:jc w:val="center"/>
        <w:rPr>
          <w:b/>
          <w:sz w:val="26"/>
          <w:szCs w:val="26"/>
        </w:rPr>
      </w:pPr>
      <w:r w:rsidRPr="006C6185">
        <w:rPr>
          <w:b/>
          <w:sz w:val="26"/>
          <w:szCs w:val="26"/>
        </w:rPr>
        <w:t>5. Приложения</w:t>
      </w:r>
    </w:p>
    <w:p w:rsidR="00AE1FF6" w:rsidRPr="006C6185" w:rsidRDefault="00AE1FF6" w:rsidP="00C16B94">
      <w:pPr>
        <w:spacing w:after="0" w:line="240" w:lineRule="auto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- </w:t>
      </w:r>
      <w:r w:rsidR="00C16B94" w:rsidRPr="006C6185">
        <w:rPr>
          <w:sz w:val="24"/>
          <w:szCs w:val="24"/>
          <w:lang w:eastAsia="ru-RU"/>
        </w:rPr>
        <w:t xml:space="preserve">Журнал  лабораторных занятий, список групп, журналы учета исследований в рамках ВКР бакалавров, специалистов, магистерских и аспирантских работ; </w:t>
      </w:r>
    </w:p>
    <w:p w:rsidR="00AE1FF6" w:rsidRPr="006C6185" w:rsidRDefault="00AE1FF6" w:rsidP="00C16B94">
      <w:pPr>
        <w:spacing w:after="0" w:line="240" w:lineRule="auto"/>
        <w:rPr>
          <w:sz w:val="24"/>
          <w:szCs w:val="24"/>
          <w:lang w:eastAsia="ru-RU"/>
        </w:rPr>
      </w:pPr>
      <w:r w:rsidRPr="006C6185">
        <w:rPr>
          <w:sz w:val="24"/>
          <w:szCs w:val="24"/>
          <w:lang w:eastAsia="ru-RU"/>
        </w:rPr>
        <w:t xml:space="preserve">- </w:t>
      </w:r>
      <w:r w:rsidR="00C16B94" w:rsidRPr="006C6185">
        <w:rPr>
          <w:sz w:val="24"/>
          <w:szCs w:val="24"/>
          <w:lang w:eastAsia="ru-RU"/>
        </w:rPr>
        <w:t>Журналы инструктажей по технике безопасности;</w:t>
      </w:r>
    </w:p>
    <w:p w:rsidR="001C5DF1" w:rsidRPr="006C6185" w:rsidRDefault="00255AE4" w:rsidP="00C16B94">
      <w:pPr>
        <w:spacing w:after="0" w:line="240" w:lineRule="auto"/>
        <w:rPr>
          <w:b/>
        </w:rPr>
      </w:pPr>
      <w:r w:rsidRPr="006C6185">
        <w:rPr>
          <w:sz w:val="24"/>
          <w:szCs w:val="24"/>
          <w:lang w:eastAsia="ru-RU"/>
        </w:rPr>
        <w:t xml:space="preserve">- </w:t>
      </w:r>
      <w:r w:rsidR="00C16B94" w:rsidRPr="006C6185">
        <w:rPr>
          <w:sz w:val="24"/>
          <w:szCs w:val="24"/>
          <w:lang w:eastAsia="ru-RU"/>
        </w:rPr>
        <w:t>Паспорта, инструкции по эксплуатации оборудования.</w:t>
      </w:r>
      <w:r w:rsidR="00C16B94" w:rsidRPr="006C6185">
        <w:rPr>
          <w:b/>
        </w:rPr>
        <w:t xml:space="preserve"> </w:t>
      </w:r>
    </w:p>
    <w:p w:rsidR="001C5DF1" w:rsidRDefault="001C5DF1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Pr="007C6483" w:rsidRDefault="007C6483" w:rsidP="007C6483">
      <w:pPr>
        <w:outlineLvl w:val="0"/>
        <w:rPr>
          <w:color w:val="000000"/>
        </w:rPr>
      </w:pPr>
    </w:p>
    <w:p w:rsidR="007C6483" w:rsidRPr="007C6483" w:rsidRDefault="007C6483" w:rsidP="007C6483">
      <w:pPr>
        <w:outlineLvl w:val="0"/>
      </w:pPr>
      <w:r w:rsidRPr="007C6483">
        <w:rPr>
          <w:color w:val="000000"/>
        </w:rPr>
        <w:t>Проект решения:</w:t>
      </w:r>
    </w:p>
    <w:p w:rsidR="007C6483" w:rsidRPr="007C6483" w:rsidRDefault="007C6483" w:rsidP="007C6483">
      <w:pPr>
        <w:pStyle w:val="a3"/>
        <w:numPr>
          <w:ilvl w:val="0"/>
          <w:numId w:val="11"/>
        </w:numPr>
        <w:spacing w:after="0" w:line="240" w:lineRule="auto"/>
        <w:ind w:left="0"/>
        <w:contextualSpacing w:val="0"/>
        <w:jc w:val="both"/>
      </w:pPr>
      <w:r w:rsidRPr="007C6483">
        <w:t>Утвердить Положение  об организации лабораторных и практических занятий, научно-исследовательской работы обучающихся на кафедрах ФГБОУ ВО «КНИТУ». Принять за основу и продолжить работу над содержанием документа.</w:t>
      </w:r>
    </w:p>
    <w:p w:rsidR="007C6483" w:rsidRPr="007C6483" w:rsidRDefault="007C6483" w:rsidP="007C6483">
      <w:pPr>
        <w:pStyle w:val="a3"/>
        <w:numPr>
          <w:ilvl w:val="0"/>
          <w:numId w:val="11"/>
        </w:numPr>
        <w:spacing w:after="0" w:line="240" w:lineRule="auto"/>
        <w:ind w:left="0"/>
        <w:contextualSpacing w:val="0"/>
        <w:jc w:val="both"/>
      </w:pPr>
      <w:r w:rsidRPr="007C6483">
        <w:t>Проработать вопрос о новых подходах оплаты труда учебно-вспомогательного персонала (проректор</w:t>
      </w:r>
      <w:r w:rsidRPr="007C6483">
        <w:rPr>
          <w:color w:val="000000"/>
        </w:rPr>
        <w:t>у</w:t>
      </w:r>
      <w:r w:rsidRPr="007C6483">
        <w:t xml:space="preserve"> по ЭФ Д.Е. </w:t>
      </w:r>
      <w:proofErr w:type="spellStart"/>
      <w:r w:rsidRPr="007C6483">
        <w:t>Шумбутов</w:t>
      </w:r>
      <w:r w:rsidRPr="007C6483">
        <w:rPr>
          <w:color w:val="000000"/>
        </w:rPr>
        <w:t>у</w:t>
      </w:r>
      <w:proofErr w:type="spellEnd"/>
      <w:r w:rsidRPr="007C6483">
        <w:t xml:space="preserve">). </w:t>
      </w:r>
    </w:p>
    <w:p w:rsidR="007C6483" w:rsidRP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Default="007C6483" w:rsidP="00065E3B">
      <w:pPr>
        <w:spacing w:line="360" w:lineRule="auto"/>
        <w:jc w:val="center"/>
        <w:rPr>
          <w:b/>
        </w:rPr>
      </w:pPr>
    </w:p>
    <w:p w:rsidR="007C6483" w:rsidRPr="006C6185" w:rsidRDefault="007C6483" w:rsidP="00065E3B">
      <w:pPr>
        <w:spacing w:line="360" w:lineRule="auto"/>
        <w:jc w:val="center"/>
        <w:rPr>
          <w:b/>
        </w:rPr>
      </w:pPr>
    </w:p>
    <w:sectPr w:rsidR="007C6483" w:rsidRPr="006C6185" w:rsidSect="009540AA">
      <w:footerReference w:type="even" r:id="rId9"/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18" w:rsidRDefault="00D44018">
      <w:pPr>
        <w:spacing w:after="0" w:line="240" w:lineRule="auto"/>
      </w:pPr>
      <w:r>
        <w:separator/>
      </w:r>
    </w:p>
  </w:endnote>
  <w:endnote w:type="continuationSeparator" w:id="0">
    <w:p w:rsidR="00D44018" w:rsidRDefault="00D4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98" w:rsidRDefault="001E5F88" w:rsidP="0072350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D329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3298" w:rsidRDefault="00FD3298" w:rsidP="0014646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98" w:rsidRDefault="001E5F88" w:rsidP="0072350D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 w:rsidR="00FD329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6483">
      <w:rPr>
        <w:rStyle w:val="aa"/>
        <w:noProof/>
      </w:rPr>
      <w:t>11</w:t>
    </w:r>
    <w:r>
      <w:rPr>
        <w:rStyle w:val="aa"/>
      </w:rPr>
      <w:fldChar w:fldCharType="end"/>
    </w:r>
  </w:p>
  <w:p w:rsidR="00FD3298" w:rsidRDefault="00FD3298" w:rsidP="0072350D">
    <w:pPr>
      <w:pStyle w:val="a8"/>
      <w:framePr w:wrap="around" w:vAnchor="text" w:hAnchor="margin" w:xAlign="right" w:y="1"/>
      <w:ind w:right="360"/>
      <w:rPr>
        <w:rStyle w:val="aa"/>
      </w:rPr>
    </w:pPr>
  </w:p>
  <w:p w:rsidR="00FD3298" w:rsidRDefault="00FD3298" w:rsidP="0072350D">
    <w:pPr>
      <w:pStyle w:val="a8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18" w:rsidRDefault="00D44018">
      <w:pPr>
        <w:spacing w:after="0" w:line="240" w:lineRule="auto"/>
      </w:pPr>
      <w:r>
        <w:separator/>
      </w:r>
    </w:p>
  </w:footnote>
  <w:footnote w:type="continuationSeparator" w:id="0">
    <w:p w:rsidR="00D44018" w:rsidRDefault="00D44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106B"/>
    <w:multiLevelType w:val="hybridMultilevel"/>
    <w:tmpl w:val="D2B89E2E"/>
    <w:lvl w:ilvl="0" w:tplc="453A19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6E58E3"/>
    <w:multiLevelType w:val="hybridMultilevel"/>
    <w:tmpl w:val="8F0C5A90"/>
    <w:lvl w:ilvl="0" w:tplc="4FC49C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F1115E"/>
    <w:multiLevelType w:val="hybridMultilevel"/>
    <w:tmpl w:val="F49E0048"/>
    <w:lvl w:ilvl="0" w:tplc="4FC49C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0516CAA"/>
    <w:multiLevelType w:val="hybridMultilevel"/>
    <w:tmpl w:val="51F21E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42402A"/>
    <w:multiLevelType w:val="hybridMultilevel"/>
    <w:tmpl w:val="59EE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D81389"/>
    <w:multiLevelType w:val="hybridMultilevel"/>
    <w:tmpl w:val="1C8E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036D0"/>
    <w:multiLevelType w:val="hybridMultilevel"/>
    <w:tmpl w:val="2BD8421A"/>
    <w:lvl w:ilvl="0" w:tplc="4FC49C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9953B1"/>
    <w:multiLevelType w:val="hybridMultilevel"/>
    <w:tmpl w:val="ED7891E2"/>
    <w:lvl w:ilvl="0" w:tplc="C0D436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7FE740B"/>
    <w:multiLevelType w:val="multilevel"/>
    <w:tmpl w:val="E66C53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704D0F59"/>
    <w:multiLevelType w:val="hybridMultilevel"/>
    <w:tmpl w:val="17F2DE4E"/>
    <w:lvl w:ilvl="0" w:tplc="4FC49C4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ADF0FF1"/>
    <w:multiLevelType w:val="hybridMultilevel"/>
    <w:tmpl w:val="7B3C17CC"/>
    <w:lvl w:ilvl="0" w:tplc="4FC49C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95"/>
    <w:rsid w:val="00003AB4"/>
    <w:rsid w:val="000047CD"/>
    <w:rsid w:val="000060F8"/>
    <w:rsid w:val="00044A66"/>
    <w:rsid w:val="00065E3B"/>
    <w:rsid w:val="0009430A"/>
    <w:rsid w:val="000A5D27"/>
    <w:rsid w:val="000C5563"/>
    <w:rsid w:val="000C5AB0"/>
    <w:rsid w:val="000D127C"/>
    <w:rsid w:val="000E041A"/>
    <w:rsid w:val="000F2F99"/>
    <w:rsid w:val="001370EC"/>
    <w:rsid w:val="0014646B"/>
    <w:rsid w:val="00161145"/>
    <w:rsid w:val="001612B5"/>
    <w:rsid w:val="001832F6"/>
    <w:rsid w:val="001948C1"/>
    <w:rsid w:val="001C5DF1"/>
    <w:rsid w:val="001D4AA4"/>
    <w:rsid w:val="001E009B"/>
    <w:rsid w:val="001E5F88"/>
    <w:rsid w:val="00207E7B"/>
    <w:rsid w:val="00211050"/>
    <w:rsid w:val="002175D9"/>
    <w:rsid w:val="00231923"/>
    <w:rsid w:val="00231B12"/>
    <w:rsid w:val="00233BA6"/>
    <w:rsid w:val="00243F81"/>
    <w:rsid w:val="00255AE4"/>
    <w:rsid w:val="0027022F"/>
    <w:rsid w:val="00273D64"/>
    <w:rsid w:val="0029301D"/>
    <w:rsid w:val="00295243"/>
    <w:rsid w:val="002C1374"/>
    <w:rsid w:val="002F3E16"/>
    <w:rsid w:val="002F7AD8"/>
    <w:rsid w:val="00303A4F"/>
    <w:rsid w:val="00322A7C"/>
    <w:rsid w:val="00346A49"/>
    <w:rsid w:val="003500C5"/>
    <w:rsid w:val="00375C5C"/>
    <w:rsid w:val="00377C18"/>
    <w:rsid w:val="00380A15"/>
    <w:rsid w:val="003966D0"/>
    <w:rsid w:val="003C648B"/>
    <w:rsid w:val="00413697"/>
    <w:rsid w:val="00444B93"/>
    <w:rsid w:val="004A7413"/>
    <w:rsid w:val="004A749B"/>
    <w:rsid w:val="004C2115"/>
    <w:rsid w:val="004D79F7"/>
    <w:rsid w:val="004E4ED2"/>
    <w:rsid w:val="00513936"/>
    <w:rsid w:val="00530D38"/>
    <w:rsid w:val="005955BC"/>
    <w:rsid w:val="005A7013"/>
    <w:rsid w:val="005C3C7E"/>
    <w:rsid w:val="005C6C23"/>
    <w:rsid w:val="005D5B4B"/>
    <w:rsid w:val="00611768"/>
    <w:rsid w:val="00613CC6"/>
    <w:rsid w:val="006362C6"/>
    <w:rsid w:val="006409DC"/>
    <w:rsid w:val="00643D3F"/>
    <w:rsid w:val="00647440"/>
    <w:rsid w:val="00652FC3"/>
    <w:rsid w:val="00672260"/>
    <w:rsid w:val="00675D10"/>
    <w:rsid w:val="00677E6E"/>
    <w:rsid w:val="006B02B2"/>
    <w:rsid w:val="006C6185"/>
    <w:rsid w:val="006D1EB0"/>
    <w:rsid w:val="006E37D5"/>
    <w:rsid w:val="00706ACD"/>
    <w:rsid w:val="0072350D"/>
    <w:rsid w:val="007455F5"/>
    <w:rsid w:val="00756F6F"/>
    <w:rsid w:val="00760323"/>
    <w:rsid w:val="00765591"/>
    <w:rsid w:val="00793D55"/>
    <w:rsid w:val="00794534"/>
    <w:rsid w:val="007A2F53"/>
    <w:rsid w:val="007B2928"/>
    <w:rsid w:val="007C6483"/>
    <w:rsid w:val="007D615A"/>
    <w:rsid w:val="007F3C95"/>
    <w:rsid w:val="007F51F6"/>
    <w:rsid w:val="007F525C"/>
    <w:rsid w:val="00803759"/>
    <w:rsid w:val="008070E9"/>
    <w:rsid w:val="008108E5"/>
    <w:rsid w:val="00825E64"/>
    <w:rsid w:val="008728E3"/>
    <w:rsid w:val="00893DD0"/>
    <w:rsid w:val="008C5EA1"/>
    <w:rsid w:val="00901D7F"/>
    <w:rsid w:val="009105C8"/>
    <w:rsid w:val="009343D3"/>
    <w:rsid w:val="00946794"/>
    <w:rsid w:val="009540AA"/>
    <w:rsid w:val="0098143D"/>
    <w:rsid w:val="00995ECF"/>
    <w:rsid w:val="009B1EC2"/>
    <w:rsid w:val="009C5A1E"/>
    <w:rsid w:val="009D3969"/>
    <w:rsid w:val="00A16D58"/>
    <w:rsid w:val="00A259C6"/>
    <w:rsid w:val="00A25BFB"/>
    <w:rsid w:val="00A41712"/>
    <w:rsid w:val="00A57AA3"/>
    <w:rsid w:val="00AA1F7E"/>
    <w:rsid w:val="00AC3D1E"/>
    <w:rsid w:val="00AE1FF6"/>
    <w:rsid w:val="00AF10C1"/>
    <w:rsid w:val="00AF26E0"/>
    <w:rsid w:val="00AF7276"/>
    <w:rsid w:val="00B05CC7"/>
    <w:rsid w:val="00B20119"/>
    <w:rsid w:val="00B24DE3"/>
    <w:rsid w:val="00B30BC6"/>
    <w:rsid w:val="00B36CC6"/>
    <w:rsid w:val="00B41D08"/>
    <w:rsid w:val="00B45524"/>
    <w:rsid w:val="00B45A5E"/>
    <w:rsid w:val="00B5460A"/>
    <w:rsid w:val="00B56A03"/>
    <w:rsid w:val="00B813BB"/>
    <w:rsid w:val="00BB54E0"/>
    <w:rsid w:val="00BB7CC2"/>
    <w:rsid w:val="00C03E04"/>
    <w:rsid w:val="00C0772D"/>
    <w:rsid w:val="00C16B94"/>
    <w:rsid w:val="00C346C2"/>
    <w:rsid w:val="00C57A23"/>
    <w:rsid w:val="00C7002C"/>
    <w:rsid w:val="00C76C2C"/>
    <w:rsid w:val="00C9767F"/>
    <w:rsid w:val="00CA4CC2"/>
    <w:rsid w:val="00CC04E3"/>
    <w:rsid w:val="00CD22A8"/>
    <w:rsid w:val="00CF7876"/>
    <w:rsid w:val="00D06064"/>
    <w:rsid w:val="00D27B97"/>
    <w:rsid w:val="00D33E6F"/>
    <w:rsid w:val="00D36A19"/>
    <w:rsid w:val="00D40213"/>
    <w:rsid w:val="00D40689"/>
    <w:rsid w:val="00D44018"/>
    <w:rsid w:val="00D540C3"/>
    <w:rsid w:val="00D818C9"/>
    <w:rsid w:val="00D96629"/>
    <w:rsid w:val="00DA7F17"/>
    <w:rsid w:val="00DB2043"/>
    <w:rsid w:val="00DB3FA1"/>
    <w:rsid w:val="00DD1DA3"/>
    <w:rsid w:val="00DF3B0E"/>
    <w:rsid w:val="00E348CE"/>
    <w:rsid w:val="00E34B84"/>
    <w:rsid w:val="00E37FCC"/>
    <w:rsid w:val="00E504E0"/>
    <w:rsid w:val="00E516F8"/>
    <w:rsid w:val="00E62C1E"/>
    <w:rsid w:val="00E644CE"/>
    <w:rsid w:val="00E670B3"/>
    <w:rsid w:val="00E8241E"/>
    <w:rsid w:val="00E862D6"/>
    <w:rsid w:val="00EB623E"/>
    <w:rsid w:val="00EC0A8F"/>
    <w:rsid w:val="00EE12E9"/>
    <w:rsid w:val="00F05C10"/>
    <w:rsid w:val="00F06A37"/>
    <w:rsid w:val="00F1617A"/>
    <w:rsid w:val="00F16B03"/>
    <w:rsid w:val="00F23006"/>
    <w:rsid w:val="00F254D0"/>
    <w:rsid w:val="00F575C2"/>
    <w:rsid w:val="00F66495"/>
    <w:rsid w:val="00F85A3E"/>
    <w:rsid w:val="00F87714"/>
    <w:rsid w:val="00F927CA"/>
    <w:rsid w:val="00FA2CEB"/>
    <w:rsid w:val="00FD3298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9B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5E3B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E3B"/>
    <w:rPr>
      <w:rFonts w:ascii="Cambria" w:hAnsi="Cambria" w:cs="Times New Roman"/>
      <w:b/>
      <w:bCs/>
      <w:color w:val="365F91"/>
    </w:rPr>
  </w:style>
  <w:style w:type="paragraph" w:styleId="a3">
    <w:name w:val="List Paragraph"/>
    <w:basedOn w:val="a"/>
    <w:uiPriority w:val="34"/>
    <w:qFormat/>
    <w:rsid w:val="003500C5"/>
    <w:pPr>
      <w:ind w:left="720"/>
      <w:contextualSpacing/>
    </w:pPr>
  </w:style>
  <w:style w:type="character" w:styleId="a4">
    <w:name w:val="Hyperlink"/>
    <w:basedOn w:val="a0"/>
    <w:uiPriority w:val="99"/>
    <w:rsid w:val="00CA4CC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44B9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065E3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E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65E3B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65E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065E3B"/>
    <w:rPr>
      <w:rFonts w:eastAsia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065E3B"/>
    <w:rPr>
      <w:rFonts w:cs="Times New Roman"/>
    </w:rPr>
  </w:style>
  <w:style w:type="paragraph" w:customStyle="1" w:styleId="ab">
    <w:name w:val="Содержимое таблицы"/>
    <w:basedOn w:val="a"/>
    <w:uiPriority w:val="99"/>
    <w:rsid w:val="00065E3B"/>
    <w:pPr>
      <w:widowControl w:val="0"/>
      <w:suppressLineNumbers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rsid w:val="00B5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5460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D4021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D402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40213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402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40213"/>
    <w:rPr>
      <w:rFonts w:cs="Times New Roman"/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5C6C23"/>
    <w:rPr>
      <w:color w:val="808080"/>
    </w:rPr>
  </w:style>
  <w:style w:type="paragraph" w:styleId="af4">
    <w:name w:val="No Spacing"/>
    <w:uiPriority w:val="1"/>
    <w:qFormat/>
    <w:rsid w:val="00FA2CEB"/>
    <w:rPr>
      <w:sz w:val="28"/>
      <w:szCs w:val="28"/>
      <w:lang w:eastAsia="en-US"/>
    </w:rPr>
  </w:style>
  <w:style w:type="paragraph" w:styleId="af5">
    <w:name w:val="Revision"/>
    <w:hidden/>
    <w:uiPriority w:val="99"/>
    <w:semiHidden/>
    <w:rsid w:val="006C618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F%D0%BE%D1%82%D0%B5%D0%B7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</dc:creator>
  <cp:lastModifiedBy>User</cp:lastModifiedBy>
  <cp:revision>3</cp:revision>
  <cp:lastPrinted>2018-10-23T05:36:00Z</cp:lastPrinted>
  <dcterms:created xsi:type="dcterms:W3CDTF">2018-10-26T12:28:00Z</dcterms:created>
  <dcterms:modified xsi:type="dcterms:W3CDTF">2018-10-26T12:30:00Z</dcterms:modified>
</cp:coreProperties>
</file>