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DE" w:rsidRDefault="007E35DE" w:rsidP="007E35DE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7E35DE" w:rsidRDefault="007E35DE" w:rsidP="007E35DE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7E35DE" w:rsidRDefault="007E35DE" w:rsidP="007E35DE">
      <w:pPr>
        <w:jc w:val="center"/>
        <w:rPr>
          <w:b/>
        </w:rPr>
      </w:pPr>
      <w:r>
        <w:rPr>
          <w:b/>
        </w:rPr>
        <w:t>«Будущее большой химии»</w:t>
      </w:r>
      <w:r>
        <w:rPr>
          <w:b/>
          <w:lang w:val="en-US"/>
        </w:rPr>
        <w:t xml:space="preserve"> </w:t>
      </w:r>
      <w:r>
        <w:rPr>
          <w:b/>
        </w:rPr>
        <w:t>- 201</w:t>
      </w:r>
      <w:r w:rsidR="00801609">
        <w:rPr>
          <w:b/>
        </w:rPr>
        <w:t>8</w:t>
      </w:r>
      <w:r>
        <w:rPr>
          <w:b/>
        </w:rPr>
        <w:t xml:space="preserve"> по химии</w:t>
      </w:r>
    </w:p>
    <w:p w:rsidR="007E35DE" w:rsidRDefault="007E35DE" w:rsidP="007E35DE">
      <w:pPr>
        <w:jc w:val="center"/>
        <w:rPr>
          <w:b/>
          <w:lang w:val="en-US"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7E35DE" w:rsidRDefault="007E35DE" w:rsidP="007E35DE">
      <w:pPr>
        <w:jc w:val="center"/>
        <w:rPr>
          <w:b/>
          <w:lang w:val="en-US"/>
        </w:rPr>
      </w:pPr>
    </w:p>
    <w:p w:rsidR="007E35DE" w:rsidRDefault="007E35DE" w:rsidP="007E35DE">
      <w:pPr>
        <w:jc w:val="center"/>
        <w:rPr>
          <w:b/>
        </w:rPr>
      </w:pPr>
      <w:r>
        <w:rPr>
          <w:b/>
          <w:lang w:val="en-US"/>
        </w:rPr>
        <w:t xml:space="preserve">9 </w:t>
      </w:r>
      <w:r>
        <w:rPr>
          <w:b/>
        </w:rPr>
        <w:t>класс</w:t>
      </w:r>
    </w:p>
    <w:p w:rsidR="00157CD1" w:rsidRDefault="00157CD1" w:rsidP="00157CD1">
      <w:pPr>
        <w:jc w:val="center"/>
      </w:pPr>
    </w:p>
    <w:p w:rsidR="00157CD1" w:rsidRPr="007E35DE" w:rsidRDefault="00157CD1" w:rsidP="00157CD1">
      <w:pPr>
        <w:jc w:val="center"/>
        <w:rPr>
          <w:b/>
          <w:lang w:val="en-US"/>
        </w:rPr>
      </w:pPr>
      <w:r w:rsidRPr="00273C2C">
        <w:rPr>
          <w:b/>
        </w:rPr>
        <w:t>Вариант №</w:t>
      </w:r>
      <w:r w:rsidR="007E35DE">
        <w:rPr>
          <w:b/>
          <w:lang w:val="en-US"/>
        </w:rPr>
        <w:t>1</w:t>
      </w:r>
    </w:p>
    <w:p w:rsidR="00157CD1" w:rsidRDefault="00157CD1" w:rsidP="00157CD1"/>
    <w:p w:rsidR="00157CD1" w:rsidRDefault="00157CD1" w:rsidP="00157CD1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157CD1" w:rsidRDefault="00157CD1" w:rsidP="00157CD1">
      <w:pPr>
        <w:rPr>
          <w:b/>
        </w:rPr>
      </w:pPr>
      <w:r>
        <w:rPr>
          <w:b/>
          <w:lang w:val="en-US"/>
        </w:rPr>
        <w:t>C</w:t>
      </w:r>
      <w:proofErr w:type="spellStart"/>
      <w:r>
        <w:rPr>
          <w:b/>
        </w:rPr>
        <w:t>умма</w:t>
      </w:r>
      <w:proofErr w:type="spellEnd"/>
      <w:r>
        <w:rPr>
          <w:b/>
        </w:rPr>
        <w:t xml:space="preserve"> всех коэффициентов уравнения реакции </w:t>
      </w:r>
    </w:p>
    <w:p w:rsidR="00157CD1" w:rsidRPr="00157CD1" w:rsidRDefault="00157CD1" w:rsidP="00157CD1">
      <w:pPr>
        <w:rPr>
          <w:lang w:val="en-US"/>
        </w:rPr>
      </w:pPr>
      <w:proofErr w:type="gramStart"/>
      <w:r>
        <w:rPr>
          <w:lang w:val="en-US"/>
        </w:rPr>
        <w:t>Ca</w:t>
      </w:r>
      <w:r w:rsidRPr="00157CD1">
        <w:rPr>
          <w:lang w:val="en-US"/>
        </w:rPr>
        <w:t>(</w:t>
      </w:r>
      <w:proofErr w:type="gramEnd"/>
      <w:r>
        <w:rPr>
          <w:lang w:val="en-US"/>
        </w:rPr>
        <w:t>HSO</w:t>
      </w:r>
      <w:r w:rsidRPr="00157CD1">
        <w:rPr>
          <w:vertAlign w:val="subscript"/>
          <w:lang w:val="en-US"/>
        </w:rPr>
        <w:t>3</w:t>
      </w:r>
      <w:r w:rsidRPr="00157CD1">
        <w:rPr>
          <w:lang w:val="en-US"/>
        </w:rPr>
        <w:t>)</w:t>
      </w:r>
      <w:r w:rsidRPr="00157CD1">
        <w:rPr>
          <w:vertAlign w:val="subscript"/>
          <w:lang w:val="en-US"/>
        </w:rPr>
        <w:t>2</w:t>
      </w:r>
      <w:r w:rsidRPr="00157CD1">
        <w:rPr>
          <w:lang w:val="en-US"/>
        </w:rPr>
        <w:t xml:space="preserve"> +  </w:t>
      </w:r>
      <w:proofErr w:type="spellStart"/>
      <w:r>
        <w:rPr>
          <w:lang w:val="en-US"/>
        </w:rPr>
        <w:t>HCl</w:t>
      </w:r>
      <w:proofErr w:type="spellEnd"/>
      <w:r w:rsidRPr="00157CD1">
        <w:rPr>
          <w:lang w:val="en-US"/>
        </w:rPr>
        <w:t xml:space="preserve">  → </w:t>
      </w:r>
      <w:r>
        <w:rPr>
          <w:lang w:val="en-US"/>
        </w:rPr>
        <w:t>SO</w:t>
      </w:r>
      <w:r w:rsidRPr="00157CD1">
        <w:rPr>
          <w:vertAlign w:val="subscript"/>
          <w:lang w:val="en-US"/>
        </w:rPr>
        <w:t>2</w:t>
      </w:r>
      <w:r w:rsidRPr="00157CD1">
        <w:rPr>
          <w:lang w:val="en-US"/>
        </w:rPr>
        <w:t xml:space="preserve">  +  ?  +  ? </w:t>
      </w:r>
    </w:p>
    <w:p w:rsidR="00157CD1" w:rsidRPr="00157CD1" w:rsidRDefault="00157CD1" w:rsidP="00157CD1">
      <w:pPr>
        <w:rPr>
          <w:b/>
          <w:lang w:val="en-US"/>
        </w:rPr>
      </w:pPr>
      <w:r>
        <w:rPr>
          <w:b/>
        </w:rPr>
        <w:t>равна</w:t>
      </w:r>
      <w:r w:rsidRPr="00157CD1">
        <w:rPr>
          <w:b/>
          <w:lang w:val="en-US"/>
        </w:rPr>
        <w:t>:</w:t>
      </w:r>
    </w:p>
    <w:p w:rsidR="00157CD1" w:rsidRPr="00C83384" w:rsidRDefault="00157CD1" w:rsidP="00157CD1">
      <w:r w:rsidRPr="00C83384">
        <w:t>1)</w:t>
      </w:r>
      <w:r>
        <w:t>5</w:t>
      </w:r>
      <w:r w:rsidRPr="00C83384">
        <w:t xml:space="preserve">                                                      2) </w:t>
      </w:r>
      <w:r>
        <w:t>6</w:t>
      </w:r>
      <w:r w:rsidRPr="00C83384">
        <w:t xml:space="preserve"> </w:t>
      </w:r>
    </w:p>
    <w:p w:rsidR="00157CD1" w:rsidRDefault="00157CD1" w:rsidP="00157CD1">
      <w:r w:rsidRPr="00C83384">
        <w:t>3)</w:t>
      </w:r>
      <w:r w:rsidRPr="00157CD1">
        <w:t>7</w:t>
      </w:r>
      <w:r w:rsidRPr="00C83384">
        <w:t xml:space="preserve">   </w:t>
      </w:r>
      <w:r>
        <w:t xml:space="preserve">                                                   4) </w:t>
      </w:r>
      <w:r w:rsidRPr="00157CD1">
        <w:t>8</w:t>
      </w:r>
      <w:r>
        <w:t xml:space="preserve">  </w:t>
      </w:r>
    </w:p>
    <w:p w:rsidR="00157CD1" w:rsidRDefault="00157CD1" w:rsidP="00157CD1"/>
    <w:p w:rsidR="00157CD1" w:rsidRDefault="00157CD1" w:rsidP="00157CD1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157CD1" w:rsidRPr="00EC7E89" w:rsidRDefault="00157CD1" w:rsidP="00157CD1">
      <w:pPr>
        <w:rPr>
          <w:b/>
        </w:rPr>
      </w:pPr>
      <w:r w:rsidRPr="00EC7E89">
        <w:rPr>
          <w:b/>
        </w:rPr>
        <w:t>Молекулярная масса вещества, образующегося при взаимодействии</w:t>
      </w:r>
      <w:r>
        <w:rPr>
          <w:b/>
        </w:rPr>
        <w:t xml:space="preserve"> оксида углерода</w:t>
      </w:r>
      <w:r w:rsidRPr="00EC7E89">
        <w:rPr>
          <w:b/>
        </w:rPr>
        <w:t xml:space="preserve"> </w:t>
      </w:r>
      <w:r>
        <w:rPr>
          <w:b/>
          <w:lang w:val="en-US"/>
        </w:rPr>
        <w:t>IV</w:t>
      </w:r>
      <w:r w:rsidRPr="00EC7E89">
        <w:rPr>
          <w:b/>
        </w:rPr>
        <w:t xml:space="preserve"> и </w:t>
      </w:r>
      <w:r>
        <w:rPr>
          <w:b/>
        </w:rPr>
        <w:t>избытка</w:t>
      </w:r>
      <w:r w:rsidRPr="00EC7E89">
        <w:rPr>
          <w:b/>
        </w:rPr>
        <w:t xml:space="preserve"> </w:t>
      </w:r>
      <w:proofErr w:type="spellStart"/>
      <w:r w:rsidRPr="00EC7E89">
        <w:rPr>
          <w:b/>
        </w:rPr>
        <w:t>гидрокс</w:t>
      </w:r>
      <w:r>
        <w:rPr>
          <w:b/>
        </w:rPr>
        <w:t>ида</w:t>
      </w:r>
      <w:proofErr w:type="spellEnd"/>
      <w:r>
        <w:rPr>
          <w:b/>
        </w:rPr>
        <w:t xml:space="preserve"> кальция</w:t>
      </w:r>
      <w:r w:rsidRPr="00EC7E89">
        <w:rPr>
          <w:b/>
        </w:rPr>
        <w:t xml:space="preserve"> равна:</w:t>
      </w:r>
    </w:p>
    <w:p w:rsidR="00157CD1" w:rsidRDefault="00157CD1" w:rsidP="00157CD1">
      <w:r>
        <w:t>1) 10</w:t>
      </w:r>
      <w:r w:rsidRPr="0078115C">
        <w:t>0</w:t>
      </w:r>
      <w:r w:rsidRPr="008C542C">
        <w:t xml:space="preserve">    </w:t>
      </w:r>
      <w:r w:rsidRPr="00157CD1">
        <w:t xml:space="preserve">                                              </w:t>
      </w:r>
      <w:r>
        <w:t xml:space="preserve">2) </w:t>
      </w:r>
      <w:r w:rsidRPr="0078115C">
        <w:t>142</w:t>
      </w:r>
      <w:r>
        <w:t xml:space="preserve">  </w:t>
      </w:r>
    </w:p>
    <w:p w:rsidR="00157CD1" w:rsidRDefault="00157CD1" w:rsidP="00157CD1">
      <w:r>
        <w:t>3) 162</w:t>
      </w:r>
      <w:r w:rsidRPr="00B23FC1">
        <w:t xml:space="preserve"> </w:t>
      </w:r>
      <w:r w:rsidRPr="00157CD1">
        <w:t xml:space="preserve">                                                 </w:t>
      </w:r>
      <w:r>
        <w:t>4) 180</w:t>
      </w:r>
    </w:p>
    <w:p w:rsidR="00157CD1" w:rsidRDefault="00157CD1" w:rsidP="00157CD1"/>
    <w:p w:rsidR="00157CD1" w:rsidRDefault="00157CD1" w:rsidP="00157CD1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</w:t>
      </w:r>
    </w:p>
    <w:p w:rsidR="00157CD1" w:rsidRPr="00091618" w:rsidRDefault="00157CD1" w:rsidP="00157CD1">
      <w:pPr>
        <w:rPr>
          <w:b/>
        </w:rPr>
      </w:pPr>
      <w:r w:rsidRPr="00091618">
        <w:rPr>
          <w:b/>
        </w:rPr>
        <w:t xml:space="preserve"> Степень окисления +5 атом хлора имеет в соединении:</w:t>
      </w:r>
    </w:p>
    <w:p w:rsidR="00157CD1" w:rsidRPr="00157CD1" w:rsidRDefault="00157CD1" w:rsidP="00157CD1">
      <w:r w:rsidRPr="00091618">
        <w:t xml:space="preserve">1) </w:t>
      </w:r>
      <w:proofErr w:type="spellStart"/>
      <w:r w:rsidRPr="00091618">
        <w:rPr>
          <w:lang w:val="en-US"/>
        </w:rPr>
        <w:t>Cl</w:t>
      </w:r>
      <w:proofErr w:type="spellEnd"/>
      <w:r w:rsidRPr="00157CD1">
        <w:rPr>
          <w:vertAlign w:val="subscript"/>
        </w:rPr>
        <w:t>2</w:t>
      </w:r>
      <w:r w:rsidRPr="00091618">
        <w:rPr>
          <w:lang w:val="en-US"/>
        </w:rPr>
        <w:t>O</w:t>
      </w:r>
      <w:r w:rsidRPr="00157CD1">
        <w:t xml:space="preserve">                                                                 3)  </w:t>
      </w:r>
      <w:proofErr w:type="spellStart"/>
      <w:r w:rsidRPr="00091618">
        <w:rPr>
          <w:lang w:val="en-US"/>
        </w:rPr>
        <w:t>ClF</w:t>
      </w:r>
      <w:proofErr w:type="spellEnd"/>
      <w:r w:rsidRPr="00157CD1">
        <w:rPr>
          <w:vertAlign w:val="subscript"/>
        </w:rPr>
        <w:t>3</w:t>
      </w:r>
    </w:p>
    <w:p w:rsidR="00157CD1" w:rsidRPr="00157CD1" w:rsidRDefault="00157CD1" w:rsidP="00157CD1">
      <w:r w:rsidRPr="00157CD1">
        <w:t xml:space="preserve">2) </w:t>
      </w:r>
      <w:proofErr w:type="spellStart"/>
      <w:r w:rsidRPr="00091618">
        <w:rPr>
          <w:lang w:val="en-US"/>
        </w:rPr>
        <w:t>HClO</w:t>
      </w:r>
      <w:proofErr w:type="spellEnd"/>
      <w:r w:rsidRPr="00157CD1">
        <w:rPr>
          <w:vertAlign w:val="subscript"/>
        </w:rPr>
        <w:t>3</w:t>
      </w:r>
      <w:r w:rsidRPr="00157CD1">
        <w:t xml:space="preserve">                                                              4)  </w:t>
      </w:r>
      <w:proofErr w:type="spellStart"/>
      <w:r w:rsidRPr="00091618">
        <w:rPr>
          <w:lang w:val="en-US"/>
        </w:rPr>
        <w:t>NaClO</w:t>
      </w:r>
      <w:proofErr w:type="spellEnd"/>
    </w:p>
    <w:p w:rsidR="00157CD1" w:rsidRPr="00AC4EFF" w:rsidRDefault="00157CD1" w:rsidP="00157CD1"/>
    <w:p w:rsidR="00157CD1" w:rsidRPr="00AC4EFF" w:rsidRDefault="00157CD1" w:rsidP="00157CD1"/>
    <w:p w:rsidR="00157CD1" w:rsidRDefault="00157CD1" w:rsidP="00157CD1">
      <w:pPr>
        <w:rPr>
          <w:b/>
          <w:i/>
        </w:rPr>
      </w:pPr>
      <w:r>
        <w:t xml:space="preserve"> </w:t>
      </w:r>
      <w:r w:rsidRPr="00EC7E89">
        <w:rPr>
          <w:b/>
          <w:i/>
        </w:rPr>
        <w:t>Вопрос №</w:t>
      </w:r>
      <w:r w:rsidRPr="00503131">
        <w:rPr>
          <w:b/>
          <w:i/>
        </w:rPr>
        <w:t>4</w:t>
      </w:r>
    </w:p>
    <w:p w:rsidR="00157CD1" w:rsidRDefault="00157CD1" w:rsidP="00157CD1">
      <w:pPr>
        <w:rPr>
          <w:b/>
        </w:rPr>
      </w:pPr>
      <w:r>
        <w:rPr>
          <w:b/>
        </w:rPr>
        <w:t>При нагревании разложится  вещество:</w:t>
      </w:r>
    </w:p>
    <w:p w:rsidR="00157CD1" w:rsidRPr="00503131" w:rsidRDefault="00157CD1" w:rsidP="00157CD1">
      <w:pPr>
        <w:rPr>
          <w:vertAlign w:val="subscript"/>
        </w:rPr>
      </w:pPr>
      <w:r w:rsidRPr="00503131">
        <w:t xml:space="preserve">1) </w:t>
      </w:r>
      <w:r>
        <w:t>С</w:t>
      </w:r>
      <w:proofErr w:type="gramStart"/>
      <w:r>
        <w:rPr>
          <w:lang w:val="en-US"/>
        </w:rPr>
        <w:t>O</w:t>
      </w:r>
      <w:proofErr w:type="gramEnd"/>
      <w:r w:rsidRPr="00503131">
        <w:t xml:space="preserve"> </w:t>
      </w:r>
      <w:r w:rsidRPr="00080F0F">
        <w:t xml:space="preserve">                                                     </w:t>
      </w:r>
      <w:r w:rsidRPr="00503131">
        <w:t xml:space="preserve">2) </w:t>
      </w:r>
      <w:proofErr w:type="spellStart"/>
      <w:r>
        <w:rPr>
          <w:lang w:val="en-US"/>
        </w:rPr>
        <w:t>KMnO</w:t>
      </w:r>
      <w:proofErr w:type="spellEnd"/>
      <w:r w:rsidRPr="00AD3571">
        <w:rPr>
          <w:vertAlign w:val="subscript"/>
        </w:rPr>
        <w:t>4</w:t>
      </w:r>
      <w:r w:rsidRPr="00AD3571">
        <w:t xml:space="preserve">  </w:t>
      </w:r>
    </w:p>
    <w:p w:rsidR="00157CD1" w:rsidRPr="00080F0F" w:rsidRDefault="00157CD1" w:rsidP="00157CD1">
      <w:r w:rsidRPr="00AD3571">
        <w:t xml:space="preserve">3) </w:t>
      </w: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 xml:space="preserve">                                                      </w:t>
      </w:r>
      <w:r>
        <w:t>4)</w:t>
      </w:r>
      <w:r w:rsidRPr="00080F0F">
        <w:t xml:space="preserve"> </w:t>
      </w:r>
      <w:proofErr w:type="spellStart"/>
      <w:r>
        <w:rPr>
          <w:lang w:val="en-US"/>
        </w:rPr>
        <w:t>MgO</w:t>
      </w:r>
      <w:proofErr w:type="spellEnd"/>
    </w:p>
    <w:p w:rsidR="00157CD1" w:rsidRDefault="00157CD1" w:rsidP="00157CD1"/>
    <w:p w:rsidR="00157CD1" w:rsidRPr="00503131" w:rsidRDefault="00157CD1" w:rsidP="00157CD1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3B1733" w:rsidRDefault="00157CD1" w:rsidP="00157CD1">
      <w:r>
        <w:rPr>
          <w:b/>
        </w:rPr>
        <w:t xml:space="preserve">Масса (г),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бария содержащегося в  80 мл 12%-ного его раствора (плотность </w:t>
      </w:r>
      <w:r w:rsidRPr="004B4C01">
        <w:rPr>
          <w:b/>
          <w:i/>
        </w:rPr>
        <w:t>ρ</w:t>
      </w:r>
      <w:r>
        <w:rPr>
          <w:b/>
        </w:rPr>
        <w:t xml:space="preserve"> = 1,08 г/мл)   равна:</w:t>
      </w:r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57CD1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57CD1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35DE"/>
    <w:rsid w:val="007E4EE0"/>
    <w:rsid w:val="007E51E8"/>
    <w:rsid w:val="007F599A"/>
    <w:rsid w:val="0080044D"/>
    <w:rsid w:val="00801609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32AE1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CD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2017-12-15T07:08:00Z</dcterms:created>
  <dcterms:modified xsi:type="dcterms:W3CDTF">2017-12-15T07:08:00Z</dcterms:modified>
</cp:coreProperties>
</file>