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2"/>
        <w:rPr>
          <w:rFonts w:ascii="PT Astra Serif" w:hAnsi="PT Astra Serif"/>
          <w:b/>
          <w:bCs/>
          <w:sz w:val="24"/>
          <w:szCs w:val="24"/>
        </w:rPr>
      </w:pPr>
      <w:bookmarkStart w:id="0" w:name="__DdeLink__1065_137665325"/>
      <w:bookmarkEnd w:id="0"/>
      <w:r>
        <w:rPr>
          <w:rFonts w:ascii="PT Astra Serif" w:hAnsi="PT Astra Serif"/>
          <w:b/>
          <w:bCs/>
          <w:sz w:val="24"/>
          <w:szCs w:val="24"/>
        </w:rPr>
        <w:t>Победители Студенческой весны КНИТУ — 2019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«Конкурсная программа»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Творческий коллектив Института нефти, химии и нанотехнологии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Творческий коллектив Института технологии легкой промышленности, моды и дизайна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Творческий коллектив Института полимеров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«Общий зачет»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Творческий коллектив Инженерного химико-технологического института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Творческий коллектив Института технологии легкой промышленности, моды и дизайна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Творческий коллектив Института полимеров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Творческий коллектив Института нефти, химии и нанотехнологии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«ВИА»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ВИА «Зубы»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ВИА «Синергия»,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ВИА Millenium, ИУАИТ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«Соло-инструменталист»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Хайруллин Амир, ИХТИ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Прощекальникова Ангелина, ИУАИТ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Прощекальников Артем, ИУАИТ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Черевин Филипп, ИНХН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«За любовь к жанру»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Спецприз — Исламов Тимур,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«Бит-бокс»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Иванов Кирилл, ИНХН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«Татарский эстрадный соло-вокал»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Шамсутдинова Диана, ИХТИ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«Народный вокал»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Иглина Екатерина, ИП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«Эстрадный вокал»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Ахматханова Йолдоз, ИП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Яруллина Лилия, ИХНМ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Давлетьяров Рашид,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Шамсутдинова Диана, ИХТИ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«Зарубежный эстрадный вокал»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Зайцева Лидия, ИХТИ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Ефимова Наталья, ИХТИ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Антонова Кристина,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Абильмагжанова Индира, ИУИ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«Эстрадный вокал (дуэт)»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Сачикува Джон, Диканова Анастасия,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«Зарубежный эстрадный соло-вокал»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Мочалова Дарья, ИХНМ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«Авторская песня»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Абильмагжанова Индира, ИУИ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«Академический вокал»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Хайруллин Амир, ИХТИ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Давлетьяров Рашид, ИНХН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«Хип-хоп»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Танцевальный коллектив «КниТуса»,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Танцевальный коллектив «Groove up»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«Dancehall»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Танцевальный коллектив «Revolution»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«Фристайл»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Танцевальный коллектив «A-team», ИТЛПМиД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Танцевальный коллектив «Shois», ИХТИ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«Бальные танцы»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Танцевальный коллектив «Нюанс-механик», ИХНМ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«Современная хореография (контемпорари)»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Танцевальный коллектив «Who knows»,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«Стилизованный народный танец»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Танцевальный коллектив «Шахнас», ИП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«Эстрадный танец»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Танцевальный коллектив «Импрессия», ИП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«Брейк»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Танцевальный коллектив «National fam»,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«Современный танец (соло)»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Джабка Лиана, ИАУИТ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«Театр моды»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Театр моды «Модерн», ИТЛПМиД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«Световой театр»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Творческое объединение «Нахлебники», ИППБТ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«Пантомима»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«За лучший номер»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спецприз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«Театр малых форм»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СТЭМ «Укус солнца», ИП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«Художественное слово»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Ахматханова Йолдоз, ИП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Сапаров Арслан, ИП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Косенкова Карина, ИНХН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«Театр миниатюр»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Творческое объединение «Мы тоже можем», ИТЛПМиД, ИНХН, ИП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СТЭМ «ИДА»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СТЭМ «Не мотай нервы»,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СТЭМ «Укус солнца», ИП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СТЭМ «Счастливый случай», ИТЛПМиД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«Пластический этюд»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«Оригинальный номер»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«Эксцентрика»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Студенческий театр «P.S.»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«Авторское художественное слово»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Адылов Махмуд, ИППБТ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Исламов Тимур, ИППБТ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Кузьмина Полина, ИТЛПМиД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Литвинова Ева, ИП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«Авторское исполнение Stand-up»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Галиева Айгуль, ИП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«За патриотизм»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спецприз — Горев Даниил,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«За концептуальный подход»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спецприз — СТЭМ «ИДА»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«Статья»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Руслан Миргалиев, ИХТИ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Диана Кощеева, ИП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Виталина Лучкина, ИТЛПМиД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Елизавета Погорелова,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«Фоторепортаж»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Ильвина Мухаметзянова,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Ксения Уварова,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Влада Степанова, ИППБТ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«Радиопередача»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Камилла Прахова, ИТЛПМиД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«Видеоматериал»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Азиза Музафарова, ИХНМ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Камилла Прахова, ИТЛПМиД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Хожакбархон Саттиходажев, ИППБТ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Айгуль Гимаева, ИППБТ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Данил Ерёмин, ИНХН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Ольга Садовникова, ИНХН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«Публикации в социальных сетях на официальных страницах внутренних организаций КНИТУ»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Кристина Бычкова, ИХТИ</w:t>
      </w:r>
    </w:p>
    <w:p>
      <w:pPr>
        <w:pStyle w:val="Style1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номинация «Инстаблогер»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1 место — Карина Нургаянова, ИППБТ</w:t>
      </w:r>
    </w:p>
    <w:p>
      <w:pPr>
        <w:pStyle w:val="Style12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 место — Ильзира Мойсеева, ИППБТ</w:t>
      </w:r>
    </w:p>
    <w:p>
      <w:pPr>
        <w:pStyle w:val="Style12"/>
        <w:spacing w:before="0" w:after="14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3 место — Яна Пивнева, ИП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sz w:val="20"/>
    </w:rPr>
  </w:style>
  <w:style w:type="paragraph" w:styleId="Style11">
    <w:name w:val="Заголовок"/>
    <w:basedOn w:val="Normal"/>
    <w:next w:val="Style12"/>
    <w:pPr>
      <w:keepNext/>
      <w:spacing w:before="240" w:after="120"/>
    </w:pPr>
    <w:rPr>
      <w:rFonts w:ascii="Arial" w:hAnsi="Arial" w:eastAsia="Microsoft YaHei" w:cs="Lohit Marathi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ascii="Times New Roman" w:hAnsi="Times New Roman" w:cs="Lohit Marathi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ascii="Arial" w:hAnsi="Arial" w:cs="Lohit Marathi"/>
      <w:i/>
      <w:iCs/>
      <w:sz w:val="24"/>
      <w:szCs w:val="24"/>
    </w:rPr>
  </w:style>
  <w:style w:type="paragraph" w:styleId="Style15">
    <w:name w:val="Указатель"/>
    <w:basedOn w:val="Normal"/>
    <w:pPr>
      <w:suppressLineNumbers/>
    </w:pPr>
    <w:rPr>
      <w:rFonts w:ascii="Times New Roman" w:hAnsi="Times New Roman" w:cs="Lohit Marathi"/>
    </w:rPr>
  </w:style>
  <w:style w:type="paragraph" w:styleId="Style16">
    <w:name w:val="Цитата"/>
    <w:basedOn w:val="Normal"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2019-04-17T07:26:00Z</dcterms:created>
  <dc:creator>AcerPC</dc:creator>
  <dc:language>ru-RU</dc:language>
  <cp:lastModifiedBy>AcerPC</cp:lastModifiedBy>
  <dcterms:modified xsi:type="dcterms:W3CDTF">2019-04-17T11:18:00Z</dcterms:modified>
  <cp:revision>4</cp:revision>
</cp:coreProperties>
</file>