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2C" w:rsidRPr="00C5739B" w:rsidRDefault="0017322C" w:rsidP="0017322C">
      <w:pPr>
        <w:spacing w:after="0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5739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Приложение 2</w:t>
      </w:r>
    </w:p>
    <w:p w:rsidR="0017322C" w:rsidRPr="00937C10" w:rsidRDefault="0017322C" w:rsidP="0020751E">
      <w:pPr>
        <w:spacing w:after="0"/>
        <w:jc w:val="center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0D6379" w:rsidRPr="00937C10" w:rsidRDefault="0017322C" w:rsidP="0020751E">
      <w:pPr>
        <w:spacing w:after="0"/>
        <w:jc w:val="center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 w:rsidRPr="00937C10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Справка </w:t>
      </w:r>
      <w:r w:rsidR="009A11FA" w:rsidRPr="00937C10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о Школе</w:t>
      </w:r>
      <w:r w:rsidR="00FF37D1" w:rsidRPr="00937C10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21</w:t>
      </w:r>
    </w:p>
    <w:p w:rsidR="0020751E" w:rsidRPr="00937C10" w:rsidRDefault="0020751E" w:rsidP="0020751E">
      <w:pPr>
        <w:spacing w:after="0"/>
        <w:jc w:val="center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AF0CB3" w:rsidRPr="00937C10" w:rsidRDefault="00AF0CB3" w:rsidP="00AF0C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«Школа 42» - французский образовательный проект, подразумевающий бесплатное обучение начинающих и опытных программистов C, C++, </w:t>
      </w:r>
      <w:proofErr w:type="spellStart"/>
      <w:r w:rsidRPr="00937C10">
        <w:rPr>
          <w:rFonts w:ascii="Times New Roman" w:hAnsi="Times New Roman" w:cs="Times New Roman"/>
          <w:color w:val="000000"/>
          <w:sz w:val="27"/>
          <w:szCs w:val="27"/>
        </w:rPr>
        <w:t>Java</w:t>
      </w:r>
      <w:proofErr w:type="spellEnd"/>
      <w:r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37C10">
        <w:rPr>
          <w:rFonts w:ascii="Times New Roman" w:hAnsi="Times New Roman" w:cs="Times New Roman"/>
          <w:color w:val="000000"/>
          <w:sz w:val="27"/>
          <w:szCs w:val="27"/>
        </w:rPr>
        <w:t>Python</w:t>
      </w:r>
      <w:proofErr w:type="spellEnd"/>
      <w:r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37C10">
        <w:rPr>
          <w:rFonts w:ascii="Times New Roman" w:hAnsi="Times New Roman" w:cs="Times New Roman"/>
          <w:color w:val="000000"/>
          <w:sz w:val="27"/>
          <w:szCs w:val="27"/>
        </w:rPr>
        <w:t>Ruby</w:t>
      </w:r>
      <w:proofErr w:type="spellEnd"/>
      <w:r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, PHP и ещё нескольким языкам. Школа работает по методике обучения программированию без учителей, уроков, лекций и привычных оценок. «Школа 42» основана в 2013 году технологическим меценатом и предпринимателем </w:t>
      </w:r>
      <w:proofErr w:type="spellStart"/>
      <w:r w:rsidRPr="00937C10">
        <w:rPr>
          <w:rFonts w:ascii="Times New Roman" w:hAnsi="Times New Roman" w:cs="Times New Roman"/>
          <w:color w:val="000000"/>
          <w:sz w:val="27"/>
          <w:szCs w:val="27"/>
        </w:rPr>
        <w:t>Ксавье</w:t>
      </w:r>
      <w:proofErr w:type="spellEnd"/>
      <w:r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37C10">
        <w:rPr>
          <w:rFonts w:ascii="Times New Roman" w:hAnsi="Times New Roman" w:cs="Times New Roman"/>
          <w:color w:val="000000"/>
          <w:sz w:val="27"/>
          <w:szCs w:val="27"/>
        </w:rPr>
        <w:t>Ньельем</w:t>
      </w:r>
      <w:proofErr w:type="spellEnd"/>
      <w:r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 и специалистом в области компьютерных наук Николя </w:t>
      </w:r>
      <w:proofErr w:type="spellStart"/>
      <w:r w:rsidRPr="00937C10">
        <w:rPr>
          <w:rFonts w:ascii="Times New Roman" w:hAnsi="Times New Roman" w:cs="Times New Roman"/>
          <w:color w:val="000000"/>
          <w:sz w:val="27"/>
          <w:szCs w:val="27"/>
        </w:rPr>
        <w:t>Садираком</w:t>
      </w:r>
      <w:proofErr w:type="spellEnd"/>
      <w:r w:rsidRPr="00937C10">
        <w:rPr>
          <w:rFonts w:ascii="Times New Roman" w:hAnsi="Times New Roman" w:cs="Times New Roman"/>
          <w:color w:val="000000"/>
          <w:sz w:val="27"/>
          <w:szCs w:val="27"/>
        </w:rPr>
        <w:t>. Впервые проект был запущен в Париже.</w:t>
      </w:r>
    </w:p>
    <w:p w:rsidR="00AF0CB3" w:rsidRPr="00937C10" w:rsidRDefault="00AF0CB3" w:rsidP="00AF0C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>Отличия от общепринятой системы образования:</w:t>
      </w:r>
    </w:p>
    <w:p w:rsidR="00AF0CB3" w:rsidRPr="00937C10" w:rsidRDefault="00AF0CB3" w:rsidP="00AF0C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>отсутствие вступительных экзаменов и дипломов;</w:t>
      </w:r>
    </w:p>
    <w:p w:rsidR="00AF0CB3" w:rsidRPr="00937C10" w:rsidRDefault="00AF0CB3" w:rsidP="00AF0C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 xml:space="preserve">полная автоматизация и </w:t>
      </w:r>
      <w:proofErr w:type="spellStart"/>
      <w:r w:rsidRPr="00937C10">
        <w:rPr>
          <w:rFonts w:ascii="Times New Roman" w:hAnsi="Times New Roman" w:cs="Times New Roman"/>
          <w:sz w:val="27"/>
          <w:szCs w:val="27"/>
        </w:rPr>
        <w:t>геймефикация</w:t>
      </w:r>
      <w:proofErr w:type="spellEnd"/>
      <w:r w:rsidRPr="00937C10">
        <w:rPr>
          <w:rFonts w:ascii="Times New Roman" w:hAnsi="Times New Roman" w:cs="Times New Roman"/>
          <w:sz w:val="27"/>
          <w:szCs w:val="27"/>
        </w:rPr>
        <w:t xml:space="preserve"> учебного процесса;</w:t>
      </w:r>
    </w:p>
    <w:p w:rsidR="00AF0CB3" w:rsidRPr="00937C10" w:rsidRDefault="00AF0CB3" w:rsidP="00AF0C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>нет учителей и учебников;</w:t>
      </w:r>
    </w:p>
    <w:p w:rsidR="00AF0CB3" w:rsidRPr="00937C10" w:rsidRDefault="00AF0CB3" w:rsidP="00AF0C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>студент сам берет ответственность за своё обучение. Здесь обучаются только те, кому действительно нужны знания, а не для «галочки», как это сегодня принято во многих вузах;</w:t>
      </w:r>
    </w:p>
    <w:p w:rsidR="00AF0CB3" w:rsidRPr="00937C10" w:rsidRDefault="00AF0CB3" w:rsidP="00AF0C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>интенсивная подача информации 24/7 без выходных, вместо растягивания обучения на несколько лет;</w:t>
      </w:r>
    </w:p>
    <w:p w:rsidR="00AF0CB3" w:rsidRPr="00937C10" w:rsidRDefault="00AF0CB3" w:rsidP="00AF0C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>объединение принципов командной работы и самостоятельного достижения цели;</w:t>
      </w:r>
    </w:p>
    <w:p w:rsidR="00AF0CB3" w:rsidRPr="00937C10" w:rsidRDefault="00AF0CB3" w:rsidP="00AF0C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>постоянное развитие и обновление информации, которая отвечает современным трендам индустрии.</w:t>
      </w:r>
    </w:p>
    <w:p w:rsidR="00AF0CB3" w:rsidRPr="00937C10" w:rsidRDefault="00AF0CB3" w:rsidP="00AF0CB3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37C10">
        <w:rPr>
          <w:rFonts w:ascii="Times New Roman" w:hAnsi="Times New Roman" w:cs="Times New Roman"/>
          <w:color w:val="000000"/>
          <w:sz w:val="27"/>
          <w:szCs w:val="27"/>
        </w:rPr>
        <w:t>На начальном этапе абитуриенты проходят отбор под названием «бассейн». После окончания «бассейна» студентам предлагается пройти длительный курс обучения продолжительностью от полутора до четырех лет. Проект готовит новых независимых специалистов в IT-сфере, выучившихся за счёт собственных навыков и командной работы, а не опыта преподавателей, что делает их куда более ценными кадрами.</w:t>
      </w:r>
    </w:p>
    <w:p w:rsidR="00AF0CB3" w:rsidRPr="00937C10" w:rsidRDefault="00AF0CB3" w:rsidP="00AF0CB3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37C10">
        <w:rPr>
          <w:rFonts w:ascii="Times New Roman" w:hAnsi="Times New Roman" w:cs="Times New Roman"/>
          <w:color w:val="000000"/>
          <w:sz w:val="27"/>
          <w:szCs w:val="27"/>
        </w:rPr>
        <w:t>В разные годы филиалы «Школы 42» открылись в России, Румынии, Молдавии, Нидерландах и на Украине. На сегодняшний день в мире всего 14 таких школ. Планируется создание отделений в Тунисе и в Китае. Со времени открытия первой школы в 2013 году проект зарекомендовал себя как успешная площадка, выпускающая высококвалифицированных специалистов, 100% трудоустраиваемых в ведущих IT-компаниях мира.</w:t>
      </w:r>
    </w:p>
    <w:p w:rsidR="00AF0CB3" w:rsidRPr="00937C10" w:rsidRDefault="00886EB2" w:rsidP="00AF0CB3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37C10">
        <w:rPr>
          <w:rFonts w:ascii="Times New Roman" w:hAnsi="Times New Roman" w:cs="Times New Roman"/>
          <w:sz w:val="27"/>
          <w:szCs w:val="27"/>
        </w:rPr>
        <w:t>В 2018 году Сбербанк приобрел</w:t>
      </w:r>
      <w:r w:rsidR="00AF0CB3" w:rsidRPr="00937C10">
        <w:rPr>
          <w:rFonts w:ascii="Times New Roman" w:hAnsi="Times New Roman" w:cs="Times New Roman"/>
          <w:sz w:val="27"/>
          <w:szCs w:val="27"/>
        </w:rPr>
        <w:t xml:space="preserve"> франшизу «Школы 42». В ноябре </w:t>
      </w:r>
      <w:r w:rsidR="00AF0CB3"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2018 года в Москве был запущен образовательный проект Сбербанка России под названием </w:t>
      </w:r>
      <w:r w:rsidR="00AF0CB3" w:rsidRPr="00937C10">
        <w:rPr>
          <w:rFonts w:ascii="Times New Roman" w:hAnsi="Times New Roman" w:cs="Times New Roman"/>
          <w:b/>
          <w:color w:val="000000"/>
          <w:sz w:val="27"/>
          <w:szCs w:val="27"/>
        </w:rPr>
        <w:t>«Школа 21».</w:t>
      </w:r>
      <w:r w:rsidR="00AF0CB3"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 Проект </w:t>
      </w:r>
      <w:r w:rsidR="00AF0CB3" w:rsidRPr="00937C10">
        <w:rPr>
          <w:rFonts w:ascii="Times New Roman" w:hAnsi="Times New Roman" w:cs="Times New Roman"/>
          <w:sz w:val="27"/>
          <w:szCs w:val="27"/>
        </w:rPr>
        <w:t xml:space="preserve">получил высокую оценку от Павла Дурова, создателя </w:t>
      </w:r>
      <w:proofErr w:type="spellStart"/>
      <w:r w:rsidR="00AF0CB3" w:rsidRPr="00937C10">
        <w:rPr>
          <w:rFonts w:ascii="Times New Roman" w:hAnsi="Times New Roman" w:cs="Times New Roman"/>
          <w:sz w:val="27"/>
          <w:szCs w:val="27"/>
        </w:rPr>
        <w:t>ВКонтакте</w:t>
      </w:r>
      <w:proofErr w:type="spellEnd"/>
      <w:r w:rsidR="00AF0CB3" w:rsidRPr="00937C10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AF0CB3" w:rsidRPr="00937C10">
        <w:rPr>
          <w:rFonts w:ascii="Times New Roman" w:hAnsi="Times New Roman" w:cs="Times New Roman"/>
          <w:sz w:val="27"/>
          <w:szCs w:val="27"/>
        </w:rPr>
        <w:t>Телеграм</w:t>
      </w:r>
      <w:proofErr w:type="spellEnd"/>
      <w:r w:rsidR="00AF0CB3" w:rsidRPr="00937C10">
        <w:rPr>
          <w:rFonts w:ascii="Times New Roman" w:hAnsi="Times New Roman" w:cs="Times New Roman"/>
          <w:sz w:val="27"/>
          <w:szCs w:val="27"/>
        </w:rPr>
        <w:t xml:space="preserve">, и Пола </w:t>
      </w:r>
      <w:proofErr w:type="spellStart"/>
      <w:r w:rsidR="00AF0CB3" w:rsidRPr="00937C10">
        <w:rPr>
          <w:rFonts w:ascii="Times New Roman" w:hAnsi="Times New Roman" w:cs="Times New Roman"/>
          <w:sz w:val="27"/>
          <w:szCs w:val="27"/>
        </w:rPr>
        <w:t>Грэма</w:t>
      </w:r>
      <w:proofErr w:type="spellEnd"/>
      <w:r w:rsidR="00AF0CB3" w:rsidRPr="00937C10">
        <w:rPr>
          <w:rFonts w:ascii="Times New Roman" w:hAnsi="Times New Roman" w:cs="Times New Roman"/>
          <w:sz w:val="27"/>
          <w:szCs w:val="27"/>
        </w:rPr>
        <w:t xml:space="preserve">, разработчика платформы для </w:t>
      </w:r>
      <w:r w:rsidR="00AF0CB3" w:rsidRPr="00937C10">
        <w:rPr>
          <w:rFonts w:ascii="Times New Roman" w:hAnsi="Times New Roman" w:cs="Times New Roman"/>
          <w:sz w:val="27"/>
          <w:szCs w:val="27"/>
          <w:lang w:val="en-US"/>
        </w:rPr>
        <w:t>Yahoo</w:t>
      </w:r>
      <w:r w:rsidR="00AF0CB3" w:rsidRPr="00937C10">
        <w:rPr>
          <w:rFonts w:ascii="Times New Roman" w:hAnsi="Times New Roman" w:cs="Times New Roman"/>
          <w:sz w:val="27"/>
          <w:szCs w:val="27"/>
        </w:rPr>
        <w:t xml:space="preserve"> </w:t>
      </w:r>
      <w:r w:rsidR="00AF0CB3" w:rsidRPr="00937C10">
        <w:rPr>
          <w:rFonts w:ascii="Times New Roman" w:hAnsi="Times New Roman" w:cs="Times New Roman"/>
          <w:sz w:val="27"/>
          <w:szCs w:val="27"/>
          <w:lang w:val="en-US"/>
        </w:rPr>
        <w:t>Store</w:t>
      </w:r>
      <w:r w:rsidR="00AF0CB3" w:rsidRPr="00937C10">
        <w:rPr>
          <w:rFonts w:ascii="Times New Roman" w:hAnsi="Times New Roman" w:cs="Times New Roman"/>
          <w:sz w:val="27"/>
          <w:szCs w:val="27"/>
        </w:rPr>
        <w:t xml:space="preserve">, основателя бизнес-инкубатора </w:t>
      </w:r>
      <w:r w:rsidR="00AF0CB3" w:rsidRPr="00937C10">
        <w:rPr>
          <w:rFonts w:ascii="Times New Roman" w:hAnsi="Times New Roman" w:cs="Times New Roman"/>
          <w:sz w:val="27"/>
          <w:szCs w:val="27"/>
          <w:lang w:val="en-US"/>
        </w:rPr>
        <w:t>Y</w:t>
      </w:r>
      <w:r w:rsidR="00AF0CB3" w:rsidRPr="00937C1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F0CB3" w:rsidRPr="00937C10">
        <w:rPr>
          <w:rFonts w:ascii="Times New Roman" w:hAnsi="Times New Roman" w:cs="Times New Roman"/>
          <w:sz w:val="27"/>
          <w:szCs w:val="27"/>
          <w:lang w:val="en-US"/>
        </w:rPr>
        <w:t>Combinator</w:t>
      </w:r>
      <w:proofErr w:type="spellEnd"/>
      <w:r w:rsidR="00AF0CB3" w:rsidRPr="00937C10">
        <w:rPr>
          <w:rFonts w:ascii="Times New Roman" w:hAnsi="Times New Roman" w:cs="Times New Roman"/>
          <w:sz w:val="27"/>
          <w:szCs w:val="27"/>
        </w:rPr>
        <w:t xml:space="preserve"> и многих других ИТ-проектов.</w:t>
      </w:r>
    </w:p>
    <w:p w:rsidR="00AF0CB3" w:rsidRPr="00937C10" w:rsidRDefault="00AF0CB3" w:rsidP="00AF0CB3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С августа по сентябрь 2018 года «Школа 21» провела три коротких этапа отбора под названием «бассейн», продолжительностью 26 дней (студенты занимаются по 8-10 часов в день, все 7 дней недели), отобрав при этом 1500 человек. После окончания «бассейна» студентам предлагается пройти длительный курс обучения продолжительностью от полутора до четырех лет. </w:t>
      </w:r>
    </w:p>
    <w:p w:rsidR="00B22B98" w:rsidRPr="00B22B98" w:rsidRDefault="00F53037" w:rsidP="00B22B98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937C10">
        <w:rPr>
          <w:rFonts w:ascii="Times New Roman" w:hAnsi="Times New Roman" w:cs="Times New Roman"/>
          <w:color w:val="000000"/>
          <w:sz w:val="27"/>
          <w:szCs w:val="27"/>
        </w:rPr>
        <w:t>Руководством Республики Татарстан совместно с ПАО «Сбербанк России» принято решение о создании на территории Республики Татарстан аналогичной школы</w:t>
      </w:r>
      <w:r w:rsidR="0017322C" w:rsidRPr="00937C1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B22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 июня 2019 года </w:t>
      </w:r>
      <w:r w:rsidR="00B22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17322C" w:rsidRPr="00937C10">
        <w:rPr>
          <w:rFonts w:ascii="Times New Roman" w:hAnsi="Times New Roman" w:cs="Times New Roman"/>
          <w:color w:val="000000"/>
          <w:sz w:val="27"/>
          <w:szCs w:val="27"/>
        </w:rPr>
        <w:t>одписано соглашение</w:t>
      </w:r>
      <w:r w:rsidR="00B22B9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22B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сотрудничестве между Республикой Татарстан и ПАО «Сбербанк России» в образовательной сфере</w:t>
      </w:r>
      <w:r w:rsidR="0017322C" w:rsidRPr="00937C10">
        <w:rPr>
          <w:rFonts w:ascii="Times New Roman" w:hAnsi="Times New Roman" w:cs="Times New Roman"/>
          <w:color w:val="000000"/>
          <w:sz w:val="27"/>
          <w:szCs w:val="27"/>
        </w:rPr>
        <w:t>. Ведется активная работа в рамках подготовки учебного здания, а также общежития в г.Казани</w:t>
      </w:r>
      <w:r w:rsidRPr="00937C10">
        <w:rPr>
          <w:rFonts w:ascii="Times New Roman" w:hAnsi="Times New Roman" w:cs="Times New Roman"/>
          <w:color w:val="000000"/>
          <w:sz w:val="27"/>
          <w:szCs w:val="27"/>
        </w:rPr>
        <w:t>.</w:t>
      </w:r>
      <w:bookmarkStart w:id="0" w:name="_GoBack"/>
      <w:bookmarkEnd w:id="0"/>
    </w:p>
    <w:sectPr w:rsidR="00B22B98" w:rsidRPr="00B22B98" w:rsidSect="00937C10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B7931"/>
    <w:multiLevelType w:val="hybridMultilevel"/>
    <w:tmpl w:val="24A89D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D1"/>
    <w:rsid w:val="000C4961"/>
    <w:rsid w:val="000D6379"/>
    <w:rsid w:val="00115AEF"/>
    <w:rsid w:val="00172349"/>
    <w:rsid w:val="0017322C"/>
    <w:rsid w:val="001833AD"/>
    <w:rsid w:val="0020751E"/>
    <w:rsid w:val="00211C29"/>
    <w:rsid w:val="00384625"/>
    <w:rsid w:val="003F20BE"/>
    <w:rsid w:val="00582697"/>
    <w:rsid w:val="00607135"/>
    <w:rsid w:val="00697993"/>
    <w:rsid w:val="006D593D"/>
    <w:rsid w:val="007558C3"/>
    <w:rsid w:val="007D1ADF"/>
    <w:rsid w:val="008604DF"/>
    <w:rsid w:val="00886EB2"/>
    <w:rsid w:val="008A3353"/>
    <w:rsid w:val="008D569E"/>
    <w:rsid w:val="008F179A"/>
    <w:rsid w:val="00937C10"/>
    <w:rsid w:val="009A11FA"/>
    <w:rsid w:val="009F1E90"/>
    <w:rsid w:val="00A57316"/>
    <w:rsid w:val="00AA7E9E"/>
    <w:rsid w:val="00AF0CB3"/>
    <w:rsid w:val="00B22B98"/>
    <w:rsid w:val="00B26EC8"/>
    <w:rsid w:val="00B33B22"/>
    <w:rsid w:val="00BD246E"/>
    <w:rsid w:val="00BD538D"/>
    <w:rsid w:val="00BF0AEE"/>
    <w:rsid w:val="00BF706A"/>
    <w:rsid w:val="00C113EC"/>
    <w:rsid w:val="00C5739B"/>
    <w:rsid w:val="00CB76A5"/>
    <w:rsid w:val="00DD2B76"/>
    <w:rsid w:val="00E12437"/>
    <w:rsid w:val="00F53037"/>
    <w:rsid w:val="00F5773F"/>
    <w:rsid w:val="00F843AF"/>
    <w:rsid w:val="00FA29F6"/>
    <w:rsid w:val="00FD6BE8"/>
    <w:rsid w:val="00FF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1E9FF-C14B-4118-82A7-44078915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CB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Анатольевна Ефимова</cp:lastModifiedBy>
  <cp:revision>11</cp:revision>
  <dcterms:created xsi:type="dcterms:W3CDTF">2019-08-13T14:19:00Z</dcterms:created>
  <dcterms:modified xsi:type="dcterms:W3CDTF">2019-11-14T08:53:00Z</dcterms:modified>
</cp:coreProperties>
</file>