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1FB" w:rsidRPr="00BF48F0" w:rsidRDefault="005521FB" w:rsidP="005521FB">
      <w:pPr>
        <w:pStyle w:val="2"/>
        <w:numPr>
          <w:ilvl w:val="0"/>
          <w:numId w:val="0"/>
        </w:numPr>
        <w:ind w:left="284"/>
        <w:rPr>
          <w:rFonts w:cs="Times New Roman"/>
          <w:sz w:val="24"/>
          <w:szCs w:val="24"/>
          <w:lang w:eastAsia="ru-RU"/>
        </w:rPr>
      </w:pPr>
      <w:r w:rsidRPr="00BF48F0">
        <w:rPr>
          <w:rFonts w:cs="Times New Roman"/>
          <w:sz w:val="24"/>
          <w:szCs w:val="24"/>
          <w:lang w:eastAsia="ru-RU"/>
        </w:rPr>
        <w:t>ТЕХНИЧЕСКОЕ ЗАДАНИЕ</w:t>
      </w:r>
    </w:p>
    <w:p w:rsidR="005521FB" w:rsidRPr="00BF48F0" w:rsidRDefault="005521FB" w:rsidP="005521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F48F0">
        <w:rPr>
          <w:rFonts w:ascii="Times New Roman" w:hAnsi="Times New Roman"/>
          <w:sz w:val="24"/>
          <w:szCs w:val="24"/>
          <w:lang w:val="tt-RU"/>
        </w:rPr>
        <w:t>на осуществление закупки для нужд ФГБОУ ВО КНИТУ</w:t>
      </w:r>
    </w:p>
    <w:p w:rsidR="005521FB" w:rsidRPr="00BF48F0" w:rsidRDefault="005521FB" w:rsidP="005521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88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3703"/>
        <w:gridCol w:w="6766"/>
      </w:tblGrid>
      <w:tr w:rsidR="005521FB" w:rsidRPr="00C53F57" w:rsidTr="0062786A">
        <w:trPr>
          <w:trHeight w:val="258"/>
        </w:trPr>
        <w:tc>
          <w:tcPr>
            <w:tcW w:w="417" w:type="dxa"/>
            <w:shd w:val="clear" w:color="auto" w:fill="2E74B5"/>
          </w:tcPr>
          <w:p w:rsidR="005521FB" w:rsidRPr="00C53F57" w:rsidRDefault="005521FB" w:rsidP="0062786A">
            <w:pPr>
              <w:pStyle w:val="af0"/>
              <w:rPr>
                <w:rFonts w:ascii="Times New Roman" w:hAnsi="Times New Roman"/>
                <w:b/>
                <w:sz w:val="20"/>
                <w:szCs w:val="20"/>
              </w:rPr>
            </w:pPr>
            <w:r w:rsidRPr="00C53F57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3703" w:type="dxa"/>
            <w:shd w:val="clear" w:color="auto" w:fill="2E74B5"/>
          </w:tcPr>
          <w:p w:rsidR="005521FB" w:rsidRPr="00C53F57" w:rsidRDefault="005521FB" w:rsidP="0062786A">
            <w:pPr>
              <w:pStyle w:val="af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3F57">
              <w:rPr>
                <w:rFonts w:ascii="Times New Roman" w:hAnsi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766" w:type="dxa"/>
            <w:shd w:val="clear" w:color="auto" w:fill="2E74B5"/>
          </w:tcPr>
          <w:p w:rsidR="005521FB" w:rsidRPr="00C53F57" w:rsidRDefault="005521FB" w:rsidP="0062786A">
            <w:pPr>
              <w:pStyle w:val="af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3F57">
              <w:rPr>
                <w:rFonts w:ascii="Times New Roman" w:hAnsi="Times New Roman"/>
                <w:b/>
                <w:sz w:val="20"/>
                <w:szCs w:val="20"/>
              </w:rPr>
              <w:t>СОДЕРЖАНИЕ</w:t>
            </w:r>
          </w:p>
        </w:tc>
      </w:tr>
      <w:tr w:rsidR="005521FB" w:rsidRPr="00C53F57" w:rsidTr="0062786A">
        <w:trPr>
          <w:trHeight w:val="273"/>
        </w:trPr>
        <w:tc>
          <w:tcPr>
            <w:tcW w:w="417" w:type="dxa"/>
          </w:tcPr>
          <w:p w:rsidR="005521FB" w:rsidRPr="00C53F57" w:rsidRDefault="005521FB" w:rsidP="0062786A">
            <w:pPr>
              <w:pStyle w:val="af0"/>
              <w:rPr>
                <w:rFonts w:ascii="Times New Roman" w:hAnsi="Times New Roman"/>
                <w:b/>
                <w:sz w:val="20"/>
                <w:szCs w:val="20"/>
              </w:rPr>
            </w:pPr>
            <w:r w:rsidRPr="00C53F57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703" w:type="dxa"/>
          </w:tcPr>
          <w:p w:rsidR="005521FB" w:rsidRPr="00C53F57" w:rsidRDefault="005521FB" w:rsidP="0062786A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3F57">
              <w:rPr>
                <w:rFonts w:ascii="Times New Roman" w:hAnsi="Times New Roman"/>
                <w:sz w:val="20"/>
                <w:szCs w:val="20"/>
              </w:rPr>
              <w:t>Информация о Заказчике</w:t>
            </w:r>
          </w:p>
        </w:tc>
        <w:tc>
          <w:tcPr>
            <w:tcW w:w="6766" w:type="dxa"/>
          </w:tcPr>
          <w:p w:rsidR="005521FB" w:rsidRPr="00C53F57" w:rsidRDefault="005521FB" w:rsidP="0062786A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3F57">
              <w:rPr>
                <w:rFonts w:ascii="Times New Roman" w:hAnsi="Times New Roman"/>
                <w:sz w:val="20"/>
                <w:szCs w:val="20"/>
              </w:rPr>
              <w:t>Федеральное государственного бюджетного образовательного учреждения высшего образования «Казанский национальный исследовательский технологический университет».</w:t>
            </w:r>
          </w:p>
          <w:p w:rsidR="005521FB" w:rsidRPr="00C53F57" w:rsidRDefault="005521FB" w:rsidP="0062786A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3F57">
              <w:rPr>
                <w:rFonts w:ascii="Times New Roman" w:hAnsi="Times New Roman"/>
                <w:sz w:val="20"/>
                <w:szCs w:val="20"/>
              </w:rPr>
              <w:t>Наименование сокращенное: ФГБОУ ВО «КНИТУ».</w:t>
            </w:r>
          </w:p>
          <w:p w:rsidR="005521FB" w:rsidRPr="00C53F57" w:rsidRDefault="005521FB" w:rsidP="0062786A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3F57">
              <w:rPr>
                <w:rFonts w:ascii="Times New Roman" w:hAnsi="Times New Roman"/>
                <w:sz w:val="20"/>
                <w:szCs w:val="20"/>
              </w:rPr>
              <w:t>ИНН/КПП: 1655018804/165501001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C53F57">
              <w:rPr>
                <w:rFonts w:ascii="Times New Roman" w:hAnsi="Times New Roman"/>
                <w:sz w:val="20"/>
                <w:szCs w:val="20"/>
              </w:rPr>
              <w:t>ОГРН: 1021602854965</w:t>
            </w:r>
          </w:p>
          <w:p w:rsidR="005521FB" w:rsidRPr="00C53F57" w:rsidRDefault="005521FB" w:rsidP="0062786A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Юридический/почтовый адрес:</w:t>
            </w:r>
            <w:r w:rsidRPr="00C53F57">
              <w:rPr>
                <w:rFonts w:ascii="Times New Roman" w:hAnsi="Times New Roman"/>
                <w:sz w:val="20"/>
                <w:szCs w:val="20"/>
              </w:rPr>
              <w:t xml:space="preserve"> 420015, г. Казань, ул. Карла Маркса, д. 68.</w:t>
            </w:r>
          </w:p>
        </w:tc>
      </w:tr>
      <w:tr w:rsidR="005521FB" w:rsidRPr="00C53F57" w:rsidTr="0062786A">
        <w:trPr>
          <w:trHeight w:val="362"/>
        </w:trPr>
        <w:tc>
          <w:tcPr>
            <w:tcW w:w="417" w:type="dxa"/>
          </w:tcPr>
          <w:p w:rsidR="005521FB" w:rsidRPr="00C53F57" w:rsidRDefault="005521FB" w:rsidP="0062786A">
            <w:pPr>
              <w:pStyle w:val="af0"/>
              <w:rPr>
                <w:rFonts w:ascii="Times New Roman" w:hAnsi="Times New Roman"/>
                <w:b/>
                <w:sz w:val="20"/>
                <w:szCs w:val="20"/>
              </w:rPr>
            </w:pPr>
            <w:r w:rsidRPr="00C53F57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3703" w:type="dxa"/>
          </w:tcPr>
          <w:p w:rsidR="005521FB" w:rsidRPr="00C53F57" w:rsidRDefault="005521FB" w:rsidP="0062786A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3F57">
              <w:rPr>
                <w:rFonts w:ascii="Times New Roman" w:hAnsi="Times New Roman"/>
                <w:sz w:val="20"/>
                <w:szCs w:val="20"/>
              </w:rPr>
              <w:t xml:space="preserve">Наименование объекта закупки </w:t>
            </w:r>
          </w:p>
        </w:tc>
        <w:tc>
          <w:tcPr>
            <w:tcW w:w="6766" w:type="dxa"/>
          </w:tcPr>
          <w:p w:rsidR="005521FB" w:rsidRPr="00C53F57" w:rsidRDefault="00FF47DB" w:rsidP="00FF47DB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Поставка с</w:t>
            </w:r>
            <w:r w:rsidRPr="00524F61">
              <w:rPr>
                <w:rFonts w:ascii="Times New Roman" w:hAnsi="Times New Roman"/>
                <w:kern w:val="2"/>
                <w:sz w:val="20"/>
                <w:szCs w:val="20"/>
              </w:rPr>
              <w:t>ветильник</w:t>
            </w:r>
            <w:r>
              <w:rPr>
                <w:rFonts w:ascii="Times New Roman" w:hAnsi="Times New Roman"/>
                <w:kern w:val="2"/>
                <w:sz w:val="20"/>
                <w:szCs w:val="20"/>
              </w:rPr>
              <w:t>ов</w:t>
            </w:r>
            <w:r w:rsidRPr="00524F61">
              <w:rPr>
                <w:rFonts w:ascii="Times New Roman" w:hAnsi="Times New Roman"/>
                <w:kern w:val="2"/>
                <w:sz w:val="20"/>
                <w:szCs w:val="20"/>
              </w:rPr>
              <w:t xml:space="preserve"> светодиодн</w:t>
            </w:r>
            <w:r>
              <w:rPr>
                <w:rFonts w:ascii="Times New Roman" w:hAnsi="Times New Roman"/>
                <w:kern w:val="2"/>
                <w:sz w:val="20"/>
                <w:szCs w:val="20"/>
              </w:rPr>
              <w:t>ых</w:t>
            </w:r>
            <w:r w:rsidRPr="00524F61">
              <w:rPr>
                <w:rFonts w:ascii="Times New Roman" w:hAnsi="Times New Roman"/>
                <w:kern w:val="2"/>
                <w:sz w:val="20"/>
                <w:szCs w:val="20"/>
              </w:rPr>
              <w:t xml:space="preserve"> внутреннего освещения</w:t>
            </w:r>
          </w:p>
        </w:tc>
      </w:tr>
      <w:tr w:rsidR="005521FB" w:rsidRPr="00C53F57" w:rsidTr="0062786A">
        <w:trPr>
          <w:trHeight w:val="184"/>
        </w:trPr>
        <w:tc>
          <w:tcPr>
            <w:tcW w:w="417" w:type="dxa"/>
          </w:tcPr>
          <w:p w:rsidR="005521FB" w:rsidRPr="00C53F57" w:rsidRDefault="005521FB" w:rsidP="0062786A">
            <w:pPr>
              <w:pStyle w:val="af0"/>
              <w:rPr>
                <w:rFonts w:ascii="Times New Roman" w:hAnsi="Times New Roman"/>
                <w:b/>
                <w:sz w:val="20"/>
                <w:szCs w:val="20"/>
              </w:rPr>
            </w:pPr>
            <w:r w:rsidRPr="00C53F57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3703" w:type="dxa"/>
          </w:tcPr>
          <w:p w:rsidR="005521FB" w:rsidRPr="00FF47DB" w:rsidRDefault="005521FB" w:rsidP="0062786A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7DB">
              <w:rPr>
                <w:rFonts w:ascii="Times New Roman" w:hAnsi="Times New Roman"/>
                <w:sz w:val="20"/>
                <w:szCs w:val="20"/>
              </w:rPr>
              <w:t>ОКПД 2</w:t>
            </w:r>
          </w:p>
        </w:tc>
        <w:tc>
          <w:tcPr>
            <w:tcW w:w="6766" w:type="dxa"/>
          </w:tcPr>
          <w:p w:rsidR="005521FB" w:rsidRPr="00FF47DB" w:rsidRDefault="00FF47DB" w:rsidP="0062786A">
            <w:pPr>
              <w:pStyle w:val="af0"/>
              <w:tabs>
                <w:tab w:val="left" w:pos="4035"/>
              </w:tabs>
              <w:jc w:val="both"/>
              <w:rPr>
                <w:rStyle w:val="af"/>
                <w:rFonts w:ascii="Times New Roman" w:hAnsi="Times New Roman"/>
                <w:kern w:val="2"/>
                <w:sz w:val="20"/>
                <w:szCs w:val="20"/>
              </w:rPr>
            </w:pPr>
            <w:hyperlink r:id="rId8" w:tgtFrame="_blank" w:history="1">
              <w:r w:rsidRPr="00FF47DB">
                <w:rPr>
                  <w:rStyle w:val="af"/>
                  <w:rFonts w:ascii="Times New Roman" w:hAnsi="Times New Roman"/>
                  <w:kern w:val="2"/>
                  <w:sz w:val="20"/>
                  <w:szCs w:val="20"/>
                </w:rPr>
                <w:t>27.40.25.123-00000007</w:t>
              </w:r>
            </w:hyperlink>
          </w:p>
          <w:p w:rsidR="00FF47DB" w:rsidRPr="00FF47DB" w:rsidRDefault="00FF47DB" w:rsidP="0062786A">
            <w:pPr>
              <w:pStyle w:val="af0"/>
              <w:tabs>
                <w:tab w:val="left" w:pos="4035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7DB">
              <w:rPr>
                <w:rStyle w:val="af"/>
                <w:rFonts w:ascii="Roboto" w:hAnsi="Roboto" w:cs="Arial"/>
                <w:sz w:val="20"/>
                <w:szCs w:val="20"/>
              </w:rPr>
              <w:t>27.40.25.123-00000003</w:t>
            </w:r>
          </w:p>
        </w:tc>
      </w:tr>
      <w:tr w:rsidR="005521FB" w:rsidRPr="00C53F57" w:rsidTr="0062786A">
        <w:trPr>
          <w:trHeight w:val="273"/>
        </w:trPr>
        <w:tc>
          <w:tcPr>
            <w:tcW w:w="417" w:type="dxa"/>
          </w:tcPr>
          <w:p w:rsidR="005521FB" w:rsidRPr="00C53F57" w:rsidRDefault="005521FB" w:rsidP="0062786A">
            <w:pPr>
              <w:pStyle w:val="af0"/>
              <w:rPr>
                <w:rFonts w:ascii="Times New Roman" w:hAnsi="Times New Roman"/>
                <w:b/>
                <w:sz w:val="20"/>
                <w:szCs w:val="20"/>
              </w:rPr>
            </w:pPr>
            <w:r w:rsidRPr="00C53F57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3703" w:type="dxa"/>
          </w:tcPr>
          <w:p w:rsidR="005521FB" w:rsidRPr="00B360F1" w:rsidRDefault="005521FB" w:rsidP="0062786A">
            <w:pPr>
              <w:pStyle w:val="af0"/>
              <w:rPr>
                <w:rFonts w:ascii="Times New Roman" w:hAnsi="Times New Roman"/>
                <w:sz w:val="16"/>
                <w:szCs w:val="16"/>
              </w:rPr>
            </w:pPr>
            <w:r w:rsidRPr="00B360F1">
              <w:rPr>
                <w:rFonts w:ascii="Times New Roman" w:hAnsi="Times New Roman"/>
                <w:sz w:val="20"/>
                <w:szCs w:val="20"/>
              </w:rPr>
              <w:t>Описание объекта закупки</w:t>
            </w:r>
            <w:r w:rsidRPr="00B360F1">
              <w:rPr>
                <w:rFonts w:ascii="Times New Roman" w:hAnsi="Times New Roman"/>
                <w:sz w:val="16"/>
                <w:szCs w:val="16"/>
              </w:rPr>
              <w:t>, согласно ст.33 ФЗ №44 с применением КТРУ либо без него, ст.6.1. ФЗ №223, указание требования к безопасности, качеству, техническим характеристикам, функциональным характеристикам (потребительским свойствам) товара, работы, услуги, к размерам, упаковке, отгрузке товара, к результатам работы,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стандартизации, иные требования, связанные с определением соответствия поставляемого товара, выполняемой работы, оказываемой услуги потребностям заказчика</w:t>
            </w:r>
          </w:p>
          <w:p w:rsidR="005521FB" w:rsidRPr="00C53F57" w:rsidRDefault="005521FB" w:rsidP="0062786A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6" w:type="dxa"/>
          </w:tcPr>
          <w:p w:rsidR="005521FB" w:rsidRPr="00C53F57" w:rsidRDefault="005521FB" w:rsidP="0062786A">
            <w:pPr>
              <w:pStyle w:val="af0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53F57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*Технические характеристики указаны ниже</w:t>
            </w:r>
          </w:p>
          <w:p w:rsidR="005521FB" w:rsidRPr="00C53F57" w:rsidRDefault="005521FB" w:rsidP="0062786A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3F57">
              <w:rPr>
                <w:rFonts w:ascii="Times New Roman" w:hAnsi="Times New Roman"/>
                <w:sz w:val="20"/>
                <w:szCs w:val="20"/>
              </w:rPr>
              <w:t xml:space="preserve"> Товар должен быть новым. Год выпуска не ранее 2021 года.</w:t>
            </w:r>
          </w:p>
          <w:p w:rsidR="005521FB" w:rsidRPr="00C53F57" w:rsidRDefault="005521FB" w:rsidP="0062786A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521FB" w:rsidRPr="00C53F57" w:rsidRDefault="005521FB" w:rsidP="0062786A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3F57">
              <w:rPr>
                <w:rFonts w:ascii="Times New Roman" w:hAnsi="Times New Roman"/>
                <w:sz w:val="20"/>
                <w:szCs w:val="20"/>
              </w:rPr>
              <w:t>Качество товара должно подтверждаться паспортами, гарантийными талонами, инструкциями по эксплуатации, сертификатами качества и соответствия ГОСТ и другими документами, подтверждающими качество данного вида товара.</w:t>
            </w:r>
          </w:p>
          <w:p w:rsidR="005521FB" w:rsidRPr="00C53F57" w:rsidRDefault="005521FB" w:rsidP="0062786A">
            <w:pPr>
              <w:pStyle w:val="af0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5521FB" w:rsidRPr="00C53F57" w:rsidTr="0062786A">
        <w:trPr>
          <w:trHeight w:val="583"/>
        </w:trPr>
        <w:tc>
          <w:tcPr>
            <w:tcW w:w="417" w:type="dxa"/>
          </w:tcPr>
          <w:p w:rsidR="005521FB" w:rsidRPr="00C53F57" w:rsidRDefault="007E0957" w:rsidP="0062786A">
            <w:pPr>
              <w:pStyle w:val="af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3703" w:type="dxa"/>
          </w:tcPr>
          <w:p w:rsidR="005521FB" w:rsidRPr="00C53F57" w:rsidRDefault="005521FB" w:rsidP="0062786A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C53F57">
              <w:rPr>
                <w:rFonts w:ascii="Times New Roman" w:hAnsi="Times New Roman"/>
                <w:sz w:val="20"/>
                <w:szCs w:val="20"/>
              </w:rPr>
              <w:t>Срок гарантии, гарантийные обязательства, техническое обслуживание/стоимость, оплата гарантийных обязательств, технического обслуживания*</w:t>
            </w:r>
          </w:p>
          <w:p w:rsidR="005521FB" w:rsidRPr="00F0576E" w:rsidRDefault="005521FB" w:rsidP="0062786A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F0576E">
              <w:rPr>
                <w:rFonts w:ascii="Times New Roman" w:hAnsi="Times New Roman"/>
                <w:i/>
                <w:sz w:val="18"/>
                <w:szCs w:val="18"/>
              </w:rPr>
              <w:t>Указан срок гарантии, гарантийных обязательств, необходимости технического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F0576E">
              <w:rPr>
                <w:rFonts w:ascii="Times New Roman" w:hAnsi="Times New Roman"/>
                <w:i/>
                <w:sz w:val="18"/>
                <w:szCs w:val="18"/>
              </w:rPr>
              <w:t>обслуживания/стоимость, оплата гарантийных обязательств, технического обслуживания</w:t>
            </w:r>
          </w:p>
        </w:tc>
        <w:tc>
          <w:tcPr>
            <w:tcW w:w="6766" w:type="dxa"/>
          </w:tcPr>
          <w:p w:rsidR="005521FB" w:rsidRPr="00C53F57" w:rsidRDefault="005521FB" w:rsidP="0062786A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3F57">
              <w:rPr>
                <w:rFonts w:ascii="Times New Roman" w:hAnsi="Times New Roman"/>
                <w:sz w:val="20"/>
                <w:szCs w:val="20"/>
              </w:rPr>
              <w:t>Срок гарантийных обязательств не менее срока, указанного в паспорте оборудования.</w:t>
            </w:r>
          </w:p>
          <w:p w:rsidR="005521FB" w:rsidRPr="00C53F57" w:rsidRDefault="005521FB" w:rsidP="0062786A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21FB" w:rsidRPr="00C53F57" w:rsidTr="0062786A">
        <w:trPr>
          <w:trHeight w:val="533"/>
        </w:trPr>
        <w:tc>
          <w:tcPr>
            <w:tcW w:w="417" w:type="dxa"/>
          </w:tcPr>
          <w:p w:rsidR="005521FB" w:rsidRPr="00C53F57" w:rsidRDefault="007E0957" w:rsidP="0062786A">
            <w:pPr>
              <w:pStyle w:val="af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3703" w:type="dxa"/>
          </w:tcPr>
          <w:p w:rsidR="005521FB" w:rsidRPr="00C53F57" w:rsidRDefault="005521FB" w:rsidP="0062786A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3F57">
              <w:rPr>
                <w:rFonts w:ascii="Times New Roman" w:hAnsi="Times New Roman"/>
                <w:sz w:val="20"/>
                <w:szCs w:val="20"/>
              </w:rPr>
              <w:t>Место поставки товара, выполнения работы, оказания услуги</w:t>
            </w:r>
          </w:p>
        </w:tc>
        <w:tc>
          <w:tcPr>
            <w:tcW w:w="6766" w:type="dxa"/>
          </w:tcPr>
          <w:p w:rsidR="005521FB" w:rsidRPr="00C53F57" w:rsidRDefault="007E0957" w:rsidP="0062786A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Казань, ул. Сибирский тракт д.12</w:t>
            </w:r>
          </w:p>
        </w:tc>
      </w:tr>
      <w:tr w:rsidR="005521FB" w:rsidRPr="00C53F57" w:rsidTr="0062786A">
        <w:trPr>
          <w:trHeight w:val="533"/>
        </w:trPr>
        <w:tc>
          <w:tcPr>
            <w:tcW w:w="417" w:type="dxa"/>
          </w:tcPr>
          <w:p w:rsidR="005521FB" w:rsidRPr="00C53F57" w:rsidRDefault="007E0957" w:rsidP="0062786A">
            <w:pPr>
              <w:pStyle w:val="af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3703" w:type="dxa"/>
          </w:tcPr>
          <w:p w:rsidR="005521FB" w:rsidRPr="00C53F57" w:rsidRDefault="005521FB" w:rsidP="0062786A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3F57">
              <w:rPr>
                <w:rFonts w:ascii="Times New Roman" w:hAnsi="Times New Roman"/>
                <w:sz w:val="20"/>
                <w:szCs w:val="20"/>
              </w:rPr>
              <w:t>Сроки (периоды) поставки товара, выполнения работы, оказания услуги</w:t>
            </w:r>
          </w:p>
        </w:tc>
        <w:tc>
          <w:tcPr>
            <w:tcW w:w="6766" w:type="dxa"/>
          </w:tcPr>
          <w:p w:rsidR="005521FB" w:rsidRPr="00C53F57" w:rsidRDefault="005521FB" w:rsidP="0062786A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3F57">
              <w:rPr>
                <w:rFonts w:ascii="Times New Roman" w:hAnsi="Times New Roman"/>
                <w:sz w:val="20"/>
                <w:szCs w:val="20"/>
              </w:rPr>
              <w:t xml:space="preserve">в течение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="007E0957">
              <w:rPr>
                <w:rFonts w:ascii="Times New Roman" w:hAnsi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C53F57">
              <w:rPr>
                <w:rFonts w:ascii="Times New Roman" w:hAnsi="Times New Roman"/>
                <w:sz w:val="20"/>
                <w:szCs w:val="20"/>
              </w:rPr>
              <w:t xml:space="preserve"> рабочих дней</w:t>
            </w:r>
          </w:p>
        </w:tc>
      </w:tr>
      <w:tr w:rsidR="005521FB" w:rsidRPr="00C53F57" w:rsidTr="0062786A">
        <w:trPr>
          <w:trHeight w:val="1595"/>
        </w:trPr>
        <w:tc>
          <w:tcPr>
            <w:tcW w:w="417" w:type="dxa"/>
          </w:tcPr>
          <w:p w:rsidR="005521FB" w:rsidRPr="00C53F57" w:rsidRDefault="007E0957" w:rsidP="0062786A">
            <w:pPr>
              <w:pStyle w:val="af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3703" w:type="dxa"/>
          </w:tcPr>
          <w:p w:rsidR="005521FB" w:rsidRPr="00C53F57" w:rsidRDefault="005521FB" w:rsidP="0062786A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3F57">
              <w:rPr>
                <w:rFonts w:ascii="Times New Roman" w:hAnsi="Times New Roman"/>
                <w:sz w:val="20"/>
                <w:szCs w:val="20"/>
              </w:rPr>
              <w:t>Условия поставки товара, выполнения работы, оказания услуги</w:t>
            </w:r>
          </w:p>
        </w:tc>
        <w:tc>
          <w:tcPr>
            <w:tcW w:w="6766" w:type="dxa"/>
          </w:tcPr>
          <w:p w:rsidR="005521FB" w:rsidRPr="007E0957" w:rsidRDefault="007E0957" w:rsidP="0062786A">
            <w:pPr>
              <w:pStyle w:val="af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0957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="005521FB" w:rsidRPr="007E0957">
              <w:rPr>
                <w:rFonts w:ascii="Times New Roman" w:hAnsi="Times New Roman"/>
                <w:b/>
                <w:sz w:val="24"/>
                <w:szCs w:val="24"/>
              </w:rPr>
              <w:t xml:space="preserve">оставка, выгрузка, подъем на </w:t>
            </w:r>
            <w:r w:rsidRPr="007E0957"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  <w:r w:rsidR="005521FB" w:rsidRPr="007E0957">
              <w:rPr>
                <w:rFonts w:ascii="Times New Roman" w:hAnsi="Times New Roman"/>
                <w:b/>
                <w:sz w:val="24"/>
                <w:szCs w:val="24"/>
              </w:rPr>
              <w:t>этаж</w:t>
            </w:r>
            <w:r w:rsidRPr="007E09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521FB" w:rsidRPr="007E0957">
              <w:rPr>
                <w:rFonts w:ascii="Times New Roman" w:hAnsi="Times New Roman"/>
                <w:b/>
                <w:sz w:val="24"/>
                <w:szCs w:val="24"/>
              </w:rPr>
              <w:t>- силами и средствами Поставщика.</w:t>
            </w:r>
          </w:p>
          <w:p w:rsidR="005521FB" w:rsidRDefault="005521FB" w:rsidP="0062786A">
            <w:pPr>
              <w:pStyle w:val="af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E0957">
              <w:rPr>
                <w:rFonts w:ascii="Times New Roman" w:hAnsi="Times New Roman"/>
                <w:b/>
                <w:sz w:val="20"/>
                <w:szCs w:val="20"/>
              </w:rPr>
              <w:t>Все виды погрузо-разгрузочных работ (включая работы с применением грузоподъемных механизмов и средств) осуществляются поставщиком самостоятельно или с привлечением третьих лиц за свой счет.</w:t>
            </w:r>
          </w:p>
          <w:p w:rsidR="007E0957" w:rsidRPr="007E0957" w:rsidRDefault="007E0957" w:rsidP="0062786A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3F57">
              <w:rPr>
                <w:rFonts w:ascii="Times New Roman" w:hAnsi="Times New Roman"/>
                <w:sz w:val="20"/>
                <w:szCs w:val="20"/>
              </w:rPr>
              <w:t>Товар должен быть поставлен в таре и упаковке, обеспечивающей сохранность товара при обычных условиях хранения и транспортировки. Упаковка товара должна соответствовать требованиям ГОСТ, ТУ иным нормативным документам и содержать информацию (сопроводительную надпись) о его содержимом (упаковочный лист).</w:t>
            </w:r>
          </w:p>
        </w:tc>
      </w:tr>
      <w:tr w:rsidR="005521FB" w:rsidRPr="00C53F57" w:rsidTr="0062786A">
        <w:trPr>
          <w:trHeight w:val="53"/>
        </w:trPr>
        <w:tc>
          <w:tcPr>
            <w:tcW w:w="417" w:type="dxa"/>
          </w:tcPr>
          <w:p w:rsidR="005521FB" w:rsidRPr="00C53F57" w:rsidRDefault="007E0957" w:rsidP="0062786A">
            <w:pPr>
              <w:pStyle w:val="af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3703" w:type="dxa"/>
          </w:tcPr>
          <w:p w:rsidR="005521FB" w:rsidRPr="00C53F57" w:rsidRDefault="005521FB" w:rsidP="0062786A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3F57">
              <w:rPr>
                <w:rFonts w:ascii="Times New Roman" w:hAnsi="Times New Roman"/>
                <w:sz w:val="20"/>
                <w:szCs w:val="20"/>
              </w:rPr>
              <w:t>Валюта закупки</w:t>
            </w:r>
          </w:p>
        </w:tc>
        <w:tc>
          <w:tcPr>
            <w:tcW w:w="6766" w:type="dxa"/>
            <w:shd w:val="clear" w:color="auto" w:fill="auto"/>
          </w:tcPr>
          <w:p w:rsidR="005521FB" w:rsidRPr="00C53F57" w:rsidRDefault="005521FB" w:rsidP="0062786A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3F57">
              <w:rPr>
                <w:rFonts w:ascii="Times New Roman" w:hAnsi="Times New Roman"/>
                <w:sz w:val="20"/>
                <w:szCs w:val="20"/>
              </w:rPr>
              <w:t>Российский рубль</w:t>
            </w:r>
          </w:p>
        </w:tc>
      </w:tr>
      <w:tr w:rsidR="005521FB" w:rsidRPr="00C53F57" w:rsidTr="0062786A">
        <w:trPr>
          <w:trHeight w:val="53"/>
        </w:trPr>
        <w:tc>
          <w:tcPr>
            <w:tcW w:w="417" w:type="dxa"/>
          </w:tcPr>
          <w:p w:rsidR="005521FB" w:rsidRPr="00C53F57" w:rsidRDefault="007E0957" w:rsidP="0062786A">
            <w:pPr>
              <w:pStyle w:val="af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3703" w:type="dxa"/>
          </w:tcPr>
          <w:p w:rsidR="005521FB" w:rsidRPr="00C53F57" w:rsidRDefault="005521FB" w:rsidP="0062786A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3F57">
              <w:rPr>
                <w:rFonts w:ascii="Times New Roman" w:hAnsi="Times New Roman"/>
                <w:color w:val="000000"/>
                <w:sz w:val="20"/>
                <w:szCs w:val="20"/>
              </w:rPr>
              <w:t>Форма, сроки и порядок оплаты товаров, работ, услуг.</w:t>
            </w:r>
          </w:p>
        </w:tc>
        <w:tc>
          <w:tcPr>
            <w:tcW w:w="6766" w:type="dxa"/>
            <w:shd w:val="clear" w:color="auto" w:fill="auto"/>
          </w:tcPr>
          <w:p w:rsidR="005521FB" w:rsidRPr="00C53F57" w:rsidRDefault="007E0957" w:rsidP="0062786A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100% постоплата в течение 7 рабочих дней с момента подписания заказчиком документа о приемке товара</w:t>
            </w:r>
            <w:bookmarkStart w:id="0" w:name="_GoBack"/>
            <w:bookmarkEnd w:id="0"/>
          </w:p>
        </w:tc>
      </w:tr>
      <w:tr w:rsidR="005521FB" w:rsidRPr="00C53F57" w:rsidTr="0062786A">
        <w:trPr>
          <w:trHeight w:val="274"/>
        </w:trPr>
        <w:tc>
          <w:tcPr>
            <w:tcW w:w="417" w:type="dxa"/>
            <w:shd w:val="clear" w:color="auto" w:fill="auto"/>
          </w:tcPr>
          <w:p w:rsidR="005521FB" w:rsidRPr="00C53F57" w:rsidRDefault="007E0957" w:rsidP="0062786A">
            <w:pPr>
              <w:pStyle w:val="af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3703" w:type="dxa"/>
            <w:shd w:val="clear" w:color="auto" w:fill="auto"/>
          </w:tcPr>
          <w:p w:rsidR="005521FB" w:rsidRPr="00C53F57" w:rsidRDefault="005521FB" w:rsidP="0062786A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3F57">
              <w:rPr>
                <w:rFonts w:ascii="Times New Roman" w:hAnsi="Times New Roman"/>
                <w:sz w:val="20"/>
                <w:szCs w:val="20"/>
              </w:rPr>
              <w:t xml:space="preserve">Обеспечение исполнения договора (%) </w:t>
            </w:r>
          </w:p>
        </w:tc>
        <w:tc>
          <w:tcPr>
            <w:tcW w:w="6766" w:type="dxa"/>
            <w:shd w:val="clear" w:color="auto" w:fill="auto"/>
          </w:tcPr>
          <w:p w:rsidR="005521FB" w:rsidRPr="00C53F57" w:rsidRDefault="007E0957" w:rsidP="0062786A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5521FB" w:rsidRPr="00C53F57" w:rsidTr="0062786A">
        <w:trPr>
          <w:trHeight w:val="1126"/>
        </w:trPr>
        <w:tc>
          <w:tcPr>
            <w:tcW w:w="417" w:type="dxa"/>
            <w:shd w:val="clear" w:color="auto" w:fill="auto"/>
          </w:tcPr>
          <w:p w:rsidR="005521FB" w:rsidRPr="00C53F57" w:rsidRDefault="007E0957" w:rsidP="0062786A">
            <w:pPr>
              <w:pStyle w:val="af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3703" w:type="dxa"/>
            <w:shd w:val="clear" w:color="auto" w:fill="auto"/>
          </w:tcPr>
          <w:p w:rsidR="005521FB" w:rsidRPr="00C53F57" w:rsidRDefault="005521FB" w:rsidP="0062786A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3F57">
              <w:rPr>
                <w:rFonts w:ascii="Times New Roman" w:hAnsi="Times New Roman"/>
                <w:sz w:val="20"/>
                <w:szCs w:val="20"/>
              </w:rPr>
              <w:t xml:space="preserve">Критерии оценки </w:t>
            </w:r>
          </w:p>
          <w:p w:rsidR="005521FB" w:rsidRPr="000D28ED" w:rsidRDefault="005521FB" w:rsidP="0062786A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28ED">
              <w:rPr>
                <w:rFonts w:ascii="Times New Roman" w:hAnsi="Times New Roman"/>
                <w:sz w:val="18"/>
                <w:szCs w:val="18"/>
              </w:rPr>
              <w:t>Обязательные требования к участнику закупки/ Требование к документам, представляемым участниками закупки для подтверждения права участвовать в закупке</w:t>
            </w:r>
          </w:p>
        </w:tc>
        <w:tc>
          <w:tcPr>
            <w:tcW w:w="6766" w:type="dxa"/>
            <w:shd w:val="clear" w:color="auto" w:fill="auto"/>
          </w:tcPr>
          <w:p w:rsidR="005521FB" w:rsidRPr="00C53F57" w:rsidRDefault="005521FB" w:rsidP="0062786A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Цена</w:t>
            </w:r>
          </w:p>
        </w:tc>
      </w:tr>
    </w:tbl>
    <w:p w:rsidR="005521FB" w:rsidRDefault="005521FB" w:rsidP="005521F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tbl>
      <w:tblPr>
        <w:tblW w:w="11363" w:type="dxa"/>
        <w:jc w:val="center"/>
        <w:tblLook w:val="0000" w:firstRow="0" w:lastRow="0" w:firstColumn="0" w:lastColumn="0" w:noHBand="0" w:noVBand="0"/>
      </w:tblPr>
      <w:tblGrid>
        <w:gridCol w:w="11311"/>
        <w:gridCol w:w="222"/>
      </w:tblGrid>
      <w:tr w:rsidR="00360A12" w:rsidRPr="00C910E7" w:rsidTr="005521FB">
        <w:trPr>
          <w:jc w:val="center"/>
        </w:trPr>
        <w:tc>
          <w:tcPr>
            <w:tcW w:w="11141" w:type="dxa"/>
          </w:tcPr>
          <w:p w:rsidR="00360A12" w:rsidRPr="00C910E7" w:rsidRDefault="005521FB" w:rsidP="005521FB">
            <w:pPr>
              <w:ind w:left="457"/>
              <w:rPr>
                <w:rFonts w:ascii="Times New Roman" w:hAnsi="Times New Roman"/>
                <w:sz w:val="20"/>
                <w:szCs w:val="20"/>
              </w:rPr>
            </w:pPr>
            <w:r w:rsidRPr="00D25E23">
              <w:rPr>
                <w:rFonts w:ascii="Times New Roman" w:hAnsi="Times New Roman"/>
              </w:rPr>
              <w:t>*Технические характеристики объекта закупки:</w:t>
            </w:r>
          </w:p>
        </w:tc>
        <w:tc>
          <w:tcPr>
            <w:tcW w:w="222" w:type="dxa"/>
          </w:tcPr>
          <w:p w:rsidR="00360A12" w:rsidRPr="00C910E7" w:rsidRDefault="00360A12" w:rsidP="00C202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0A12" w:rsidRPr="00C910E7" w:rsidTr="005521FB">
        <w:trPr>
          <w:jc w:val="center"/>
        </w:trPr>
        <w:tc>
          <w:tcPr>
            <w:tcW w:w="11141" w:type="dxa"/>
          </w:tcPr>
          <w:tbl>
            <w:tblPr>
              <w:tblW w:w="10774" w:type="dxa"/>
              <w:tblInd w:w="3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24"/>
              <w:gridCol w:w="1392"/>
              <w:gridCol w:w="2526"/>
              <w:gridCol w:w="2496"/>
              <w:gridCol w:w="2249"/>
              <w:gridCol w:w="898"/>
              <w:gridCol w:w="689"/>
            </w:tblGrid>
            <w:tr w:rsidR="00A3474F" w:rsidRPr="00A3474F" w:rsidTr="005521FB">
              <w:tc>
                <w:tcPr>
                  <w:tcW w:w="524" w:type="dxa"/>
                  <w:vAlign w:val="center"/>
                </w:tcPr>
                <w:p w:rsidR="00D30701" w:rsidRPr="00A3474F" w:rsidRDefault="00D30701" w:rsidP="00C202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A3474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392" w:type="dxa"/>
                  <w:vAlign w:val="center"/>
                </w:tcPr>
                <w:p w:rsidR="00D30701" w:rsidRPr="00A3474F" w:rsidRDefault="00D30701" w:rsidP="00C202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3474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ОКПД 2</w:t>
                  </w:r>
                </w:p>
              </w:tc>
              <w:tc>
                <w:tcPr>
                  <w:tcW w:w="2526" w:type="dxa"/>
                  <w:vAlign w:val="center"/>
                </w:tcPr>
                <w:p w:rsidR="00D30701" w:rsidRPr="00A3474F" w:rsidRDefault="00D30701" w:rsidP="00C202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A3474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Наименование товара</w:t>
                  </w:r>
                </w:p>
              </w:tc>
              <w:tc>
                <w:tcPr>
                  <w:tcW w:w="2496" w:type="dxa"/>
                  <w:vAlign w:val="center"/>
                </w:tcPr>
                <w:p w:rsidR="00D30701" w:rsidRPr="00A3474F" w:rsidRDefault="00D30701" w:rsidP="00C202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A3474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Показатели (технические и функциональные характеристики)</w:t>
                  </w:r>
                </w:p>
              </w:tc>
              <w:tc>
                <w:tcPr>
                  <w:tcW w:w="2249" w:type="dxa"/>
                  <w:vAlign w:val="center"/>
                </w:tcPr>
                <w:p w:rsidR="00D30701" w:rsidRPr="00A3474F" w:rsidRDefault="00D30701" w:rsidP="00C202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A3474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Значения показателей</w:t>
                  </w:r>
                </w:p>
              </w:tc>
              <w:tc>
                <w:tcPr>
                  <w:tcW w:w="898" w:type="dxa"/>
                  <w:vAlign w:val="center"/>
                </w:tcPr>
                <w:p w:rsidR="00D30701" w:rsidRPr="00A3474F" w:rsidRDefault="00D30701" w:rsidP="00C202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A3474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Ед. изм.</w:t>
                  </w:r>
                </w:p>
              </w:tc>
              <w:tc>
                <w:tcPr>
                  <w:tcW w:w="689" w:type="dxa"/>
                  <w:vAlign w:val="center"/>
                </w:tcPr>
                <w:p w:rsidR="00D30701" w:rsidRPr="00A3474F" w:rsidRDefault="00D30701" w:rsidP="00C202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A3474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Кол-во</w:t>
                  </w:r>
                </w:p>
              </w:tc>
            </w:tr>
            <w:tr w:rsidR="00A3474F" w:rsidRPr="00A3474F" w:rsidTr="005521FB">
              <w:trPr>
                <w:trHeight w:val="648"/>
              </w:trPr>
              <w:tc>
                <w:tcPr>
                  <w:tcW w:w="524" w:type="dxa"/>
                  <w:vMerge w:val="restart"/>
                  <w:vAlign w:val="center"/>
                </w:tcPr>
                <w:p w:rsidR="00DF4EA7" w:rsidRPr="00A3474F" w:rsidRDefault="00DF4EA7" w:rsidP="007A73D0">
                  <w:pPr>
                    <w:spacing w:after="0" w:line="240" w:lineRule="exact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3474F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392" w:type="dxa"/>
                  <w:vMerge w:val="restart"/>
                  <w:vAlign w:val="center"/>
                </w:tcPr>
                <w:p w:rsidR="00DF4EA7" w:rsidRPr="00A3474F" w:rsidRDefault="00B50AFA" w:rsidP="007A73D0">
                  <w:pPr>
                    <w:spacing w:after="0" w:line="240" w:lineRule="exact"/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</w:pPr>
                  <w:hyperlink r:id="rId9" w:tgtFrame="_blank" w:history="1">
                    <w:r w:rsidR="00DF4EA7" w:rsidRPr="00A3474F">
                      <w:rPr>
                        <w:rStyle w:val="af"/>
                        <w:rFonts w:ascii="Times New Roman" w:hAnsi="Times New Roman" w:cs="Times New Roman"/>
                        <w:color w:val="auto"/>
                        <w:kern w:val="2"/>
                        <w:sz w:val="20"/>
                        <w:szCs w:val="20"/>
                      </w:rPr>
                      <w:t>27.40.25.123-00000007</w:t>
                    </w:r>
                  </w:hyperlink>
                </w:p>
              </w:tc>
              <w:tc>
                <w:tcPr>
                  <w:tcW w:w="2526" w:type="dxa"/>
                  <w:vMerge w:val="restart"/>
                  <w:vAlign w:val="center"/>
                </w:tcPr>
                <w:p w:rsidR="00DF4EA7" w:rsidRPr="00A3474F" w:rsidRDefault="00DF4EA7" w:rsidP="007A73D0">
                  <w:pPr>
                    <w:spacing w:after="0" w:line="240" w:lineRule="exact"/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</w:pPr>
                  <w:r w:rsidRPr="00A3474F"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  <w:t>Светильник светодиодный внутреннего освещения</w:t>
                  </w:r>
                </w:p>
              </w:tc>
              <w:tc>
                <w:tcPr>
                  <w:tcW w:w="2496" w:type="dxa"/>
                  <w:vAlign w:val="center"/>
                </w:tcPr>
                <w:p w:rsidR="00DF4EA7" w:rsidRPr="00A3474F" w:rsidRDefault="00DF4EA7" w:rsidP="007A73D0">
                  <w:pPr>
                    <w:shd w:val="clear" w:color="auto" w:fill="FFFFFF"/>
                    <w:spacing w:after="0" w:line="240" w:lineRule="exact"/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</w:pPr>
                  <w:r w:rsidRPr="00A3474F"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  <w:t>1.1.</w:t>
                  </w:r>
                  <w:r w:rsidRPr="00A3474F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r w:rsidRPr="00A3474F"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  <w:t>Вид светильника</w:t>
                  </w:r>
                </w:p>
              </w:tc>
              <w:tc>
                <w:tcPr>
                  <w:tcW w:w="2249" w:type="dxa"/>
                  <w:vAlign w:val="center"/>
                </w:tcPr>
                <w:p w:rsidR="00DF4EA7" w:rsidRPr="00A3474F" w:rsidRDefault="00DF4EA7" w:rsidP="007A73D0">
                  <w:pPr>
                    <w:spacing w:after="0" w:line="240" w:lineRule="exact"/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</w:pPr>
                  <w:r w:rsidRPr="00A3474F"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  <w:t>Настенно-потолочный</w:t>
                  </w:r>
                </w:p>
              </w:tc>
              <w:tc>
                <w:tcPr>
                  <w:tcW w:w="898" w:type="dxa"/>
                  <w:vMerge w:val="restart"/>
                  <w:vAlign w:val="center"/>
                </w:tcPr>
                <w:p w:rsidR="00DF4EA7" w:rsidRPr="00A3474F" w:rsidRDefault="00DF4EA7" w:rsidP="00C2023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3474F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689" w:type="dxa"/>
                  <w:vMerge w:val="restart"/>
                  <w:vAlign w:val="center"/>
                </w:tcPr>
                <w:p w:rsidR="00DF4EA7" w:rsidRPr="00A3474F" w:rsidRDefault="00DF4EA7" w:rsidP="00C2023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3474F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3000</w:t>
                  </w:r>
                </w:p>
              </w:tc>
            </w:tr>
            <w:tr w:rsidR="00A3474F" w:rsidRPr="00A3474F" w:rsidTr="005521FB">
              <w:trPr>
                <w:trHeight w:val="540"/>
              </w:trPr>
              <w:tc>
                <w:tcPr>
                  <w:tcW w:w="524" w:type="dxa"/>
                  <w:vMerge/>
                  <w:vAlign w:val="center"/>
                </w:tcPr>
                <w:p w:rsidR="00DF4EA7" w:rsidRPr="00A3474F" w:rsidRDefault="00DF4EA7" w:rsidP="007A73D0">
                  <w:pPr>
                    <w:numPr>
                      <w:ilvl w:val="0"/>
                      <w:numId w:val="2"/>
                    </w:numPr>
                    <w:spacing w:after="0" w:line="240" w:lineRule="exact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92" w:type="dxa"/>
                  <w:vMerge/>
                  <w:vAlign w:val="center"/>
                </w:tcPr>
                <w:p w:rsidR="00DF4EA7" w:rsidRPr="00A3474F" w:rsidRDefault="00DF4EA7" w:rsidP="007A73D0">
                  <w:pPr>
                    <w:spacing w:after="0" w:line="240" w:lineRule="exact"/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</w:pPr>
                </w:p>
              </w:tc>
              <w:tc>
                <w:tcPr>
                  <w:tcW w:w="2526" w:type="dxa"/>
                  <w:vMerge/>
                  <w:vAlign w:val="center"/>
                </w:tcPr>
                <w:p w:rsidR="00DF4EA7" w:rsidRPr="00A3474F" w:rsidRDefault="00DF4EA7" w:rsidP="007A73D0">
                  <w:pPr>
                    <w:spacing w:after="0" w:line="240" w:lineRule="exact"/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</w:pPr>
                </w:p>
              </w:tc>
              <w:tc>
                <w:tcPr>
                  <w:tcW w:w="2496" w:type="dxa"/>
                  <w:vAlign w:val="center"/>
                </w:tcPr>
                <w:p w:rsidR="00DF4EA7" w:rsidRPr="00A3474F" w:rsidRDefault="00DF4EA7" w:rsidP="007A73D0">
                  <w:pPr>
                    <w:shd w:val="clear" w:color="auto" w:fill="FFFFFF"/>
                    <w:spacing w:after="0" w:line="240" w:lineRule="exact"/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</w:pPr>
                  <w:r w:rsidRPr="00A3474F"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  <w:t>1.2.</w:t>
                  </w:r>
                  <w:r w:rsidRPr="00A3474F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r w:rsidRPr="00A3474F"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  <w:t>Длина светильника</w:t>
                  </w:r>
                </w:p>
              </w:tc>
              <w:tc>
                <w:tcPr>
                  <w:tcW w:w="2249" w:type="dxa"/>
                  <w:vAlign w:val="center"/>
                </w:tcPr>
                <w:p w:rsidR="00DF4EA7" w:rsidRPr="00A3474F" w:rsidRDefault="00DF4EA7" w:rsidP="007A73D0">
                  <w:pPr>
                    <w:spacing w:after="0" w:line="240" w:lineRule="exact"/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</w:pPr>
                  <w:r w:rsidRPr="00A3474F"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  <w:t xml:space="preserve">≥ 1000мм </w:t>
                  </w:r>
                </w:p>
              </w:tc>
              <w:tc>
                <w:tcPr>
                  <w:tcW w:w="898" w:type="dxa"/>
                  <w:vMerge/>
                  <w:vAlign w:val="center"/>
                </w:tcPr>
                <w:p w:rsidR="00DF4EA7" w:rsidRPr="00A3474F" w:rsidRDefault="00DF4EA7" w:rsidP="00C2023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9" w:type="dxa"/>
                  <w:vMerge/>
                  <w:vAlign w:val="center"/>
                </w:tcPr>
                <w:p w:rsidR="00DF4EA7" w:rsidRPr="00A3474F" w:rsidRDefault="00DF4EA7" w:rsidP="00C2023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3474F" w:rsidRPr="00A3474F" w:rsidTr="005521FB">
              <w:trPr>
                <w:trHeight w:val="216"/>
              </w:trPr>
              <w:tc>
                <w:tcPr>
                  <w:tcW w:w="524" w:type="dxa"/>
                  <w:vMerge/>
                  <w:vAlign w:val="center"/>
                </w:tcPr>
                <w:p w:rsidR="00DF4EA7" w:rsidRPr="00A3474F" w:rsidRDefault="00DF4EA7" w:rsidP="007A73D0">
                  <w:pPr>
                    <w:numPr>
                      <w:ilvl w:val="0"/>
                      <w:numId w:val="2"/>
                    </w:numPr>
                    <w:spacing w:after="0" w:line="240" w:lineRule="exact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92" w:type="dxa"/>
                  <w:vMerge/>
                  <w:vAlign w:val="center"/>
                </w:tcPr>
                <w:p w:rsidR="00DF4EA7" w:rsidRPr="00A3474F" w:rsidRDefault="00DF4EA7" w:rsidP="007A73D0">
                  <w:pPr>
                    <w:spacing w:after="0" w:line="240" w:lineRule="exact"/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</w:pPr>
                </w:p>
              </w:tc>
              <w:tc>
                <w:tcPr>
                  <w:tcW w:w="2526" w:type="dxa"/>
                  <w:vMerge/>
                  <w:vAlign w:val="center"/>
                </w:tcPr>
                <w:p w:rsidR="00DF4EA7" w:rsidRPr="00A3474F" w:rsidRDefault="00DF4EA7" w:rsidP="007A73D0">
                  <w:pPr>
                    <w:spacing w:after="0" w:line="240" w:lineRule="exact"/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</w:pPr>
                </w:p>
              </w:tc>
              <w:tc>
                <w:tcPr>
                  <w:tcW w:w="2496" w:type="dxa"/>
                  <w:vAlign w:val="center"/>
                </w:tcPr>
                <w:p w:rsidR="00DF4EA7" w:rsidRPr="00A3474F" w:rsidRDefault="00DF4EA7" w:rsidP="007A73D0">
                  <w:pPr>
                    <w:shd w:val="clear" w:color="auto" w:fill="FFFFFF"/>
                    <w:spacing w:after="0" w:line="240" w:lineRule="exact"/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</w:pPr>
                  <w:r w:rsidRPr="00A3474F"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  <w:t>1.3.</w:t>
                  </w:r>
                  <w:r w:rsidRPr="00A3474F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r w:rsidRPr="00A3474F"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  <w:t>Индекс цветопередачи</w:t>
                  </w:r>
                </w:p>
              </w:tc>
              <w:tc>
                <w:tcPr>
                  <w:tcW w:w="2249" w:type="dxa"/>
                  <w:vAlign w:val="center"/>
                </w:tcPr>
                <w:p w:rsidR="00DF4EA7" w:rsidRPr="00A3474F" w:rsidRDefault="00DF4EA7" w:rsidP="007A73D0">
                  <w:pPr>
                    <w:spacing w:after="0" w:line="240" w:lineRule="exact"/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</w:pPr>
                  <w:r w:rsidRPr="00A3474F"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  <w:t>&gt; 70  и  ≤ 80</w:t>
                  </w:r>
                </w:p>
              </w:tc>
              <w:tc>
                <w:tcPr>
                  <w:tcW w:w="898" w:type="dxa"/>
                  <w:vMerge/>
                  <w:vAlign w:val="center"/>
                </w:tcPr>
                <w:p w:rsidR="00DF4EA7" w:rsidRPr="00A3474F" w:rsidRDefault="00DF4EA7" w:rsidP="00C2023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9" w:type="dxa"/>
                  <w:vMerge/>
                  <w:vAlign w:val="center"/>
                </w:tcPr>
                <w:p w:rsidR="00DF4EA7" w:rsidRPr="00A3474F" w:rsidRDefault="00DF4EA7" w:rsidP="00C2023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3474F" w:rsidRPr="00A3474F" w:rsidTr="005521FB">
              <w:trPr>
                <w:trHeight w:val="252"/>
              </w:trPr>
              <w:tc>
                <w:tcPr>
                  <w:tcW w:w="524" w:type="dxa"/>
                  <w:vMerge/>
                  <w:vAlign w:val="center"/>
                </w:tcPr>
                <w:p w:rsidR="00DF4EA7" w:rsidRPr="00A3474F" w:rsidRDefault="00DF4EA7" w:rsidP="007A73D0">
                  <w:pPr>
                    <w:numPr>
                      <w:ilvl w:val="0"/>
                      <w:numId w:val="2"/>
                    </w:numPr>
                    <w:spacing w:after="0" w:line="240" w:lineRule="exact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92" w:type="dxa"/>
                  <w:vMerge/>
                  <w:vAlign w:val="center"/>
                </w:tcPr>
                <w:p w:rsidR="00DF4EA7" w:rsidRPr="00A3474F" w:rsidRDefault="00DF4EA7" w:rsidP="007A73D0">
                  <w:pPr>
                    <w:spacing w:after="0" w:line="240" w:lineRule="exact"/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</w:pPr>
                </w:p>
              </w:tc>
              <w:tc>
                <w:tcPr>
                  <w:tcW w:w="2526" w:type="dxa"/>
                  <w:vMerge/>
                  <w:vAlign w:val="center"/>
                </w:tcPr>
                <w:p w:rsidR="00DF4EA7" w:rsidRPr="00A3474F" w:rsidRDefault="00DF4EA7" w:rsidP="007A73D0">
                  <w:pPr>
                    <w:spacing w:after="0" w:line="240" w:lineRule="exact"/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</w:pPr>
                </w:p>
              </w:tc>
              <w:tc>
                <w:tcPr>
                  <w:tcW w:w="2496" w:type="dxa"/>
                  <w:vAlign w:val="center"/>
                </w:tcPr>
                <w:p w:rsidR="00DF4EA7" w:rsidRPr="00A3474F" w:rsidRDefault="00DF4EA7" w:rsidP="007A73D0">
                  <w:pPr>
                    <w:shd w:val="clear" w:color="auto" w:fill="FFFFFF"/>
                    <w:spacing w:after="0" w:line="240" w:lineRule="exact"/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</w:pPr>
                  <w:r w:rsidRPr="00A3474F"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  <w:t>1.4. Класс защиты от электрического тока</w:t>
                  </w:r>
                </w:p>
              </w:tc>
              <w:tc>
                <w:tcPr>
                  <w:tcW w:w="2249" w:type="dxa"/>
                  <w:tcBorders>
                    <w:bottom w:val="single" w:sz="4" w:space="0" w:color="auto"/>
                  </w:tcBorders>
                  <w:vAlign w:val="center"/>
                </w:tcPr>
                <w:p w:rsidR="00DF4EA7" w:rsidRPr="00A3474F" w:rsidRDefault="00DF4EA7" w:rsidP="007A73D0">
                  <w:pPr>
                    <w:spacing w:after="0" w:line="240" w:lineRule="exact"/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</w:pPr>
                  <w:r w:rsidRPr="00A3474F"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  <w:t>III</w:t>
                  </w:r>
                </w:p>
              </w:tc>
              <w:tc>
                <w:tcPr>
                  <w:tcW w:w="898" w:type="dxa"/>
                  <w:vMerge/>
                  <w:vAlign w:val="center"/>
                </w:tcPr>
                <w:p w:rsidR="00DF4EA7" w:rsidRPr="00A3474F" w:rsidRDefault="00DF4EA7" w:rsidP="00C2023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9" w:type="dxa"/>
                  <w:vMerge/>
                  <w:vAlign w:val="center"/>
                </w:tcPr>
                <w:p w:rsidR="00DF4EA7" w:rsidRPr="00A3474F" w:rsidRDefault="00DF4EA7" w:rsidP="00C2023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3474F" w:rsidRPr="00A3474F" w:rsidTr="005521FB">
              <w:trPr>
                <w:trHeight w:val="444"/>
              </w:trPr>
              <w:tc>
                <w:tcPr>
                  <w:tcW w:w="524" w:type="dxa"/>
                  <w:vMerge/>
                  <w:vAlign w:val="center"/>
                </w:tcPr>
                <w:p w:rsidR="00DF4EA7" w:rsidRPr="00A3474F" w:rsidRDefault="00DF4EA7" w:rsidP="007A73D0">
                  <w:pPr>
                    <w:numPr>
                      <w:ilvl w:val="0"/>
                      <w:numId w:val="2"/>
                    </w:numPr>
                    <w:spacing w:after="0" w:line="240" w:lineRule="exact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92" w:type="dxa"/>
                  <w:vMerge/>
                  <w:vAlign w:val="center"/>
                </w:tcPr>
                <w:p w:rsidR="00DF4EA7" w:rsidRPr="00A3474F" w:rsidRDefault="00DF4EA7" w:rsidP="007A73D0">
                  <w:pPr>
                    <w:spacing w:after="0" w:line="240" w:lineRule="exact"/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</w:pPr>
                </w:p>
              </w:tc>
              <w:tc>
                <w:tcPr>
                  <w:tcW w:w="2526" w:type="dxa"/>
                  <w:vMerge/>
                  <w:vAlign w:val="center"/>
                </w:tcPr>
                <w:p w:rsidR="00DF4EA7" w:rsidRPr="00A3474F" w:rsidRDefault="00DF4EA7" w:rsidP="007A73D0">
                  <w:pPr>
                    <w:spacing w:after="0" w:line="240" w:lineRule="exact"/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</w:pPr>
                </w:p>
              </w:tc>
              <w:tc>
                <w:tcPr>
                  <w:tcW w:w="2496" w:type="dxa"/>
                  <w:vAlign w:val="center"/>
                </w:tcPr>
                <w:p w:rsidR="00DF4EA7" w:rsidRPr="00A3474F" w:rsidRDefault="00DF4EA7" w:rsidP="007A73D0">
                  <w:pPr>
                    <w:shd w:val="clear" w:color="auto" w:fill="FFFFFF"/>
                    <w:spacing w:after="0" w:line="240" w:lineRule="exact"/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</w:pPr>
                  <w:r w:rsidRPr="00A3474F"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  <w:t>1.5.</w:t>
                  </w:r>
                  <w:r w:rsidRPr="00A3474F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r w:rsidRPr="00A3474F"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  <w:t>Коррелированная цветовая температура, max</w:t>
                  </w:r>
                </w:p>
              </w:tc>
              <w:tc>
                <w:tcPr>
                  <w:tcW w:w="2249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:rsidR="00DF4EA7" w:rsidRPr="00A3474F" w:rsidRDefault="00DF4EA7" w:rsidP="007A73D0">
                  <w:pPr>
                    <w:spacing w:after="0" w:line="240" w:lineRule="exact"/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</w:pPr>
                  <w:r w:rsidRPr="00A3474F">
                    <w:rPr>
                      <w:rFonts w:ascii="Times New Roman" w:hAnsi="Times New Roman" w:cs="Times New Roman"/>
                      <w:sz w:val="20"/>
                      <w:szCs w:val="20"/>
                    </w:rPr>
                    <w:t>≤ 4000</w:t>
                  </w:r>
                </w:p>
              </w:tc>
              <w:tc>
                <w:tcPr>
                  <w:tcW w:w="898" w:type="dxa"/>
                  <w:vMerge/>
                  <w:shd w:val="clear" w:color="auto" w:fill="FFFFFF"/>
                  <w:vAlign w:val="bottom"/>
                </w:tcPr>
                <w:p w:rsidR="00DF4EA7" w:rsidRPr="00A3474F" w:rsidRDefault="00DF4EA7" w:rsidP="00524F6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9" w:type="dxa"/>
                  <w:vMerge/>
                  <w:vAlign w:val="center"/>
                </w:tcPr>
                <w:p w:rsidR="00DF4EA7" w:rsidRPr="00A3474F" w:rsidRDefault="00DF4EA7" w:rsidP="00524F6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3474F" w:rsidRPr="00A3474F" w:rsidTr="005521FB">
              <w:trPr>
                <w:trHeight w:val="276"/>
              </w:trPr>
              <w:tc>
                <w:tcPr>
                  <w:tcW w:w="524" w:type="dxa"/>
                  <w:vMerge/>
                  <w:vAlign w:val="center"/>
                </w:tcPr>
                <w:p w:rsidR="00DF4EA7" w:rsidRPr="00A3474F" w:rsidRDefault="00DF4EA7" w:rsidP="007A73D0">
                  <w:pPr>
                    <w:numPr>
                      <w:ilvl w:val="0"/>
                      <w:numId w:val="2"/>
                    </w:numPr>
                    <w:spacing w:after="0" w:line="240" w:lineRule="exact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92" w:type="dxa"/>
                  <w:vMerge/>
                  <w:vAlign w:val="center"/>
                </w:tcPr>
                <w:p w:rsidR="00DF4EA7" w:rsidRPr="00A3474F" w:rsidRDefault="00DF4EA7" w:rsidP="007A73D0">
                  <w:pPr>
                    <w:spacing w:after="0" w:line="240" w:lineRule="exact"/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</w:pPr>
                </w:p>
              </w:tc>
              <w:tc>
                <w:tcPr>
                  <w:tcW w:w="2526" w:type="dxa"/>
                  <w:vMerge/>
                  <w:vAlign w:val="center"/>
                </w:tcPr>
                <w:p w:rsidR="00DF4EA7" w:rsidRPr="00A3474F" w:rsidRDefault="00DF4EA7" w:rsidP="007A73D0">
                  <w:pPr>
                    <w:spacing w:after="0" w:line="240" w:lineRule="exact"/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</w:pPr>
                </w:p>
              </w:tc>
              <w:tc>
                <w:tcPr>
                  <w:tcW w:w="2496" w:type="dxa"/>
                  <w:vAlign w:val="center"/>
                </w:tcPr>
                <w:p w:rsidR="00DF4EA7" w:rsidRPr="00A3474F" w:rsidRDefault="00DF4EA7" w:rsidP="007A73D0">
                  <w:pPr>
                    <w:shd w:val="clear" w:color="auto" w:fill="FFFFFF"/>
                    <w:spacing w:after="0" w:line="240" w:lineRule="exact"/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</w:pPr>
                  <w:r w:rsidRPr="00A3474F"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  <w:t>1.6. Материал корпуса светильника</w:t>
                  </w:r>
                </w:p>
              </w:tc>
              <w:tc>
                <w:tcPr>
                  <w:tcW w:w="2249" w:type="dxa"/>
                  <w:tcBorders>
                    <w:top w:val="single" w:sz="4" w:space="0" w:color="auto"/>
                  </w:tcBorders>
                  <w:vAlign w:val="center"/>
                </w:tcPr>
                <w:p w:rsidR="00DF4EA7" w:rsidRPr="00A3474F" w:rsidRDefault="00DF4EA7" w:rsidP="007A73D0">
                  <w:pPr>
                    <w:spacing w:after="0" w:line="240" w:lineRule="exact"/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</w:pPr>
                  <w:r w:rsidRPr="00A3474F"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  <w:t>Сталь</w:t>
                  </w:r>
                </w:p>
              </w:tc>
              <w:tc>
                <w:tcPr>
                  <w:tcW w:w="898" w:type="dxa"/>
                  <w:vMerge/>
                  <w:vAlign w:val="center"/>
                </w:tcPr>
                <w:p w:rsidR="00DF4EA7" w:rsidRPr="00A3474F" w:rsidRDefault="00DF4EA7" w:rsidP="00524F6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9" w:type="dxa"/>
                  <w:vMerge/>
                  <w:vAlign w:val="center"/>
                </w:tcPr>
                <w:p w:rsidR="00DF4EA7" w:rsidRPr="00A3474F" w:rsidRDefault="00DF4EA7" w:rsidP="00524F6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3474F" w:rsidRPr="00A3474F" w:rsidTr="005521FB">
              <w:trPr>
                <w:trHeight w:val="532"/>
              </w:trPr>
              <w:tc>
                <w:tcPr>
                  <w:tcW w:w="524" w:type="dxa"/>
                  <w:vMerge/>
                  <w:vAlign w:val="center"/>
                </w:tcPr>
                <w:p w:rsidR="00DF4EA7" w:rsidRPr="00A3474F" w:rsidRDefault="00DF4EA7" w:rsidP="007A73D0">
                  <w:pPr>
                    <w:numPr>
                      <w:ilvl w:val="0"/>
                      <w:numId w:val="2"/>
                    </w:numPr>
                    <w:spacing w:after="0" w:line="240" w:lineRule="exact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92" w:type="dxa"/>
                  <w:vMerge/>
                  <w:vAlign w:val="center"/>
                </w:tcPr>
                <w:p w:rsidR="00DF4EA7" w:rsidRPr="00A3474F" w:rsidRDefault="00DF4EA7" w:rsidP="007A73D0">
                  <w:pPr>
                    <w:spacing w:after="0" w:line="240" w:lineRule="exact"/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</w:pPr>
                </w:p>
              </w:tc>
              <w:tc>
                <w:tcPr>
                  <w:tcW w:w="2526" w:type="dxa"/>
                  <w:vMerge/>
                  <w:vAlign w:val="center"/>
                </w:tcPr>
                <w:p w:rsidR="00DF4EA7" w:rsidRPr="00A3474F" w:rsidRDefault="00DF4EA7" w:rsidP="007A73D0">
                  <w:pPr>
                    <w:spacing w:after="0" w:line="240" w:lineRule="exact"/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</w:pPr>
                </w:p>
              </w:tc>
              <w:tc>
                <w:tcPr>
                  <w:tcW w:w="2496" w:type="dxa"/>
                  <w:vAlign w:val="center"/>
                </w:tcPr>
                <w:p w:rsidR="00DF4EA7" w:rsidRPr="00A3474F" w:rsidRDefault="00DF4EA7" w:rsidP="007A73D0">
                  <w:pPr>
                    <w:shd w:val="clear" w:color="auto" w:fill="FFFFFF"/>
                    <w:spacing w:line="240" w:lineRule="exact"/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</w:pPr>
                  <w:r w:rsidRPr="00A3474F"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  <w:t>1.7.Мощность</w:t>
                  </w:r>
                </w:p>
              </w:tc>
              <w:tc>
                <w:tcPr>
                  <w:tcW w:w="2249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DF4EA7" w:rsidRPr="00A3474F" w:rsidRDefault="00DF4EA7" w:rsidP="007A73D0">
                  <w:pPr>
                    <w:spacing w:line="240" w:lineRule="exact"/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</w:pPr>
                  <w:r w:rsidRPr="00A3474F">
                    <w:rPr>
                      <w:rFonts w:ascii="Times New Roman" w:hAnsi="Times New Roman" w:cs="Times New Roman"/>
                      <w:sz w:val="20"/>
                      <w:szCs w:val="20"/>
                    </w:rPr>
                    <w:t>&gt; 35  и  ≤ 40</w:t>
                  </w:r>
                  <w:r w:rsidR="00135225" w:rsidRPr="00A3474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Ватт</w:t>
                  </w:r>
                </w:p>
              </w:tc>
              <w:tc>
                <w:tcPr>
                  <w:tcW w:w="898" w:type="dxa"/>
                  <w:vMerge/>
                  <w:shd w:val="clear" w:color="auto" w:fill="FFFFFF"/>
                  <w:vAlign w:val="bottom"/>
                </w:tcPr>
                <w:p w:rsidR="00DF4EA7" w:rsidRPr="00A3474F" w:rsidRDefault="00DF4EA7" w:rsidP="00524F6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9" w:type="dxa"/>
                  <w:vMerge/>
                  <w:vAlign w:val="center"/>
                </w:tcPr>
                <w:p w:rsidR="00DF4EA7" w:rsidRPr="00A3474F" w:rsidRDefault="00DF4EA7" w:rsidP="00524F6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3474F" w:rsidRPr="00A3474F" w:rsidTr="005521FB">
              <w:trPr>
                <w:trHeight w:val="408"/>
              </w:trPr>
              <w:tc>
                <w:tcPr>
                  <w:tcW w:w="524" w:type="dxa"/>
                  <w:vMerge/>
                  <w:vAlign w:val="center"/>
                </w:tcPr>
                <w:p w:rsidR="00DF4EA7" w:rsidRPr="00A3474F" w:rsidRDefault="00DF4EA7" w:rsidP="007A73D0">
                  <w:pPr>
                    <w:numPr>
                      <w:ilvl w:val="0"/>
                      <w:numId w:val="2"/>
                    </w:numPr>
                    <w:spacing w:after="0" w:line="240" w:lineRule="exact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92" w:type="dxa"/>
                  <w:vMerge/>
                  <w:vAlign w:val="center"/>
                </w:tcPr>
                <w:p w:rsidR="00DF4EA7" w:rsidRPr="00A3474F" w:rsidRDefault="00DF4EA7" w:rsidP="007A73D0">
                  <w:pPr>
                    <w:spacing w:after="0" w:line="240" w:lineRule="exact"/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</w:pPr>
                </w:p>
              </w:tc>
              <w:tc>
                <w:tcPr>
                  <w:tcW w:w="2526" w:type="dxa"/>
                  <w:vMerge/>
                  <w:vAlign w:val="center"/>
                </w:tcPr>
                <w:p w:rsidR="00DF4EA7" w:rsidRPr="00A3474F" w:rsidRDefault="00DF4EA7" w:rsidP="007A73D0">
                  <w:pPr>
                    <w:spacing w:after="0" w:line="240" w:lineRule="exact"/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</w:pPr>
                </w:p>
              </w:tc>
              <w:tc>
                <w:tcPr>
                  <w:tcW w:w="2496" w:type="dxa"/>
                  <w:vAlign w:val="center"/>
                </w:tcPr>
                <w:p w:rsidR="00DF4EA7" w:rsidRPr="00A3474F" w:rsidRDefault="00DF4EA7" w:rsidP="007A73D0">
                  <w:pPr>
                    <w:shd w:val="clear" w:color="auto" w:fill="FFFFFF"/>
                    <w:spacing w:after="0" w:line="240" w:lineRule="exact"/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</w:pPr>
                  <w:r w:rsidRPr="00A3474F"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  <w:t>1.8.</w:t>
                  </w:r>
                  <w:r w:rsidRPr="00A3474F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r w:rsidRPr="00A3474F"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  <w:t>Первая характеристическая цифра обозначения степени защиты, не менее</w:t>
                  </w:r>
                </w:p>
              </w:tc>
              <w:tc>
                <w:tcPr>
                  <w:tcW w:w="2249" w:type="dxa"/>
                  <w:vAlign w:val="center"/>
                </w:tcPr>
                <w:p w:rsidR="00DF4EA7" w:rsidRPr="00A3474F" w:rsidRDefault="00DF4EA7" w:rsidP="007A73D0">
                  <w:pPr>
                    <w:spacing w:after="0" w:line="240" w:lineRule="exact"/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</w:pPr>
                  <w:r w:rsidRPr="00A3474F"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98" w:type="dxa"/>
                  <w:vMerge/>
                  <w:vAlign w:val="center"/>
                </w:tcPr>
                <w:p w:rsidR="00DF4EA7" w:rsidRPr="00A3474F" w:rsidRDefault="00DF4EA7" w:rsidP="00524F6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9" w:type="dxa"/>
                  <w:vMerge/>
                  <w:vAlign w:val="center"/>
                </w:tcPr>
                <w:p w:rsidR="00DF4EA7" w:rsidRPr="00A3474F" w:rsidRDefault="00DF4EA7" w:rsidP="00524F6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3474F" w:rsidRPr="00A3474F" w:rsidTr="005521FB">
              <w:trPr>
                <w:trHeight w:val="353"/>
              </w:trPr>
              <w:tc>
                <w:tcPr>
                  <w:tcW w:w="524" w:type="dxa"/>
                  <w:vMerge/>
                  <w:vAlign w:val="center"/>
                </w:tcPr>
                <w:p w:rsidR="00DF4EA7" w:rsidRPr="00A3474F" w:rsidRDefault="00DF4EA7" w:rsidP="007A73D0">
                  <w:pPr>
                    <w:numPr>
                      <w:ilvl w:val="0"/>
                      <w:numId w:val="2"/>
                    </w:numPr>
                    <w:spacing w:after="0" w:line="240" w:lineRule="exact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92" w:type="dxa"/>
                  <w:vMerge/>
                  <w:vAlign w:val="center"/>
                </w:tcPr>
                <w:p w:rsidR="00DF4EA7" w:rsidRPr="00A3474F" w:rsidRDefault="00DF4EA7" w:rsidP="007A73D0">
                  <w:pPr>
                    <w:spacing w:after="0" w:line="240" w:lineRule="exact"/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</w:pPr>
                </w:p>
              </w:tc>
              <w:tc>
                <w:tcPr>
                  <w:tcW w:w="2526" w:type="dxa"/>
                  <w:vMerge/>
                  <w:vAlign w:val="center"/>
                </w:tcPr>
                <w:p w:rsidR="00DF4EA7" w:rsidRPr="00A3474F" w:rsidRDefault="00DF4EA7" w:rsidP="007A73D0">
                  <w:pPr>
                    <w:spacing w:after="0" w:line="240" w:lineRule="exact"/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</w:pPr>
                </w:p>
              </w:tc>
              <w:tc>
                <w:tcPr>
                  <w:tcW w:w="2496" w:type="dxa"/>
                  <w:vAlign w:val="center"/>
                </w:tcPr>
                <w:p w:rsidR="00DF4EA7" w:rsidRPr="00A3474F" w:rsidRDefault="00DF4EA7" w:rsidP="007A73D0">
                  <w:pPr>
                    <w:shd w:val="clear" w:color="auto" w:fill="FFFFFF"/>
                    <w:spacing w:line="240" w:lineRule="exact"/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</w:pPr>
                  <w:r w:rsidRPr="00A3474F"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  <w:t>1.9.Световой поток</w:t>
                  </w:r>
                </w:p>
              </w:tc>
              <w:tc>
                <w:tcPr>
                  <w:tcW w:w="2249" w:type="dxa"/>
                  <w:vAlign w:val="center"/>
                </w:tcPr>
                <w:p w:rsidR="00DF4EA7" w:rsidRPr="00A3474F" w:rsidRDefault="00DF4EA7" w:rsidP="007A73D0">
                  <w:pPr>
                    <w:spacing w:line="240" w:lineRule="exact"/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</w:pPr>
                  <w:r w:rsidRPr="00A3474F"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  <w:t>&gt; 2000  и  ≤ 3000</w:t>
                  </w:r>
                  <w:r w:rsidRPr="00A3474F"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  <w:tab/>
                  </w:r>
                  <w:r w:rsidR="00135225" w:rsidRPr="00A3474F"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  <w:t>Люмен</w:t>
                  </w:r>
                </w:p>
              </w:tc>
              <w:tc>
                <w:tcPr>
                  <w:tcW w:w="898" w:type="dxa"/>
                  <w:vMerge/>
                  <w:vAlign w:val="center"/>
                </w:tcPr>
                <w:p w:rsidR="00DF4EA7" w:rsidRPr="00A3474F" w:rsidRDefault="00DF4EA7" w:rsidP="00524F6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9" w:type="dxa"/>
                  <w:vMerge/>
                  <w:vAlign w:val="center"/>
                </w:tcPr>
                <w:p w:rsidR="00DF4EA7" w:rsidRPr="00A3474F" w:rsidRDefault="00DF4EA7" w:rsidP="00524F6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3474F" w:rsidRPr="00A3474F" w:rsidTr="005521FB">
              <w:trPr>
                <w:trHeight w:val="827"/>
              </w:trPr>
              <w:tc>
                <w:tcPr>
                  <w:tcW w:w="524" w:type="dxa"/>
                  <w:vMerge/>
                  <w:vAlign w:val="center"/>
                </w:tcPr>
                <w:p w:rsidR="00DF4EA7" w:rsidRPr="00A3474F" w:rsidRDefault="00DF4EA7" w:rsidP="007A73D0">
                  <w:pPr>
                    <w:numPr>
                      <w:ilvl w:val="0"/>
                      <w:numId w:val="2"/>
                    </w:numPr>
                    <w:spacing w:after="0" w:line="240" w:lineRule="exact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92" w:type="dxa"/>
                  <w:vMerge/>
                  <w:vAlign w:val="center"/>
                </w:tcPr>
                <w:p w:rsidR="00DF4EA7" w:rsidRPr="00A3474F" w:rsidRDefault="00DF4EA7" w:rsidP="007A73D0">
                  <w:pPr>
                    <w:spacing w:after="0" w:line="240" w:lineRule="exact"/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</w:pPr>
                </w:p>
              </w:tc>
              <w:tc>
                <w:tcPr>
                  <w:tcW w:w="2526" w:type="dxa"/>
                  <w:vMerge/>
                  <w:vAlign w:val="center"/>
                </w:tcPr>
                <w:p w:rsidR="00DF4EA7" w:rsidRPr="00A3474F" w:rsidRDefault="00DF4EA7" w:rsidP="007A73D0">
                  <w:pPr>
                    <w:spacing w:after="0" w:line="240" w:lineRule="exact"/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</w:pPr>
                </w:p>
              </w:tc>
              <w:tc>
                <w:tcPr>
                  <w:tcW w:w="2496" w:type="dxa"/>
                  <w:vAlign w:val="center"/>
                </w:tcPr>
                <w:p w:rsidR="00DF4EA7" w:rsidRPr="00A3474F" w:rsidRDefault="00DF4EA7" w:rsidP="007A73D0">
                  <w:pPr>
                    <w:shd w:val="clear" w:color="auto" w:fill="FFFFFF"/>
                    <w:spacing w:line="240" w:lineRule="exact"/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</w:pPr>
                  <w:r w:rsidRPr="00A3474F"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  <w:t>1.10.Форма</w:t>
                  </w:r>
                </w:p>
              </w:tc>
              <w:tc>
                <w:tcPr>
                  <w:tcW w:w="2249" w:type="dxa"/>
                  <w:vAlign w:val="center"/>
                </w:tcPr>
                <w:p w:rsidR="00DF4EA7" w:rsidRPr="00A3474F" w:rsidRDefault="00DF4EA7" w:rsidP="007A73D0">
                  <w:pPr>
                    <w:spacing w:line="240" w:lineRule="exact"/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</w:pPr>
                  <w:r w:rsidRPr="00A3474F"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  <w:t>Прямоугольная</w:t>
                  </w:r>
                </w:p>
              </w:tc>
              <w:tc>
                <w:tcPr>
                  <w:tcW w:w="898" w:type="dxa"/>
                  <w:vMerge/>
                  <w:vAlign w:val="center"/>
                </w:tcPr>
                <w:p w:rsidR="00DF4EA7" w:rsidRPr="00A3474F" w:rsidRDefault="00DF4EA7" w:rsidP="00524F6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9" w:type="dxa"/>
                  <w:vMerge/>
                  <w:vAlign w:val="center"/>
                </w:tcPr>
                <w:p w:rsidR="00DF4EA7" w:rsidRPr="00A3474F" w:rsidRDefault="00DF4EA7" w:rsidP="00524F6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3474F" w:rsidRPr="00A3474F" w:rsidTr="005521FB">
              <w:trPr>
                <w:trHeight w:val="870"/>
              </w:trPr>
              <w:tc>
                <w:tcPr>
                  <w:tcW w:w="524" w:type="dxa"/>
                  <w:vMerge/>
                  <w:vAlign w:val="center"/>
                </w:tcPr>
                <w:p w:rsidR="00DF4EA7" w:rsidRPr="00A3474F" w:rsidRDefault="00DF4EA7" w:rsidP="007A73D0">
                  <w:pPr>
                    <w:numPr>
                      <w:ilvl w:val="0"/>
                      <w:numId w:val="2"/>
                    </w:numPr>
                    <w:spacing w:after="0" w:line="240" w:lineRule="exact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92" w:type="dxa"/>
                  <w:vMerge/>
                  <w:vAlign w:val="center"/>
                </w:tcPr>
                <w:p w:rsidR="00DF4EA7" w:rsidRPr="00A3474F" w:rsidRDefault="00DF4EA7" w:rsidP="007A73D0">
                  <w:pPr>
                    <w:spacing w:after="0" w:line="240" w:lineRule="exact"/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</w:pPr>
                </w:p>
              </w:tc>
              <w:tc>
                <w:tcPr>
                  <w:tcW w:w="2526" w:type="dxa"/>
                  <w:vMerge/>
                  <w:vAlign w:val="center"/>
                </w:tcPr>
                <w:p w:rsidR="00DF4EA7" w:rsidRPr="00A3474F" w:rsidRDefault="00DF4EA7" w:rsidP="007A73D0">
                  <w:pPr>
                    <w:spacing w:after="0" w:line="240" w:lineRule="exact"/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</w:pPr>
                </w:p>
              </w:tc>
              <w:tc>
                <w:tcPr>
                  <w:tcW w:w="2496" w:type="dxa"/>
                  <w:vAlign w:val="center"/>
                </w:tcPr>
                <w:p w:rsidR="00DF4EA7" w:rsidRPr="00A3474F" w:rsidRDefault="00DF4EA7" w:rsidP="007A73D0">
                  <w:pPr>
                    <w:shd w:val="clear" w:color="auto" w:fill="FFFFFF"/>
                    <w:spacing w:line="240" w:lineRule="exact"/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</w:pPr>
                  <w:r w:rsidRPr="00A3474F"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  <w:t>1.11.Ширина светильника</w:t>
                  </w:r>
                </w:p>
              </w:tc>
              <w:tc>
                <w:tcPr>
                  <w:tcW w:w="2249" w:type="dxa"/>
                  <w:vAlign w:val="center"/>
                </w:tcPr>
                <w:p w:rsidR="00DF4EA7" w:rsidRPr="00A3474F" w:rsidRDefault="00DF4EA7" w:rsidP="007A73D0">
                  <w:pPr>
                    <w:spacing w:line="240" w:lineRule="exact"/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</w:pPr>
                  <w:r w:rsidRPr="00A3474F"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  <w:t>≥ 150  и  &lt; 200мм</w:t>
                  </w:r>
                </w:p>
              </w:tc>
              <w:tc>
                <w:tcPr>
                  <w:tcW w:w="898" w:type="dxa"/>
                  <w:vMerge/>
                  <w:vAlign w:val="center"/>
                </w:tcPr>
                <w:p w:rsidR="00DF4EA7" w:rsidRPr="00A3474F" w:rsidRDefault="00DF4EA7" w:rsidP="00524F6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9" w:type="dxa"/>
                  <w:vMerge/>
                  <w:vAlign w:val="center"/>
                </w:tcPr>
                <w:p w:rsidR="00DF4EA7" w:rsidRPr="00A3474F" w:rsidRDefault="00DF4EA7" w:rsidP="00524F6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3474F" w:rsidRPr="00A3474F" w:rsidTr="005521FB">
              <w:trPr>
                <w:trHeight w:val="600"/>
              </w:trPr>
              <w:tc>
                <w:tcPr>
                  <w:tcW w:w="524" w:type="dxa"/>
                  <w:vMerge w:val="restart"/>
                  <w:vAlign w:val="center"/>
                </w:tcPr>
                <w:p w:rsidR="00DF4EA7" w:rsidRPr="00A3474F" w:rsidRDefault="00135225" w:rsidP="007A73D0">
                  <w:pPr>
                    <w:spacing w:after="0" w:line="240" w:lineRule="exact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3474F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392" w:type="dxa"/>
                  <w:vMerge w:val="restart"/>
                  <w:vAlign w:val="center"/>
                </w:tcPr>
                <w:p w:rsidR="005521FB" w:rsidRPr="00A3474F" w:rsidRDefault="004A6398" w:rsidP="007A73D0">
                  <w:pPr>
                    <w:spacing w:after="0" w:line="240" w:lineRule="exact"/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</w:pPr>
                  <w:r w:rsidRPr="00FF47DB">
                    <w:rPr>
                      <w:rStyle w:val="af"/>
                      <w:rFonts w:ascii="Roboto" w:hAnsi="Roboto" w:cs="Arial"/>
                      <w:sz w:val="20"/>
                      <w:szCs w:val="20"/>
                    </w:rPr>
                    <w:t>27.40.25.123-00000003</w:t>
                  </w:r>
                </w:p>
              </w:tc>
              <w:tc>
                <w:tcPr>
                  <w:tcW w:w="2526" w:type="dxa"/>
                  <w:vMerge w:val="restart"/>
                  <w:vAlign w:val="center"/>
                </w:tcPr>
                <w:p w:rsidR="00DF4EA7" w:rsidRPr="00A3474F" w:rsidRDefault="00DF4EA7" w:rsidP="007A73D0">
                  <w:pPr>
                    <w:spacing w:after="0" w:line="240" w:lineRule="exact"/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</w:pPr>
                  <w:r w:rsidRPr="00A3474F"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  <w:t>Светильник светодиодный внутреннего освещения</w:t>
                  </w:r>
                </w:p>
                <w:p w:rsidR="00DF4EA7" w:rsidRPr="00A3474F" w:rsidRDefault="00DF4EA7" w:rsidP="007A73D0">
                  <w:pPr>
                    <w:spacing w:after="0" w:line="240" w:lineRule="exact"/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</w:pPr>
                </w:p>
              </w:tc>
              <w:tc>
                <w:tcPr>
                  <w:tcW w:w="2496" w:type="dxa"/>
                  <w:vAlign w:val="center"/>
                </w:tcPr>
                <w:p w:rsidR="00DF4EA7" w:rsidRPr="00A3474F" w:rsidRDefault="00135225" w:rsidP="007A73D0">
                  <w:pPr>
                    <w:shd w:val="clear" w:color="auto" w:fill="FFFFFF"/>
                    <w:spacing w:after="0" w:line="240" w:lineRule="exact"/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</w:pPr>
                  <w:r w:rsidRPr="00A3474F"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  <w:t>2</w:t>
                  </w:r>
                  <w:r w:rsidR="00DF4EA7" w:rsidRPr="00A3474F"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  <w:t>.1.</w:t>
                  </w:r>
                  <w:r w:rsidR="00DF4EA7" w:rsidRPr="00A3474F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r w:rsidR="00DF4EA7" w:rsidRPr="00A3474F"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  <w:t>Вид светильника</w:t>
                  </w:r>
                </w:p>
              </w:tc>
              <w:tc>
                <w:tcPr>
                  <w:tcW w:w="2249" w:type="dxa"/>
                  <w:vAlign w:val="center"/>
                </w:tcPr>
                <w:p w:rsidR="00DF4EA7" w:rsidRPr="00A3474F" w:rsidRDefault="004023CC" w:rsidP="007A73D0">
                  <w:pPr>
                    <w:spacing w:after="0" w:line="240" w:lineRule="exact"/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</w:pPr>
                  <w:r w:rsidRPr="00A3474F"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  <w:t>Встраиваемый</w:t>
                  </w:r>
                </w:p>
              </w:tc>
              <w:tc>
                <w:tcPr>
                  <w:tcW w:w="898" w:type="dxa"/>
                  <w:vMerge w:val="restart"/>
                  <w:vAlign w:val="center"/>
                </w:tcPr>
                <w:p w:rsidR="00DF4EA7" w:rsidRPr="00A3474F" w:rsidRDefault="00DF4EA7" w:rsidP="00DF4EA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3474F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689" w:type="dxa"/>
                  <w:vMerge w:val="restart"/>
                  <w:vAlign w:val="center"/>
                </w:tcPr>
                <w:p w:rsidR="00DF4EA7" w:rsidRPr="00A3474F" w:rsidRDefault="00DF4EA7" w:rsidP="00DF4EA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3474F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3000</w:t>
                  </w:r>
                </w:p>
              </w:tc>
            </w:tr>
            <w:tr w:rsidR="00A3474F" w:rsidRPr="00A3474F" w:rsidTr="005521FB">
              <w:trPr>
                <w:trHeight w:val="348"/>
              </w:trPr>
              <w:tc>
                <w:tcPr>
                  <w:tcW w:w="524" w:type="dxa"/>
                  <w:vMerge/>
                  <w:vAlign w:val="center"/>
                </w:tcPr>
                <w:p w:rsidR="004023CC" w:rsidRPr="00A3474F" w:rsidRDefault="004023CC" w:rsidP="007A73D0">
                  <w:pPr>
                    <w:numPr>
                      <w:ilvl w:val="0"/>
                      <w:numId w:val="2"/>
                    </w:numPr>
                    <w:spacing w:after="0" w:line="240" w:lineRule="exact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92" w:type="dxa"/>
                  <w:vMerge/>
                  <w:vAlign w:val="center"/>
                </w:tcPr>
                <w:p w:rsidR="004023CC" w:rsidRPr="00A3474F" w:rsidRDefault="004023CC" w:rsidP="007A73D0">
                  <w:pPr>
                    <w:spacing w:after="0" w:line="240" w:lineRule="exact"/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</w:pPr>
                </w:p>
              </w:tc>
              <w:tc>
                <w:tcPr>
                  <w:tcW w:w="2526" w:type="dxa"/>
                  <w:vMerge/>
                  <w:vAlign w:val="center"/>
                </w:tcPr>
                <w:p w:rsidR="004023CC" w:rsidRPr="00A3474F" w:rsidRDefault="004023CC" w:rsidP="007A73D0">
                  <w:pPr>
                    <w:spacing w:after="0" w:line="240" w:lineRule="exact"/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</w:pPr>
                </w:p>
              </w:tc>
              <w:tc>
                <w:tcPr>
                  <w:tcW w:w="2496" w:type="dxa"/>
                  <w:vAlign w:val="center"/>
                </w:tcPr>
                <w:p w:rsidR="004023CC" w:rsidRPr="00A3474F" w:rsidRDefault="00135225" w:rsidP="007A73D0">
                  <w:pPr>
                    <w:shd w:val="clear" w:color="auto" w:fill="FFFFFF"/>
                    <w:spacing w:after="0" w:line="240" w:lineRule="exact"/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</w:pPr>
                  <w:r w:rsidRPr="00A3474F"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  <w:t>2</w:t>
                  </w:r>
                  <w:r w:rsidR="004023CC" w:rsidRPr="00A3474F"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  <w:t>.2.</w:t>
                  </w:r>
                  <w:r w:rsidR="004023CC" w:rsidRPr="00A3474F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r w:rsidR="004023CC" w:rsidRPr="00A3474F"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  <w:t>Индекс цветопередачи</w:t>
                  </w:r>
                </w:p>
              </w:tc>
              <w:tc>
                <w:tcPr>
                  <w:tcW w:w="2249" w:type="dxa"/>
                  <w:vAlign w:val="center"/>
                </w:tcPr>
                <w:p w:rsidR="004023CC" w:rsidRPr="00A3474F" w:rsidRDefault="004023CC" w:rsidP="007A73D0">
                  <w:pPr>
                    <w:spacing w:after="0" w:line="240" w:lineRule="exact"/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  <w:lang w:val="en-US"/>
                    </w:rPr>
                  </w:pPr>
                  <w:r w:rsidRPr="00A3474F"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  <w:t>&gt; 70  и  ≤ 80</w:t>
                  </w:r>
                </w:p>
              </w:tc>
              <w:tc>
                <w:tcPr>
                  <w:tcW w:w="898" w:type="dxa"/>
                  <w:vMerge/>
                  <w:vAlign w:val="center"/>
                </w:tcPr>
                <w:p w:rsidR="004023CC" w:rsidRPr="00A3474F" w:rsidRDefault="004023CC" w:rsidP="00DF4EA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9" w:type="dxa"/>
                  <w:vMerge/>
                  <w:vAlign w:val="center"/>
                </w:tcPr>
                <w:p w:rsidR="004023CC" w:rsidRPr="00A3474F" w:rsidRDefault="004023CC" w:rsidP="00DF4EA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3474F" w:rsidRPr="00A3474F" w:rsidTr="005521FB">
              <w:trPr>
                <w:trHeight w:val="168"/>
              </w:trPr>
              <w:tc>
                <w:tcPr>
                  <w:tcW w:w="524" w:type="dxa"/>
                  <w:vMerge/>
                  <w:vAlign w:val="center"/>
                </w:tcPr>
                <w:p w:rsidR="004023CC" w:rsidRPr="00A3474F" w:rsidRDefault="004023CC" w:rsidP="007A73D0">
                  <w:pPr>
                    <w:numPr>
                      <w:ilvl w:val="0"/>
                      <w:numId w:val="2"/>
                    </w:numPr>
                    <w:spacing w:after="0" w:line="240" w:lineRule="exact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92" w:type="dxa"/>
                  <w:vMerge/>
                  <w:vAlign w:val="center"/>
                </w:tcPr>
                <w:p w:rsidR="004023CC" w:rsidRPr="00A3474F" w:rsidRDefault="004023CC" w:rsidP="007A73D0">
                  <w:pPr>
                    <w:spacing w:after="0" w:line="240" w:lineRule="exact"/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</w:pPr>
                </w:p>
              </w:tc>
              <w:tc>
                <w:tcPr>
                  <w:tcW w:w="2526" w:type="dxa"/>
                  <w:vMerge/>
                  <w:vAlign w:val="center"/>
                </w:tcPr>
                <w:p w:rsidR="004023CC" w:rsidRPr="00A3474F" w:rsidRDefault="004023CC" w:rsidP="007A73D0">
                  <w:pPr>
                    <w:spacing w:after="0" w:line="240" w:lineRule="exact"/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</w:pPr>
                </w:p>
              </w:tc>
              <w:tc>
                <w:tcPr>
                  <w:tcW w:w="2496" w:type="dxa"/>
                  <w:vAlign w:val="center"/>
                </w:tcPr>
                <w:p w:rsidR="004023CC" w:rsidRPr="00A3474F" w:rsidRDefault="00135225" w:rsidP="007A73D0">
                  <w:pPr>
                    <w:shd w:val="clear" w:color="auto" w:fill="FFFFFF"/>
                    <w:spacing w:after="0" w:line="240" w:lineRule="exact"/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</w:pPr>
                  <w:r w:rsidRPr="00A3474F"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  <w:t>2</w:t>
                  </w:r>
                  <w:r w:rsidR="004023CC" w:rsidRPr="00A3474F"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  <w:t>.3. Класс защиты от электрического тока</w:t>
                  </w:r>
                </w:p>
              </w:tc>
              <w:tc>
                <w:tcPr>
                  <w:tcW w:w="2249" w:type="dxa"/>
                </w:tcPr>
                <w:p w:rsidR="004023CC" w:rsidRPr="00A3474F" w:rsidRDefault="004023CC" w:rsidP="007A73D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3474F">
                    <w:rPr>
                      <w:rFonts w:ascii="Times New Roman" w:hAnsi="Times New Roman" w:cs="Times New Roman"/>
                      <w:sz w:val="20"/>
                      <w:szCs w:val="20"/>
                    </w:rPr>
                    <w:t>III</w:t>
                  </w:r>
                </w:p>
              </w:tc>
              <w:tc>
                <w:tcPr>
                  <w:tcW w:w="898" w:type="dxa"/>
                  <w:vMerge/>
                  <w:vAlign w:val="center"/>
                </w:tcPr>
                <w:p w:rsidR="004023CC" w:rsidRPr="00A3474F" w:rsidRDefault="004023CC" w:rsidP="004023C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9" w:type="dxa"/>
                  <w:vMerge/>
                  <w:vAlign w:val="center"/>
                </w:tcPr>
                <w:p w:rsidR="004023CC" w:rsidRPr="00A3474F" w:rsidRDefault="004023CC" w:rsidP="004023C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3474F" w:rsidRPr="00A3474F" w:rsidTr="005521FB">
              <w:trPr>
                <w:trHeight w:val="564"/>
              </w:trPr>
              <w:tc>
                <w:tcPr>
                  <w:tcW w:w="524" w:type="dxa"/>
                  <w:vMerge/>
                  <w:vAlign w:val="center"/>
                </w:tcPr>
                <w:p w:rsidR="004023CC" w:rsidRPr="00A3474F" w:rsidRDefault="004023CC" w:rsidP="007A73D0">
                  <w:pPr>
                    <w:numPr>
                      <w:ilvl w:val="0"/>
                      <w:numId w:val="2"/>
                    </w:numPr>
                    <w:spacing w:after="0" w:line="240" w:lineRule="exact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92" w:type="dxa"/>
                  <w:vMerge/>
                  <w:vAlign w:val="center"/>
                </w:tcPr>
                <w:p w:rsidR="004023CC" w:rsidRPr="00A3474F" w:rsidRDefault="004023CC" w:rsidP="007A73D0">
                  <w:pPr>
                    <w:spacing w:after="0" w:line="240" w:lineRule="exact"/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</w:pPr>
                </w:p>
              </w:tc>
              <w:tc>
                <w:tcPr>
                  <w:tcW w:w="2526" w:type="dxa"/>
                  <w:vMerge/>
                  <w:vAlign w:val="center"/>
                </w:tcPr>
                <w:p w:rsidR="004023CC" w:rsidRPr="00A3474F" w:rsidRDefault="004023CC" w:rsidP="007A73D0">
                  <w:pPr>
                    <w:spacing w:after="0" w:line="240" w:lineRule="exact"/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</w:pPr>
                </w:p>
              </w:tc>
              <w:tc>
                <w:tcPr>
                  <w:tcW w:w="2496" w:type="dxa"/>
                  <w:vAlign w:val="center"/>
                </w:tcPr>
                <w:p w:rsidR="004023CC" w:rsidRPr="00A3474F" w:rsidRDefault="00135225" w:rsidP="007A73D0">
                  <w:pPr>
                    <w:shd w:val="clear" w:color="auto" w:fill="FFFFFF"/>
                    <w:spacing w:after="0" w:line="240" w:lineRule="exact"/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</w:pPr>
                  <w:r w:rsidRPr="00A3474F"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  <w:t>2</w:t>
                  </w:r>
                  <w:r w:rsidR="004023CC" w:rsidRPr="00A3474F"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  <w:t>.5.</w:t>
                  </w:r>
                  <w:r w:rsidR="004023CC" w:rsidRPr="00A3474F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r w:rsidR="004023CC" w:rsidRPr="00A3474F"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  <w:t>Коррелированная цветовая температура, max</w:t>
                  </w:r>
                </w:p>
              </w:tc>
              <w:tc>
                <w:tcPr>
                  <w:tcW w:w="2249" w:type="dxa"/>
                </w:tcPr>
                <w:p w:rsidR="004023CC" w:rsidRPr="00A3474F" w:rsidRDefault="004023CC" w:rsidP="007A73D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3474F">
                    <w:rPr>
                      <w:rFonts w:ascii="Times New Roman" w:hAnsi="Times New Roman" w:cs="Times New Roman"/>
                      <w:sz w:val="20"/>
                      <w:szCs w:val="20"/>
                    </w:rPr>
                    <w:t>≤ 4000</w:t>
                  </w:r>
                </w:p>
              </w:tc>
              <w:tc>
                <w:tcPr>
                  <w:tcW w:w="898" w:type="dxa"/>
                  <w:vMerge/>
                  <w:vAlign w:val="center"/>
                </w:tcPr>
                <w:p w:rsidR="004023CC" w:rsidRPr="00A3474F" w:rsidRDefault="004023CC" w:rsidP="004023C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9" w:type="dxa"/>
                  <w:vMerge/>
                  <w:vAlign w:val="center"/>
                </w:tcPr>
                <w:p w:rsidR="004023CC" w:rsidRPr="00A3474F" w:rsidRDefault="004023CC" w:rsidP="004023C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3474F" w:rsidRPr="00A3474F" w:rsidTr="005521FB">
              <w:trPr>
                <w:trHeight w:val="408"/>
              </w:trPr>
              <w:tc>
                <w:tcPr>
                  <w:tcW w:w="524" w:type="dxa"/>
                  <w:vMerge/>
                  <w:vAlign w:val="center"/>
                </w:tcPr>
                <w:p w:rsidR="004023CC" w:rsidRPr="00A3474F" w:rsidRDefault="004023CC" w:rsidP="007A73D0">
                  <w:pPr>
                    <w:numPr>
                      <w:ilvl w:val="0"/>
                      <w:numId w:val="2"/>
                    </w:numPr>
                    <w:spacing w:after="0" w:line="240" w:lineRule="exact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92" w:type="dxa"/>
                  <w:vMerge/>
                  <w:vAlign w:val="center"/>
                </w:tcPr>
                <w:p w:rsidR="004023CC" w:rsidRPr="00A3474F" w:rsidRDefault="004023CC" w:rsidP="007A73D0">
                  <w:pPr>
                    <w:spacing w:after="0" w:line="240" w:lineRule="exact"/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</w:pPr>
                </w:p>
              </w:tc>
              <w:tc>
                <w:tcPr>
                  <w:tcW w:w="2526" w:type="dxa"/>
                  <w:vMerge/>
                  <w:vAlign w:val="center"/>
                </w:tcPr>
                <w:p w:rsidR="004023CC" w:rsidRPr="00A3474F" w:rsidRDefault="004023CC" w:rsidP="007A73D0">
                  <w:pPr>
                    <w:spacing w:after="0" w:line="240" w:lineRule="exact"/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</w:pPr>
                </w:p>
              </w:tc>
              <w:tc>
                <w:tcPr>
                  <w:tcW w:w="2496" w:type="dxa"/>
                  <w:vAlign w:val="center"/>
                </w:tcPr>
                <w:p w:rsidR="004023CC" w:rsidRPr="00A3474F" w:rsidRDefault="00135225" w:rsidP="007A73D0">
                  <w:pPr>
                    <w:shd w:val="clear" w:color="auto" w:fill="FFFFFF"/>
                    <w:spacing w:after="0" w:line="240" w:lineRule="exact"/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</w:pPr>
                  <w:r w:rsidRPr="00A3474F"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  <w:t>2</w:t>
                  </w:r>
                  <w:r w:rsidR="004023CC" w:rsidRPr="00A3474F"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  <w:t>.6. Материал корпуса светильника</w:t>
                  </w:r>
                </w:p>
              </w:tc>
              <w:tc>
                <w:tcPr>
                  <w:tcW w:w="2249" w:type="dxa"/>
                </w:tcPr>
                <w:p w:rsidR="004023CC" w:rsidRPr="00A3474F" w:rsidRDefault="004023CC" w:rsidP="007A73D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3474F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Сталь</w:t>
                  </w:r>
                </w:p>
              </w:tc>
              <w:tc>
                <w:tcPr>
                  <w:tcW w:w="898" w:type="dxa"/>
                  <w:vMerge/>
                  <w:vAlign w:val="center"/>
                </w:tcPr>
                <w:p w:rsidR="004023CC" w:rsidRPr="00A3474F" w:rsidRDefault="004023CC" w:rsidP="004023C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9" w:type="dxa"/>
                  <w:vMerge/>
                  <w:vAlign w:val="center"/>
                </w:tcPr>
                <w:p w:rsidR="004023CC" w:rsidRPr="00A3474F" w:rsidRDefault="004023CC" w:rsidP="004023C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3474F" w:rsidRPr="00A3474F" w:rsidTr="005521FB">
              <w:trPr>
                <w:trHeight w:val="300"/>
              </w:trPr>
              <w:tc>
                <w:tcPr>
                  <w:tcW w:w="524" w:type="dxa"/>
                  <w:vMerge/>
                  <w:vAlign w:val="center"/>
                </w:tcPr>
                <w:p w:rsidR="004023CC" w:rsidRPr="00A3474F" w:rsidRDefault="004023CC" w:rsidP="007A73D0">
                  <w:pPr>
                    <w:numPr>
                      <w:ilvl w:val="0"/>
                      <w:numId w:val="2"/>
                    </w:numPr>
                    <w:spacing w:after="0" w:line="240" w:lineRule="exact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92" w:type="dxa"/>
                  <w:vMerge/>
                  <w:vAlign w:val="center"/>
                </w:tcPr>
                <w:p w:rsidR="004023CC" w:rsidRPr="00A3474F" w:rsidRDefault="004023CC" w:rsidP="007A73D0">
                  <w:pPr>
                    <w:spacing w:after="0" w:line="240" w:lineRule="exact"/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</w:pPr>
                </w:p>
              </w:tc>
              <w:tc>
                <w:tcPr>
                  <w:tcW w:w="2526" w:type="dxa"/>
                  <w:vMerge/>
                  <w:vAlign w:val="center"/>
                </w:tcPr>
                <w:p w:rsidR="004023CC" w:rsidRPr="00A3474F" w:rsidRDefault="004023CC" w:rsidP="007A73D0">
                  <w:pPr>
                    <w:spacing w:after="0" w:line="240" w:lineRule="exact"/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</w:pPr>
                </w:p>
              </w:tc>
              <w:tc>
                <w:tcPr>
                  <w:tcW w:w="2496" w:type="dxa"/>
                  <w:vAlign w:val="center"/>
                </w:tcPr>
                <w:p w:rsidR="004023CC" w:rsidRPr="00A3474F" w:rsidRDefault="00135225" w:rsidP="007A73D0">
                  <w:pPr>
                    <w:shd w:val="clear" w:color="auto" w:fill="FFFFFF"/>
                    <w:spacing w:after="0" w:line="240" w:lineRule="exact"/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</w:pPr>
                  <w:r w:rsidRPr="00A3474F"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  <w:t>2</w:t>
                  </w:r>
                  <w:r w:rsidR="004023CC" w:rsidRPr="00A3474F"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  <w:t>.7.Мощность</w:t>
                  </w:r>
                </w:p>
              </w:tc>
              <w:tc>
                <w:tcPr>
                  <w:tcW w:w="2249" w:type="dxa"/>
                </w:tcPr>
                <w:p w:rsidR="004023CC" w:rsidRPr="00A3474F" w:rsidRDefault="004023CC" w:rsidP="007A73D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3474F">
                    <w:rPr>
                      <w:rFonts w:ascii="Times New Roman" w:hAnsi="Times New Roman" w:cs="Times New Roman"/>
                      <w:sz w:val="20"/>
                      <w:szCs w:val="20"/>
                    </w:rPr>
                    <w:t>&gt; 35  и  ≤ 40</w:t>
                  </w:r>
                  <w:r w:rsidR="00135225" w:rsidRPr="00A3474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Ватт</w:t>
                  </w:r>
                </w:p>
              </w:tc>
              <w:tc>
                <w:tcPr>
                  <w:tcW w:w="898" w:type="dxa"/>
                  <w:vMerge/>
                  <w:vAlign w:val="center"/>
                </w:tcPr>
                <w:p w:rsidR="004023CC" w:rsidRPr="00A3474F" w:rsidRDefault="004023CC" w:rsidP="004023C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9" w:type="dxa"/>
                  <w:vMerge/>
                  <w:vAlign w:val="center"/>
                </w:tcPr>
                <w:p w:rsidR="004023CC" w:rsidRPr="00A3474F" w:rsidRDefault="004023CC" w:rsidP="004023C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3474F" w:rsidRPr="00A3474F" w:rsidTr="005521FB">
              <w:trPr>
                <w:trHeight w:val="216"/>
              </w:trPr>
              <w:tc>
                <w:tcPr>
                  <w:tcW w:w="524" w:type="dxa"/>
                  <w:vMerge/>
                  <w:vAlign w:val="center"/>
                </w:tcPr>
                <w:p w:rsidR="004023CC" w:rsidRPr="00A3474F" w:rsidRDefault="004023CC" w:rsidP="007A73D0">
                  <w:pPr>
                    <w:numPr>
                      <w:ilvl w:val="0"/>
                      <w:numId w:val="2"/>
                    </w:numPr>
                    <w:spacing w:after="0" w:line="240" w:lineRule="exact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92" w:type="dxa"/>
                  <w:vMerge/>
                  <w:vAlign w:val="center"/>
                </w:tcPr>
                <w:p w:rsidR="004023CC" w:rsidRPr="00A3474F" w:rsidRDefault="004023CC" w:rsidP="007A73D0">
                  <w:pPr>
                    <w:spacing w:after="0" w:line="240" w:lineRule="exact"/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</w:pPr>
                </w:p>
              </w:tc>
              <w:tc>
                <w:tcPr>
                  <w:tcW w:w="2526" w:type="dxa"/>
                  <w:vMerge/>
                  <w:vAlign w:val="center"/>
                </w:tcPr>
                <w:p w:rsidR="004023CC" w:rsidRPr="00A3474F" w:rsidRDefault="004023CC" w:rsidP="007A73D0">
                  <w:pPr>
                    <w:spacing w:after="0" w:line="240" w:lineRule="exact"/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</w:pPr>
                </w:p>
              </w:tc>
              <w:tc>
                <w:tcPr>
                  <w:tcW w:w="2496" w:type="dxa"/>
                  <w:vAlign w:val="center"/>
                </w:tcPr>
                <w:p w:rsidR="004023CC" w:rsidRPr="00A3474F" w:rsidRDefault="00135225" w:rsidP="007A73D0">
                  <w:pPr>
                    <w:shd w:val="clear" w:color="auto" w:fill="FFFFFF"/>
                    <w:spacing w:line="240" w:lineRule="exact"/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</w:pPr>
                  <w:r w:rsidRPr="00A3474F"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  <w:t>2</w:t>
                  </w:r>
                  <w:r w:rsidR="004023CC" w:rsidRPr="00A3474F"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  <w:t>.8.</w:t>
                  </w:r>
                  <w:r w:rsidR="004023CC" w:rsidRPr="00A3474F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r w:rsidR="004023CC" w:rsidRPr="00A3474F"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  <w:t>Первая характеристическая цифра обозначения степени защиты, не менее</w:t>
                  </w:r>
                </w:p>
              </w:tc>
              <w:tc>
                <w:tcPr>
                  <w:tcW w:w="2249" w:type="dxa"/>
                </w:tcPr>
                <w:p w:rsidR="004023CC" w:rsidRPr="00A3474F" w:rsidRDefault="004023CC" w:rsidP="007A73D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3474F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98" w:type="dxa"/>
                  <w:vMerge/>
                  <w:vAlign w:val="center"/>
                </w:tcPr>
                <w:p w:rsidR="004023CC" w:rsidRPr="00A3474F" w:rsidRDefault="004023CC" w:rsidP="004023C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9" w:type="dxa"/>
                  <w:vMerge/>
                  <w:vAlign w:val="center"/>
                </w:tcPr>
                <w:p w:rsidR="004023CC" w:rsidRPr="00A3474F" w:rsidRDefault="004023CC" w:rsidP="004023C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3474F" w:rsidRPr="00A3474F" w:rsidTr="005521FB">
              <w:trPr>
                <w:trHeight w:val="249"/>
              </w:trPr>
              <w:tc>
                <w:tcPr>
                  <w:tcW w:w="524" w:type="dxa"/>
                  <w:vMerge/>
                  <w:vAlign w:val="center"/>
                </w:tcPr>
                <w:p w:rsidR="004023CC" w:rsidRPr="00A3474F" w:rsidRDefault="004023CC" w:rsidP="007A73D0">
                  <w:pPr>
                    <w:numPr>
                      <w:ilvl w:val="0"/>
                      <w:numId w:val="2"/>
                    </w:numPr>
                    <w:spacing w:after="0" w:line="240" w:lineRule="exact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92" w:type="dxa"/>
                  <w:vMerge/>
                  <w:vAlign w:val="center"/>
                </w:tcPr>
                <w:p w:rsidR="004023CC" w:rsidRPr="00A3474F" w:rsidRDefault="004023CC" w:rsidP="007A73D0">
                  <w:pPr>
                    <w:spacing w:after="0" w:line="240" w:lineRule="exact"/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</w:pPr>
                </w:p>
              </w:tc>
              <w:tc>
                <w:tcPr>
                  <w:tcW w:w="2526" w:type="dxa"/>
                  <w:vMerge/>
                  <w:vAlign w:val="center"/>
                </w:tcPr>
                <w:p w:rsidR="004023CC" w:rsidRPr="00A3474F" w:rsidRDefault="004023CC" w:rsidP="007A73D0">
                  <w:pPr>
                    <w:spacing w:after="0" w:line="240" w:lineRule="exact"/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</w:pPr>
                </w:p>
              </w:tc>
              <w:tc>
                <w:tcPr>
                  <w:tcW w:w="2496" w:type="dxa"/>
                  <w:vAlign w:val="center"/>
                </w:tcPr>
                <w:p w:rsidR="004023CC" w:rsidRPr="00A3474F" w:rsidRDefault="00135225" w:rsidP="007A73D0">
                  <w:pPr>
                    <w:shd w:val="clear" w:color="auto" w:fill="FFFFFF"/>
                    <w:spacing w:after="0" w:line="240" w:lineRule="exact"/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</w:pPr>
                  <w:r w:rsidRPr="00A3474F"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  <w:t>2</w:t>
                  </w:r>
                  <w:r w:rsidR="004023CC" w:rsidRPr="00A3474F"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  <w:t>.9.Световой поток</w:t>
                  </w:r>
                </w:p>
              </w:tc>
              <w:tc>
                <w:tcPr>
                  <w:tcW w:w="2249" w:type="dxa"/>
                </w:tcPr>
                <w:p w:rsidR="004023CC" w:rsidRPr="00A3474F" w:rsidRDefault="00FF47DB" w:rsidP="007A73D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3474F">
                    <w:rPr>
                      <w:rFonts w:ascii="Times New Roman" w:hAnsi="Times New Roman" w:cs="Times New Roman"/>
                      <w:sz w:val="20"/>
                      <w:szCs w:val="20"/>
                    </w:rPr>
                    <w:t>&gt; 3000  и  ≤</w:t>
                  </w:r>
                  <w:r w:rsidR="004023CC" w:rsidRPr="00A3474F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4000</w:t>
                  </w:r>
                  <w:r w:rsidRPr="00A3474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135225" w:rsidRPr="00A3474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Люмен</w:t>
                  </w:r>
                  <w:r w:rsidR="004023CC" w:rsidRPr="00A3474F">
                    <w:rPr>
                      <w:rFonts w:ascii="Times New Roman" w:hAnsi="Times New Roman" w:cs="Times New Roman"/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898" w:type="dxa"/>
                  <w:vMerge/>
                  <w:vAlign w:val="center"/>
                </w:tcPr>
                <w:p w:rsidR="004023CC" w:rsidRPr="00A3474F" w:rsidRDefault="004023CC" w:rsidP="004023C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9" w:type="dxa"/>
                  <w:vMerge/>
                  <w:vAlign w:val="center"/>
                </w:tcPr>
                <w:p w:rsidR="004023CC" w:rsidRPr="00A3474F" w:rsidRDefault="004023CC" w:rsidP="004023C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3474F" w:rsidRPr="00A3474F" w:rsidTr="005521FB">
              <w:trPr>
                <w:trHeight w:val="344"/>
              </w:trPr>
              <w:tc>
                <w:tcPr>
                  <w:tcW w:w="524" w:type="dxa"/>
                  <w:vMerge/>
                  <w:vAlign w:val="center"/>
                </w:tcPr>
                <w:p w:rsidR="004023CC" w:rsidRPr="00A3474F" w:rsidRDefault="004023CC" w:rsidP="007A73D0">
                  <w:pPr>
                    <w:numPr>
                      <w:ilvl w:val="0"/>
                      <w:numId w:val="2"/>
                    </w:numPr>
                    <w:spacing w:after="0" w:line="240" w:lineRule="exact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92" w:type="dxa"/>
                  <w:vMerge/>
                  <w:vAlign w:val="center"/>
                </w:tcPr>
                <w:p w:rsidR="004023CC" w:rsidRPr="00A3474F" w:rsidRDefault="004023CC" w:rsidP="007A73D0">
                  <w:pPr>
                    <w:spacing w:after="0" w:line="240" w:lineRule="exact"/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</w:pPr>
                </w:p>
              </w:tc>
              <w:tc>
                <w:tcPr>
                  <w:tcW w:w="2526" w:type="dxa"/>
                  <w:vMerge/>
                  <w:vAlign w:val="center"/>
                </w:tcPr>
                <w:p w:rsidR="004023CC" w:rsidRPr="00A3474F" w:rsidRDefault="004023CC" w:rsidP="007A73D0">
                  <w:pPr>
                    <w:spacing w:after="0" w:line="240" w:lineRule="exact"/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</w:pPr>
                </w:p>
              </w:tc>
              <w:tc>
                <w:tcPr>
                  <w:tcW w:w="2496" w:type="dxa"/>
                  <w:vAlign w:val="center"/>
                </w:tcPr>
                <w:p w:rsidR="004023CC" w:rsidRPr="006A5316" w:rsidRDefault="00135225" w:rsidP="007A73D0">
                  <w:pPr>
                    <w:shd w:val="clear" w:color="auto" w:fill="FFFFFF"/>
                    <w:spacing w:line="240" w:lineRule="exact"/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</w:pPr>
                  <w:r w:rsidRPr="006A5316"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  <w:t>2</w:t>
                  </w:r>
                  <w:r w:rsidR="004023CC" w:rsidRPr="006A5316"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  <w:t>.10.Форма</w:t>
                  </w:r>
                </w:p>
              </w:tc>
              <w:tc>
                <w:tcPr>
                  <w:tcW w:w="2249" w:type="dxa"/>
                  <w:vAlign w:val="center"/>
                </w:tcPr>
                <w:p w:rsidR="004023CC" w:rsidRPr="006A5316" w:rsidRDefault="004023CC" w:rsidP="007A73D0">
                  <w:pPr>
                    <w:spacing w:line="240" w:lineRule="exact"/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</w:pPr>
                  <w:r w:rsidRPr="006A5316"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  <w:t>Квадратная</w:t>
                  </w:r>
                </w:p>
              </w:tc>
              <w:tc>
                <w:tcPr>
                  <w:tcW w:w="898" w:type="dxa"/>
                  <w:vMerge/>
                  <w:vAlign w:val="center"/>
                </w:tcPr>
                <w:p w:rsidR="004023CC" w:rsidRPr="00A3474F" w:rsidRDefault="004023CC" w:rsidP="00DF4EA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9" w:type="dxa"/>
                  <w:vMerge/>
                  <w:vAlign w:val="center"/>
                </w:tcPr>
                <w:p w:rsidR="004023CC" w:rsidRPr="00A3474F" w:rsidRDefault="004023CC" w:rsidP="00DF4EA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3474F" w:rsidRPr="00A3474F" w:rsidTr="005521FB">
              <w:trPr>
                <w:trHeight w:val="279"/>
              </w:trPr>
              <w:tc>
                <w:tcPr>
                  <w:tcW w:w="524" w:type="dxa"/>
                  <w:vMerge/>
                  <w:vAlign w:val="center"/>
                </w:tcPr>
                <w:p w:rsidR="004023CC" w:rsidRPr="00A3474F" w:rsidRDefault="004023CC" w:rsidP="007A73D0">
                  <w:pPr>
                    <w:numPr>
                      <w:ilvl w:val="0"/>
                      <w:numId w:val="2"/>
                    </w:numPr>
                    <w:spacing w:after="0" w:line="240" w:lineRule="exact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92" w:type="dxa"/>
                  <w:vMerge/>
                  <w:vAlign w:val="center"/>
                </w:tcPr>
                <w:p w:rsidR="004023CC" w:rsidRPr="00A3474F" w:rsidRDefault="004023CC" w:rsidP="007A73D0">
                  <w:pPr>
                    <w:spacing w:after="0" w:line="240" w:lineRule="exact"/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</w:pPr>
                </w:p>
              </w:tc>
              <w:tc>
                <w:tcPr>
                  <w:tcW w:w="2526" w:type="dxa"/>
                  <w:vMerge/>
                  <w:vAlign w:val="center"/>
                </w:tcPr>
                <w:p w:rsidR="004023CC" w:rsidRPr="00A3474F" w:rsidRDefault="004023CC" w:rsidP="007A73D0">
                  <w:pPr>
                    <w:spacing w:after="0" w:line="240" w:lineRule="exact"/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</w:pPr>
                </w:p>
              </w:tc>
              <w:tc>
                <w:tcPr>
                  <w:tcW w:w="2496" w:type="dxa"/>
                  <w:vAlign w:val="center"/>
                </w:tcPr>
                <w:p w:rsidR="004023CC" w:rsidRPr="006A5316" w:rsidRDefault="00135225" w:rsidP="007A73D0">
                  <w:pPr>
                    <w:shd w:val="clear" w:color="auto" w:fill="FFFFFF"/>
                    <w:spacing w:line="240" w:lineRule="exact"/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</w:pPr>
                  <w:r w:rsidRPr="006A5316"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  <w:t>2.11.Ширина светильника</w:t>
                  </w:r>
                </w:p>
              </w:tc>
              <w:tc>
                <w:tcPr>
                  <w:tcW w:w="2249" w:type="dxa"/>
                  <w:vAlign w:val="center"/>
                </w:tcPr>
                <w:p w:rsidR="004023CC" w:rsidRPr="006A5316" w:rsidRDefault="00135225" w:rsidP="007A73D0">
                  <w:pPr>
                    <w:spacing w:line="240" w:lineRule="exact"/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</w:pPr>
                  <w:r w:rsidRPr="006A5316"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  <w:t>≥ 300  и  &lt; 600мм</w:t>
                  </w:r>
                </w:p>
              </w:tc>
              <w:tc>
                <w:tcPr>
                  <w:tcW w:w="898" w:type="dxa"/>
                  <w:vMerge/>
                  <w:vAlign w:val="center"/>
                </w:tcPr>
                <w:p w:rsidR="004023CC" w:rsidRPr="00A3474F" w:rsidRDefault="004023CC" w:rsidP="00DF4EA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9" w:type="dxa"/>
                  <w:vMerge/>
                  <w:vAlign w:val="center"/>
                </w:tcPr>
                <w:p w:rsidR="004023CC" w:rsidRPr="00A3474F" w:rsidRDefault="004023CC" w:rsidP="00DF4EA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3474F" w:rsidRPr="00A3474F" w:rsidTr="005521FB">
              <w:trPr>
                <w:trHeight w:val="215"/>
              </w:trPr>
              <w:tc>
                <w:tcPr>
                  <w:tcW w:w="524" w:type="dxa"/>
                  <w:vMerge/>
                  <w:vAlign w:val="center"/>
                </w:tcPr>
                <w:p w:rsidR="004023CC" w:rsidRPr="00A3474F" w:rsidRDefault="004023CC" w:rsidP="007A73D0">
                  <w:pPr>
                    <w:numPr>
                      <w:ilvl w:val="0"/>
                      <w:numId w:val="2"/>
                    </w:numPr>
                    <w:spacing w:after="0" w:line="240" w:lineRule="exact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92" w:type="dxa"/>
                  <w:vMerge/>
                  <w:vAlign w:val="center"/>
                </w:tcPr>
                <w:p w:rsidR="004023CC" w:rsidRPr="00A3474F" w:rsidRDefault="004023CC" w:rsidP="007A73D0">
                  <w:pPr>
                    <w:spacing w:after="0" w:line="240" w:lineRule="exact"/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</w:pPr>
                </w:p>
              </w:tc>
              <w:tc>
                <w:tcPr>
                  <w:tcW w:w="2526" w:type="dxa"/>
                  <w:vMerge/>
                  <w:vAlign w:val="center"/>
                </w:tcPr>
                <w:p w:rsidR="004023CC" w:rsidRPr="00A3474F" w:rsidRDefault="004023CC" w:rsidP="007A73D0">
                  <w:pPr>
                    <w:spacing w:after="0" w:line="240" w:lineRule="exact"/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</w:pPr>
                </w:p>
              </w:tc>
              <w:tc>
                <w:tcPr>
                  <w:tcW w:w="2496" w:type="dxa"/>
                  <w:vAlign w:val="center"/>
                </w:tcPr>
                <w:p w:rsidR="004023CC" w:rsidRPr="006A5316" w:rsidRDefault="00135225" w:rsidP="007A73D0">
                  <w:pPr>
                    <w:shd w:val="clear" w:color="auto" w:fill="FFFFFF"/>
                    <w:spacing w:line="240" w:lineRule="exact"/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</w:pPr>
                  <w:r w:rsidRPr="006A5316"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  <w:t>2.12.Длина светильника</w:t>
                  </w:r>
                </w:p>
              </w:tc>
              <w:tc>
                <w:tcPr>
                  <w:tcW w:w="2249" w:type="dxa"/>
                  <w:vAlign w:val="center"/>
                </w:tcPr>
                <w:p w:rsidR="004023CC" w:rsidRPr="006A5316" w:rsidRDefault="00135225" w:rsidP="007A73D0">
                  <w:pPr>
                    <w:spacing w:line="240" w:lineRule="exact"/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</w:pPr>
                  <w:r w:rsidRPr="006A5316">
                    <w:rPr>
                      <w:rFonts w:ascii="Times New Roman" w:hAnsi="Times New Roman" w:cs="Times New Roman"/>
                      <w:kern w:val="2"/>
                      <w:sz w:val="20"/>
                      <w:szCs w:val="20"/>
                    </w:rPr>
                    <w:t>≥ 500  и  &lt; 600мм</w:t>
                  </w:r>
                </w:p>
              </w:tc>
              <w:tc>
                <w:tcPr>
                  <w:tcW w:w="898" w:type="dxa"/>
                  <w:vMerge/>
                  <w:vAlign w:val="center"/>
                </w:tcPr>
                <w:p w:rsidR="004023CC" w:rsidRPr="00A3474F" w:rsidRDefault="004023CC" w:rsidP="00DF4EA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9" w:type="dxa"/>
                  <w:vMerge/>
                  <w:vAlign w:val="center"/>
                </w:tcPr>
                <w:p w:rsidR="004023CC" w:rsidRPr="00A3474F" w:rsidRDefault="004023CC" w:rsidP="00DF4EA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D30701" w:rsidRPr="00C910E7" w:rsidRDefault="00D30701" w:rsidP="00D307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60A12" w:rsidRPr="00C910E7" w:rsidRDefault="00360A12" w:rsidP="00C2023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</w:tcPr>
          <w:p w:rsidR="00360A12" w:rsidRPr="00C910E7" w:rsidRDefault="00360A12" w:rsidP="00C2023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8646B6" w:rsidRPr="00ED77E3" w:rsidRDefault="008646B6"/>
    <w:sectPr w:rsidR="008646B6" w:rsidRPr="00ED77E3" w:rsidSect="005521FB"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AFA" w:rsidRDefault="00B50AFA" w:rsidP="00360A12">
      <w:pPr>
        <w:spacing w:after="0" w:line="240" w:lineRule="auto"/>
      </w:pPr>
      <w:r>
        <w:separator/>
      </w:r>
    </w:p>
  </w:endnote>
  <w:endnote w:type="continuationSeparator" w:id="0">
    <w:p w:rsidR="00B50AFA" w:rsidRDefault="00B50AFA" w:rsidP="00360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charset w:val="CC"/>
    <w:family w:val="swiss"/>
    <w:pitch w:val="variable"/>
    <w:sig w:usb0="E7002EFF" w:usb1="D200F5FF" w:usb2="0A042029" w:usb3="00000000" w:csb0="800001FF" w:csb1="00000000"/>
  </w:font>
  <w:font w:name="font186">
    <w:altName w:val="Times New Roman"/>
    <w:charset w:val="00"/>
    <w:family w:val="auto"/>
    <w:pitch w:val="variable"/>
  </w:font>
  <w:font w:name="font187">
    <w:altName w:val="Times New Roman"/>
    <w:charset w:val="00"/>
    <w:family w:val="auto"/>
    <w:pitch w:val="variable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AFA" w:rsidRDefault="00B50AFA" w:rsidP="00360A12">
      <w:pPr>
        <w:spacing w:after="0" w:line="240" w:lineRule="auto"/>
      </w:pPr>
      <w:r>
        <w:separator/>
      </w:r>
    </w:p>
  </w:footnote>
  <w:footnote w:type="continuationSeparator" w:id="0">
    <w:p w:rsidR="00B50AFA" w:rsidRDefault="00B50AFA" w:rsidP="00360A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5D08DA"/>
    <w:multiLevelType w:val="hybridMultilevel"/>
    <w:tmpl w:val="C8ECA3D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0118C"/>
    <w:multiLevelType w:val="hybridMultilevel"/>
    <w:tmpl w:val="C8ECA3D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A12"/>
    <w:rsid w:val="000271A8"/>
    <w:rsid w:val="00083EA1"/>
    <w:rsid w:val="00092889"/>
    <w:rsid w:val="000B1D85"/>
    <w:rsid w:val="000B3046"/>
    <w:rsid w:val="00135225"/>
    <w:rsid w:val="00143274"/>
    <w:rsid w:val="00147E2A"/>
    <w:rsid w:val="0025191A"/>
    <w:rsid w:val="002779DC"/>
    <w:rsid w:val="00291722"/>
    <w:rsid w:val="002D5693"/>
    <w:rsid w:val="003337C2"/>
    <w:rsid w:val="00355390"/>
    <w:rsid w:val="00360A12"/>
    <w:rsid w:val="004023CC"/>
    <w:rsid w:val="004805E9"/>
    <w:rsid w:val="004A6398"/>
    <w:rsid w:val="004D311F"/>
    <w:rsid w:val="00524F61"/>
    <w:rsid w:val="005521FB"/>
    <w:rsid w:val="00575FC3"/>
    <w:rsid w:val="006A5316"/>
    <w:rsid w:val="00735020"/>
    <w:rsid w:val="007559FE"/>
    <w:rsid w:val="007A73D0"/>
    <w:rsid w:val="007C29D1"/>
    <w:rsid w:val="007E0957"/>
    <w:rsid w:val="008646B6"/>
    <w:rsid w:val="00864708"/>
    <w:rsid w:val="00960D60"/>
    <w:rsid w:val="00994DE4"/>
    <w:rsid w:val="009A1FD9"/>
    <w:rsid w:val="00A3474F"/>
    <w:rsid w:val="00A36FA9"/>
    <w:rsid w:val="00A85811"/>
    <w:rsid w:val="00AF27A1"/>
    <w:rsid w:val="00B25DE4"/>
    <w:rsid w:val="00B45717"/>
    <w:rsid w:val="00B50AFA"/>
    <w:rsid w:val="00C20235"/>
    <w:rsid w:val="00C822DF"/>
    <w:rsid w:val="00C8547B"/>
    <w:rsid w:val="00CA12D3"/>
    <w:rsid w:val="00CE1D3E"/>
    <w:rsid w:val="00D238DA"/>
    <w:rsid w:val="00D30701"/>
    <w:rsid w:val="00D41ACC"/>
    <w:rsid w:val="00D75E61"/>
    <w:rsid w:val="00DF4EA7"/>
    <w:rsid w:val="00E031ED"/>
    <w:rsid w:val="00EB2673"/>
    <w:rsid w:val="00ED77E3"/>
    <w:rsid w:val="00FF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D47D9"/>
  <w15:docId w15:val="{0EEA4505-DA49-4F77-988E-0F6491D8A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E61"/>
  </w:style>
  <w:style w:type="paragraph" w:styleId="2">
    <w:name w:val="heading 2"/>
    <w:next w:val="a0"/>
    <w:link w:val="20"/>
    <w:qFormat/>
    <w:rsid w:val="005521FB"/>
    <w:pPr>
      <w:keepNext/>
      <w:widowControl w:val="0"/>
      <w:numPr>
        <w:ilvl w:val="1"/>
        <w:numId w:val="3"/>
      </w:numPr>
      <w:suppressAutoHyphens/>
      <w:spacing w:before="120" w:after="0" w:line="100" w:lineRule="atLeast"/>
      <w:jc w:val="center"/>
      <w:outlineLvl w:val="1"/>
    </w:pPr>
    <w:rPr>
      <w:rFonts w:ascii="Times New Roman" w:eastAsia="DejaVu Sans" w:hAnsi="Times New Roman" w:cs="font186"/>
      <w:b/>
      <w:kern w:val="1"/>
      <w:sz w:val="32"/>
      <w:szCs w:val="32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aliases w:val="Знак2,Знак21"/>
    <w:basedOn w:val="a"/>
    <w:link w:val="a5"/>
    <w:rsid w:val="00360A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aliases w:val="Знак2 Знак,Знак21 Знак"/>
    <w:basedOn w:val="a1"/>
    <w:link w:val="a4"/>
    <w:rsid w:val="00360A12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footnote reference"/>
    <w:basedOn w:val="a1"/>
    <w:rsid w:val="00360A12"/>
    <w:rPr>
      <w:vertAlign w:val="superscript"/>
    </w:rPr>
  </w:style>
  <w:style w:type="table" w:customStyle="1" w:styleId="3">
    <w:name w:val="Сетка таблицы3"/>
    <w:basedOn w:val="a2"/>
    <w:uiPriority w:val="59"/>
    <w:rsid w:val="00360A1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2"/>
    <w:uiPriority w:val="39"/>
    <w:rsid w:val="00360A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rmal (Web)"/>
    <w:uiPriority w:val="99"/>
    <w:rsid w:val="00147E2A"/>
    <w:pPr>
      <w:widowControl w:val="0"/>
      <w:suppressAutoHyphens/>
    </w:pPr>
    <w:rPr>
      <w:rFonts w:ascii="Calibri" w:eastAsia="DejaVu Sans" w:hAnsi="Calibri" w:cs="font187"/>
      <w:kern w:val="1"/>
      <w:lang w:eastAsia="ar-SA"/>
    </w:rPr>
  </w:style>
  <w:style w:type="character" w:customStyle="1" w:styleId="apple-converted-space">
    <w:name w:val="apple-converted-space"/>
    <w:basedOn w:val="a1"/>
    <w:rsid w:val="00147E2A"/>
  </w:style>
  <w:style w:type="paragraph" w:styleId="a9">
    <w:name w:val="List Paragraph"/>
    <w:aliases w:val="Bullet List,FooterText,numbered,Paragraphe de liste1,lp1,Абзац2,Абзац 2,Bullet Number,Индексы,Num Bullet 1,Абзац основного текста,Рисунок,Маркер,асз.Списка,Абзац списка литеральный,it_List1,Bullet 1,Use Case List Paragraph,Таблицы,ТЗ список"/>
    <w:basedOn w:val="a"/>
    <w:link w:val="aa"/>
    <w:uiPriority w:val="34"/>
    <w:qFormat/>
    <w:rsid w:val="00147E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a">
    <w:name w:val="Абзац списка Знак"/>
    <w:aliases w:val="Bullet List Знак,FooterText Знак,numbered Знак,Paragraphe de liste1 Знак,lp1 Знак,Абзац2 Знак,Абзац 2 Знак,Bullet Number Знак,Индексы Знак,Num Bullet 1 Знак,Абзац основного текста Знак,Рисунок Знак,Маркер Знак,асз.Списка Знак"/>
    <w:link w:val="a9"/>
    <w:uiPriority w:val="34"/>
    <w:locked/>
    <w:rsid w:val="00ED77E3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l-property">
    <w:name w:val="col-property"/>
    <w:basedOn w:val="a1"/>
    <w:rsid w:val="00ED77E3"/>
  </w:style>
  <w:style w:type="paragraph" w:styleId="ab">
    <w:name w:val="header"/>
    <w:basedOn w:val="a"/>
    <w:link w:val="ac"/>
    <w:uiPriority w:val="99"/>
    <w:semiHidden/>
    <w:unhideWhenUsed/>
    <w:rsid w:val="00ED77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semiHidden/>
    <w:rsid w:val="00ED77E3"/>
  </w:style>
  <w:style w:type="paragraph" w:styleId="ad">
    <w:name w:val="footer"/>
    <w:basedOn w:val="a"/>
    <w:link w:val="ae"/>
    <w:uiPriority w:val="99"/>
    <w:semiHidden/>
    <w:unhideWhenUsed/>
    <w:rsid w:val="00ED77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semiHidden/>
    <w:rsid w:val="00ED77E3"/>
  </w:style>
  <w:style w:type="character" w:styleId="af">
    <w:name w:val="Hyperlink"/>
    <w:basedOn w:val="a1"/>
    <w:uiPriority w:val="99"/>
    <w:unhideWhenUsed/>
    <w:rsid w:val="00524F61"/>
    <w:rPr>
      <w:color w:val="0000FF" w:themeColor="hyperlink"/>
      <w:u w:val="single"/>
    </w:rPr>
  </w:style>
  <w:style w:type="character" w:customStyle="1" w:styleId="20">
    <w:name w:val="Заголовок 2 Знак"/>
    <w:basedOn w:val="a1"/>
    <w:link w:val="2"/>
    <w:rsid w:val="005521FB"/>
    <w:rPr>
      <w:rFonts w:ascii="Times New Roman" w:eastAsia="DejaVu Sans" w:hAnsi="Times New Roman" w:cs="font186"/>
      <w:b/>
      <w:kern w:val="1"/>
      <w:sz w:val="32"/>
      <w:szCs w:val="32"/>
      <w:lang w:eastAsia="ar-SA"/>
    </w:rPr>
  </w:style>
  <w:style w:type="paragraph" w:styleId="af0">
    <w:name w:val="No Spacing"/>
    <w:uiPriority w:val="1"/>
    <w:qFormat/>
    <w:rsid w:val="005521FB"/>
    <w:pPr>
      <w:spacing w:after="0" w:line="240" w:lineRule="auto"/>
    </w:pPr>
    <w:rPr>
      <w:rFonts w:ascii="Calibri" w:eastAsia="Times New Roman" w:hAnsi="Calibri" w:cs="Times New Roman"/>
    </w:rPr>
  </w:style>
  <w:style w:type="paragraph" w:styleId="a0">
    <w:name w:val="Body Text"/>
    <w:basedOn w:val="a"/>
    <w:link w:val="af1"/>
    <w:uiPriority w:val="99"/>
    <w:semiHidden/>
    <w:unhideWhenUsed/>
    <w:rsid w:val="005521FB"/>
    <w:pPr>
      <w:spacing w:after="120"/>
    </w:pPr>
  </w:style>
  <w:style w:type="character" w:customStyle="1" w:styleId="af1">
    <w:name w:val="Основной текст Знак"/>
    <w:basedOn w:val="a1"/>
    <w:link w:val="a0"/>
    <w:uiPriority w:val="99"/>
    <w:semiHidden/>
    <w:rsid w:val="005521FB"/>
  </w:style>
  <w:style w:type="character" w:styleId="af2">
    <w:name w:val="FollowedHyperlink"/>
    <w:basedOn w:val="a1"/>
    <w:uiPriority w:val="99"/>
    <w:semiHidden/>
    <w:unhideWhenUsed/>
    <w:rsid w:val="00A3474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epz/ktru/ktruCard/ktru-description.html?itemId=62085&amp;backUrl=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akupki.gov.ru/epz/ktru/ktruCard/ktru-description.html?itemId=62085&amp;backUrl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3575E-3E0C-48A2-B508-418C5682C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KGTU_I3</dc:creator>
  <cp:keywords/>
  <dc:description/>
  <cp:lastModifiedBy>Зеленина Мария Сергеевна</cp:lastModifiedBy>
  <cp:revision>13</cp:revision>
  <dcterms:created xsi:type="dcterms:W3CDTF">2022-02-02T06:26:00Z</dcterms:created>
  <dcterms:modified xsi:type="dcterms:W3CDTF">2022-07-14T07:12:00Z</dcterms:modified>
</cp:coreProperties>
</file>