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D89C" w14:textId="77777777" w:rsidR="007B4F22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D12EC5">
        <w:rPr>
          <w:rFonts w:ascii="Times New Roman" w:hAnsi="Times New Roman"/>
          <w:color w:val="auto"/>
          <w:sz w:val="32"/>
          <w:szCs w:val="32"/>
        </w:rPr>
        <w:t>ВАРИАНТЫ КОНТРОЛЬНЫХ РАБОТ ПО ДИСЦИПЛИНЕ «</w:t>
      </w:r>
      <w:r w:rsidR="006D1DF2">
        <w:rPr>
          <w:rFonts w:ascii="Times New Roman" w:hAnsi="Times New Roman"/>
          <w:color w:val="auto"/>
          <w:sz w:val="32"/>
          <w:szCs w:val="32"/>
        </w:rPr>
        <w:t>ОСНОВЫ МЕНЕДЖМЕНТА И МАРКЕТИНГА</w:t>
      </w:r>
      <w:r w:rsidRPr="00D12EC5">
        <w:rPr>
          <w:rFonts w:ascii="Times New Roman" w:hAnsi="Times New Roman"/>
          <w:color w:val="auto"/>
          <w:sz w:val="32"/>
          <w:szCs w:val="32"/>
        </w:rPr>
        <w:t xml:space="preserve">» ДЛЯ СТУДЕНТОВ </w:t>
      </w:r>
    </w:p>
    <w:p w14:paraId="6087B129" w14:textId="77777777" w:rsidR="007B4F22" w:rsidRPr="00D12EC5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D12EC5">
        <w:rPr>
          <w:rFonts w:ascii="Times New Roman" w:hAnsi="Times New Roman"/>
          <w:color w:val="auto"/>
          <w:sz w:val="32"/>
          <w:szCs w:val="32"/>
        </w:rPr>
        <w:t>ЗАОЧНОЙ ФОРМЫ ОБУЧЕНИЯ</w:t>
      </w:r>
    </w:p>
    <w:p w14:paraId="50A45F97" w14:textId="77777777" w:rsidR="007B4F22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32"/>
          <w:szCs w:val="32"/>
        </w:rPr>
      </w:pPr>
    </w:p>
    <w:p w14:paraId="4CF3FAB2" w14:textId="511D7B02" w:rsidR="007B4F22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0" w:name="_Toc532415856"/>
      <w:r w:rsidRPr="00D12EC5">
        <w:rPr>
          <w:rFonts w:ascii="Times New Roman" w:hAnsi="Times New Roman"/>
          <w:color w:val="auto"/>
          <w:sz w:val="32"/>
          <w:szCs w:val="32"/>
        </w:rPr>
        <w:t xml:space="preserve">Требования к содержанию и оформлению контрольной </w:t>
      </w:r>
    </w:p>
    <w:p w14:paraId="46E56C82" w14:textId="77777777" w:rsidR="007B4F22" w:rsidRPr="00D12EC5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D12EC5">
        <w:rPr>
          <w:rFonts w:ascii="Times New Roman" w:hAnsi="Times New Roman"/>
          <w:color w:val="auto"/>
          <w:sz w:val="32"/>
          <w:szCs w:val="32"/>
        </w:rPr>
        <w:t>работы</w:t>
      </w:r>
      <w:bookmarkEnd w:id="0"/>
    </w:p>
    <w:p w14:paraId="6A809C01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62EDB7F7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В соответствии с учебным планом бакалавр заочного отделения</w:t>
      </w:r>
      <w:r>
        <w:rPr>
          <w:rFonts w:ascii="Times New Roman" w:hAnsi="Times New Roman"/>
          <w:sz w:val="32"/>
          <w:szCs w:val="32"/>
        </w:rPr>
        <w:t>,</w:t>
      </w:r>
      <w:r w:rsidRPr="00D12EC5">
        <w:rPr>
          <w:rFonts w:ascii="Times New Roman" w:hAnsi="Times New Roman"/>
          <w:sz w:val="32"/>
          <w:szCs w:val="32"/>
        </w:rPr>
        <w:t xml:space="preserve"> изучающий дисциплину «</w:t>
      </w:r>
      <w:r w:rsidR="006D1DF2">
        <w:rPr>
          <w:rFonts w:ascii="Times New Roman" w:hAnsi="Times New Roman"/>
          <w:sz w:val="32"/>
          <w:szCs w:val="32"/>
        </w:rPr>
        <w:t>Основы менеджмента и маркетинга</w:t>
      </w:r>
      <w:r w:rsidRPr="00D12EC5">
        <w:rPr>
          <w:rFonts w:ascii="Times New Roman" w:hAnsi="Times New Roman"/>
          <w:sz w:val="32"/>
          <w:szCs w:val="32"/>
        </w:rPr>
        <w:t>», должен выполнить контрольную работу.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54B76442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Требования к содержанию контрольной работы: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творческий, самостоятельный подход к изложению материала, умение выразить свое мнение по вопросу;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недопустимо механическое переписывание материала из учебника и лекций.</w:t>
      </w:r>
    </w:p>
    <w:p w14:paraId="1A8E168A" w14:textId="77777777" w:rsidR="00FA2BF0" w:rsidRPr="003F4D91" w:rsidRDefault="007B4F22" w:rsidP="00FA2BF0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Требования к оформлению контрольной работы:</w:t>
      </w:r>
    </w:p>
    <w:p w14:paraId="58036873" w14:textId="77777777" w:rsidR="007B4F22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состоит из двух заданий:</w:t>
      </w:r>
    </w:p>
    <w:p w14:paraId="15CAE616" w14:textId="77777777" w:rsidR="00FA2BF0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реферат - п</w:t>
      </w:r>
      <w:r w:rsidRPr="00FA2BF0">
        <w:rPr>
          <w:rFonts w:ascii="Times New Roman" w:hAnsi="Times New Roman"/>
          <w:sz w:val="32"/>
          <w:szCs w:val="32"/>
        </w:rPr>
        <w:t xml:space="preserve">родукт самостоятельной работы студента, представляющий собой краткое изложение </w:t>
      </w:r>
      <w:r w:rsidRPr="008C3189">
        <w:rPr>
          <w:rFonts w:ascii="Times New Roman" w:hAnsi="Times New Roman"/>
          <w:sz w:val="32"/>
          <w:szCs w:val="32"/>
        </w:rPr>
        <w:t>в письменном виде</w:t>
      </w:r>
      <w:r w:rsidRPr="00FA2BF0">
        <w:rPr>
          <w:rFonts w:ascii="Times New Roman" w:hAnsi="Times New Roman"/>
          <w:sz w:val="32"/>
          <w:szCs w:val="32"/>
        </w:rPr>
        <w:t xml:space="preserve">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>
        <w:rPr>
          <w:rFonts w:ascii="Times New Roman" w:hAnsi="Times New Roman"/>
          <w:sz w:val="32"/>
          <w:szCs w:val="32"/>
        </w:rPr>
        <w:t>;</w:t>
      </w:r>
    </w:p>
    <w:p w14:paraId="23E99975" w14:textId="77777777" w:rsidR="00FA2BF0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доклад - п</w:t>
      </w:r>
      <w:r w:rsidRPr="00FA2BF0">
        <w:rPr>
          <w:rFonts w:ascii="Times New Roman" w:hAnsi="Times New Roman"/>
          <w:sz w:val="32"/>
          <w:szCs w:val="32"/>
        </w:rPr>
        <w:t>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</w:r>
      <w:r>
        <w:rPr>
          <w:rFonts w:ascii="Times New Roman" w:hAnsi="Times New Roman"/>
          <w:sz w:val="32"/>
          <w:szCs w:val="32"/>
        </w:rPr>
        <w:t>;</w:t>
      </w:r>
    </w:p>
    <w:p w14:paraId="53B0F193" w14:textId="642AD679" w:rsidR="00FA2BF0" w:rsidRPr="003F4D91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 xml:space="preserve">объем </w:t>
      </w:r>
      <w:r>
        <w:rPr>
          <w:rFonts w:ascii="Times New Roman" w:hAnsi="Times New Roman"/>
          <w:sz w:val="32"/>
          <w:szCs w:val="32"/>
        </w:rPr>
        <w:t>каждого задания</w:t>
      </w:r>
      <w:r w:rsidRPr="003F4D91">
        <w:rPr>
          <w:rFonts w:ascii="Times New Roman" w:hAnsi="Times New Roman"/>
          <w:sz w:val="32"/>
          <w:szCs w:val="32"/>
        </w:rPr>
        <w:t xml:space="preserve"> </w:t>
      </w:r>
      <w:r w:rsidRPr="008C3189">
        <w:rPr>
          <w:rFonts w:ascii="Times New Roman" w:hAnsi="Times New Roman"/>
          <w:sz w:val="32"/>
          <w:szCs w:val="32"/>
        </w:rPr>
        <w:t xml:space="preserve">8–10 страниц </w:t>
      </w:r>
      <w:r w:rsidRPr="00FA2BF0">
        <w:rPr>
          <w:rFonts w:ascii="Times New Roman" w:hAnsi="Times New Roman"/>
          <w:sz w:val="32"/>
          <w:szCs w:val="32"/>
        </w:rPr>
        <w:t>печатного</w:t>
      </w:r>
      <w:r w:rsidR="008C3189">
        <w:rPr>
          <w:rFonts w:ascii="Times New Roman" w:hAnsi="Times New Roman"/>
          <w:sz w:val="32"/>
          <w:szCs w:val="32"/>
        </w:rPr>
        <w:t xml:space="preserve"> или рукописного</w:t>
      </w:r>
      <w:r w:rsidRPr="00FA2BF0">
        <w:rPr>
          <w:rFonts w:ascii="Times New Roman" w:hAnsi="Times New Roman"/>
          <w:sz w:val="32"/>
          <w:szCs w:val="32"/>
        </w:rPr>
        <w:t xml:space="preserve"> текста;</w:t>
      </w:r>
    </w:p>
    <w:p w14:paraId="46306699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тексты цитат заключаются в кавычки и сопровождаются сноской;</w:t>
      </w:r>
    </w:p>
    <w:p w14:paraId="49DCDF63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3972B0B5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небрежность в изложении и оформлении не допускаются.</w:t>
      </w:r>
    </w:p>
    <w:p w14:paraId="7FF1DE20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Пример оформления титульного листа представлен в приложении</w:t>
      </w:r>
      <w:r w:rsidR="00F1082F">
        <w:rPr>
          <w:rFonts w:ascii="Times New Roman" w:hAnsi="Times New Roman"/>
          <w:sz w:val="32"/>
          <w:szCs w:val="32"/>
        </w:rPr>
        <w:t xml:space="preserve"> 1</w:t>
      </w:r>
      <w:r w:rsidRPr="00D12EC5">
        <w:rPr>
          <w:rFonts w:ascii="Times New Roman" w:hAnsi="Times New Roman"/>
          <w:sz w:val="32"/>
          <w:szCs w:val="32"/>
        </w:rPr>
        <w:t xml:space="preserve">. </w:t>
      </w:r>
    </w:p>
    <w:p w14:paraId="7CE371AD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lastRenderedPageBreak/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582C13">
        <w:rPr>
          <w:rFonts w:ascii="Times New Roman" w:hAnsi="Times New Roman"/>
          <w:sz w:val="32"/>
          <w:szCs w:val="32"/>
        </w:rPr>
        <w:t xml:space="preserve"> 1</w:t>
      </w:r>
      <w:r w:rsidRPr="00D12EC5">
        <w:rPr>
          <w:rFonts w:ascii="Times New Roman" w:hAnsi="Times New Roman"/>
          <w:sz w:val="32"/>
          <w:szCs w:val="32"/>
        </w:rPr>
        <w:t>).</w:t>
      </w:r>
    </w:p>
    <w:p w14:paraId="3C8CE406" w14:textId="77777777" w:rsidR="007B4F22" w:rsidRDefault="007B4F22" w:rsidP="007B4F2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</w:p>
    <w:p w14:paraId="04147C7F" w14:textId="77777777" w:rsidR="007B4F22" w:rsidRDefault="00582C13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Таблица 1 </w:t>
      </w:r>
      <w:r w:rsidR="007B4F22">
        <w:rPr>
          <w:rFonts w:ascii="Times New Roman" w:hAnsi="Times New Roman"/>
          <w:sz w:val="32"/>
          <w:szCs w:val="32"/>
        </w:rPr>
        <w:t xml:space="preserve">– </w:t>
      </w:r>
      <w:r w:rsidR="007B4F22" w:rsidRPr="00D12EC5">
        <w:rPr>
          <w:rFonts w:ascii="Times New Roman" w:hAnsi="Times New Roman"/>
          <w:sz w:val="32"/>
          <w:szCs w:val="32"/>
        </w:rPr>
        <w:t>Выбор варианта контрольной работы</w:t>
      </w:r>
    </w:p>
    <w:p w14:paraId="20F8BE19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7B4F22" w:rsidRPr="005C4C13" w14:paraId="44EEBE1C" w14:textId="77777777" w:rsidTr="00764963">
        <w:tc>
          <w:tcPr>
            <w:tcW w:w="1526" w:type="dxa"/>
          </w:tcPr>
          <w:p w14:paraId="01A19423" w14:textId="77777777" w:rsidR="007B4F22" w:rsidRPr="0076496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EBCA808" w14:textId="77777777" w:rsidR="007B4F22" w:rsidRPr="0076496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86FFEB" w14:textId="77777777" w:rsidR="007B4F22" w:rsidRPr="0076496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414A483" w14:textId="2F81B814" w:rsidR="007B4F22" w:rsidRPr="00764963" w:rsidRDefault="00764963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Вариант контроль</w:t>
            </w:r>
            <w:r w:rsidR="007B4F22" w:rsidRPr="00764963">
              <w:rPr>
                <w:rFonts w:ascii="Times New Roman" w:hAnsi="Times New Roman"/>
                <w:sz w:val="26"/>
                <w:szCs w:val="26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6F81862" w14:textId="77777777" w:rsidR="007B4F22" w:rsidRPr="0076496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66CC4137" w14:textId="77777777" w:rsidR="007B4F22" w:rsidRPr="0076496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4963">
              <w:rPr>
                <w:rFonts w:ascii="Times New Roman" w:hAnsi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7B4F22" w:rsidRPr="005C4C13" w14:paraId="11E9931A" w14:textId="77777777" w:rsidTr="00764963">
        <w:tc>
          <w:tcPr>
            <w:tcW w:w="1526" w:type="dxa"/>
          </w:tcPr>
          <w:p w14:paraId="16001DE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D88DA3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27ACD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B1EBDE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567FBD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14:paraId="413463E8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7B4F22" w:rsidRPr="005C4C13" w14:paraId="02F6BD07" w14:textId="77777777" w:rsidTr="00764963">
        <w:tc>
          <w:tcPr>
            <w:tcW w:w="1526" w:type="dxa"/>
          </w:tcPr>
          <w:p w14:paraId="48BCFB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5065A2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BDE7B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36FCF0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6B83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14:paraId="66B6841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7B4F22" w:rsidRPr="005C4C13" w14:paraId="116B39C7" w14:textId="77777777" w:rsidTr="00764963">
        <w:tc>
          <w:tcPr>
            <w:tcW w:w="1526" w:type="dxa"/>
          </w:tcPr>
          <w:p w14:paraId="4EBE786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C1CFBF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EFB956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49EE2A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6961C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14:paraId="1BD9E678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B4F22" w:rsidRPr="005C4C13" w14:paraId="63E30544" w14:textId="77777777" w:rsidTr="00764963">
        <w:tc>
          <w:tcPr>
            <w:tcW w:w="1526" w:type="dxa"/>
          </w:tcPr>
          <w:p w14:paraId="599432E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57196D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1B3B40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60E6429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2536C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6BB3983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B4F22" w:rsidRPr="005C4C13" w14:paraId="7E4D4D16" w14:textId="77777777" w:rsidTr="00764963">
        <w:tc>
          <w:tcPr>
            <w:tcW w:w="1526" w:type="dxa"/>
          </w:tcPr>
          <w:p w14:paraId="174DDDA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13CB1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7420F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220E2FD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2B1068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14:paraId="0C539A2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7753EDD2" w14:textId="77777777" w:rsidTr="00764963">
        <w:tc>
          <w:tcPr>
            <w:tcW w:w="1526" w:type="dxa"/>
          </w:tcPr>
          <w:p w14:paraId="7693486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B4DFB6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9B3543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FB3D1F2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8A21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14:paraId="3E3AF849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1570BF2C" w14:textId="77777777" w:rsidTr="00764963">
        <w:tc>
          <w:tcPr>
            <w:tcW w:w="1526" w:type="dxa"/>
          </w:tcPr>
          <w:p w14:paraId="69D7814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B887C7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E1B564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9CA4127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32611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14:paraId="7AC2923A" w14:textId="77777777" w:rsidR="007B4F22" w:rsidRPr="005C4C13" w:rsidRDefault="006D1DF2" w:rsidP="006D1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7940E42C" w14:textId="77777777" w:rsidTr="00764963">
        <w:tc>
          <w:tcPr>
            <w:tcW w:w="1526" w:type="dxa"/>
          </w:tcPr>
          <w:p w14:paraId="2162B77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324A70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028486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46E6C3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3B2B5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14:paraId="37F97D18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7EF44232" w14:textId="77777777" w:rsidTr="00764963">
        <w:tc>
          <w:tcPr>
            <w:tcW w:w="1526" w:type="dxa"/>
          </w:tcPr>
          <w:p w14:paraId="497E5FC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02C14A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621249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08540C5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129AD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14:paraId="0BCAD25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7C881F83" w14:textId="77777777" w:rsidTr="00764963">
        <w:tc>
          <w:tcPr>
            <w:tcW w:w="1526" w:type="dxa"/>
          </w:tcPr>
          <w:p w14:paraId="7B9C7C4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D57F92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2FED6F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58899BE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47EDED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14:paraId="2238EA7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5C4C13" w14:paraId="0BF7EA8A" w14:textId="77777777" w:rsidTr="00764963">
        <w:tc>
          <w:tcPr>
            <w:tcW w:w="1526" w:type="dxa"/>
          </w:tcPr>
          <w:p w14:paraId="0D2DD29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1F490D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E658BD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8B22A4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0D56C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14:paraId="18C656A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5C4C13" w14:paraId="03EEDBC7" w14:textId="77777777" w:rsidTr="00764963">
        <w:tc>
          <w:tcPr>
            <w:tcW w:w="1526" w:type="dxa"/>
          </w:tcPr>
          <w:p w14:paraId="40ED72B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057CF3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B57C4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46D56AF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1A3358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14:paraId="2D49D14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5C4C13" w14:paraId="477DBBF3" w14:textId="77777777" w:rsidTr="00764963">
        <w:tc>
          <w:tcPr>
            <w:tcW w:w="1526" w:type="dxa"/>
          </w:tcPr>
          <w:p w14:paraId="7D72173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CF276F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CCAF30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0D9C20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CF4B39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14:paraId="429ACB8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5C4C13" w14:paraId="10F6B43D" w14:textId="77777777" w:rsidTr="00764963">
        <w:tc>
          <w:tcPr>
            <w:tcW w:w="1526" w:type="dxa"/>
          </w:tcPr>
          <w:p w14:paraId="3DA039E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6DB6BC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AC3797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8182DA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9BAAC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14:paraId="28F3184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5C4C13" w14:paraId="05E772EB" w14:textId="77777777" w:rsidTr="00764963">
        <w:tc>
          <w:tcPr>
            <w:tcW w:w="1526" w:type="dxa"/>
          </w:tcPr>
          <w:p w14:paraId="636D2FD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ED2623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80DC60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3728DF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CBC7ED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14:paraId="265AD699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5DFA9B42" w14:textId="77777777" w:rsidTr="00764963">
        <w:tc>
          <w:tcPr>
            <w:tcW w:w="1526" w:type="dxa"/>
          </w:tcPr>
          <w:p w14:paraId="1B3051D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7C0DFA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51D4A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756E3BB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B6B3C1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14:paraId="7BED69A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4F7BAA43" w14:textId="77777777" w:rsidTr="00764963">
        <w:tc>
          <w:tcPr>
            <w:tcW w:w="1526" w:type="dxa"/>
          </w:tcPr>
          <w:p w14:paraId="7223155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6F730D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41A118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71E7AC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759C46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14:paraId="49D019D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04400D4B" w14:textId="77777777" w:rsidTr="00764963">
        <w:tc>
          <w:tcPr>
            <w:tcW w:w="1526" w:type="dxa"/>
          </w:tcPr>
          <w:p w14:paraId="563FBAC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5ED80D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373BCE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A239242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1AED6B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14:paraId="5B7074D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1DC09D42" w14:textId="77777777" w:rsidTr="00764963">
        <w:tc>
          <w:tcPr>
            <w:tcW w:w="1526" w:type="dxa"/>
          </w:tcPr>
          <w:p w14:paraId="284AA2E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2585BA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C0C01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79591C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005BF2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14:paraId="178328C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7136F882" w14:textId="77777777" w:rsidTr="00764963">
        <w:tc>
          <w:tcPr>
            <w:tcW w:w="1526" w:type="dxa"/>
          </w:tcPr>
          <w:p w14:paraId="015DB89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37EEA2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6EA5CB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7F4EAA7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DAEC6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14:paraId="0EABD5D5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5C4C13" w14:paraId="60E78CE8" w14:textId="77777777" w:rsidTr="00764963">
        <w:tc>
          <w:tcPr>
            <w:tcW w:w="1526" w:type="dxa"/>
          </w:tcPr>
          <w:p w14:paraId="64E892E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958958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66D9F0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679DB55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E009E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14:paraId="3CE9657F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5C4C13" w14:paraId="66E17EEC" w14:textId="77777777" w:rsidTr="00764963">
        <w:tc>
          <w:tcPr>
            <w:tcW w:w="1526" w:type="dxa"/>
          </w:tcPr>
          <w:p w14:paraId="2E157CF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968040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6F0A0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CE1BDE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B3F732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14:paraId="6C3275E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5C4C13" w14:paraId="0F4EB24B" w14:textId="77777777" w:rsidTr="00764963">
        <w:tc>
          <w:tcPr>
            <w:tcW w:w="1526" w:type="dxa"/>
          </w:tcPr>
          <w:p w14:paraId="73CF0E8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96C64D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E65A79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CDAD54D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359A4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14:paraId="2D6B7AB1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5C4C13" w14:paraId="5715E09C" w14:textId="77777777" w:rsidTr="00764963">
        <w:tc>
          <w:tcPr>
            <w:tcW w:w="1526" w:type="dxa"/>
          </w:tcPr>
          <w:p w14:paraId="591AA07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D8BD2E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2776B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D01E8FB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5395E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14:paraId="2AAA01D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5C4C13" w14:paraId="64E3C359" w14:textId="77777777" w:rsidTr="00764963">
        <w:tc>
          <w:tcPr>
            <w:tcW w:w="1526" w:type="dxa"/>
          </w:tcPr>
          <w:p w14:paraId="7D56A76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060CF0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CF2BA1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6D93AC7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B0BE4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14:paraId="7580AFC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2D11B462" w14:textId="77777777" w:rsidTr="00764963">
        <w:tc>
          <w:tcPr>
            <w:tcW w:w="1526" w:type="dxa"/>
          </w:tcPr>
          <w:p w14:paraId="10CA22B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5A3C51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6CBE22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6B10A1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0DC756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14:paraId="6491164F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3F06C4BB" w14:textId="77777777" w:rsidTr="00764963">
        <w:tc>
          <w:tcPr>
            <w:tcW w:w="1526" w:type="dxa"/>
          </w:tcPr>
          <w:p w14:paraId="1B41EBB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AFCBCB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DFE41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43EF22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DDC457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14:paraId="1661BFC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02E656E2" w14:textId="77777777" w:rsidTr="00764963">
        <w:tc>
          <w:tcPr>
            <w:tcW w:w="1526" w:type="dxa"/>
          </w:tcPr>
          <w:p w14:paraId="01B5FD7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DC8CB2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25FDE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B8B090B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E6E1A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14:paraId="576CC59F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0DDDF769" w14:textId="77777777" w:rsidTr="00764963">
        <w:tc>
          <w:tcPr>
            <w:tcW w:w="1526" w:type="dxa"/>
          </w:tcPr>
          <w:p w14:paraId="599FC1B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0D76A5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3185D4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8C06C4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  <w:r w:rsidR="006D1D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906ABB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14:paraId="7FF5A593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67775881" w14:textId="77777777" w:rsidTr="00764963">
        <w:tc>
          <w:tcPr>
            <w:tcW w:w="1526" w:type="dxa"/>
          </w:tcPr>
          <w:p w14:paraId="1769262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7E86F3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AFE954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3B17C8A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B03995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14:paraId="241F7FD2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5C4C13" w14:paraId="0BFDEF7E" w14:textId="77777777" w:rsidTr="00764963">
        <w:tc>
          <w:tcPr>
            <w:tcW w:w="1526" w:type="dxa"/>
          </w:tcPr>
          <w:p w14:paraId="688B360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FA5DE8D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9579FC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199D6B0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5CDCA4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14:paraId="52D68D77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5C4C13" w14:paraId="2271A446" w14:textId="77777777" w:rsidTr="00764963">
        <w:tc>
          <w:tcPr>
            <w:tcW w:w="1526" w:type="dxa"/>
          </w:tcPr>
          <w:p w14:paraId="27D95F6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92E002E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4C9D80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E714CE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BA0E56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14:paraId="268DA14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5C4C13" w14:paraId="26CEDC1F" w14:textId="77777777" w:rsidTr="00764963">
        <w:tc>
          <w:tcPr>
            <w:tcW w:w="1526" w:type="dxa"/>
          </w:tcPr>
          <w:p w14:paraId="7CB7C5B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1296888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C9BFBE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71BA63C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AC5130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14:paraId="2578CFF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B4F22"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14:paraId="68DF5D3D" w14:textId="77777777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5C08CE0B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58D55084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lastRenderedPageBreak/>
        <w:t>Методические указания к выполнению контрольной работы</w:t>
      </w:r>
    </w:p>
    <w:p w14:paraId="0A7EAD9A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8D691A9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Порядок самостоятельной ра</w:t>
      </w:r>
      <w:r w:rsidR="00582C13">
        <w:rPr>
          <w:rFonts w:ascii="Times New Roman" w:hAnsi="Times New Roman"/>
          <w:sz w:val="32"/>
          <w:szCs w:val="32"/>
        </w:rPr>
        <w:t>боты студента над теоретическим вопросом</w:t>
      </w:r>
      <w:r w:rsidRPr="00D12EC5">
        <w:rPr>
          <w:rFonts w:ascii="Times New Roman" w:hAnsi="Times New Roman"/>
          <w:sz w:val="32"/>
          <w:szCs w:val="32"/>
        </w:rPr>
        <w:t xml:space="preserve"> </w:t>
      </w:r>
      <w:r w:rsidR="00582C13">
        <w:rPr>
          <w:rFonts w:ascii="Times New Roman" w:hAnsi="Times New Roman"/>
          <w:sz w:val="32"/>
          <w:szCs w:val="32"/>
        </w:rPr>
        <w:t>(реферат) и практическим заданием (доклад)</w:t>
      </w:r>
      <w:r w:rsidRPr="00D12EC5">
        <w:rPr>
          <w:rFonts w:ascii="Times New Roman" w:hAnsi="Times New Roman"/>
          <w:sz w:val="32"/>
          <w:szCs w:val="32"/>
        </w:rPr>
        <w:t>:</w:t>
      </w:r>
    </w:p>
    <w:p w14:paraId="1A9EDA63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5B2CC135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EFD05C3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2BD2FF2E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 xml:space="preserve">Контрольная работа должна быть представлена </w:t>
      </w:r>
      <w:r w:rsidR="00582C13">
        <w:rPr>
          <w:rFonts w:ascii="Times New Roman" w:hAnsi="Times New Roman"/>
          <w:sz w:val="32"/>
          <w:szCs w:val="32"/>
        </w:rPr>
        <w:t>на кафедру «Менеджмента и предпринимательской деятельности»</w:t>
      </w:r>
      <w:r w:rsidRPr="00D12EC5">
        <w:rPr>
          <w:rFonts w:ascii="Times New Roman" w:hAnsi="Times New Roman"/>
          <w:sz w:val="32"/>
          <w:szCs w:val="32"/>
        </w:rPr>
        <w:t xml:space="preserve"> не позднее чем за </w:t>
      </w:r>
      <w:r w:rsidRPr="008C3189">
        <w:rPr>
          <w:rFonts w:ascii="Times New Roman" w:hAnsi="Times New Roman"/>
          <w:sz w:val="32"/>
          <w:szCs w:val="32"/>
        </w:rPr>
        <w:t>5 дней</w:t>
      </w:r>
      <w:r w:rsidRPr="00D12EC5">
        <w:rPr>
          <w:rFonts w:ascii="Times New Roman" w:hAnsi="Times New Roman"/>
          <w:sz w:val="32"/>
          <w:szCs w:val="32"/>
        </w:rPr>
        <w:t xml:space="preserve">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8944C6B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4C44945D" w14:textId="2843964B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43E975B1" w14:textId="6E54D4D9" w:rsidR="0012677B" w:rsidRDefault="0012677B" w:rsidP="0012677B"/>
    <w:p w14:paraId="477688F6" w14:textId="29711039" w:rsidR="0012677B" w:rsidRDefault="0012677B" w:rsidP="0012677B"/>
    <w:p w14:paraId="71881FCA" w14:textId="77777777" w:rsidR="0012677B" w:rsidRPr="0012677B" w:rsidRDefault="0012677B" w:rsidP="0012677B"/>
    <w:p w14:paraId="7DFC9869" w14:textId="77777777" w:rsidR="005A5817" w:rsidRPr="0012677B" w:rsidRDefault="005A5817" w:rsidP="005A5817">
      <w:pPr>
        <w:rPr>
          <w:rFonts w:ascii="Times New Roman" w:hAnsi="Times New Roman"/>
          <w:sz w:val="24"/>
          <w:szCs w:val="24"/>
        </w:rPr>
      </w:pPr>
    </w:p>
    <w:p w14:paraId="5E6FF22C" w14:textId="77777777" w:rsidR="005A5817" w:rsidRPr="0012677B" w:rsidRDefault="005A5817" w:rsidP="005A5817">
      <w:pPr>
        <w:rPr>
          <w:rFonts w:ascii="Times New Roman" w:hAnsi="Times New Roman"/>
          <w:sz w:val="24"/>
          <w:szCs w:val="24"/>
        </w:rPr>
      </w:pPr>
    </w:p>
    <w:p w14:paraId="07AA6FE8" w14:textId="77777777" w:rsidR="005A5817" w:rsidRPr="0012677B" w:rsidRDefault="005A5817" w:rsidP="005A5817">
      <w:pPr>
        <w:rPr>
          <w:rFonts w:ascii="Times New Roman" w:hAnsi="Times New Roman"/>
          <w:sz w:val="24"/>
          <w:szCs w:val="24"/>
        </w:rPr>
      </w:pPr>
    </w:p>
    <w:p w14:paraId="3093DCAB" w14:textId="77777777" w:rsidR="007B4F22" w:rsidRPr="00D12EC5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1" w:name="_Toc532415857"/>
      <w:r w:rsidRPr="00D12EC5">
        <w:rPr>
          <w:rFonts w:ascii="Times New Roman" w:hAnsi="Times New Roman"/>
          <w:color w:val="auto"/>
          <w:sz w:val="32"/>
          <w:szCs w:val="32"/>
        </w:rPr>
        <w:lastRenderedPageBreak/>
        <w:t>Варианты контрольной работы</w:t>
      </w:r>
      <w:bookmarkEnd w:id="1"/>
    </w:p>
    <w:p w14:paraId="3385473E" w14:textId="40F3414D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4F1CEBE8" w14:textId="77777777" w:rsidR="0012677B" w:rsidRPr="00D12EC5" w:rsidRDefault="0012677B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1B0AD511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D12EC5">
        <w:rPr>
          <w:rFonts w:ascii="Times New Roman" w:hAnsi="Times New Roman"/>
          <w:b/>
          <w:sz w:val="32"/>
          <w:szCs w:val="32"/>
        </w:rPr>
        <w:t>Вариант  1</w:t>
      </w:r>
      <w:proofErr w:type="gramEnd"/>
    </w:p>
    <w:p w14:paraId="099CA1DB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58F9F645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4604BE" w:rsidRPr="0012677B">
        <w:rPr>
          <w:rFonts w:ascii="Times New Roman" w:hAnsi="Times New Roman"/>
          <w:sz w:val="32"/>
          <w:szCs w:val="32"/>
        </w:rPr>
        <w:t>Сущность и содержание маркетинга</w:t>
      </w:r>
    </w:p>
    <w:p w14:paraId="0869994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5628DA1B" w14:textId="77777777" w:rsidR="007B4F22" w:rsidRPr="0012677B" w:rsidRDefault="007B4F22" w:rsidP="00351AC1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Планирование рекламных кампаний в Интернете</w:t>
      </w:r>
    </w:p>
    <w:p w14:paraId="78441DF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683D821C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2</w:t>
      </w:r>
      <w:proofErr w:type="gramEnd"/>
    </w:p>
    <w:p w14:paraId="1AB56B2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3CDD729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1. </w:t>
      </w:r>
      <w:r w:rsidR="004604BE" w:rsidRPr="0012677B">
        <w:rPr>
          <w:rFonts w:ascii="Times New Roman" w:hAnsi="Times New Roman"/>
          <w:sz w:val="32"/>
          <w:szCs w:val="32"/>
        </w:rPr>
        <w:t>Концепция маркетинговой деятельности предприятия</w:t>
      </w:r>
    </w:p>
    <w:p w14:paraId="1682E60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36BE563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>Имиджевая и торговая реклама в Интернете</w:t>
      </w:r>
    </w:p>
    <w:p w14:paraId="3EFEF32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5C39B60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3</w:t>
      </w:r>
      <w:proofErr w:type="gramEnd"/>
    </w:p>
    <w:p w14:paraId="4C2C9B2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6648E282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1. </w:t>
      </w:r>
      <w:r w:rsidR="004604BE" w:rsidRPr="0012677B">
        <w:rPr>
          <w:rFonts w:ascii="Times New Roman" w:hAnsi="Times New Roman"/>
          <w:sz w:val="32"/>
          <w:szCs w:val="32"/>
        </w:rPr>
        <w:t>Комплексное изучение рынка - основа маркетинговой деятельности</w:t>
      </w:r>
    </w:p>
    <w:p w14:paraId="15269009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037077F3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>Роль маркетинговых исследований в ИСМ и системе поддержки принятия решений</w:t>
      </w:r>
    </w:p>
    <w:p w14:paraId="0CB64E1E" w14:textId="77777777" w:rsidR="00582C13" w:rsidRPr="0012677B" w:rsidRDefault="00582C13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8DF8826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4</w:t>
      </w:r>
      <w:proofErr w:type="gramEnd"/>
    </w:p>
    <w:p w14:paraId="4276FCEF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69D24293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4604BE" w:rsidRPr="0012677B">
        <w:rPr>
          <w:rFonts w:ascii="Times New Roman" w:hAnsi="Times New Roman"/>
          <w:sz w:val="32"/>
          <w:szCs w:val="32"/>
        </w:rPr>
        <w:t>Сегментация рынка - основной при</w:t>
      </w:r>
      <w:r w:rsidR="00351AC1" w:rsidRPr="0012677B">
        <w:rPr>
          <w:rFonts w:ascii="Times New Roman" w:hAnsi="Times New Roman"/>
          <w:sz w:val="32"/>
          <w:szCs w:val="32"/>
        </w:rPr>
        <w:t>нцип маркетинговых исследований</w:t>
      </w:r>
    </w:p>
    <w:p w14:paraId="4250F4D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36CEBEF7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>Поиск с использованием поисковых машин</w:t>
      </w:r>
    </w:p>
    <w:p w14:paraId="3480ED29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51171928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5</w:t>
      </w:r>
      <w:proofErr w:type="gramEnd"/>
    </w:p>
    <w:p w14:paraId="7E2CF682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DF9D76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>1</w:t>
      </w:r>
      <w:r w:rsidRPr="0012677B">
        <w:rPr>
          <w:rFonts w:ascii="Times New Roman" w:hAnsi="Times New Roman"/>
          <w:sz w:val="32"/>
          <w:szCs w:val="32"/>
        </w:rPr>
        <w:t xml:space="preserve">. </w:t>
      </w:r>
      <w:r w:rsidR="004604BE" w:rsidRPr="0012677B">
        <w:rPr>
          <w:rFonts w:ascii="Times New Roman" w:hAnsi="Times New Roman"/>
          <w:sz w:val="32"/>
          <w:szCs w:val="32"/>
        </w:rPr>
        <w:t>Рынок в системе маркетинга</w:t>
      </w:r>
    </w:p>
    <w:p w14:paraId="14C9862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22B4F32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>Интернет-ресурсы и технологии для проведения первичных и вторичных исследований</w:t>
      </w:r>
    </w:p>
    <w:p w14:paraId="2289F547" w14:textId="23CD8D92" w:rsidR="007B4F22" w:rsidRDefault="007B4F22" w:rsidP="00582C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FBCEBDD" w14:textId="2DB13E40" w:rsidR="0012677B" w:rsidRDefault="0012677B" w:rsidP="00582C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1935C8B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lastRenderedPageBreak/>
        <w:t>Вариант  6</w:t>
      </w:r>
      <w:proofErr w:type="gramEnd"/>
    </w:p>
    <w:p w14:paraId="2D51F95E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CD85FD1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1. </w:t>
      </w:r>
      <w:r w:rsidR="004604BE" w:rsidRPr="0012677B">
        <w:rPr>
          <w:rFonts w:ascii="Times New Roman" w:hAnsi="Times New Roman"/>
          <w:sz w:val="32"/>
          <w:szCs w:val="32"/>
        </w:rPr>
        <w:t>Конкуренты и конкурентная борьба-элемент маркетинговой политики</w:t>
      </w:r>
    </w:p>
    <w:p w14:paraId="53E0B881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6F13160F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 xml:space="preserve">Проведение фокус-групп в режиме </w:t>
      </w:r>
      <w:proofErr w:type="spellStart"/>
      <w:r w:rsidR="00351AC1" w:rsidRPr="0012677B">
        <w:rPr>
          <w:rFonts w:ascii="Times New Roman" w:hAnsi="Times New Roman"/>
          <w:sz w:val="32"/>
          <w:szCs w:val="32"/>
        </w:rPr>
        <w:t>on-line</w:t>
      </w:r>
      <w:proofErr w:type="spellEnd"/>
    </w:p>
    <w:p w14:paraId="4A423E8D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6A667FDC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7</w:t>
      </w:r>
    </w:p>
    <w:p w14:paraId="7944168D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4422143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1. </w:t>
      </w:r>
      <w:r w:rsidR="004604BE" w:rsidRPr="0012677B">
        <w:rPr>
          <w:rFonts w:ascii="Times New Roman" w:hAnsi="Times New Roman"/>
          <w:sz w:val="32"/>
          <w:szCs w:val="32"/>
        </w:rPr>
        <w:t>Оценка конкурентоспособности</w:t>
      </w:r>
    </w:p>
    <w:p w14:paraId="6A6D3DB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7BE686B9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2. </w:t>
      </w:r>
      <w:r w:rsidR="00351AC1" w:rsidRPr="0012677B">
        <w:rPr>
          <w:rFonts w:ascii="Times New Roman" w:hAnsi="Times New Roman"/>
          <w:sz w:val="32"/>
          <w:szCs w:val="32"/>
        </w:rPr>
        <w:t>Проведение количественных исследований с использованием Интернет</w:t>
      </w:r>
    </w:p>
    <w:p w14:paraId="55CB6C34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7802F09D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8</w:t>
      </w:r>
      <w:proofErr w:type="gramEnd"/>
    </w:p>
    <w:p w14:paraId="23D59C31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54D5BFA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 xml:space="preserve">1. </w:t>
      </w:r>
      <w:r w:rsidR="00A70033" w:rsidRPr="0012677B">
        <w:rPr>
          <w:rFonts w:ascii="Times New Roman" w:hAnsi="Times New Roman"/>
          <w:sz w:val="32"/>
          <w:szCs w:val="32"/>
        </w:rPr>
        <w:t>Потребители и их поведение: маркетинговые аспекты проблем</w:t>
      </w:r>
    </w:p>
    <w:p w14:paraId="2726E1F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19B8326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Инструменты оценки эффективности рекламной кампании в Интернете</w:t>
      </w:r>
      <w:r w:rsidRPr="0012677B">
        <w:rPr>
          <w:rFonts w:ascii="Times New Roman" w:hAnsi="Times New Roman"/>
          <w:sz w:val="32"/>
          <w:szCs w:val="32"/>
        </w:rPr>
        <w:t xml:space="preserve"> </w:t>
      </w:r>
    </w:p>
    <w:p w14:paraId="4A715EB2" w14:textId="77777777" w:rsidR="007B4F22" w:rsidRPr="0012677B" w:rsidRDefault="007B4F22" w:rsidP="00582C13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14:paraId="7A4AB9FD" w14:textId="77777777" w:rsidR="007B4F22" w:rsidRPr="0012677B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 xml:space="preserve">Вариант </w:t>
      </w:r>
      <w:r w:rsidR="00582C13"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Pr="0012677B">
        <w:rPr>
          <w:rFonts w:ascii="Times New Roman" w:hAnsi="Times New Roman"/>
          <w:b/>
          <w:sz w:val="32"/>
          <w:szCs w:val="32"/>
        </w:rPr>
        <w:t>9</w:t>
      </w:r>
      <w:proofErr w:type="gramEnd"/>
    </w:p>
    <w:p w14:paraId="1FCE0B42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E92AFA1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Виды товаров и товарных рынков, их маркетинговая разработка и оценка</w:t>
      </w:r>
    </w:p>
    <w:p w14:paraId="1C68865D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70F74D36" w14:textId="77777777" w:rsidR="007B4F22" w:rsidRPr="0012677B" w:rsidRDefault="00351AC1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Pr="0012677B">
        <w:rPr>
          <w:rFonts w:ascii="Times New Roman" w:hAnsi="Times New Roman"/>
          <w:sz w:val="32"/>
          <w:szCs w:val="32"/>
        </w:rPr>
        <w:t>Способы и методы оценки эффективности мероприятий интернет-маркетинга</w:t>
      </w:r>
    </w:p>
    <w:p w14:paraId="5A5A0FFE" w14:textId="77777777" w:rsidR="007B4F22" w:rsidRPr="0012677B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4C247B62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10</w:t>
      </w:r>
      <w:proofErr w:type="gramEnd"/>
    </w:p>
    <w:p w14:paraId="2E9E3EF6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07E22D7A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Природа и роль менеджмента</w:t>
      </w:r>
    </w:p>
    <w:p w14:paraId="0AF74716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4B6EDF73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Разработка и проведение интегрированных кампаний (</w:t>
      </w:r>
      <w:proofErr w:type="spellStart"/>
      <w:r w:rsidR="00351AC1" w:rsidRPr="0012677B">
        <w:rPr>
          <w:rFonts w:ascii="Times New Roman" w:hAnsi="Times New Roman"/>
          <w:sz w:val="32"/>
          <w:szCs w:val="32"/>
        </w:rPr>
        <w:t>on-line</w:t>
      </w:r>
      <w:proofErr w:type="spellEnd"/>
      <w:r w:rsidR="00351AC1" w:rsidRPr="0012677B">
        <w:rPr>
          <w:rFonts w:ascii="Times New Roman" w:hAnsi="Times New Roman"/>
          <w:sz w:val="32"/>
          <w:szCs w:val="32"/>
        </w:rPr>
        <w:t xml:space="preserve"> + </w:t>
      </w:r>
      <w:proofErr w:type="spellStart"/>
      <w:r w:rsidR="00351AC1" w:rsidRPr="0012677B">
        <w:rPr>
          <w:rFonts w:ascii="Times New Roman" w:hAnsi="Times New Roman"/>
          <w:sz w:val="32"/>
          <w:szCs w:val="32"/>
        </w:rPr>
        <w:t>off-line</w:t>
      </w:r>
      <w:proofErr w:type="spellEnd"/>
      <w:r w:rsidR="00351AC1" w:rsidRPr="0012677B">
        <w:rPr>
          <w:rFonts w:ascii="Times New Roman" w:hAnsi="Times New Roman"/>
          <w:sz w:val="32"/>
          <w:szCs w:val="32"/>
        </w:rPr>
        <w:t>)</w:t>
      </w:r>
    </w:p>
    <w:p w14:paraId="777F0B0D" w14:textId="23930151" w:rsidR="007B4F22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59A658B1" w14:textId="5DA55717" w:rsidR="0012677B" w:rsidRDefault="0012677B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2B0AF090" w14:textId="77777777" w:rsidR="0012677B" w:rsidRPr="0012677B" w:rsidRDefault="0012677B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5FD7EE7A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lastRenderedPageBreak/>
        <w:t>Вариант  11</w:t>
      </w:r>
      <w:proofErr w:type="gramEnd"/>
    </w:p>
    <w:p w14:paraId="79E4A8CA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42C51D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Менеджмент: прошлое и настоящее – основные этапы истории менеджмента как науки об управлении деятельностью людей</w:t>
      </w:r>
    </w:p>
    <w:p w14:paraId="434D1DC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007CC96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Способы и методы оценки эффективности мероприятий интернет-маркетинга</w:t>
      </w:r>
    </w:p>
    <w:p w14:paraId="4E47CB1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346F432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12</w:t>
      </w:r>
      <w:proofErr w:type="gramEnd"/>
    </w:p>
    <w:p w14:paraId="4412E20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237510EA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Функции и принципы управления</w:t>
      </w:r>
    </w:p>
    <w:p w14:paraId="5D169E9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7CF3942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Комплексный метод оценки эффективности интернет-реклам</w:t>
      </w:r>
    </w:p>
    <w:p w14:paraId="73D4857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B114D65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12677B">
        <w:rPr>
          <w:rFonts w:ascii="Times New Roman" w:hAnsi="Times New Roman"/>
          <w:b/>
          <w:sz w:val="32"/>
          <w:szCs w:val="32"/>
        </w:rPr>
        <w:t>Вариант  13</w:t>
      </w:r>
      <w:proofErr w:type="gramEnd"/>
    </w:p>
    <w:p w14:paraId="21D2FED3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3686A40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Социальная ответственность управления</w:t>
      </w:r>
    </w:p>
    <w:p w14:paraId="6650071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72D2067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Количественный анализ с помощью статистики сервера</w:t>
      </w:r>
    </w:p>
    <w:p w14:paraId="0940CC7D" w14:textId="77777777" w:rsidR="004604BE" w:rsidRPr="0012677B" w:rsidRDefault="004604B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5F18C50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14</w:t>
      </w:r>
    </w:p>
    <w:p w14:paraId="6EA095AD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219B0C07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Этические принципы управления</w:t>
      </w:r>
    </w:p>
    <w:p w14:paraId="54293DE3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D380308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351AC1" w:rsidRPr="0012677B">
        <w:rPr>
          <w:rFonts w:ascii="Times New Roman" w:hAnsi="Times New Roman"/>
          <w:sz w:val="32"/>
          <w:szCs w:val="32"/>
        </w:rPr>
        <w:t>Теория принятия управленческих решений</w:t>
      </w:r>
    </w:p>
    <w:p w14:paraId="78D93460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FBB4B59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15</w:t>
      </w:r>
    </w:p>
    <w:p w14:paraId="0F467492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CF2B35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Американские подходы к построению теории управления</w:t>
      </w:r>
    </w:p>
    <w:p w14:paraId="25D71A8D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822560F" w14:textId="77777777" w:rsidR="007B4F22" w:rsidRPr="0012677B" w:rsidRDefault="00351AC1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7B4F22" w:rsidRPr="0012677B">
        <w:rPr>
          <w:rFonts w:ascii="Times New Roman" w:hAnsi="Times New Roman"/>
          <w:b/>
          <w:sz w:val="32"/>
          <w:szCs w:val="32"/>
        </w:rPr>
        <w:t xml:space="preserve">. </w:t>
      </w:r>
      <w:r w:rsidRPr="0012677B">
        <w:rPr>
          <w:rFonts w:ascii="Times New Roman" w:hAnsi="Times New Roman"/>
          <w:sz w:val="32"/>
          <w:szCs w:val="32"/>
        </w:rPr>
        <w:t>Типы и виды управленческих решений</w:t>
      </w:r>
    </w:p>
    <w:p w14:paraId="684C582F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7EC3B176" w14:textId="77777777" w:rsidR="0012677B" w:rsidRDefault="0012677B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30955B8" w14:textId="77777777" w:rsidR="0012677B" w:rsidRDefault="0012677B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1E7954" w14:textId="77777777" w:rsidR="0012677B" w:rsidRDefault="0012677B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3E00200" w14:textId="682A4178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lastRenderedPageBreak/>
        <w:t>Вариант 16</w:t>
      </w:r>
    </w:p>
    <w:p w14:paraId="53B9AEAA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156E827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Отечественные подходы к построению теории управления</w:t>
      </w:r>
    </w:p>
    <w:p w14:paraId="4B90708A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F3A3F63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Основы теории человеческих коммуникаций и их использование в управлении</w:t>
      </w:r>
    </w:p>
    <w:p w14:paraId="789EB053" w14:textId="77777777" w:rsidR="004604BE" w:rsidRPr="0012677B" w:rsidRDefault="004604BE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ADF47A0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17</w:t>
      </w:r>
    </w:p>
    <w:p w14:paraId="62CBBF7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D7DC35A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Основные концепции менеджмента, их родоначальники и представители</w:t>
      </w:r>
    </w:p>
    <w:p w14:paraId="15BD2A96" w14:textId="77777777" w:rsidR="0012677B" w:rsidRDefault="0012677B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CBC1C3A" w14:textId="6ABDFDC4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2.</w:t>
      </w:r>
      <w:r w:rsidR="00A7260D" w:rsidRPr="0012677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Конфликты в организации и методы их разрешения</w:t>
      </w:r>
    </w:p>
    <w:p w14:paraId="7793B050" w14:textId="77777777" w:rsidR="004604BE" w:rsidRPr="0012677B" w:rsidRDefault="004604BE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7DFE5B2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18</w:t>
      </w:r>
    </w:p>
    <w:p w14:paraId="637BC89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ECB0420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Содержание и предназначение менеджмента</w:t>
      </w:r>
    </w:p>
    <w:p w14:paraId="6D6A0D1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885713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Разновидности организационных конфликтов и методы управления ими</w:t>
      </w:r>
    </w:p>
    <w:p w14:paraId="5256266C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E0CE157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19</w:t>
      </w:r>
    </w:p>
    <w:p w14:paraId="5F2D93D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728E1CCF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Основные типы менеджеров и их роли</w:t>
      </w:r>
    </w:p>
    <w:p w14:paraId="50F432C0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34BCBD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Теории лидерства в менеджменте</w:t>
      </w:r>
    </w:p>
    <w:p w14:paraId="4DD7B3A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6713B826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20</w:t>
      </w:r>
    </w:p>
    <w:p w14:paraId="7A8C89A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7C88E10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Критерии эффективности управленческой работы в современной организации</w:t>
      </w:r>
      <w:r w:rsidRPr="0012677B">
        <w:rPr>
          <w:rFonts w:ascii="Times New Roman" w:hAnsi="Times New Roman"/>
          <w:sz w:val="32"/>
          <w:szCs w:val="32"/>
        </w:rPr>
        <w:t>.</w:t>
      </w:r>
    </w:p>
    <w:p w14:paraId="2A2E511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DE8CC92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Типы, статусы и роли лидеров</w:t>
      </w:r>
    </w:p>
    <w:p w14:paraId="76FCDD3E" w14:textId="151782ED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2068E0C" w14:textId="108434EF" w:rsidR="0012677B" w:rsidRDefault="0012677B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AEF6EBF" w14:textId="0E785887" w:rsidR="0012677B" w:rsidRDefault="0012677B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9E8DCEE" w14:textId="77777777" w:rsidR="0012677B" w:rsidRPr="0012677B" w:rsidRDefault="0012677B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5DC09C6A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lastRenderedPageBreak/>
        <w:t>Вариант 21</w:t>
      </w:r>
    </w:p>
    <w:p w14:paraId="413D895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70C9B71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Критерии результативности в работе менеджера современной организации (фирмы)</w:t>
      </w:r>
    </w:p>
    <w:p w14:paraId="32E7CA4C" w14:textId="77777777" w:rsidR="0012677B" w:rsidRDefault="0012677B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6E6AA6A1" w14:textId="35705E8B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Проблемы формальных и неформальных лидеров в организации</w:t>
      </w:r>
    </w:p>
    <w:p w14:paraId="0C875897" w14:textId="77777777" w:rsidR="007B4F22" w:rsidRPr="0012677B" w:rsidRDefault="007B4F22" w:rsidP="004604B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F5E5420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22</w:t>
      </w:r>
    </w:p>
    <w:p w14:paraId="20CE1D1A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E3F413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Организация (фирма) – основное понятие менеджмента: подходы к определению и структурированию</w:t>
      </w:r>
    </w:p>
    <w:p w14:paraId="7BB6B65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B7E517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Теории мотивации</w:t>
      </w:r>
    </w:p>
    <w:p w14:paraId="28083A0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EA77C7B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23</w:t>
      </w:r>
    </w:p>
    <w:p w14:paraId="5A5F5545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6572910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Современная организация (фирма) как управляемая система</w:t>
      </w:r>
    </w:p>
    <w:p w14:paraId="28CEFAFE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77FB43F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Проблемы управления мотивацией</w:t>
      </w:r>
    </w:p>
    <w:p w14:paraId="6932A3C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6C23A1F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24</w:t>
      </w:r>
    </w:p>
    <w:p w14:paraId="743CAAE0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67437A1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Внешняя среда организации: ее уровни и факторы</w:t>
      </w:r>
    </w:p>
    <w:p w14:paraId="4386F6D3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2BB7E69A" w14:textId="77777777" w:rsidR="007B4F22" w:rsidRPr="0012677B" w:rsidRDefault="00A70033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Процесс и виды контроля</w:t>
      </w:r>
    </w:p>
    <w:p w14:paraId="491675A4" w14:textId="77777777" w:rsidR="007B4F22" w:rsidRPr="0012677B" w:rsidRDefault="007B4F22" w:rsidP="004604B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DABEA4B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25</w:t>
      </w:r>
    </w:p>
    <w:p w14:paraId="474837A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88BFDFA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Внутренняя среда организации: сферы воздействия и их факторы</w:t>
      </w:r>
    </w:p>
    <w:p w14:paraId="6D9B2068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733725A5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Функции контроля</w:t>
      </w:r>
    </w:p>
    <w:p w14:paraId="25AC327D" w14:textId="01488A3F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5A19AF83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26</w:t>
      </w:r>
    </w:p>
    <w:p w14:paraId="266F2715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13B191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Концепция организационного поведения в менеджменте</w:t>
      </w:r>
    </w:p>
    <w:p w14:paraId="235B8676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lastRenderedPageBreak/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Виды контроля</w:t>
      </w:r>
    </w:p>
    <w:p w14:paraId="7E66640F" w14:textId="77777777" w:rsidR="0012677B" w:rsidRDefault="0012677B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8F5150F" w14:textId="30E28DCB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27</w:t>
      </w:r>
    </w:p>
    <w:p w14:paraId="7D35C3CD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2A58A22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Рабочие группы и их разновидности</w:t>
      </w:r>
    </w:p>
    <w:p w14:paraId="73B0FB29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67A058AA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Процесс контроля</w:t>
      </w:r>
    </w:p>
    <w:p w14:paraId="0D766CDE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133B44D6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28</w:t>
      </w:r>
    </w:p>
    <w:p w14:paraId="63CC8475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802579E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="00A70033" w:rsidRPr="0012677B">
        <w:rPr>
          <w:rFonts w:ascii="Times New Roman" w:hAnsi="Times New Roman"/>
          <w:sz w:val="32"/>
          <w:szCs w:val="32"/>
        </w:rPr>
        <w:t>Природа и цель планирования в менеджменте</w:t>
      </w:r>
    </w:p>
    <w:p w14:paraId="4CE81D7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7FBE581B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2. </w:t>
      </w:r>
      <w:r w:rsidR="00A7260D" w:rsidRPr="0012677B">
        <w:rPr>
          <w:rFonts w:ascii="Times New Roman" w:hAnsi="Times New Roman"/>
          <w:sz w:val="32"/>
          <w:szCs w:val="32"/>
        </w:rPr>
        <w:t>Мотивационный менеджмент</w:t>
      </w:r>
    </w:p>
    <w:p w14:paraId="4446FEC4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72A881E3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29</w:t>
      </w:r>
    </w:p>
    <w:p w14:paraId="458BD5C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2094235C" w14:textId="77777777" w:rsidR="007B4F22" w:rsidRPr="0012677B" w:rsidRDefault="00A70033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 xml:space="preserve">Задание 1. </w:t>
      </w:r>
      <w:r w:rsidRPr="0012677B">
        <w:rPr>
          <w:rFonts w:ascii="Times New Roman" w:hAnsi="Times New Roman"/>
          <w:sz w:val="32"/>
          <w:szCs w:val="32"/>
        </w:rPr>
        <w:t>Процесс планирования и его этапы</w:t>
      </w:r>
    </w:p>
    <w:p w14:paraId="6E1D3685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71C16BB3" w14:textId="77777777" w:rsidR="007B4F22" w:rsidRPr="0012677B" w:rsidRDefault="00A7260D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2.</w:t>
      </w:r>
      <w:r w:rsidR="007B4F22"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Pr="0012677B">
        <w:rPr>
          <w:rFonts w:ascii="Times New Roman" w:hAnsi="Times New Roman"/>
          <w:sz w:val="32"/>
          <w:szCs w:val="32"/>
        </w:rPr>
        <w:t>Корпоративный менеджмент</w:t>
      </w:r>
    </w:p>
    <w:p w14:paraId="244D94B6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F4EC622" w14:textId="77777777" w:rsidR="007B4F22" w:rsidRPr="0012677B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30</w:t>
      </w:r>
    </w:p>
    <w:p w14:paraId="1C13F326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463C8C1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A70033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A70033" w:rsidRPr="0012677B">
        <w:rPr>
          <w:rFonts w:ascii="Times New Roman" w:hAnsi="Times New Roman"/>
          <w:sz w:val="32"/>
          <w:szCs w:val="32"/>
        </w:rPr>
        <w:t>Стратегическое планирование</w:t>
      </w:r>
    </w:p>
    <w:p w14:paraId="431966AF" w14:textId="77777777" w:rsidR="007B4F22" w:rsidRPr="0012677B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408527DB" w14:textId="77777777" w:rsidR="007B4F22" w:rsidRPr="0012677B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Эффективные методы поиска и подбора персонала в организации</w:t>
      </w:r>
    </w:p>
    <w:p w14:paraId="53C49DB2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E2A41C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31</w:t>
      </w:r>
    </w:p>
    <w:p w14:paraId="69BE95F8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F8C3617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A70033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A70033" w:rsidRPr="0012677B">
        <w:rPr>
          <w:rFonts w:ascii="Times New Roman" w:hAnsi="Times New Roman"/>
          <w:sz w:val="32"/>
          <w:szCs w:val="32"/>
        </w:rPr>
        <w:t>Управление по целям</w:t>
      </w:r>
    </w:p>
    <w:p w14:paraId="5103F8E1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06FB87E" w14:textId="77777777" w:rsidR="004604BE" w:rsidRPr="0012677B" w:rsidRDefault="004604BE" w:rsidP="004604BE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Финансовый менеджмент</w:t>
      </w:r>
    </w:p>
    <w:p w14:paraId="79056AB3" w14:textId="77777777" w:rsidR="004604BE" w:rsidRPr="0012677B" w:rsidRDefault="004604B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A2583D7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32</w:t>
      </w:r>
    </w:p>
    <w:p w14:paraId="0C3FB6F6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035AA58E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A70033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A70033" w:rsidRPr="0012677B">
        <w:rPr>
          <w:rFonts w:ascii="Times New Roman" w:hAnsi="Times New Roman"/>
          <w:sz w:val="32"/>
          <w:szCs w:val="32"/>
        </w:rPr>
        <w:t>Текущее планирование и типы текущих планов</w:t>
      </w:r>
    </w:p>
    <w:p w14:paraId="478DF62D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C2A0207" w14:textId="2F2DFCC0" w:rsidR="004604BE" w:rsidRDefault="004604BE" w:rsidP="004604BE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Карьера в организации, система и методы управления карьерой</w:t>
      </w:r>
    </w:p>
    <w:p w14:paraId="2DFE0A93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2" w:name="_GoBack"/>
      <w:bookmarkEnd w:id="2"/>
      <w:r w:rsidRPr="0012677B">
        <w:rPr>
          <w:rFonts w:ascii="Times New Roman" w:hAnsi="Times New Roman"/>
          <w:b/>
          <w:sz w:val="32"/>
          <w:szCs w:val="32"/>
        </w:rPr>
        <w:lastRenderedPageBreak/>
        <w:t>Вариант 33</w:t>
      </w:r>
    </w:p>
    <w:p w14:paraId="05E88831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4BD6AA9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A70033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A70033" w:rsidRPr="0012677B">
        <w:rPr>
          <w:rFonts w:ascii="Times New Roman" w:hAnsi="Times New Roman"/>
          <w:sz w:val="32"/>
          <w:szCs w:val="32"/>
        </w:rPr>
        <w:t>Бизнес-планы и бизнес-планирование</w:t>
      </w:r>
    </w:p>
    <w:p w14:paraId="31B1AB57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0806E933" w14:textId="77777777" w:rsidR="004604BE" w:rsidRPr="0012677B" w:rsidRDefault="004604BE" w:rsidP="004604BE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Антикризисный менеджмент</w:t>
      </w:r>
    </w:p>
    <w:p w14:paraId="32803D3B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CB9C37E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34</w:t>
      </w:r>
    </w:p>
    <w:p w14:paraId="7D8DA86A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3E82DD39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113A99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113A99" w:rsidRPr="0012677B">
        <w:rPr>
          <w:rFonts w:ascii="Times New Roman" w:hAnsi="Times New Roman"/>
          <w:sz w:val="32"/>
          <w:szCs w:val="32"/>
        </w:rPr>
        <w:t>Сущность и значение организационных структур</w:t>
      </w:r>
    </w:p>
    <w:p w14:paraId="3D6DB125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4319F53" w14:textId="77777777" w:rsidR="004604BE" w:rsidRPr="0012677B" w:rsidRDefault="004604BE" w:rsidP="004604BE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Эффективные методы деловых коммуникаций в менеджменте</w:t>
      </w:r>
    </w:p>
    <w:p w14:paraId="6EBA068C" w14:textId="77777777" w:rsidR="004604BE" w:rsidRPr="0012677B" w:rsidRDefault="004604B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3D5AB3B5" w14:textId="77777777" w:rsidR="004604BE" w:rsidRPr="0012677B" w:rsidRDefault="004604BE" w:rsidP="004604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Вариант 35</w:t>
      </w:r>
    </w:p>
    <w:p w14:paraId="5BACFB32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162DA234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1</w:t>
      </w:r>
      <w:r w:rsidR="00113A99" w:rsidRPr="0012677B">
        <w:rPr>
          <w:rFonts w:ascii="Times New Roman" w:hAnsi="Times New Roman"/>
          <w:b/>
          <w:sz w:val="32"/>
          <w:szCs w:val="32"/>
        </w:rPr>
        <w:t>.</w:t>
      </w:r>
      <w:r w:rsidR="00351AC1" w:rsidRPr="0012677B">
        <w:rPr>
          <w:rFonts w:ascii="Times New Roman" w:hAnsi="Times New Roman"/>
          <w:sz w:val="32"/>
          <w:szCs w:val="32"/>
        </w:rPr>
        <w:t xml:space="preserve"> </w:t>
      </w:r>
      <w:r w:rsidR="00113A99" w:rsidRPr="0012677B">
        <w:rPr>
          <w:rFonts w:ascii="Times New Roman" w:hAnsi="Times New Roman"/>
          <w:sz w:val="32"/>
          <w:szCs w:val="32"/>
        </w:rPr>
        <w:t>Классификация организационных структур</w:t>
      </w:r>
    </w:p>
    <w:p w14:paraId="6FB47416" w14:textId="77777777" w:rsidR="004604BE" w:rsidRPr="0012677B" w:rsidRDefault="004604BE" w:rsidP="004604BE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78D66FF7" w14:textId="77777777" w:rsidR="004604BE" w:rsidRPr="0012677B" w:rsidRDefault="004604BE" w:rsidP="004604BE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2677B">
        <w:rPr>
          <w:rFonts w:ascii="Times New Roman" w:hAnsi="Times New Roman"/>
          <w:b/>
          <w:sz w:val="32"/>
          <w:szCs w:val="32"/>
        </w:rPr>
        <w:t>Задание 2</w:t>
      </w:r>
      <w:r w:rsidR="00A7260D" w:rsidRPr="0012677B">
        <w:rPr>
          <w:rFonts w:ascii="Times New Roman" w:hAnsi="Times New Roman"/>
          <w:b/>
          <w:sz w:val="32"/>
          <w:szCs w:val="32"/>
        </w:rPr>
        <w:t>.</w:t>
      </w:r>
      <w:r w:rsidRPr="0012677B">
        <w:rPr>
          <w:rFonts w:ascii="Times New Roman" w:hAnsi="Times New Roman"/>
          <w:b/>
          <w:sz w:val="32"/>
          <w:szCs w:val="32"/>
        </w:rPr>
        <w:t xml:space="preserve"> </w:t>
      </w:r>
      <w:r w:rsidR="00A7260D" w:rsidRPr="0012677B">
        <w:rPr>
          <w:rFonts w:ascii="Times New Roman" w:hAnsi="Times New Roman"/>
          <w:sz w:val="32"/>
          <w:szCs w:val="32"/>
        </w:rPr>
        <w:t>Национальные черты и особенности менеджмента в современных бизнес-сообществах</w:t>
      </w:r>
    </w:p>
    <w:p w14:paraId="55926039" w14:textId="77777777" w:rsidR="004604BE" w:rsidRPr="006D5AE5" w:rsidRDefault="004604B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6B825088" w14:textId="77777777" w:rsidR="007B4F22" w:rsidRPr="00D12EC5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  <w:sz w:val="32"/>
          <w:szCs w:val="32"/>
        </w:rPr>
      </w:pPr>
      <w:r w:rsidRPr="00D12EC5">
        <w:rPr>
          <w:rFonts w:ascii="Times New Roman" w:hAnsi="Times New Roman"/>
          <w:b w:val="0"/>
          <w:sz w:val="32"/>
          <w:szCs w:val="32"/>
        </w:rPr>
        <w:br w:type="page"/>
      </w:r>
    </w:p>
    <w:tbl>
      <w:tblPr>
        <w:tblStyle w:val="15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FE0F29" w:rsidRPr="000A7554" w14:paraId="229A7787" w14:textId="17A2331E" w:rsidTr="00FE0F29">
        <w:tc>
          <w:tcPr>
            <w:tcW w:w="3794" w:type="dxa"/>
          </w:tcPr>
          <w:p w14:paraId="29972F15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71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Основные источники информации</w:t>
            </w:r>
          </w:p>
        </w:tc>
        <w:tc>
          <w:tcPr>
            <w:tcW w:w="5812" w:type="dxa"/>
          </w:tcPr>
          <w:p w14:paraId="27F5FA92" w14:textId="77777777" w:rsidR="00FE0F29" w:rsidRPr="0005571E" w:rsidRDefault="00FE0F29" w:rsidP="0005571E">
            <w:pPr>
              <w:tabs>
                <w:tab w:val="left" w:pos="123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71E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FE0F29" w:rsidRPr="000A7554" w14:paraId="162CAE33" w14:textId="5D3C9634" w:rsidTr="00FE0F29">
        <w:tc>
          <w:tcPr>
            <w:tcW w:w="3794" w:type="dxa"/>
          </w:tcPr>
          <w:p w14:paraId="1AE82A45" w14:textId="77777777" w:rsidR="00FE0F29" w:rsidRPr="0005571E" w:rsidRDefault="0080482F" w:rsidP="0005571E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proofErr w:type="spellStart"/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Бурганова</w:t>
              </w:r>
              <w:proofErr w:type="spellEnd"/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 xml:space="preserve">, Лариса </w:t>
              </w:r>
              <w:proofErr w:type="spellStart"/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Агдасовна</w:t>
              </w:r>
              <w:proofErr w:type="spellEnd"/>
            </w:hyperlink>
            <w:r w:rsidR="00FE0F29" w:rsidRPr="000557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7AA63B2" w14:textId="77777777" w:rsidR="00FE0F29" w:rsidRPr="0005571E" w:rsidRDefault="00FE0F29" w:rsidP="0005571E">
            <w:pPr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Fonts w:ascii="Times New Roman" w:hAnsi="Times New Roman"/>
                <w:sz w:val="28"/>
                <w:szCs w:val="28"/>
              </w:rPr>
              <w:t xml:space="preserve">Теория управления : ВО -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Бакалавриат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.— 3,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. и доп. — Москва : ООО "Научно-издательский центр ИНФРА-М", 2020 .— 160 с. — ВО -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Бакалавриат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.— ISBN 9785160055763 </w:t>
            </w:r>
          </w:p>
        </w:tc>
        <w:tc>
          <w:tcPr>
            <w:tcW w:w="5812" w:type="dxa"/>
          </w:tcPr>
          <w:p w14:paraId="3EBF7A35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Fonts w:ascii="Times New Roman" w:hAnsi="Times New Roman"/>
                <w:sz w:val="28"/>
                <w:szCs w:val="28"/>
              </w:rPr>
              <w:t>ЭБС «</w:t>
            </w:r>
            <w:r w:rsidRPr="0005571E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  <w:r w:rsidRPr="0005571E">
              <w:rPr>
                <w:rFonts w:ascii="Times New Roman" w:hAnsi="Times New Roman"/>
                <w:sz w:val="28"/>
                <w:szCs w:val="28"/>
              </w:rPr>
              <w:t>nanium.com»</w:t>
            </w:r>
          </w:p>
          <w:p w14:paraId="52C0153A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FB20F9" w14:textId="77777777" w:rsidR="00FE0F29" w:rsidRPr="0005571E" w:rsidRDefault="0080482F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http://new.znanium.com/go.php?id=1052251</w:t>
              </w:r>
            </w:hyperlink>
          </w:p>
        </w:tc>
      </w:tr>
      <w:tr w:rsidR="00FE0F29" w:rsidRPr="000A7554" w14:paraId="18A70FC0" w14:textId="5D473AF9" w:rsidTr="00FE0F29">
        <w:tc>
          <w:tcPr>
            <w:tcW w:w="3794" w:type="dxa"/>
          </w:tcPr>
          <w:p w14:paraId="4B23A7C7" w14:textId="77777777" w:rsidR="00FE0F29" w:rsidRPr="0005571E" w:rsidRDefault="0080482F" w:rsidP="0005571E">
            <w:pPr>
              <w:ind w:right="-1511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proofErr w:type="spellStart"/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Мардас</w:t>
              </w:r>
              <w:proofErr w:type="spellEnd"/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, Анатолий Николаевич</w:t>
              </w:r>
            </w:hyperlink>
            <w:r w:rsidR="00FE0F29" w:rsidRPr="000557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E8618C" w14:textId="77777777" w:rsidR="00FE0F29" w:rsidRPr="0005571E" w:rsidRDefault="00FE0F29" w:rsidP="0005571E">
            <w:pPr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 w:rsidRPr="0005571E">
              <w:rPr>
                <w:rFonts w:ascii="Times New Roman" w:hAnsi="Times New Roman"/>
                <w:sz w:val="28"/>
                <w:szCs w:val="28"/>
              </w:rPr>
              <w:t>менеджмента :</w:t>
            </w:r>
            <w:proofErr w:type="gram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Учебник /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Мардас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А. Н., Гуляева О. А. — 2-е изд.,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.— Электрон. дан. — </w:t>
            </w:r>
            <w:proofErr w:type="gramStart"/>
            <w:r w:rsidRPr="0005571E">
              <w:rPr>
                <w:rFonts w:ascii="Times New Roman" w:hAnsi="Times New Roman"/>
                <w:sz w:val="28"/>
                <w:szCs w:val="28"/>
              </w:rPr>
              <w:t>Москва :</w:t>
            </w:r>
            <w:proofErr w:type="gram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Издательство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, 2019 .— 288 .— (Бакалавр. Академический курс) .— Режим доступа: https://www.biblio-online.ru .—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Internet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571E">
              <w:rPr>
                <w:rFonts w:ascii="Times New Roman" w:hAnsi="Times New Roman"/>
                <w:sz w:val="28"/>
                <w:szCs w:val="28"/>
              </w:rPr>
              <w:t>access</w:t>
            </w:r>
            <w:proofErr w:type="spellEnd"/>
            <w:r w:rsidRPr="0005571E">
              <w:rPr>
                <w:rFonts w:ascii="Times New Roman" w:hAnsi="Times New Roman"/>
                <w:sz w:val="28"/>
                <w:szCs w:val="28"/>
              </w:rPr>
              <w:t xml:space="preserve"> .— ISBN 978-5-534-07387-4 : 739.00 .</w:t>
            </w:r>
          </w:p>
        </w:tc>
        <w:tc>
          <w:tcPr>
            <w:tcW w:w="5812" w:type="dxa"/>
          </w:tcPr>
          <w:p w14:paraId="3AF3130C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ЭБС «</w:t>
            </w:r>
            <w:proofErr w:type="spellStart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Biblio</w:t>
            </w:r>
            <w:proofErr w:type="spellEnd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-</w:t>
            </w:r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A2E8F60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3F0B74" w14:textId="77777777" w:rsidR="00FE0F29" w:rsidRPr="0005571E" w:rsidRDefault="0080482F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https://www.biblio-online.ru/bcode/438126</w:t>
              </w:r>
            </w:hyperlink>
          </w:p>
        </w:tc>
      </w:tr>
      <w:tr w:rsidR="00FE0F29" w:rsidRPr="000A7554" w14:paraId="229B2D5D" w14:textId="0865B49C" w:rsidTr="00FE0F29">
        <w:tc>
          <w:tcPr>
            <w:tcW w:w="3794" w:type="dxa"/>
          </w:tcPr>
          <w:p w14:paraId="5C13EB7A" w14:textId="77777777" w:rsidR="00FE0F29" w:rsidRPr="0005571E" w:rsidRDefault="0080482F" w:rsidP="0005571E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FE0F29" w:rsidRPr="0005571E">
                <w:rPr>
                  <w:rStyle w:val="aa"/>
                  <w:rFonts w:ascii="Times New Roman" w:hAnsi="Times New Roman"/>
                  <w:sz w:val="28"/>
                  <w:szCs w:val="28"/>
                </w:rPr>
                <w:t>Кравченко, А.И.</w:t>
              </w:r>
            </w:hyperlink>
          </w:p>
          <w:p w14:paraId="033D800A" w14:textId="77777777" w:rsidR="00FE0F29" w:rsidRPr="0005571E" w:rsidRDefault="00FE0F29" w:rsidP="0005571E">
            <w:pPr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Fonts w:ascii="Times New Roman" w:hAnsi="Times New Roman"/>
                <w:sz w:val="28"/>
                <w:szCs w:val="28"/>
              </w:rPr>
              <w:t xml:space="preserve">Основы менеджмента: управление людьми : учебное пособие / Кравченко А.И. ; Кравченко К.А. — Москва : Академический Проект, 2020 .— 400 c. — ISBN 978-5-8291-2913-2 </w:t>
            </w:r>
          </w:p>
        </w:tc>
        <w:tc>
          <w:tcPr>
            <w:tcW w:w="5812" w:type="dxa"/>
          </w:tcPr>
          <w:p w14:paraId="6965B581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ЭБС «S</w:t>
            </w:r>
            <w:proofErr w:type="spellStart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tudentlibrary</w:t>
            </w:r>
            <w:proofErr w:type="spellEnd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5571E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F106B4" w14:textId="77777777" w:rsidR="00FE0F29" w:rsidRPr="0005571E" w:rsidRDefault="00FE0F29" w:rsidP="00055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7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E6"/>
              </w:rPr>
              <w:t>:</w:t>
            </w:r>
            <w:proofErr w:type="spellStart"/>
            <w:r w:rsidR="0080482F">
              <w:fldChar w:fldCharType="begin"/>
            </w:r>
            <w:r w:rsidR="0080482F">
              <w:instrText xml:space="preserve"> HYPERLINK "http://www.studentlibrary.ru/book/ISBN9785829129132.html" </w:instrText>
            </w:r>
            <w:r w:rsidR="0080482F">
              <w:fldChar w:fldCharType="separate"/>
            </w:r>
            <w:r w:rsidRPr="0005571E">
              <w:rPr>
                <w:rStyle w:val="aa"/>
                <w:rFonts w:ascii="Times New Roman" w:hAnsi="Times New Roman"/>
                <w:sz w:val="28"/>
                <w:szCs w:val="28"/>
              </w:rPr>
              <w:t>http</w:t>
            </w:r>
            <w:proofErr w:type="spellEnd"/>
            <w:r w:rsidRPr="0005571E">
              <w:rPr>
                <w:rStyle w:val="aa"/>
                <w:rFonts w:ascii="Times New Roman" w:hAnsi="Times New Roman"/>
                <w:sz w:val="28"/>
                <w:szCs w:val="28"/>
              </w:rPr>
              <w:t>://www.studentlibrary.ru/book/ISBN9785829129132.html</w:t>
            </w:r>
            <w:r w:rsidR="0080482F">
              <w:rPr>
                <w:rStyle w:val="aa"/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14:paraId="137835EE" w14:textId="349B942F" w:rsidR="000A7554" w:rsidRDefault="000A7554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F90AAC9" w14:textId="7BF4C771" w:rsidR="00A963C1" w:rsidRDefault="00A963C1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89445DD" w14:textId="6B492D63" w:rsidR="00A963C1" w:rsidRDefault="00A963C1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15F23C6" w14:textId="69EC6A06" w:rsidR="00A963C1" w:rsidRDefault="00A963C1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DAC5534" w14:textId="77777777" w:rsidR="00A963C1" w:rsidRPr="000A7554" w:rsidRDefault="00A963C1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0D343AA" w14:textId="77777777" w:rsidR="000A7554" w:rsidRPr="000A7554" w:rsidRDefault="000A7554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5777"/>
      </w:tblGrid>
      <w:tr w:rsidR="000A7554" w:rsidRPr="000A7554" w14:paraId="408609FD" w14:textId="77777777" w:rsidTr="000557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4145" w14:textId="77777777" w:rsidR="000A7554" w:rsidRPr="000A7554" w:rsidRDefault="000A7554" w:rsidP="000B3B56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0A7554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lastRenderedPageBreak/>
              <w:t>Дополнительные источники информации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368" w14:textId="77777777" w:rsidR="000A7554" w:rsidRPr="000A7554" w:rsidRDefault="000A7554" w:rsidP="000B3B56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0A7554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Количество экземпляров</w:t>
            </w:r>
          </w:p>
        </w:tc>
      </w:tr>
      <w:tr w:rsidR="000A7554" w:rsidRPr="000A7554" w14:paraId="40FE3E74" w14:textId="77777777" w:rsidTr="000557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F677" w14:textId="77777777" w:rsidR="000A7554" w:rsidRPr="000A7554" w:rsidRDefault="000A7554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A7554">
              <w:rPr>
                <w:rFonts w:ascii="Times New Roman" w:hAnsi="Times New Roman"/>
                <w:noProof/>
                <w:sz w:val="28"/>
                <w:szCs w:val="28"/>
              </w:rPr>
              <w:t>Е. Ю. Логинова, И. Г. Швайко, М. М. Егорова, Маркетинг [Электронный ресурс] Учебное пособие: Саратов : Научная книга, 2019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5216" w14:textId="1DD8EA95" w:rsidR="00FE0F29" w:rsidRDefault="0080482F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hyperlink r:id="rId10" w:history="1"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http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://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www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iprbookshop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ru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/81021.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html</w:t>
              </w:r>
            </w:hyperlink>
          </w:p>
          <w:p w14:paraId="57B11EFA" w14:textId="1E5777F2" w:rsidR="000A7554" w:rsidRPr="000A7554" w:rsidRDefault="000A7554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A7554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  <w:tr w:rsidR="000A7554" w:rsidRPr="000A7554" w14:paraId="0623EA11" w14:textId="77777777" w:rsidTr="000557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B59D" w14:textId="77777777" w:rsidR="000A7554" w:rsidRPr="000A7554" w:rsidRDefault="000A7554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A7554">
              <w:rPr>
                <w:rFonts w:ascii="Times New Roman" w:hAnsi="Times New Roman"/>
                <w:noProof/>
                <w:sz w:val="28"/>
                <w:szCs w:val="28"/>
              </w:rPr>
              <w:t>И. В. Захарова, Маркетинг [Электронный ресурс] Учебное пособие: Саратов : Ай Пи Ар Медиа, 2019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DB26" w14:textId="0F4B2B0C" w:rsidR="00FE0F29" w:rsidRDefault="0080482F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hyperlink r:id="rId11" w:history="1"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http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://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www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iprbookshop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ru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</w:rPr>
                <w:t>/86470.</w:t>
              </w:r>
              <w:r w:rsidR="00FE0F29" w:rsidRPr="00D5158D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/>
                </w:rPr>
                <w:t>html</w:t>
              </w:r>
            </w:hyperlink>
          </w:p>
          <w:p w14:paraId="6D7A4131" w14:textId="168C81E5" w:rsidR="000A7554" w:rsidRPr="000A7554" w:rsidRDefault="000A7554" w:rsidP="000B3B5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A7554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</w:tbl>
    <w:p w14:paraId="04597A04" w14:textId="5249C849" w:rsidR="000A7554" w:rsidRDefault="000A7554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3957C05" w14:textId="48C3D469" w:rsidR="0005571E" w:rsidRDefault="0005571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BB89F15" w14:textId="14BBA16D" w:rsidR="0005571E" w:rsidRDefault="0005571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D2CA04B" w14:textId="51BF322A" w:rsidR="0005571E" w:rsidRDefault="0005571E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2EF4680D" w14:textId="714878B0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044ADA19" w14:textId="469DA2C2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2879D6BA" w14:textId="652F66C6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6686A586" w14:textId="5688FF96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60C20BA3" w14:textId="0F454682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6FAE97FB" w14:textId="18095F36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3A966B2A" w14:textId="379A0E37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2C20134C" w14:textId="659110BE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093C2377" w14:textId="632948EC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41DF6485" w14:textId="3220138A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39A6B14" w14:textId="260A9EDB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007D0111" w14:textId="569EA3EB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F0357CC" w14:textId="5E4C01DA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24EFF2BF" w14:textId="2440481B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511AE88F" w14:textId="10588AFF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2FD91255" w14:textId="35A11B79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00A7CD93" w14:textId="408620FF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4ACB100" w14:textId="200F348E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025FE044" w14:textId="332B386B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C201EB1" w14:textId="1746312A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7AD8C8F5" w14:textId="69A261C0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158D019B" w14:textId="5D835EA4" w:rsidR="00FE0F29" w:rsidRDefault="00FE0F29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14:paraId="491931A9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  <w:r w:rsidRPr="00D12EC5">
        <w:rPr>
          <w:rFonts w:ascii="Times New Roman" w:hAnsi="Times New Roman"/>
          <w:i/>
          <w:sz w:val="32"/>
          <w:szCs w:val="32"/>
        </w:rPr>
        <w:lastRenderedPageBreak/>
        <w:t xml:space="preserve">Приложение </w:t>
      </w:r>
      <w:r>
        <w:rPr>
          <w:rFonts w:ascii="Times New Roman" w:hAnsi="Times New Roman"/>
          <w:i/>
          <w:sz w:val="32"/>
          <w:szCs w:val="32"/>
        </w:rPr>
        <w:t>1</w:t>
      </w:r>
    </w:p>
    <w:p w14:paraId="6692EE2B" w14:textId="77777777" w:rsidR="007B4F22" w:rsidRPr="000A7554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A7554">
        <w:rPr>
          <w:rFonts w:ascii="Times New Roman" w:hAnsi="Times New Roman"/>
          <w:sz w:val="32"/>
          <w:szCs w:val="32"/>
        </w:rPr>
        <w:t>Казанский национальный исследовательский технологический университет</w:t>
      </w:r>
    </w:p>
    <w:p w14:paraId="2DC7D64B" w14:textId="77777777" w:rsidR="007B4F22" w:rsidRPr="00113A99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  <w:highlight w:val="yellow"/>
        </w:rPr>
      </w:pPr>
    </w:p>
    <w:p w14:paraId="6674B996" w14:textId="77777777" w:rsidR="007B4F22" w:rsidRPr="00BA4930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>Институт управления инновациями</w:t>
      </w:r>
    </w:p>
    <w:p w14:paraId="27008E21" w14:textId="77777777" w:rsidR="007B4F22" w:rsidRPr="00BA4930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 xml:space="preserve">Факультет </w:t>
      </w:r>
      <w:r w:rsidR="00113A99" w:rsidRPr="00BA4930">
        <w:rPr>
          <w:rFonts w:ascii="Times New Roman" w:hAnsi="Times New Roman"/>
          <w:sz w:val="32"/>
          <w:szCs w:val="32"/>
        </w:rPr>
        <w:t>промышленной политики и бизнес-администрирования</w:t>
      </w:r>
    </w:p>
    <w:p w14:paraId="5B594B46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 xml:space="preserve">Кафедра </w:t>
      </w:r>
      <w:r w:rsidR="00113A99" w:rsidRPr="00BA4930">
        <w:rPr>
          <w:rFonts w:ascii="Times New Roman" w:hAnsi="Times New Roman"/>
          <w:sz w:val="32"/>
          <w:szCs w:val="32"/>
        </w:rPr>
        <w:t>менеджмента и предпринимательской деятельности</w:t>
      </w:r>
    </w:p>
    <w:p w14:paraId="0BA99A9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049D5F3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45B77B6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Контрольная работа по дисциплине</w:t>
      </w:r>
    </w:p>
    <w:p w14:paraId="640C3EB5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«</w:t>
      </w:r>
      <w:r w:rsidR="00113A99">
        <w:rPr>
          <w:rFonts w:ascii="Times New Roman" w:hAnsi="Times New Roman"/>
          <w:b/>
          <w:sz w:val="32"/>
          <w:szCs w:val="32"/>
        </w:rPr>
        <w:t>Основы менеджмента и маркетинга</w:t>
      </w:r>
      <w:r w:rsidRPr="00D12EC5">
        <w:rPr>
          <w:rFonts w:ascii="Times New Roman" w:hAnsi="Times New Roman"/>
          <w:b/>
          <w:sz w:val="32"/>
          <w:szCs w:val="32"/>
        </w:rPr>
        <w:t>»</w:t>
      </w:r>
    </w:p>
    <w:p w14:paraId="44CE8B6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2C7E775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0A074DF2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5545F99B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78858E17" w14:textId="77777777" w:rsidR="00113A99" w:rsidRDefault="00113A99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36A8FFF1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Вариант №___</w:t>
      </w:r>
    </w:p>
    <w:p w14:paraId="0C6F967F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2FED46BA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32"/>
          <w:szCs w:val="32"/>
        </w:rPr>
      </w:pPr>
    </w:p>
    <w:p w14:paraId="3CBF1713" w14:textId="77777777" w:rsidR="007B4F22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09E51503" w14:textId="77777777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3463D727" w14:textId="77777777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7541BC72" w14:textId="77777777" w:rsidR="007B4F22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75E753FA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 xml:space="preserve">Выполнил  студент группы___________ </w:t>
      </w:r>
    </w:p>
    <w:p w14:paraId="468D93AF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__________________________________</w:t>
      </w:r>
    </w:p>
    <w:p w14:paraId="40676FC6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(фамилия, имя, отчество студента)</w:t>
      </w:r>
    </w:p>
    <w:p w14:paraId="5B37D88B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«____»_______________________20__г.</w:t>
      </w:r>
    </w:p>
    <w:p w14:paraId="087B2FA1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______________</w:t>
      </w:r>
    </w:p>
    <w:p w14:paraId="78DEF2E0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(подпись студента)</w:t>
      </w:r>
    </w:p>
    <w:p w14:paraId="1C186ED8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Проверил _________________________</w:t>
      </w:r>
    </w:p>
    <w:p w14:paraId="7061047F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(должность, фамилия и.о. преподавателя)</w:t>
      </w:r>
    </w:p>
    <w:p w14:paraId="54F66689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0BC86CEA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23070A00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6017764B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7F220258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56C0E7C6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41886FDF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2A3888CB" w14:textId="77777777" w:rsidR="00303FD5" w:rsidRDefault="007B4F22" w:rsidP="007B4F22">
      <w:pPr>
        <w:spacing w:after="0" w:line="240" w:lineRule="auto"/>
        <w:jc w:val="center"/>
      </w:pPr>
      <w:r w:rsidRPr="00D12EC5">
        <w:rPr>
          <w:rFonts w:ascii="Times New Roman" w:hAnsi="Times New Roman"/>
          <w:b/>
          <w:sz w:val="32"/>
          <w:szCs w:val="32"/>
        </w:rPr>
        <w:t>Казань 20__г.</w:t>
      </w:r>
    </w:p>
    <w:sectPr w:rsidR="00303FD5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7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A186F7B"/>
    <w:multiLevelType w:val="hybridMultilevel"/>
    <w:tmpl w:val="A11C4B9E"/>
    <w:lvl w:ilvl="0" w:tplc="2D0C8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8"/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6"/>
  </w:num>
  <w:num w:numId="9">
    <w:abstractNumId w:val="17"/>
  </w:num>
  <w:num w:numId="10">
    <w:abstractNumId w:val="24"/>
  </w:num>
  <w:num w:numId="11">
    <w:abstractNumId w:val="19"/>
  </w:num>
  <w:num w:numId="12">
    <w:abstractNumId w:val="8"/>
  </w:num>
  <w:num w:numId="13">
    <w:abstractNumId w:val="5"/>
  </w:num>
  <w:num w:numId="14">
    <w:abstractNumId w:val="20"/>
  </w:num>
  <w:num w:numId="15">
    <w:abstractNumId w:val="22"/>
  </w:num>
  <w:num w:numId="16">
    <w:abstractNumId w:val="31"/>
  </w:num>
  <w:num w:numId="17">
    <w:abstractNumId w:val="23"/>
  </w:num>
  <w:num w:numId="18">
    <w:abstractNumId w:val="27"/>
  </w:num>
  <w:num w:numId="19">
    <w:abstractNumId w:val="14"/>
  </w:num>
  <w:num w:numId="20">
    <w:abstractNumId w:val="15"/>
  </w:num>
  <w:num w:numId="21">
    <w:abstractNumId w:val="2"/>
  </w:num>
  <w:num w:numId="22">
    <w:abstractNumId w:val="18"/>
  </w:num>
  <w:num w:numId="23">
    <w:abstractNumId w:val="1"/>
  </w:num>
  <w:num w:numId="24">
    <w:abstractNumId w:val="21"/>
  </w:num>
  <w:num w:numId="25">
    <w:abstractNumId w:val="9"/>
  </w:num>
  <w:num w:numId="26">
    <w:abstractNumId w:val="6"/>
  </w:num>
  <w:num w:numId="27">
    <w:abstractNumId w:val="13"/>
  </w:num>
  <w:num w:numId="28">
    <w:abstractNumId w:val="11"/>
  </w:num>
  <w:num w:numId="29">
    <w:abstractNumId w:val="16"/>
  </w:num>
  <w:num w:numId="30">
    <w:abstractNumId w:val="7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5571E"/>
    <w:rsid w:val="000A7554"/>
    <w:rsid w:val="00113A99"/>
    <w:rsid w:val="0012677B"/>
    <w:rsid w:val="00303FD5"/>
    <w:rsid w:val="00351AC1"/>
    <w:rsid w:val="004604BE"/>
    <w:rsid w:val="00582C13"/>
    <w:rsid w:val="005A5817"/>
    <w:rsid w:val="006D1DF2"/>
    <w:rsid w:val="00764963"/>
    <w:rsid w:val="007B4F22"/>
    <w:rsid w:val="0080482F"/>
    <w:rsid w:val="008C3189"/>
    <w:rsid w:val="009052C1"/>
    <w:rsid w:val="00A70033"/>
    <w:rsid w:val="00A7260D"/>
    <w:rsid w:val="00A963C1"/>
    <w:rsid w:val="00BA4930"/>
    <w:rsid w:val="00E33442"/>
    <w:rsid w:val="00F1082F"/>
    <w:rsid w:val="00FA2BF0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9504"/>
  <w15:docId w15:val="{BD982B19-3486-4ADD-AF18-E7C2404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0A7554"/>
    <w:rPr>
      <w:rFonts w:ascii="Arial" w:hAnsi="Arial" w:cs="Arial"/>
      <w:sz w:val="18"/>
      <w:szCs w:val="18"/>
    </w:rPr>
  </w:style>
  <w:style w:type="table" w:customStyle="1" w:styleId="15">
    <w:name w:val="Сетка таблицы1"/>
    <w:basedOn w:val="a1"/>
    <w:next w:val="a9"/>
    <w:uiPriority w:val="59"/>
    <w:rsid w:val="000A755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code/4381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slan.kstu.ru/cgi/zgate.exe?ACTION=follow&amp;SESSION_ID=820&amp;TERM=%D0%9C%D0%B0%D1%80%D0%B4%D0%B0%D1%81,%20%D0%90%D0%BD%D0%B0%D1%82%D0%BE%D0%BB%D0%B8%D0%B9%20%D0%9D%D0%B8%D0%BA%D0%BE%D0%BB%D0%B0%D0%B5%D0%B2%D0%B8%D1%87%5B1,1004,4,101%5D&amp;LANG=r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.znanium.com/go.php?id=1052251" TargetMode="External"/><Relationship Id="rId11" Type="http://schemas.openxmlformats.org/officeDocument/2006/relationships/hyperlink" Target="http://www.iprbookshop.ru/86470.html" TargetMode="External"/><Relationship Id="rId5" Type="http://schemas.openxmlformats.org/officeDocument/2006/relationships/hyperlink" Target="http://ruslan.kstu.ru/cgi/zgate.exe?ACTION=follow&amp;SESSION_ID=2016&amp;TERM=%D0%91%D1%83%D1%80%D0%B3%D0%B0%D0%BD%D0%BE%D0%B2%D0%B0,%20%D0%9B%D0%B0%D1%80%D0%B8%D1%81%D0%B0%20%D0%90%D0%B3%D0%B4%D0%B0%D1%81%D0%BE%D0%B2%D0%BD%D0%B0%5B1,1004,4,101%5D&amp;LANG=rus" TargetMode="External"/><Relationship Id="rId10" Type="http://schemas.openxmlformats.org/officeDocument/2006/relationships/hyperlink" Target="http://www.iprbookshop.ru/810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lan.kstu.ru/cgi/zgate.exe?ACTION=follow&amp;SESSION_ID=3148&amp;TERM=%D0%9A%D1%80%D0%B0%D0%B2%D1%87%D0%B5%D0%BD%D0%BA%D0%BE,%20%D0%90.%D0%98.%5B1,1004,4,101%5D&amp;LANG=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12</cp:revision>
  <dcterms:created xsi:type="dcterms:W3CDTF">2019-09-18T06:36:00Z</dcterms:created>
  <dcterms:modified xsi:type="dcterms:W3CDTF">2022-10-19T07:57:00Z</dcterms:modified>
</cp:coreProperties>
</file>