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E28E8" w14:textId="77777777" w:rsidR="005C3A00" w:rsidRPr="00546138" w:rsidRDefault="005C3A00" w:rsidP="005C3A00">
      <w:pPr>
        <w:spacing w:after="0" w:line="240" w:lineRule="auto"/>
        <w:rPr>
          <w:rFonts w:ascii="Times New Roman" w:hAnsi="Times New Roman"/>
          <w:b/>
          <w:color w:val="FF0000"/>
          <w:kern w:val="2"/>
          <w:sz w:val="20"/>
          <w:szCs w:val="20"/>
        </w:rPr>
      </w:pPr>
      <w:r w:rsidRPr="00546138">
        <w:rPr>
          <w:rFonts w:ascii="Times New Roman" w:hAnsi="Times New Roman"/>
          <w:b/>
          <w:color w:val="FF0000"/>
          <w:sz w:val="20"/>
          <w:szCs w:val="20"/>
        </w:rPr>
        <w:t>Настоящий договор заполняется в следующем порядке:</w:t>
      </w:r>
    </w:p>
    <w:p w14:paraId="40A45194" w14:textId="77777777" w:rsidR="005C3A00" w:rsidRPr="00546138" w:rsidRDefault="005C3A00" w:rsidP="005C3A00">
      <w:pPr>
        <w:spacing w:after="0" w:line="240" w:lineRule="auto"/>
        <w:rPr>
          <w:rFonts w:ascii="Times New Roman" w:hAnsi="Times New Roman"/>
          <w:b/>
          <w:color w:val="FF0000"/>
          <w:sz w:val="20"/>
          <w:szCs w:val="20"/>
        </w:rPr>
      </w:pPr>
      <w:r w:rsidRPr="00546138">
        <w:rPr>
          <w:rFonts w:ascii="Times New Roman" w:hAnsi="Times New Roman"/>
          <w:b/>
          <w:color w:val="FF0000"/>
          <w:sz w:val="20"/>
          <w:szCs w:val="20"/>
        </w:rPr>
        <w:t>-  полями ________, (____) и [__</w:t>
      </w:r>
      <w:proofErr w:type="gramStart"/>
      <w:r w:rsidRPr="00546138">
        <w:rPr>
          <w:rFonts w:ascii="Times New Roman" w:hAnsi="Times New Roman"/>
          <w:b/>
          <w:color w:val="FF0000"/>
          <w:sz w:val="20"/>
          <w:szCs w:val="20"/>
        </w:rPr>
        <w:t>_]  обозначены</w:t>
      </w:r>
      <w:proofErr w:type="gramEnd"/>
      <w:r w:rsidRPr="00546138">
        <w:rPr>
          <w:rFonts w:ascii="Times New Roman" w:hAnsi="Times New Roman"/>
          <w:b/>
          <w:color w:val="FF0000"/>
          <w:sz w:val="20"/>
          <w:szCs w:val="20"/>
        </w:rPr>
        <w:t xml:space="preserve"> места,  которые подлежат заполнению, либо пояснения по выбору условий Договора, сами поля подлежат удалению;</w:t>
      </w:r>
    </w:p>
    <w:p w14:paraId="7ADA79FF" w14:textId="77777777" w:rsidR="005C3A00" w:rsidRPr="00546138" w:rsidRDefault="005C3A00" w:rsidP="005C3A00">
      <w:pPr>
        <w:spacing w:after="0" w:line="240" w:lineRule="auto"/>
        <w:rPr>
          <w:rFonts w:ascii="Times New Roman" w:hAnsi="Times New Roman"/>
          <w:b/>
          <w:color w:val="FF0000"/>
          <w:sz w:val="20"/>
          <w:szCs w:val="20"/>
        </w:rPr>
      </w:pPr>
      <w:r w:rsidRPr="00546138">
        <w:rPr>
          <w:rFonts w:ascii="Times New Roman" w:hAnsi="Times New Roman"/>
          <w:b/>
          <w:color w:val="FF0000"/>
          <w:sz w:val="20"/>
          <w:szCs w:val="20"/>
        </w:rPr>
        <w:t xml:space="preserve">- шрифт, выделенный красным цветом, подлежит удалению после прочтения и </w:t>
      </w:r>
      <w:proofErr w:type="gramStart"/>
      <w:r w:rsidRPr="00546138">
        <w:rPr>
          <w:rFonts w:ascii="Times New Roman" w:hAnsi="Times New Roman"/>
          <w:b/>
          <w:color w:val="FF0000"/>
          <w:sz w:val="20"/>
          <w:szCs w:val="20"/>
        </w:rPr>
        <w:t>выполнения</w:t>
      </w:r>
      <w:proofErr w:type="gramEnd"/>
      <w:r w:rsidRPr="00546138">
        <w:rPr>
          <w:rFonts w:ascii="Times New Roman" w:hAnsi="Times New Roman"/>
          <w:b/>
          <w:color w:val="FF0000"/>
          <w:sz w:val="20"/>
          <w:szCs w:val="20"/>
        </w:rPr>
        <w:t xml:space="preserve"> указанного данным шрифтом руководства;</w:t>
      </w:r>
    </w:p>
    <w:p w14:paraId="2A8726AC" w14:textId="77777777" w:rsidR="005C3A00" w:rsidRPr="00546138" w:rsidRDefault="005C3A00" w:rsidP="005C3A00">
      <w:pPr>
        <w:spacing w:after="0" w:line="240" w:lineRule="auto"/>
        <w:rPr>
          <w:rFonts w:ascii="Times New Roman" w:hAnsi="Times New Roman"/>
          <w:b/>
          <w:color w:val="FF0000"/>
          <w:sz w:val="20"/>
          <w:szCs w:val="20"/>
        </w:rPr>
      </w:pPr>
      <w:r w:rsidRPr="00546138">
        <w:rPr>
          <w:rFonts w:ascii="Times New Roman" w:hAnsi="Times New Roman"/>
          <w:b/>
          <w:color w:val="FF0000"/>
          <w:sz w:val="20"/>
          <w:szCs w:val="20"/>
        </w:rPr>
        <w:t>- данная фраза также подлежит удалению.</w:t>
      </w:r>
    </w:p>
    <w:p w14:paraId="1DE351DA" w14:textId="77777777" w:rsidR="005C3A00" w:rsidRPr="00546138" w:rsidRDefault="005C3A00" w:rsidP="005C3A00">
      <w:pPr>
        <w:widowControl w:val="0"/>
        <w:spacing w:after="0" w:line="240" w:lineRule="auto"/>
        <w:ind w:right="-2"/>
        <w:rPr>
          <w:rFonts w:asciiTheme="majorBidi" w:hAnsiTheme="majorBidi" w:cstheme="majorBidi"/>
          <w:b/>
          <w:kern w:val="28"/>
          <w:lang w:eastAsia="ru-RU"/>
        </w:rPr>
      </w:pPr>
    </w:p>
    <w:p w14:paraId="34C7E8F8" w14:textId="77777777" w:rsidR="005C3A00" w:rsidRPr="00546138" w:rsidRDefault="005C3A00" w:rsidP="005C3A00">
      <w:pPr>
        <w:widowControl w:val="0"/>
        <w:spacing w:after="0" w:line="240" w:lineRule="auto"/>
        <w:ind w:right="-2"/>
        <w:jc w:val="center"/>
        <w:rPr>
          <w:rFonts w:asciiTheme="majorBidi" w:hAnsiTheme="majorBidi" w:cstheme="majorBidi"/>
          <w:b/>
          <w:kern w:val="28"/>
          <w:lang w:eastAsia="ru-RU"/>
        </w:rPr>
      </w:pPr>
      <w:r w:rsidRPr="00546138">
        <w:rPr>
          <w:rFonts w:asciiTheme="majorBidi" w:hAnsiTheme="majorBidi" w:cstheme="majorBidi"/>
          <w:b/>
          <w:kern w:val="28"/>
          <w:lang w:eastAsia="ru-RU"/>
        </w:rPr>
        <w:t xml:space="preserve">ДОГОВОР </w:t>
      </w:r>
    </w:p>
    <w:p w14:paraId="74414496" w14:textId="77777777" w:rsidR="005C3A00" w:rsidRPr="00546138" w:rsidRDefault="005C3A00" w:rsidP="005C3A00">
      <w:pPr>
        <w:widowControl w:val="0"/>
        <w:spacing w:after="0" w:line="240" w:lineRule="auto"/>
        <w:ind w:right="-2"/>
        <w:jc w:val="center"/>
        <w:rPr>
          <w:rFonts w:asciiTheme="majorBidi" w:hAnsiTheme="majorBidi" w:cstheme="majorBidi"/>
          <w:b/>
          <w:kern w:val="28"/>
          <w:lang w:eastAsia="ru-RU"/>
        </w:rPr>
      </w:pPr>
      <w:r w:rsidRPr="00546138">
        <w:rPr>
          <w:rFonts w:asciiTheme="majorBidi" w:hAnsiTheme="majorBidi" w:cstheme="majorBidi"/>
          <w:b/>
          <w:kern w:val="28"/>
          <w:lang w:eastAsia="ru-RU"/>
        </w:rPr>
        <w:t>на выполнение работ №____</w:t>
      </w:r>
    </w:p>
    <w:p w14:paraId="06F12E2C" w14:textId="77777777" w:rsidR="005C3A00" w:rsidRPr="00546138" w:rsidRDefault="005C3A00" w:rsidP="005C3A00">
      <w:pPr>
        <w:widowControl w:val="0"/>
        <w:suppressAutoHyphens w:val="0"/>
        <w:spacing w:after="0" w:line="240" w:lineRule="auto"/>
        <w:ind w:right="-2"/>
        <w:jc w:val="center"/>
        <w:rPr>
          <w:rFonts w:asciiTheme="majorBidi" w:hAnsiTheme="majorBidi" w:cstheme="majorBidi"/>
          <w:color w:val="000000"/>
        </w:rPr>
      </w:pPr>
    </w:p>
    <w:p w14:paraId="6D85153D" w14:textId="77777777" w:rsidR="005C3A00" w:rsidRPr="00546138" w:rsidRDefault="005C3A00" w:rsidP="005C3A00">
      <w:pPr>
        <w:widowControl w:val="0"/>
        <w:suppressAutoHyphens w:val="0"/>
        <w:spacing w:after="0" w:line="240" w:lineRule="auto"/>
        <w:ind w:right="-2"/>
        <w:rPr>
          <w:rFonts w:asciiTheme="majorBidi" w:hAnsiTheme="majorBidi" w:cstheme="majorBidi"/>
          <w:color w:val="000000"/>
        </w:rPr>
      </w:pPr>
      <w:r w:rsidRPr="00546138">
        <w:rPr>
          <w:rFonts w:asciiTheme="majorBidi" w:hAnsiTheme="majorBidi" w:cstheme="majorBidi"/>
          <w:color w:val="000000"/>
        </w:rPr>
        <w:t>г. Казань</w:t>
      </w:r>
      <w:r w:rsidRPr="00546138">
        <w:rPr>
          <w:rFonts w:asciiTheme="majorBidi" w:hAnsiTheme="majorBidi" w:cstheme="majorBidi"/>
          <w:color w:val="000000"/>
        </w:rPr>
        <w:tab/>
      </w:r>
      <w:r w:rsidRPr="00546138">
        <w:rPr>
          <w:rFonts w:asciiTheme="majorBidi" w:hAnsiTheme="majorBidi" w:cstheme="majorBidi"/>
          <w:color w:val="000000"/>
        </w:rPr>
        <w:tab/>
      </w:r>
      <w:r w:rsidRPr="00546138">
        <w:rPr>
          <w:rFonts w:asciiTheme="majorBidi" w:hAnsiTheme="majorBidi" w:cstheme="majorBidi"/>
          <w:color w:val="000000"/>
        </w:rPr>
        <w:tab/>
      </w:r>
      <w:r w:rsidRPr="00546138">
        <w:rPr>
          <w:rFonts w:asciiTheme="majorBidi" w:hAnsiTheme="majorBidi" w:cstheme="majorBidi"/>
          <w:color w:val="000000"/>
        </w:rPr>
        <w:tab/>
      </w:r>
      <w:r w:rsidRPr="00546138">
        <w:rPr>
          <w:rFonts w:asciiTheme="majorBidi" w:hAnsiTheme="majorBidi" w:cstheme="majorBidi"/>
          <w:color w:val="000000"/>
        </w:rPr>
        <w:tab/>
      </w:r>
      <w:r w:rsidRPr="00546138">
        <w:rPr>
          <w:rFonts w:asciiTheme="majorBidi" w:hAnsiTheme="majorBidi" w:cstheme="majorBidi"/>
          <w:color w:val="000000"/>
        </w:rPr>
        <w:tab/>
      </w:r>
      <w:r w:rsidRPr="00546138">
        <w:rPr>
          <w:rFonts w:asciiTheme="majorBidi" w:hAnsiTheme="majorBidi" w:cstheme="majorBidi"/>
          <w:color w:val="000000"/>
        </w:rPr>
        <w:tab/>
      </w:r>
      <w:r w:rsidRPr="00546138">
        <w:rPr>
          <w:rFonts w:asciiTheme="majorBidi" w:hAnsiTheme="majorBidi" w:cstheme="majorBidi"/>
          <w:color w:val="000000"/>
        </w:rPr>
        <w:tab/>
      </w:r>
      <w:r w:rsidRPr="00546138">
        <w:rPr>
          <w:rFonts w:asciiTheme="majorBidi" w:hAnsiTheme="majorBidi" w:cstheme="majorBidi"/>
          <w:color w:val="000000"/>
        </w:rPr>
        <w:tab/>
      </w:r>
      <w:r w:rsidRPr="00546138">
        <w:rPr>
          <w:rFonts w:asciiTheme="majorBidi" w:hAnsiTheme="majorBidi" w:cstheme="majorBidi"/>
          <w:color w:val="000000"/>
        </w:rPr>
        <w:tab/>
        <w:t xml:space="preserve">   </w:t>
      </w:r>
      <w:proofErr w:type="gramStart"/>
      <w:r w:rsidRPr="00546138">
        <w:rPr>
          <w:rFonts w:asciiTheme="majorBidi" w:hAnsiTheme="majorBidi" w:cstheme="majorBidi"/>
          <w:color w:val="000000"/>
        </w:rPr>
        <w:t xml:space="preserve">   «</w:t>
      </w:r>
      <w:proofErr w:type="gramEnd"/>
      <w:r w:rsidRPr="00546138">
        <w:rPr>
          <w:rFonts w:asciiTheme="majorBidi" w:hAnsiTheme="majorBidi" w:cstheme="majorBidi"/>
          <w:color w:val="000000"/>
        </w:rPr>
        <w:t>___»____________20__г.</w:t>
      </w:r>
    </w:p>
    <w:p w14:paraId="258CBB66" w14:textId="77777777" w:rsidR="005C3A00" w:rsidRPr="00546138" w:rsidRDefault="005C3A00" w:rsidP="005C3A00">
      <w:pPr>
        <w:widowControl w:val="0"/>
        <w:suppressAutoHyphens w:val="0"/>
        <w:spacing w:after="0" w:line="240" w:lineRule="auto"/>
        <w:ind w:right="-2"/>
        <w:jc w:val="center"/>
        <w:rPr>
          <w:rFonts w:asciiTheme="majorBidi" w:hAnsiTheme="majorBidi" w:cstheme="majorBidi"/>
          <w:color w:val="000000"/>
        </w:rPr>
      </w:pPr>
    </w:p>
    <w:p w14:paraId="22FE03CF"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color w:val="000000"/>
        </w:rPr>
      </w:pPr>
      <w:r w:rsidRPr="00546138">
        <w:rPr>
          <w:rFonts w:asciiTheme="majorBidi" w:hAnsiTheme="majorBidi" w:cstheme="majorBidi"/>
          <w:bCs/>
        </w:rPr>
        <w:t>_________________________________________</w:t>
      </w:r>
      <w:r w:rsidRPr="00546138">
        <w:rPr>
          <w:rFonts w:asciiTheme="majorBidi" w:hAnsiTheme="majorBidi" w:cstheme="majorBidi"/>
        </w:rPr>
        <w:t>, именуемый в дальнейшем «Заказчик», , в лице ____________________________, действующего на основании __________________, с одной Стороны, и __________________________, именуемое в дальнейшем «Подрядчик», в лице ________________________________________, действующего на основании ______________________________, с другой Стороны</w:t>
      </w:r>
      <w:r w:rsidRPr="00546138">
        <w:rPr>
          <w:rFonts w:asciiTheme="majorBidi" w:hAnsiTheme="majorBidi" w:cstheme="majorBidi"/>
          <w:color w:val="000000"/>
        </w:rPr>
        <w:t>, в соответствии с результатами закупки, путем проведения _______________________ №____________, протокол ______________ от _________г. №__, заключили настоящий Договор (далее – Договор) о нижеследующем:</w:t>
      </w:r>
    </w:p>
    <w:p w14:paraId="05E4E82E" w14:textId="77777777" w:rsidR="005C3A00" w:rsidRPr="00546138" w:rsidRDefault="005C3A00" w:rsidP="005C3A00">
      <w:pPr>
        <w:spacing w:after="0" w:line="240" w:lineRule="auto"/>
        <w:ind w:right="-2"/>
        <w:jc w:val="center"/>
        <w:rPr>
          <w:rFonts w:asciiTheme="majorBidi" w:eastAsia="DejaVu Sans" w:hAnsiTheme="majorBidi" w:cstheme="majorBidi"/>
          <w:b/>
        </w:rPr>
      </w:pPr>
      <w:r w:rsidRPr="00546138">
        <w:rPr>
          <w:rFonts w:asciiTheme="majorBidi" w:eastAsia="DejaVu Sans" w:hAnsiTheme="majorBidi" w:cstheme="majorBidi"/>
          <w:b/>
        </w:rPr>
        <w:t>1. Предмет Договора</w:t>
      </w:r>
    </w:p>
    <w:p w14:paraId="39ABE73B" w14:textId="5B355401" w:rsidR="005C3A00" w:rsidRPr="00546138" w:rsidRDefault="005C3A00" w:rsidP="005C3A00">
      <w:pPr>
        <w:spacing w:after="0" w:line="240" w:lineRule="auto"/>
        <w:ind w:right="-2" w:firstLine="709"/>
        <w:rPr>
          <w:rFonts w:asciiTheme="majorBidi" w:eastAsia="DejaVu Sans" w:hAnsiTheme="majorBidi" w:cstheme="majorBidi"/>
        </w:rPr>
      </w:pPr>
      <w:r w:rsidRPr="00546138">
        <w:rPr>
          <w:rFonts w:asciiTheme="majorBidi" w:eastAsia="DejaVu Sans" w:hAnsiTheme="majorBidi" w:cstheme="majorBidi"/>
        </w:rPr>
        <w:t xml:space="preserve">1.1. Подрядчик обязуется </w:t>
      </w:r>
      <w:r w:rsidR="00DD78D5" w:rsidRPr="00546138">
        <w:rPr>
          <w:rFonts w:ascii="Times New Roman" w:eastAsia="DejaVu Sans" w:hAnsi="Times New Roman"/>
        </w:rPr>
        <w:t xml:space="preserve">поставить оборудование и </w:t>
      </w:r>
      <w:r w:rsidRPr="00546138">
        <w:rPr>
          <w:rFonts w:asciiTheme="majorBidi" w:eastAsia="DejaVu Sans" w:hAnsiTheme="majorBidi" w:cstheme="majorBidi"/>
        </w:rPr>
        <w:t>выполнить работы по ____________________________ (далее – работы) в соответствии с условиями Договора и Задания (Приложение №1 к Договору), являющегося неотъемлемой частью Договора, а Заказчик обязуется принять</w:t>
      </w:r>
      <w:r w:rsidRPr="00546138">
        <w:rPr>
          <w:rFonts w:asciiTheme="majorBidi" w:hAnsiTheme="majorBidi" w:cstheme="majorBidi"/>
        </w:rPr>
        <w:t xml:space="preserve"> их и оплатить</w:t>
      </w:r>
      <w:r w:rsidRPr="00546138">
        <w:rPr>
          <w:rFonts w:asciiTheme="majorBidi" w:eastAsia="DejaVu Sans" w:hAnsiTheme="majorBidi" w:cstheme="majorBidi"/>
        </w:rPr>
        <w:t>.</w:t>
      </w:r>
    </w:p>
    <w:p w14:paraId="12D296F5" w14:textId="0B790498" w:rsidR="005C3A00" w:rsidRPr="00546138" w:rsidRDefault="00265F5C" w:rsidP="005C3A00">
      <w:pPr>
        <w:spacing w:after="0" w:line="240" w:lineRule="auto"/>
        <w:ind w:right="-2" w:firstLine="709"/>
        <w:rPr>
          <w:rFonts w:asciiTheme="majorBidi" w:eastAsia="DejaVu Sans" w:hAnsiTheme="majorBidi" w:cstheme="majorBidi"/>
        </w:rPr>
      </w:pPr>
      <w:r w:rsidRPr="00546138">
        <w:rPr>
          <w:rFonts w:asciiTheme="majorBidi" w:eastAsia="DejaVu Sans" w:hAnsiTheme="majorBidi" w:cstheme="majorBidi"/>
        </w:rPr>
        <w:t>1.2. Характеристики, место,</w:t>
      </w:r>
      <w:r w:rsidR="005C3A00" w:rsidRPr="00546138">
        <w:rPr>
          <w:rFonts w:asciiTheme="majorBidi" w:eastAsia="DejaVu Sans" w:hAnsiTheme="majorBidi" w:cstheme="majorBidi"/>
        </w:rPr>
        <w:t xml:space="preserve"> объем выполняемых работ, а также </w:t>
      </w:r>
      <w:r w:rsidR="005C3A00" w:rsidRPr="00546138">
        <w:rPr>
          <w:rFonts w:asciiTheme="majorBidi" w:hAnsiTheme="majorBidi" w:cstheme="majorBidi"/>
          <w:color w:val="000000"/>
        </w:rPr>
        <w:t>информация о стране происхождения товаров, поставляемых при выполнении работ,</w:t>
      </w:r>
      <w:r w:rsidR="005C3A00" w:rsidRPr="00546138">
        <w:rPr>
          <w:rFonts w:asciiTheme="majorBidi" w:eastAsia="DejaVu Sans" w:hAnsiTheme="majorBidi" w:cstheme="majorBidi"/>
        </w:rPr>
        <w:t xml:space="preserve"> установлены в Задании (Приложение №</w:t>
      </w:r>
      <w:proofErr w:type="gramStart"/>
      <w:r w:rsidR="005C3A00" w:rsidRPr="00546138">
        <w:rPr>
          <w:rFonts w:asciiTheme="majorBidi" w:eastAsia="DejaVu Sans" w:hAnsiTheme="majorBidi" w:cstheme="majorBidi"/>
        </w:rPr>
        <w:t>1</w:t>
      </w:r>
      <w:r w:rsidR="005F465A">
        <w:rPr>
          <w:rFonts w:asciiTheme="majorBidi" w:eastAsia="DejaVu Sans" w:hAnsiTheme="majorBidi" w:cstheme="majorBidi"/>
        </w:rPr>
        <w:t>,№</w:t>
      </w:r>
      <w:proofErr w:type="gramEnd"/>
      <w:r w:rsidR="005F465A">
        <w:rPr>
          <w:rFonts w:asciiTheme="majorBidi" w:eastAsia="DejaVu Sans" w:hAnsiTheme="majorBidi" w:cstheme="majorBidi"/>
        </w:rPr>
        <w:t>4</w:t>
      </w:r>
      <w:r w:rsidR="005C3A00" w:rsidRPr="00546138">
        <w:rPr>
          <w:rFonts w:asciiTheme="majorBidi" w:eastAsia="DejaVu Sans" w:hAnsiTheme="majorBidi" w:cstheme="majorBidi"/>
        </w:rPr>
        <w:t xml:space="preserve"> к Договору).</w:t>
      </w:r>
    </w:p>
    <w:p w14:paraId="33F5E449" w14:textId="77777777" w:rsidR="005C3A00" w:rsidRPr="00546138" w:rsidRDefault="005C3A00" w:rsidP="005C3A00">
      <w:pPr>
        <w:tabs>
          <w:tab w:val="left" w:pos="2896"/>
        </w:tabs>
        <w:spacing w:after="0" w:line="240" w:lineRule="auto"/>
        <w:ind w:right="-2" w:firstLine="709"/>
        <w:jc w:val="center"/>
        <w:rPr>
          <w:rFonts w:asciiTheme="majorBidi" w:eastAsia="DejaVu Sans" w:hAnsiTheme="majorBidi" w:cstheme="majorBidi"/>
          <w:b/>
        </w:rPr>
      </w:pPr>
      <w:r w:rsidRPr="00546138">
        <w:rPr>
          <w:rFonts w:asciiTheme="majorBidi" w:eastAsia="DejaVu Sans" w:hAnsiTheme="majorBidi" w:cstheme="majorBidi"/>
          <w:b/>
        </w:rPr>
        <w:t>2. Цена Договора и порядок оплаты</w:t>
      </w:r>
    </w:p>
    <w:p w14:paraId="7B438F98" w14:textId="77777777" w:rsidR="005C3A00" w:rsidRPr="00546138" w:rsidRDefault="005C3A00" w:rsidP="005C3A00">
      <w:pPr>
        <w:widowControl w:val="0"/>
        <w:spacing w:after="0" w:line="240" w:lineRule="auto"/>
        <w:ind w:firstLine="709"/>
        <w:rPr>
          <w:rFonts w:asciiTheme="majorBidi" w:hAnsiTheme="majorBidi" w:cstheme="majorBidi"/>
        </w:rPr>
      </w:pPr>
      <w:r w:rsidRPr="00546138">
        <w:rPr>
          <w:rFonts w:asciiTheme="majorBidi" w:hAnsiTheme="majorBidi" w:cstheme="majorBidi"/>
        </w:rPr>
        <w:t>2.1. Цена Договора составляет: _______________ (___________) рублей __ копеек, в том числе НДС _________________ (_____________) рублей.</w:t>
      </w:r>
    </w:p>
    <w:p w14:paraId="69E8BA92" w14:textId="77777777" w:rsidR="005C3A00" w:rsidRPr="00546138" w:rsidRDefault="005C3A00" w:rsidP="005C3A00">
      <w:pPr>
        <w:autoSpaceDE w:val="0"/>
        <w:autoSpaceDN w:val="0"/>
        <w:adjustRightInd w:val="0"/>
        <w:spacing w:after="0" w:line="240" w:lineRule="auto"/>
        <w:ind w:firstLine="709"/>
        <w:rPr>
          <w:rFonts w:asciiTheme="majorBidi" w:hAnsiTheme="majorBidi" w:cstheme="majorBidi"/>
          <w:color w:val="000000"/>
        </w:rPr>
      </w:pPr>
      <w:r w:rsidRPr="00546138">
        <w:rPr>
          <w:rFonts w:asciiTheme="majorBidi" w:hAnsiTheme="majorBidi" w:cstheme="majorBidi"/>
          <w:bCs/>
          <w:color w:val="000000"/>
          <w:shd w:val="clear" w:color="auto" w:fill="FFFFFF"/>
        </w:rPr>
        <w:t>(в случае, если Подрядчик имеет право на освобождение от уплаты НДС, слова «в том числе НДС» заменяются словами «НДС не облагается»).</w:t>
      </w:r>
    </w:p>
    <w:p w14:paraId="204A52BA" w14:textId="77777777" w:rsidR="005C3A00" w:rsidRPr="00546138" w:rsidRDefault="005C3A00" w:rsidP="005C3A00">
      <w:pPr>
        <w:spacing w:after="0" w:line="240" w:lineRule="auto"/>
        <w:ind w:right="-2" w:firstLine="709"/>
        <w:rPr>
          <w:rFonts w:asciiTheme="majorBidi" w:eastAsia="DejaVu Sans" w:hAnsiTheme="majorBidi" w:cstheme="majorBidi"/>
        </w:rPr>
      </w:pPr>
      <w:r w:rsidRPr="00546138">
        <w:rPr>
          <w:rFonts w:asciiTheme="majorBidi" w:eastAsia="DejaVu Sans" w:hAnsiTheme="majorBidi" w:cstheme="majorBidi"/>
        </w:rPr>
        <w:t>2.2. Цена Договора формируется с учетом расходов Подрядчика и причитающегося ему вознаграждения, в том числе расходов на страхование, уплату таможенных пошлин, налогов, сборов, других обязательных платежей.</w:t>
      </w:r>
    </w:p>
    <w:p w14:paraId="5E545B52" w14:textId="77777777" w:rsidR="005C3A00" w:rsidRPr="00546138" w:rsidRDefault="005C3A00" w:rsidP="005C3A00">
      <w:pPr>
        <w:spacing w:after="0" w:line="240" w:lineRule="auto"/>
        <w:ind w:right="-2" w:firstLine="709"/>
        <w:rPr>
          <w:rFonts w:asciiTheme="majorBidi" w:eastAsia="DejaVu Sans" w:hAnsiTheme="majorBidi" w:cstheme="majorBidi"/>
        </w:rPr>
      </w:pPr>
      <w:r w:rsidRPr="00546138">
        <w:rPr>
          <w:rFonts w:asciiTheme="majorBidi" w:eastAsia="DejaVu Sans" w:hAnsiTheme="majorBidi" w:cstheme="majorBidi"/>
        </w:rPr>
        <w:t xml:space="preserve">2.3. Финансирование закупки осуществляется за счет средств от приносящей доход деятельности по экономической статье, предусмотренной для данного вида затрат в соответствии с нормативными правовыми актами. </w:t>
      </w:r>
    </w:p>
    <w:p w14:paraId="65404A01" w14:textId="55C31A40" w:rsidR="005C3A00" w:rsidRPr="00546138" w:rsidRDefault="005C3A00" w:rsidP="005C3A00">
      <w:pPr>
        <w:pStyle w:val="a3"/>
        <w:widowControl w:val="0"/>
        <w:suppressAutoHyphens w:val="0"/>
        <w:spacing w:after="0" w:line="240" w:lineRule="auto"/>
        <w:ind w:right="-2" w:firstLine="709"/>
        <w:rPr>
          <w:rFonts w:asciiTheme="majorBidi" w:hAnsiTheme="majorBidi" w:cstheme="majorBidi"/>
        </w:rPr>
      </w:pPr>
      <w:r w:rsidRPr="00546138">
        <w:rPr>
          <w:rFonts w:asciiTheme="majorBidi" w:eastAsia="DejaVu Sans" w:hAnsiTheme="majorBidi" w:cstheme="majorBidi"/>
        </w:rPr>
        <w:t xml:space="preserve">2.4. Оплата по </w:t>
      </w:r>
      <w:r w:rsidR="005F465A">
        <w:rPr>
          <w:rFonts w:asciiTheme="majorBidi" w:eastAsia="DejaVu Sans" w:hAnsiTheme="majorBidi" w:cstheme="majorBidi"/>
        </w:rPr>
        <w:t>Договор</w:t>
      </w:r>
      <w:r w:rsidRPr="00546138">
        <w:rPr>
          <w:rFonts w:asciiTheme="majorBidi" w:eastAsia="DejaVu Sans" w:hAnsiTheme="majorBidi" w:cstheme="majorBidi"/>
        </w:rPr>
        <w:t>у осуществляется по факту выполнения работ на основании акта сдачи-приемки выполненных работ (форма КС2), справки о стоимости выполненных работ (форма КС3)</w:t>
      </w:r>
      <w:r w:rsidR="00B025FF" w:rsidRPr="00546138">
        <w:rPr>
          <w:rFonts w:asciiTheme="majorBidi" w:eastAsia="DejaVu Sans" w:hAnsiTheme="majorBidi" w:cstheme="majorBidi"/>
        </w:rPr>
        <w:t xml:space="preserve">, </w:t>
      </w:r>
      <w:r w:rsidR="00B025FF" w:rsidRPr="00546138">
        <w:rPr>
          <w:rFonts w:asciiTheme="majorBidi" w:eastAsia="DejaVu Sans" w:hAnsiTheme="majorBidi" w:cstheme="majorBidi"/>
          <w:bCs/>
        </w:rPr>
        <w:t>товарных накладных или УПД</w:t>
      </w:r>
      <w:r w:rsidRPr="00546138">
        <w:rPr>
          <w:rFonts w:asciiTheme="majorBidi" w:eastAsia="DejaVu Sans" w:hAnsiTheme="majorBidi" w:cstheme="majorBidi"/>
        </w:rPr>
        <w:t xml:space="preserve"> направленных через канцелярию ФГБОУ ВО «КНИТУ» и подписанных Заказчиком и Подрядчиком, счета, счета-фактуры, в течение 7 (семи) рабочих дней, с даты подписания последнего акта формы КС2, согласно п.28 Постановления № 1352, п. 13 Раздела 3 Главы </w:t>
      </w:r>
      <w:r w:rsidRPr="00546138">
        <w:rPr>
          <w:rFonts w:asciiTheme="majorBidi" w:eastAsia="DejaVu Sans" w:hAnsiTheme="majorBidi" w:cstheme="majorBidi"/>
          <w:lang w:val="en-US"/>
        </w:rPr>
        <w:t>VII</w:t>
      </w:r>
      <w:r w:rsidRPr="00546138">
        <w:rPr>
          <w:rFonts w:asciiTheme="majorBidi" w:eastAsia="DejaVu Sans" w:hAnsiTheme="majorBidi" w:cstheme="majorBidi"/>
        </w:rPr>
        <w:t xml:space="preserve"> «Положения о закупке, товаров, работ и услуг ФГБОУ ВО «КНИТУ». В случае непредоставления любого из указанных документов или предоставление копий, либо несоответствия любого из указанных документов Федеральному закону от 06.12.2011 N 402-ФЗ «О бухгалтерском учете» или условиям </w:t>
      </w:r>
      <w:r w:rsidR="005F465A">
        <w:rPr>
          <w:rFonts w:asciiTheme="majorBidi" w:eastAsia="DejaVu Sans" w:hAnsiTheme="majorBidi" w:cstheme="majorBidi"/>
        </w:rPr>
        <w:t>Договор</w:t>
      </w:r>
      <w:r w:rsidRPr="00546138">
        <w:rPr>
          <w:rFonts w:asciiTheme="majorBidi" w:eastAsia="DejaVu Sans" w:hAnsiTheme="majorBidi" w:cstheme="majorBidi"/>
        </w:rPr>
        <w:t xml:space="preserve">а, срок оплаты увеличивается соразмерно сроку предоставления полного комплекта документов. </w:t>
      </w:r>
    </w:p>
    <w:p w14:paraId="6E63F3CF" w14:textId="77777777" w:rsidR="005C3A00" w:rsidRPr="00546138" w:rsidRDefault="005C3A00" w:rsidP="005C3A00">
      <w:pPr>
        <w:spacing w:after="0" w:line="240" w:lineRule="auto"/>
        <w:ind w:right="-2" w:firstLine="709"/>
        <w:rPr>
          <w:rFonts w:asciiTheme="majorBidi" w:hAnsiTheme="majorBidi" w:cstheme="majorBidi"/>
        </w:rPr>
      </w:pPr>
      <w:r w:rsidRPr="00546138">
        <w:rPr>
          <w:rFonts w:asciiTheme="majorBidi" w:hAnsiTheme="majorBidi" w:cstheme="majorBidi"/>
        </w:rPr>
        <w:t>2.5. Оплата расходов по Договору производится с лицевых счетов Заказчика.</w:t>
      </w:r>
    </w:p>
    <w:p w14:paraId="0B8D382D" w14:textId="77777777" w:rsidR="005C3A00" w:rsidRPr="00546138" w:rsidRDefault="005C3A00" w:rsidP="005C3A00">
      <w:pPr>
        <w:spacing w:after="0" w:line="240" w:lineRule="auto"/>
        <w:ind w:right="-2" w:firstLine="709"/>
        <w:rPr>
          <w:rFonts w:asciiTheme="majorBidi" w:hAnsiTheme="majorBidi" w:cstheme="majorBidi"/>
        </w:rPr>
      </w:pPr>
      <w:r w:rsidRPr="00546138">
        <w:rPr>
          <w:rFonts w:asciiTheme="majorBidi" w:hAnsiTheme="majorBidi" w:cstheme="majorBidi"/>
        </w:rPr>
        <w:t>2.6. Оплата работ по настоящему Договору осуществляется в рублях.</w:t>
      </w:r>
    </w:p>
    <w:p w14:paraId="43B0C015" w14:textId="77777777" w:rsidR="005C3A00" w:rsidRPr="00546138" w:rsidRDefault="005C3A00" w:rsidP="005C3A00">
      <w:pPr>
        <w:autoSpaceDE w:val="0"/>
        <w:autoSpaceDN w:val="0"/>
        <w:adjustRightInd w:val="0"/>
        <w:spacing w:after="0" w:line="240" w:lineRule="auto"/>
        <w:ind w:right="-2" w:firstLine="709"/>
        <w:rPr>
          <w:rFonts w:asciiTheme="majorBidi" w:hAnsiTheme="majorBidi" w:cstheme="majorBidi"/>
        </w:rPr>
      </w:pPr>
      <w:r w:rsidRPr="00546138">
        <w:rPr>
          <w:rFonts w:asciiTheme="majorBidi" w:hAnsiTheme="majorBidi" w:cstheme="majorBidi"/>
        </w:rPr>
        <w:t>2.7. Цена Договора является твердой и определяется на весь срок исполнения Договора, при этом может быть изменена в случаях, предусмотренных разделом 17 Договора.</w:t>
      </w:r>
    </w:p>
    <w:p w14:paraId="6EC5C622" w14:textId="77777777" w:rsidR="005C3A00" w:rsidRPr="00546138" w:rsidRDefault="005C3A00" w:rsidP="005C3A00">
      <w:pPr>
        <w:widowControl w:val="0"/>
        <w:spacing w:after="0" w:line="240" w:lineRule="auto"/>
        <w:ind w:right="-2" w:firstLine="709"/>
        <w:rPr>
          <w:rFonts w:asciiTheme="majorBidi" w:hAnsiTheme="majorBidi" w:cstheme="majorBidi"/>
        </w:rPr>
      </w:pPr>
      <w:r w:rsidRPr="00546138">
        <w:rPr>
          <w:rFonts w:asciiTheme="majorBidi" w:hAnsiTheme="majorBidi" w:cstheme="majorBidi"/>
        </w:rPr>
        <w:t>2.8. Оплата выполненной работы осуществляется безналичным расчетом.</w:t>
      </w:r>
    </w:p>
    <w:p w14:paraId="56764A6F" w14:textId="6F9324C1" w:rsidR="005C3A00" w:rsidRPr="00546138" w:rsidRDefault="005C3A00" w:rsidP="00C20CD8">
      <w:pPr>
        <w:spacing w:after="0" w:line="240" w:lineRule="auto"/>
        <w:ind w:firstLine="709"/>
        <w:rPr>
          <w:rFonts w:asciiTheme="majorBidi" w:eastAsia="DejaVu Sans" w:hAnsiTheme="majorBidi" w:cstheme="majorBidi"/>
        </w:rPr>
      </w:pPr>
      <w:r w:rsidRPr="00546138">
        <w:rPr>
          <w:rFonts w:asciiTheme="majorBidi" w:eastAsia="DejaVu Sans" w:hAnsiTheme="majorBidi" w:cstheme="majorBidi"/>
        </w:rPr>
        <w:t xml:space="preserve">2.9. </w:t>
      </w:r>
      <w:r w:rsidRPr="00546138">
        <w:rPr>
          <w:rFonts w:asciiTheme="majorBidi" w:hAnsiTheme="majorBidi" w:cstheme="majorBidi"/>
          <w:color w:val="000000"/>
        </w:rPr>
        <w:t xml:space="preserve">Днем осуществления Заказчиком оплаты за работы является день списания </w:t>
      </w:r>
      <w:r w:rsidRPr="00546138">
        <w:rPr>
          <w:rFonts w:asciiTheme="majorBidi" w:eastAsiaTheme="minorHAnsi" w:hAnsiTheme="majorBidi" w:cstheme="majorBidi"/>
          <w:lang w:eastAsia="en-US"/>
        </w:rPr>
        <w:t>денежных средств со счетов Заказчика.</w:t>
      </w:r>
    </w:p>
    <w:p w14:paraId="13127ADD" w14:textId="664EF4C2" w:rsidR="005C3A00" w:rsidRPr="00546138" w:rsidRDefault="00C20CD8" w:rsidP="005C3A00">
      <w:pPr>
        <w:spacing w:after="0" w:line="240" w:lineRule="auto"/>
        <w:ind w:right="-2" w:firstLine="709"/>
        <w:rPr>
          <w:rFonts w:asciiTheme="majorBidi" w:hAnsiTheme="majorBidi" w:cstheme="majorBidi"/>
        </w:rPr>
      </w:pPr>
      <w:r w:rsidRPr="00546138">
        <w:rPr>
          <w:rFonts w:asciiTheme="majorBidi" w:hAnsiTheme="majorBidi" w:cstheme="majorBidi"/>
        </w:rPr>
        <w:t>2.10</w:t>
      </w:r>
      <w:r w:rsidR="005C3A00" w:rsidRPr="00546138">
        <w:rPr>
          <w:rFonts w:asciiTheme="majorBidi" w:hAnsiTheme="majorBidi" w:cstheme="majorBidi"/>
        </w:rPr>
        <w:t>. Сумма, подлежащая уплате Заказчиком Подрядчику, уменьшается на размер налогов, сборов и иных обязательственных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обязательственные платежи подлежат уплате в бюджеты бюджетной системы Российской Федерации Заказчиком.</w:t>
      </w:r>
    </w:p>
    <w:p w14:paraId="03639227" w14:textId="77777777" w:rsidR="00B50AB9" w:rsidRPr="00B50AB9" w:rsidRDefault="00B50AB9" w:rsidP="00B50AB9">
      <w:pPr>
        <w:widowControl w:val="0"/>
        <w:autoSpaceDE w:val="0"/>
        <w:autoSpaceDN w:val="0"/>
        <w:adjustRightInd w:val="0"/>
        <w:spacing w:after="0" w:line="240" w:lineRule="auto"/>
        <w:ind w:right="-2" w:firstLine="709"/>
        <w:rPr>
          <w:rFonts w:ascii="Times New Roman" w:hAnsi="Times New Roman"/>
          <w:color w:val="000000"/>
        </w:rPr>
      </w:pPr>
      <w:r w:rsidRPr="00B50AB9">
        <w:rPr>
          <w:rFonts w:ascii="Times New Roman" w:hAnsi="Times New Roman"/>
          <w:color w:val="000000"/>
          <w:highlight w:val="yellow"/>
        </w:rPr>
        <w:t xml:space="preserve">2.11. В случае, если при начислении Заказчиком Подрядчику неустойки (штрафа, пени) и (или) предъявления требования о возмещении убытков, Заказчик оплачивает фактически исполненные обязательства и вправе по своему выбору наложить взыскание на обеспечение исполнения Договора, при условии что сумма </w:t>
      </w:r>
      <w:r w:rsidRPr="00B50AB9">
        <w:rPr>
          <w:rFonts w:ascii="Times New Roman" w:hAnsi="Times New Roman"/>
          <w:color w:val="000000"/>
          <w:highlight w:val="yellow"/>
        </w:rPr>
        <w:lastRenderedPageBreak/>
        <w:t>обеспечения исполнения Договора достаточна для погашения всех взысканий, или представить требование Гаранту по независимой гарантии (в случае предоставления в качестве обеспечения исполнения Договора независимой гарантии) либо произвести удержание с суммы подлежащей оплате в соответствии с условиями Договора, на размер неустойки (штрафа, пени) и (или) убытков, подлежащей взысканию.</w:t>
      </w:r>
      <w:r w:rsidRPr="00B50AB9">
        <w:rPr>
          <w:rFonts w:ascii="Times New Roman" w:hAnsi="Times New Roman"/>
          <w:color w:val="000000"/>
        </w:rPr>
        <w:t xml:space="preserve"> </w:t>
      </w:r>
    </w:p>
    <w:p w14:paraId="1DEA9C2A" w14:textId="77777777" w:rsidR="00B50AB9" w:rsidRPr="00B50AB9" w:rsidRDefault="00B50AB9" w:rsidP="00B50AB9">
      <w:pPr>
        <w:widowControl w:val="0"/>
        <w:autoSpaceDE w:val="0"/>
        <w:autoSpaceDN w:val="0"/>
        <w:adjustRightInd w:val="0"/>
        <w:spacing w:after="0" w:line="240" w:lineRule="auto"/>
        <w:ind w:right="-2" w:firstLine="709"/>
        <w:rPr>
          <w:rFonts w:ascii="Times New Roman" w:hAnsi="Times New Roman"/>
          <w:color w:val="000000"/>
        </w:rPr>
      </w:pPr>
      <w:r w:rsidRPr="00B50AB9">
        <w:rPr>
          <w:rFonts w:ascii="Times New Roman" w:hAnsi="Times New Roman"/>
          <w:color w:val="000000"/>
        </w:rPr>
        <w:t xml:space="preserve">2.12. Порядок, предусмотренный п.2.11. Договора, исключается в случае полного, либо частичного несогласия Подрядчика по Договору, выраженного </w:t>
      </w:r>
      <w:proofErr w:type="spellStart"/>
      <w:r w:rsidRPr="00B50AB9">
        <w:rPr>
          <w:rFonts w:ascii="Times New Roman" w:hAnsi="Times New Roman"/>
          <w:color w:val="000000"/>
        </w:rPr>
        <w:t>документарно</w:t>
      </w:r>
      <w:proofErr w:type="spellEnd"/>
      <w:r w:rsidRPr="00B50AB9">
        <w:rPr>
          <w:rFonts w:ascii="Times New Roman" w:hAnsi="Times New Roman"/>
          <w:color w:val="000000"/>
        </w:rPr>
        <w:t>. В таком случае Стороны решают противоречия в рамках раздела 10 настоящего Договора.</w:t>
      </w:r>
      <w:bookmarkStart w:id="0" w:name="_GoBack"/>
      <w:bookmarkEnd w:id="0"/>
    </w:p>
    <w:p w14:paraId="4C75C15D" w14:textId="77777777" w:rsidR="00B50AB9" w:rsidRPr="00B50AB9" w:rsidRDefault="00B50AB9" w:rsidP="00B50AB9">
      <w:pPr>
        <w:widowControl w:val="0"/>
        <w:autoSpaceDE w:val="0"/>
        <w:autoSpaceDN w:val="0"/>
        <w:adjustRightInd w:val="0"/>
        <w:spacing w:after="0" w:line="240" w:lineRule="auto"/>
        <w:ind w:right="-2" w:firstLine="709"/>
        <w:rPr>
          <w:rFonts w:ascii="Times New Roman" w:hAnsi="Times New Roman"/>
          <w:color w:val="000000"/>
        </w:rPr>
      </w:pPr>
      <w:r w:rsidRPr="00B50AB9">
        <w:rPr>
          <w:rFonts w:ascii="Times New Roman" w:hAnsi="Times New Roman"/>
          <w:color w:val="000000"/>
        </w:rPr>
        <w:t>2.13.</w:t>
      </w:r>
      <w:r w:rsidRPr="00B50AB9">
        <w:t xml:space="preserve"> </w:t>
      </w:r>
      <w:r w:rsidRPr="00B50AB9">
        <w:rPr>
          <w:rFonts w:ascii="Times New Roman" w:hAnsi="Times New Roman"/>
          <w:color w:val="000000"/>
        </w:rPr>
        <w:t>При заключении, исполнении и расторжении настоящего Договора Стороны могут использовать электронный документооборот с применением электронной цифровой подписи в соответствии с законодательством Российской Федерации.</w:t>
      </w:r>
    </w:p>
    <w:p w14:paraId="7E10F2EC" w14:textId="77777777" w:rsidR="005C3A00" w:rsidRPr="00546138" w:rsidRDefault="005C3A00" w:rsidP="005C3A00">
      <w:pPr>
        <w:spacing w:after="0" w:line="240" w:lineRule="auto"/>
        <w:ind w:right="-2" w:firstLine="709"/>
        <w:jc w:val="center"/>
        <w:rPr>
          <w:rFonts w:asciiTheme="majorBidi" w:hAnsiTheme="majorBidi" w:cstheme="majorBidi"/>
          <w:kern w:val="0"/>
          <w:lang w:eastAsia="ru-RU"/>
        </w:rPr>
      </w:pPr>
      <w:r w:rsidRPr="00546138">
        <w:rPr>
          <w:rFonts w:asciiTheme="majorBidi" w:eastAsia="DejaVu Sans" w:hAnsiTheme="majorBidi" w:cstheme="majorBidi"/>
          <w:b/>
        </w:rPr>
        <w:t>3. Права и обязанности сторон</w:t>
      </w:r>
    </w:p>
    <w:p w14:paraId="6B443F64"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b/>
          <w:color w:val="000000"/>
        </w:rPr>
      </w:pPr>
      <w:r w:rsidRPr="00546138">
        <w:rPr>
          <w:rFonts w:asciiTheme="majorBidi" w:hAnsiTheme="majorBidi" w:cstheme="majorBidi"/>
          <w:b/>
          <w:color w:val="000000"/>
        </w:rPr>
        <w:t>3.1. Заказчик имеет право:</w:t>
      </w:r>
    </w:p>
    <w:p w14:paraId="3440E2AE" w14:textId="77777777" w:rsidR="005C3A00" w:rsidRPr="00546138" w:rsidRDefault="005C3A00" w:rsidP="005C3A00">
      <w:pPr>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3.1.1. требовать надлежащего выполнения работ от Подрядчика;</w:t>
      </w:r>
    </w:p>
    <w:p w14:paraId="3844F0B9"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3.1.2. досрочно принять и оплатить работы в соответствии с условиями Договора;</w:t>
      </w:r>
    </w:p>
    <w:p w14:paraId="47D3B5EF"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3.1.3. по согласованию с Подрядчиком изменить объем работ в соответствии с пунктом 17.1.</w:t>
      </w:r>
      <w:r w:rsidRPr="00546138">
        <w:rPr>
          <w:rFonts w:asciiTheme="majorBidi" w:hAnsiTheme="majorBidi" w:cstheme="majorBidi"/>
        </w:rPr>
        <w:t xml:space="preserve"> </w:t>
      </w:r>
      <w:r w:rsidRPr="00546138">
        <w:rPr>
          <w:rFonts w:asciiTheme="majorBidi" w:hAnsiTheme="majorBidi" w:cstheme="majorBidi"/>
          <w:color w:val="000000"/>
        </w:rPr>
        <w:t xml:space="preserve">Договора; </w:t>
      </w:r>
    </w:p>
    <w:p w14:paraId="1FF76BAA"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3.1.4. привлекать экспертов, экспертные организации для проверки соответствия качества выполненных работ требованиям, установленным Договором;</w:t>
      </w:r>
    </w:p>
    <w:p w14:paraId="71EA2A6D"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3.1.5. отказаться (полностью или частично) от оплаты выполненных работ, не соответствующих требованиям Задания, в соответствии с настоящим Договором;</w:t>
      </w:r>
    </w:p>
    <w:p w14:paraId="3F6A975A"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3.1.6. контролировать процесс выполнения работ в течение всего срока действия настоящего Договора;</w:t>
      </w:r>
    </w:p>
    <w:p w14:paraId="773D25FE"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3.1.7. требовать устранения Подрядчиком недостатков выполненных работ;</w:t>
      </w:r>
    </w:p>
    <w:p w14:paraId="7FE77A5B"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3.1.8. требовать от Подрядчика своевременного устранения недостатков, выявленных как в ходе приемки работ, так и в течение гарантийного периода</w:t>
      </w:r>
      <w:r w:rsidRPr="00546138">
        <w:rPr>
          <w:rFonts w:asciiTheme="majorBidi" w:hAnsiTheme="majorBidi" w:cstheme="majorBidi"/>
        </w:rPr>
        <w:t>;</w:t>
      </w:r>
    </w:p>
    <w:p w14:paraId="6E4DE347"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3.1.9. осуществлять иные права, предусмотренные Договором и (или) законодательством Российской Федерации.</w:t>
      </w:r>
    </w:p>
    <w:p w14:paraId="3D14FC20"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b/>
          <w:color w:val="000000"/>
        </w:rPr>
      </w:pPr>
      <w:r w:rsidRPr="00546138">
        <w:rPr>
          <w:rFonts w:asciiTheme="majorBidi" w:hAnsiTheme="majorBidi" w:cstheme="majorBidi"/>
          <w:b/>
          <w:color w:val="000000"/>
        </w:rPr>
        <w:t>3.2. Заказчик обязан:</w:t>
      </w:r>
    </w:p>
    <w:p w14:paraId="69192FAA"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3.2.1. принимать по акту выполненные Подрядчиком работы или направлять в адрес Подрядчика мотивированный отказ от их приемки;</w:t>
      </w:r>
    </w:p>
    <w:p w14:paraId="06467703"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3.2.2. оплатить работы в порядке, предусмотренном Договором.</w:t>
      </w:r>
    </w:p>
    <w:p w14:paraId="585050EE"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kern w:val="0"/>
          <w:lang w:eastAsia="ru-RU"/>
        </w:rPr>
      </w:pPr>
      <w:r w:rsidRPr="00546138">
        <w:rPr>
          <w:rFonts w:asciiTheme="majorBidi" w:hAnsiTheme="majorBidi" w:cstheme="majorBidi"/>
          <w:color w:val="000000"/>
        </w:rPr>
        <w:t>3.2.3. в разумный срок предоставить Подрядчику информацию, необходимую для исполнения Договора;</w:t>
      </w:r>
    </w:p>
    <w:p w14:paraId="1C3DA60F" w14:textId="77777777" w:rsidR="005C3A00" w:rsidRPr="00546138" w:rsidRDefault="005C3A00" w:rsidP="005C3A00">
      <w:pPr>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 xml:space="preserve">3.2.4. вернуть обеспечение исполнения Договора Подрядчику </w:t>
      </w:r>
      <w:proofErr w:type="gramStart"/>
      <w:r w:rsidRPr="00546138">
        <w:rPr>
          <w:rFonts w:asciiTheme="majorBidi" w:hAnsiTheme="majorBidi" w:cstheme="majorBidi"/>
          <w:color w:val="000000"/>
        </w:rPr>
        <w:t>в сроки</w:t>
      </w:r>
      <w:proofErr w:type="gramEnd"/>
      <w:r w:rsidRPr="00546138">
        <w:rPr>
          <w:rFonts w:asciiTheme="majorBidi" w:hAnsiTheme="majorBidi" w:cstheme="majorBidi"/>
          <w:color w:val="000000"/>
        </w:rPr>
        <w:t xml:space="preserve"> предусмотренные Договором;</w:t>
      </w:r>
    </w:p>
    <w:p w14:paraId="04186100" w14:textId="77777777" w:rsidR="005C3A00" w:rsidRPr="00546138" w:rsidRDefault="005C3A00" w:rsidP="005C3A00">
      <w:pPr>
        <w:shd w:val="clear" w:color="auto" w:fill="FFFFFF"/>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3.2.5. передавать Подрядчику необходимую для выполнения работ информацию;</w:t>
      </w:r>
    </w:p>
    <w:p w14:paraId="364DDE6B" w14:textId="77777777" w:rsidR="005C3A00" w:rsidRPr="00546138" w:rsidRDefault="005C3A00" w:rsidP="005C3A00">
      <w:pPr>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3.2.6. создать Подрядчику необходимые для выполнения настоящего Договора условия;</w:t>
      </w:r>
    </w:p>
    <w:p w14:paraId="645A8928"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3.2.7. требовать возмещения неустойки и (или) убытков, причиненных по вине Подрядчика;</w:t>
      </w:r>
    </w:p>
    <w:p w14:paraId="004CBF04"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3.2.8. принять решение об одностороннем отказе от исполнения Договора в случае,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1B48BD1E" w14:textId="77777777" w:rsidR="005C3A00" w:rsidRPr="00546138" w:rsidRDefault="005C3A00" w:rsidP="005C3A00">
      <w:pPr>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 xml:space="preserve">3.2.9. выполнять иные обязанности, предусмотренные Договором. </w:t>
      </w:r>
    </w:p>
    <w:p w14:paraId="508BF85F" w14:textId="77777777" w:rsidR="005C3A00" w:rsidRPr="00546138" w:rsidRDefault="005C3A00" w:rsidP="005C3A00">
      <w:pPr>
        <w:shd w:val="clear" w:color="auto" w:fill="FFFFFF"/>
        <w:tabs>
          <w:tab w:val="left" w:pos="540"/>
        </w:tabs>
        <w:suppressAutoHyphens w:val="0"/>
        <w:spacing w:after="0" w:line="240" w:lineRule="auto"/>
        <w:ind w:right="-2" w:firstLine="709"/>
        <w:rPr>
          <w:rFonts w:asciiTheme="majorBidi" w:hAnsiTheme="majorBidi" w:cstheme="majorBidi"/>
          <w:b/>
          <w:color w:val="000000"/>
        </w:rPr>
      </w:pPr>
      <w:r w:rsidRPr="00546138">
        <w:rPr>
          <w:rFonts w:asciiTheme="majorBidi" w:hAnsiTheme="majorBidi" w:cstheme="majorBidi"/>
          <w:b/>
          <w:color w:val="000000"/>
        </w:rPr>
        <w:t>3.3. Подрядчик обязан:</w:t>
      </w:r>
    </w:p>
    <w:p w14:paraId="24C43FE3" w14:textId="77777777" w:rsidR="005C3A00" w:rsidRPr="00546138" w:rsidRDefault="005C3A00" w:rsidP="005C3A00">
      <w:pPr>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3.3.</w:t>
      </w:r>
      <w:proofErr w:type="gramStart"/>
      <w:r w:rsidRPr="00546138">
        <w:rPr>
          <w:rFonts w:asciiTheme="majorBidi" w:hAnsiTheme="majorBidi" w:cstheme="majorBidi"/>
          <w:color w:val="000000"/>
        </w:rPr>
        <w:t>1.выполнить</w:t>
      </w:r>
      <w:proofErr w:type="gramEnd"/>
      <w:r w:rsidRPr="00546138">
        <w:rPr>
          <w:rFonts w:asciiTheme="majorBidi" w:hAnsiTheme="majorBidi" w:cstheme="majorBidi"/>
          <w:color w:val="000000"/>
        </w:rPr>
        <w:t xml:space="preserve"> обязательства предусмотренные настоящим Договором и передать Заказчику результаты, в предусмотренный настоящим Договором срок;</w:t>
      </w:r>
    </w:p>
    <w:p w14:paraId="17D3A61C" w14:textId="77777777" w:rsidR="005C3A00" w:rsidRPr="00546138" w:rsidRDefault="005C3A00" w:rsidP="005C3A00">
      <w:pPr>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3.3.2. в разумные сроки безвозмездно устранять допущенные по его вине нарушения условий Договора;</w:t>
      </w:r>
    </w:p>
    <w:p w14:paraId="2D982DF4" w14:textId="77777777" w:rsidR="005C3A00" w:rsidRPr="00546138" w:rsidRDefault="005C3A00" w:rsidP="005C3A00">
      <w:pPr>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3.3.3.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4227C2CE" w14:textId="77777777" w:rsidR="005C3A00" w:rsidRPr="00546138" w:rsidRDefault="005C3A00" w:rsidP="005C3A00">
      <w:pPr>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3.3.4. не предоставлять третьим лицам и не разглашать конфиденциальную информацию, полученную в результате исполнения обязательств по Договору;</w:t>
      </w:r>
    </w:p>
    <w:p w14:paraId="0A693886" w14:textId="77777777" w:rsidR="005C3A00" w:rsidRPr="00546138" w:rsidRDefault="005C3A00" w:rsidP="005C3A00">
      <w:pPr>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3.3.5. по требованию Заказчика своими средствами и за свой счет в срок, согласованный с Заказчиком устранить допущенные по своей вине в выполненных работах недостатки или иные отступления от условий Договора;</w:t>
      </w:r>
    </w:p>
    <w:p w14:paraId="01AA1E70" w14:textId="77777777" w:rsidR="005C3A00" w:rsidRPr="00546138" w:rsidRDefault="005C3A00" w:rsidP="005C3A00">
      <w:pPr>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3.3.6. обеспечить Заказчику возможность осуществления контроля за ходом и качеством выполнения Подрядчиком работ;</w:t>
      </w:r>
    </w:p>
    <w:p w14:paraId="765E532D" w14:textId="77777777" w:rsidR="005C3A00" w:rsidRPr="00546138" w:rsidRDefault="005C3A00" w:rsidP="005C3A00">
      <w:pPr>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3.3.7. одновременно с передачей результатов выполненных работ передать Заказчику всю информацию, касающуюся использования результатов работ, а также все необходимые и относящиеся к результатам выполненных работ документы;</w:t>
      </w:r>
    </w:p>
    <w:p w14:paraId="1BA9D0CC" w14:textId="77777777" w:rsidR="005C3A00" w:rsidRPr="00546138" w:rsidRDefault="005C3A00" w:rsidP="005C3A00">
      <w:pPr>
        <w:spacing w:after="0" w:line="240" w:lineRule="auto"/>
        <w:ind w:right="-2" w:firstLine="709"/>
        <w:rPr>
          <w:rFonts w:asciiTheme="majorBidi" w:hAnsiTheme="majorBidi" w:cstheme="majorBidi"/>
          <w:color w:val="000000"/>
          <w:kern w:val="0"/>
          <w:lang w:eastAsia="ru-RU"/>
        </w:rPr>
      </w:pPr>
      <w:r w:rsidRPr="00546138">
        <w:rPr>
          <w:rFonts w:asciiTheme="majorBidi" w:hAnsiTheme="majorBidi" w:cstheme="majorBidi"/>
          <w:color w:val="000000"/>
          <w:kern w:val="0"/>
          <w:lang w:eastAsia="ru-RU"/>
        </w:rPr>
        <w:t>3.3.8. в случае привлечения Подрядчиком третьих лиц для выполнения работ по настоящему Договору Подрядчик нести ответственность за действия и результаты работ третьих лиц как за свои собственные;</w:t>
      </w:r>
    </w:p>
    <w:p w14:paraId="5CBBF341"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color w:val="000000"/>
          <w:kern w:val="0"/>
          <w:lang w:eastAsia="ru-RU"/>
        </w:rPr>
      </w:pPr>
      <w:r w:rsidRPr="00546138">
        <w:rPr>
          <w:rFonts w:asciiTheme="majorBidi" w:hAnsiTheme="majorBidi" w:cstheme="majorBidi"/>
          <w:color w:val="000000"/>
          <w:kern w:val="0"/>
          <w:lang w:eastAsia="ru-RU"/>
        </w:rPr>
        <w:t>3.3.9.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316FF9F4" w14:textId="77777777" w:rsidR="005C3A00" w:rsidRPr="00546138" w:rsidRDefault="005C3A00" w:rsidP="005C3A00">
      <w:pPr>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3.3.10. выполнять иные обязанности, предусмотренные Договором.</w:t>
      </w:r>
      <w:r w:rsidRPr="00546138">
        <w:rPr>
          <w:rFonts w:asciiTheme="majorBidi" w:hAnsiTheme="majorBidi" w:cstheme="majorBidi"/>
          <w:color w:val="000000"/>
        </w:rPr>
        <w:tab/>
      </w:r>
    </w:p>
    <w:p w14:paraId="2FD4CA5A" w14:textId="77777777" w:rsidR="005C3A00" w:rsidRPr="00546138" w:rsidRDefault="005C3A00" w:rsidP="005C3A00">
      <w:pPr>
        <w:spacing w:after="0" w:line="240" w:lineRule="auto"/>
        <w:ind w:right="-2" w:firstLine="709"/>
        <w:rPr>
          <w:rFonts w:asciiTheme="majorBidi" w:hAnsiTheme="majorBidi" w:cstheme="majorBidi"/>
          <w:b/>
          <w:color w:val="000000"/>
        </w:rPr>
      </w:pPr>
      <w:r w:rsidRPr="00546138">
        <w:rPr>
          <w:rFonts w:asciiTheme="majorBidi" w:hAnsiTheme="majorBidi" w:cstheme="majorBidi"/>
          <w:b/>
          <w:color w:val="000000"/>
        </w:rPr>
        <w:t>3.4. Подрядчик вправе:</w:t>
      </w:r>
    </w:p>
    <w:p w14:paraId="1163A7D4" w14:textId="77777777" w:rsidR="005C3A00" w:rsidRPr="00546138" w:rsidRDefault="005C3A00" w:rsidP="005C3A00">
      <w:pPr>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lastRenderedPageBreak/>
        <w:t>3.4.1. требовать приемки и полной оплаты работ в объеме, порядке, сроки и на условиях, предусмотренных Договором;</w:t>
      </w:r>
    </w:p>
    <w:p w14:paraId="372A2E48" w14:textId="77777777" w:rsidR="005C3A00" w:rsidRPr="00546138" w:rsidRDefault="005C3A00" w:rsidP="005C3A00">
      <w:pPr>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3.4.2. по согласованию с Заказчиком досрочно выполнить работы;</w:t>
      </w:r>
    </w:p>
    <w:p w14:paraId="683E57D2" w14:textId="77777777" w:rsidR="005C3A00" w:rsidRPr="00546138" w:rsidRDefault="005C3A00" w:rsidP="005C3A00">
      <w:pPr>
        <w:shd w:val="clear" w:color="auto" w:fill="FFFFFF"/>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3.4.3. принять решение об одностороннем отказе от исполнения настоящего Договора в соответствии с гражданским законодательством;</w:t>
      </w:r>
    </w:p>
    <w:p w14:paraId="3ABC010F" w14:textId="77777777" w:rsidR="005C3A00" w:rsidRPr="00546138" w:rsidRDefault="005C3A00" w:rsidP="005C3A00">
      <w:pPr>
        <w:shd w:val="clear" w:color="auto" w:fill="FFFFFF"/>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3.4.4. по согласованию с Заказчиком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9817A42" w14:textId="77777777" w:rsidR="005C3A00" w:rsidRPr="00546138" w:rsidRDefault="005C3A00" w:rsidP="005C3A00">
      <w:pPr>
        <w:shd w:val="clear" w:color="auto" w:fill="FFFFFF"/>
        <w:spacing w:after="0" w:line="240" w:lineRule="auto"/>
        <w:ind w:right="-2" w:firstLine="709"/>
        <w:rPr>
          <w:rFonts w:asciiTheme="majorBidi" w:hAnsiTheme="majorBidi" w:cstheme="majorBidi"/>
          <w:color w:val="000000"/>
        </w:rPr>
      </w:pPr>
      <w:r w:rsidRPr="00546138">
        <w:rPr>
          <w:rFonts w:asciiTheme="majorBidi" w:hAnsiTheme="majorBidi" w:cstheme="majorBidi"/>
          <w:color w:val="000000"/>
        </w:rPr>
        <w:t>3.4.5. требовать возмещения убытков, уплаты неустоек (штрафов, пеней) в соответствии с разделом 8 настоящего Договора;</w:t>
      </w:r>
    </w:p>
    <w:p w14:paraId="573C1FB3" w14:textId="77777777" w:rsidR="005C3A00" w:rsidRPr="00546138" w:rsidRDefault="005C3A00" w:rsidP="005C3A00">
      <w:pPr>
        <w:spacing w:after="0" w:line="240" w:lineRule="auto"/>
        <w:ind w:right="-2" w:firstLine="709"/>
        <w:rPr>
          <w:rFonts w:asciiTheme="majorBidi" w:hAnsiTheme="majorBidi" w:cstheme="majorBidi"/>
          <w:color w:val="000000"/>
          <w:kern w:val="0"/>
          <w:lang w:eastAsia="ru-RU"/>
        </w:rPr>
      </w:pPr>
      <w:r w:rsidRPr="00546138">
        <w:rPr>
          <w:rFonts w:asciiTheme="majorBidi" w:hAnsiTheme="majorBidi" w:cstheme="majorBidi"/>
          <w:color w:val="000000"/>
          <w:kern w:val="0"/>
          <w:lang w:eastAsia="ru-RU"/>
        </w:rPr>
        <w:t>3.4.6 требовать доступ на территорию Заказчика для выполнения работ в полном объеме;</w:t>
      </w:r>
    </w:p>
    <w:p w14:paraId="3898FB2E" w14:textId="77777777" w:rsidR="005C3A00" w:rsidRPr="00546138" w:rsidRDefault="005C3A00" w:rsidP="005C3A00">
      <w:pPr>
        <w:widowControl w:val="0"/>
        <w:autoSpaceDE w:val="0"/>
        <w:autoSpaceDN w:val="0"/>
        <w:adjustRightInd w:val="0"/>
        <w:spacing w:after="0" w:line="240" w:lineRule="auto"/>
        <w:ind w:right="-2" w:firstLine="709"/>
        <w:rPr>
          <w:rFonts w:asciiTheme="majorBidi" w:hAnsiTheme="majorBidi" w:cstheme="majorBidi"/>
          <w:color w:val="000000"/>
          <w:kern w:val="0"/>
          <w:lang w:eastAsia="ru-RU"/>
        </w:rPr>
      </w:pPr>
      <w:r w:rsidRPr="00546138">
        <w:rPr>
          <w:rFonts w:asciiTheme="majorBidi" w:hAnsiTheme="majorBidi" w:cstheme="majorBidi"/>
          <w:color w:val="000000"/>
          <w:kern w:val="0"/>
          <w:lang w:eastAsia="ru-RU"/>
        </w:rPr>
        <w:t>3.4.7. по согласованию с Заказчиком привлекать субподрядчиков, за действия которых несет полную ответственность, как за свои собственные.</w:t>
      </w:r>
    </w:p>
    <w:p w14:paraId="5FE8F5CA" w14:textId="77777777" w:rsidR="005C3A00" w:rsidRPr="00546138" w:rsidRDefault="005C3A00" w:rsidP="005C3A00">
      <w:pPr>
        <w:suppressAutoHyphens w:val="0"/>
        <w:autoSpaceDE w:val="0"/>
        <w:autoSpaceDN w:val="0"/>
        <w:adjustRightInd w:val="0"/>
        <w:spacing w:after="0" w:line="240" w:lineRule="auto"/>
        <w:ind w:firstLine="709"/>
        <w:rPr>
          <w:rFonts w:asciiTheme="majorBidi" w:eastAsiaTheme="minorHAnsi" w:hAnsiTheme="majorBidi" w:cstheme="majorBidi"/>
          <w:kern w:val="0"/>
          <w:lang w:eastAsia="en-US"/>
        </w:rPr>
      </w:pPr>
      <w:r w:rsidRPr="00546138">
        <w:rPr>
          <w:rFonts w:asciiTheme="majorBidi" w:hAnsiTheme="majorBidi" w:cstheme="majorBidi"/>
        </w:rPr>
        <w:t xml:space="preserve">3.4.8. </w:t>
      </w:r>
      <w:r w:rsidRPr="00546138">
        <w:rPr>
          <w:rFonts w:asciiTheme="majorBidi" w:eastAsiaTheme="minorHAnsi" w:hAnsiTheme="majorBidi" w:cstheme="majorBidi"/>
          <w:kern w:val="0"/>
          <w:lang w:eastAsia="en-US"/>
        </w:rPr>
        <w:t>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14:paraId="072A3DAC" w14:textId="77777777" w:rsidR="005C3A00" w:rsidRPr="00546138" w:rsidRDefault="005C3A00" w:rsidP="005C3A00">
      <w:pPr>
        <w:shd w:val="clear" w:color="auto" w:fill="FFFFFF"/>
        <w:spacing w:after="0" w:line="240" w:lineRule="auto"/>
        <w:ind w:firstLine="709"/>
        <w:rPr>
          <w:rFonts w:asciiTheme="majorBidi" w:hAnsiTheme="majorBidi" w:cstheme="majorBidi"/>
          <w:b/>
        </w:rPr>
      </w:pPr>
      <w:r w:rsidRPr="00546138">
        <w:rPr>
          <w:rFonts w:asciiTheme="majorBidi" w:hAnsiTheme="majorBidi" w:cstheme="majorBidi"/>
          <w:b/>
        </w:rPr>
        <w:t>3.5. Подрядчик гарантирует:</w:t>
      </w:r>
    </w:p>
    <w:p w14:paraId="7A8CA98D" w14:textId="77777777" w:rsidR="005C3A00" w:rsidRPr="00546138" w:rsidRDefault="005C3A00" w:rsidP="005C3A00">
      <w:pPr>
        <w:shd w:val="clear" w:color="auto" w:fill="FFFFFF"/>
        <w:spacing w:after="0" w:line="240" w:lineRule="auto"/>
        <w:ind w:firstLine="709"/>
        <w:rPr>
          <w:rFonts w:asciiTheme="majorBidi" w:hAnsiTheme="majorBidi" w:cstheme="majorBidi"/>
        </w:rPr>
      </w:pPr>
      <w:r w:rsidRPr="00546138">
        <w:rPr>
          <w:rFonts w:asciiTheme="majorBidi" w:hAnsiTheme="majorBidi" w:cstheme="majorBidi"/>
        </w:rPr>
        <w:t>3.5.1. соответствие требованиям, установленным в соответствии с законодательством Российской Федерации к лицам, выполняющим работы, являющиеся объектом закупки.</w:t>
      </w:r>
    </w:p>
    <w:p w14:paraId="01517DAA" w14:textId="77777777" w:rsidR="005C3A00" w:rsidRPr="00546138" w:rsidRDefault="005C3A00" w:rsidP="005C3A00">
      <w:pPr>
        <w:shd w:val="clear" w:color="auto" w:fill="FFFFFF"/>
        <w:spacing w:after="0" w:line="240" w:lineRule="auto"/>
        <w:ind w:firstLine="709"/>
        <w:rPr>
          <w:rFonts w:asciiTheme="majorBidi" w:hAnsiTheme="majorBidi" w:cstheme="majorBidi"/>
        </w:rPr>
      </w:pPr>
      <w:r w:rsidRPr="00546138">
        <w:rPr>
          <w:rFonts w:asciiTheme="majorBidi" w:hAnsiTheme="majorBidi" w:cstheme="majorBidi"/>
        </w:rPr>
        <w:t>3.5.2. 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14:paraId="2E4E848D" w14:textId="77777777" w:rsidR="005C3A00" w:rsidRPr="00546138" w:rsidRDefault="005C3A00" w:rsidP="005C3A00">
      <w:pPr>
        <w:spacing w:after="0" w:line="240" w:lineRule="auto"/>
        <w:ind w:right="-2" w:firstLine="709"/>
        <w:jc w:val="center"/>
        <w:rPr>
          <w:rFonts w:asciiTheme="majorBidi" w:eastAsia="DejaVu Sans" w:hAnsiTheme="majorBidi" w:cstheme="majorBidi"/>
          <w:b/>
        </w:rPr>
      </w:pPr>
      <w:r w:rsidRPr="00546138">
        <w:rPr>
          <w:rFonts w:asciiTheme="majorBidi" w:eastAsia="DejaVu Sans" w:hAnsiTheme="majorBidi" w:cstheme="majorBidi"/>
          <w:b/>
        </w:rPr>
        <w:t>4. Сроки выполнения работ</w:t>
      </w:r>
    </w:p>
    <w:p w14:paraId="14708EDF" w14:textId="77777777" w:rsidR="00C61811" w:rsidRPr="00546138" w:rsidRDefault="00C61811" w:rsidP="00C61811">
      <w:pPr>
        <w:tabs>
          <w:tab w:val="left" w:pos="709"/>
        </w:tabs>
        <w:suppressAutoHyphens w:val="0"/>
        <w:spacing w:after="0" w:line="240" w:lineRule="auto"/>
        <w:ind w:right="-2" w:firstLine="709"/>
        <w:rPr>
          <w:rFonts w:ascii="Times New Roman" w:hAnsi="Times New Roman"/>
          <w:color w:val="000000"/>
          <w:kern w:val="16"/>
          <w:lang w:eastAsia="ru-RU"/>
        </w:rPr>
      </w:pPr>
      <w:r w:rsidRPr="00546138">
        <w:rPr>
          <w:rFonts w:ascii="Times New Roman" w:hAnsi="Times New Roman"/>
          <w:color w:val="000000"/>
          <w:kern w:val="16"/>
          <w:lang w:eastAsia="ru-RU"/>
        </w:rPr>
        <w:t>Вариант 1:</w:t>
      </w:r>
    </w:p>
    <w:p w14:paraId="153FEBFE" w14:textId="5976088B" w:rsidR="005C3A00" w:rsidRPr="00546138" w:rsidRDefault="005C3A00" w:rsidP="005C3A00">
      <w:pPr>
        <w:tabs>
          <w:tab w:val="left" w:pos="709"/>
        </w:tabs>
        <w:suppressAutoHyphens w:val="0"/>
        <w:spacing w:after="0" w:line="240" w:lineRule="auto"/>
        <w:ind w:right="-2" w:firstLine="709"/>
        <w:rPr>
          <w:rFonts w:asciiTheme="majorBidi" w:hAnsiTheme="majorBidi" w:cstheme="majorBidi"/>
          <w:color w:val="000000"/>
          <w:kern w:val="0"/>
          <w:lang w:eastAsia="ru-RU"/>
        </w:rPr>
      </w:pPr>
      <w:r w:rsidRPr="00546138">
        <w:rPr>
          <w:rFonts w:asciiTheme="majorBidi" w:hAnsiTheme="majorBidi" w:cstheme="majorBidi"/>
          <w:color w:val="000000"/>
          <w:kern w:val="16"/>
          <w:lang w:eastAsia="ru-RU"/>
        </w:rPr>
        <w:t xml:space="preserve">4.1. Работы должны быть выполнены </w:t>
      </w:r>
      <w:r w:rsidRPr="00546138">
        <w:rPr>
          <w:rFonts w:asciiTheme="majorBidi" w:hAnsiTheme="majorBidi" w:cstheme="majorBidi"/>
          <w:kern w:val="0"/>
          <w:lang w:eastAsia="ru-RU"/>
        </w:rPr>
        <w:t xml:space="preserve">в срок </w:t>
      </w:r>
      <w:r w:rsidRPr="00546138">
        <w:rPr>
          <w:rFonts w:asciiTheme="majorBidi" w:hAnsiTheme="majorBidi" w:cstheme="majorBidi"/>
          <w:color w:val="000000"/>
          <w:kern w:val="0"/>
          <w:lang w:eastAsia="ru-RU"/>
        </w:rPr>
        <w:t>с _________________ 202</w:t>
      </w:r>
      <w:r w:rsidR="005F465A">
        <w:rPr>
          <w:rFonts w:asciiTheme="majorBidi" w:hAnsiTheme="majorBidi" w:cstheme="majorBidi"/>
          <w:color w:val="000000"/>
          <w:kern w:val="0"/>
          <w:lang w:eastAsia="ru-RU"/>
        </w:rPr>
        <w:t>_</w:t>
      </w:r>
      <w:r w:rsidRPr="00546138">
        <w:rPr>
          <w:rFonts w:asciiTheme="majorBidi" w:hAnsiTheme="majorBidi" w:cstheme="majorBidi"/>
          <w:color w:val="000000"/>
          <w:kern w:val="0"/>
          <w:lang w:eastAsia="ru-RU"/>
        </w:rPr>
        <w:t> г. по ________________ 202</w:t>
      </w:r>
      <w:r w:rsidR="005F465A">
        <w:rPr>
          <w:rFonts w:asciiTheme="majorBidi" w:hAnsiTheme="majorBidi" w:cstheme="majorBidi"/>
          <w:color w:val="000000"/>
          <w:kern w:val="0"/>
          <w:lang w:eastAsia="ru-RU"/>
        </w:rPr>
        <w:t>_</w:t>
      </w:r>
      <w:r w:rsidRPr="00546138">
        <w:rPr>
          <w:rFonts w:asciiTheme="majorBidi" w:hAnsiTheme="majorBidi" w:cstheme="majorBidi"/>
          <w:color w:val="000000"/>
          <w:kern w:val="0"/>
          <w:lang w:eastAsia="ru-RU"/>
        </w:rPr>
        <w:t> г. (включительно)</w:t>
      </w:r>
    </w:p>
    <w:p w14:paraId="79051BDD" w14:textId="77777777" w:rsidR="00C61811" w:rsidRPr="00546138" w:rsidRDefault="00C61811" w:rsidP="00C61811">
      <w:pPr>
        <w:tabs>
          <w:tab w:val="left" w:pos="709"/>
        </w:tabs>
        <w:suppressAutoHyphens w:val="0"/>
        <w:spacing w:after="0" w:line="240" w:lineRule="auto"/>
        <w:ind w:right="-2" w:firstLine="709"/>
        <w:rPr>
          <w:rFonts w:ascii="Times New Roman" w:hAnsi="Times New Roman"/>
          <w:color w:val="000000"/>
          <w:kern w:val="0"/>
          <w:lang w:eastAsia="ru-RU"/>
        </w:rPr>
      </w:pPr>
      <w:r w:rsidRPr="00546138">
        <w:rPr>
          <w:rFonts w:ascii="Times New Roman" w:hAnsi="Times New Roman"/>
          <w:color w:val="000000"/>
          <w:kern w:val="0"/>
          <w:lang w:eastAsia="ru-RU"/>
        </w:rPr>
        <w:t xml:space="preserve">Вариант 2: </w:t>
      </w:r>
    </w:p>
    <w:p w14:paraId="504D3B4A" w14:textId="77777777" w:rsidR="005C3A00" w:rsidRPr="00546138" w:rsidRDefault="005C3A00" w:rsidP="005C3A00">
      <w:pPr>
        <w:tabs>
          <w:tab w:val="left" w:pos="709"/>
        </w:tabs>
        <w:suppressAutoHyphens w:val="0"/>
        <w:spacing w:after="0" w:line="240" w:lineRule="auto"/>
        <w:ind w:right="-2" w:firstLine="709"/>
        <w:rPr>
          <w:rFonts w:asciiTheme="majorBidi" w:hAnsiTheme="majorBidi" w:cstheme="majorBidi"/>
          <w:kern w:val="0"/>
          <w:lang w:eastAsia="ru-RU"/>
        </w:rPr>
      </w:pPr>
      <w:r w:rsidRPr="00546138">
        <w:rPr>
          <w:rFonts w:asciiTheme="majorBidi" w:hAnsiTheme="majorBidi" w:cstheme="majorBidi"/>
          <w:kern w:val="0"/>
          <w:lang w:eastAsia="ru-RU"/>
        </w:rPr>
        <w:t xml:space="preserve">4.1. Работы должны быть выполнены в соответствии с Графиком выполнения работ (Приложение № __), являющимся неотъемлемой частью Договора. </w:t>
      </w:r>
    </w:p>
    <w:p w14:paraId="5B61C9F1" w14:textId="2A429696" w:rsidR="00C06279" w:rsidRPr="00546138" w:rsidRDefault="00C06279" w:rsidP="00C06279">
      <w:pPr>
        <w:tabs>
          <w:tab w:val="left" w:pos="709"/>
        </w:tabs>
        <w:suppressAutoHyphens w:val="0"/>
        <w:spacing w:after="0" w:line="240" w:lineRule="auto"/>
        <w:ind w:right="-2" w:firstLine="709"/>
        <w:rPr>
          <w:rFonts w:ascii="Times New Roman" w:hAnsi="Times New Roman"/>
          <w:kern w:val="0"/>
          <w:lang w:eastAsia="ru-RU"/>
        </w:rPr>
      </w:pPr>
      <w:r w:rsidRPr="00546138">
        <w:rPr>
          <w:rFonts w:ascii="Times New Roman" w:hAnsi="Times New Roman"/>
          <w:kern w:val="0"/>
          <w:lang w:eastAsia="ru-RU"/>
        </w:rPr>
        <w:t>Вариант 3:</w:t>
      </w:r>
    </w:p>
    <w:p w14:paraId="518D12F1" w14:textId="77777777" w:rsidR="00C06279" w:rsidRPr="00546138" w:rsidRDefault="00C06279" w:rsidP="00C06279">
      <w:pPr>
        <w:tabs>
          <w:tab w:val="left" w:pos="709"/>
        </w:tabs>
        <w:suppressAutoHyphens w:val="0"/>
        <w:spacing w:after="0" w:line="240" w:lineRule="auto"/>
        <w:ind w:right="-2" w:firstLine="709"/>
        <w:rPr>
          <w:rFonts w:ascii="Times New Roman" w:hAnsi="Times New Roman"/>
          <w:kern w:val="0"/>
          <w:lang w:eastAsia="ru-RU"/>
        </w:rPr>
      </w:pPr>
      <w:r w:rsidRPr="00546138">
        <w:rPr>
          <w:rFonts w:ascii="Times New Roman" w:hAnsi="Times New Roman"/>
          <w:kern w:val="0"/>
          <w:lang w:eastAsia="ru-RU"/>
        </w:rPr>
        <w:t xml:space="preserve">4.1. Срок поставки оборудования и выполнения работ: </w:t>
      </w:r>
      <w:r w:rsidRPr="00546138">
        <w:rPr>
          <w:rFonts w:ascii="Times New Roman" w:hAnsi="Times New Roman"/>
          <w:bCs/>
          <w:kern w:val="0"/>
          <w:lang w:eastAsia="ru-RU"/>
        </w:rPr>
        <w:t>с даты подписания договора по ___________. В общий срок поставки оборудования и выполнения работ включен срок на монтажные и пуско-наладочные работы с последующим вводом в эксплуатацию. Оборудование поставляется Заказчику подрядчиком собственным транспортом или с привлечением транспорта третьих лиц. Все виды погрузо-разгрузочных работ (включая работы с применением грузоподъемных механизмов и средств) осуществляются подрядчиком самостоятельно или с привлечением третьих лиц.</w:t>
      </w:r>
    </w:p>
    <w:p w14:paraId="52E6A7FE" w14:textId="77777777" w:rsidR="005B0AE9" w:rsidRDefault="005B0AE9" w:rsidP="005C3A00">
      <w:pPr>
        <w:spacing w:after="0" w:line="240" w:lineRule="auto"/>
        <w:ind w:right="-2" w:firstLine="709"/>
        <w:jc w:val="center"/>
        <w:rPr>
          <w:rFonts w:asciiTheme="majorBidi" w:hAnsiTheme="majorBidi" w:cstheme="majorBidi"/>
          <w:color w:val="000000"/>
          <w:kern w:val="16"/>
          <w:lang w:eastAsia="ru-RU"/>
        </w:rPr>
      </w:pPr>
    </w:p>
    <w:p w14:paraId="33E93DDA" w14:textId="6A5B7D66" w:rsidR="005C3A00" w:rsidRPr="00546138" w:rsidRDefault="005C3A00" w:rsidP="005C3A00">
      <w:pPr>
        <w:spacing w:after="0" w:line="240" w:lineRule="auto"/>
        <w:ind w:right="-2" w:firstLine="709"/>
        <w:jc w:val="center"/>
        <w:rPr>
          <w:rFonts w:asciiTheme="majorBidi" w:eastAsia="DejaVu Sans" w:hAnsiTheme="majorBidi" w:cstheme="majorBidi"/>
          <w:b/>
        </w:rPr>
      </w:pPr>
      <w:r w:rsidRPr="00546138">
        <w:rPr>
          <w:rFonts w:asciiTheme="majorBidi" w:eastAsia="DejaVu Sans" w:hAnsiTheme="majorBidi" w:cstheme="majorBidi"/>
          <w:b/>
        </w:rPr>
        <w:t>5. Качество работ</w:t>
      </w:r>
    </w:p>
    <w:p w14:paraId="15F69084" w14:textId="77777777" w:rsidR="005C3A00" w:rsidRPr="00546138" w:rsidRDefault="005C3A00" w:rsidP="005C3A00">
      <w:pPr>
        <w:spacing w:after="0" w:line="240" w:lineRule="auto"/>
        <w:ind w:right="-2" w:firstLine="709"/>
        <w:rPr>
          <w:rFonts w:asciiTheme="majorBidi" w:hAnsiTheme="majorBidi" w:cstheme="majorBidi"/>
          <w:kern w:val="0"/>
          <w:lang w:eastAsia="ru-RU"/>
        </w:rPr>
      </w:pPr>
      <w:r w:rsidRPr="00546138">
        <w:rPr>
          <w:rFonts w:asciiTheme="majorBidi" w:hAnsiTheme="majorBidi" w:cstheme="majorBidi"/>
          <w:kern w:val="0"/>
          <w:lang w:eastAsia="ru-RU"/>
        </w:rPr>
        <w:t>5.1. Качество, результаты работ, их безопасность должны соответствовать требованиям действующего законодательства, принятых в соответствии с ним нормативных документов и условиям Договора.</w:t>
      </w:r>
    </w:p>
    <w:p w14:paraId="2F12D3E6" w14:textId="77777777" w:rsidR="005C3A00" w:rsidRPr="00546138" w:rsidRDefault="005C3A00" w:rsidP="005C3A00">
      <w:pPr>
        <w:spacing w:after="0" w:line="240" w:lineRule="auto"/>
        <w:ind w:right="-2" w:firstLine="709"/>
        <w:rPr>
          <w:rFonts w:asciiTheme="majorBidi" w:hAnsiTheme="majorBidi" w:cstheme="majorBidi"/>
          <w:kern w:val="0"/>
          <w:lang w:eastAsia="ru-RU"/>
        </w:rPr>
      </w:pPr>
      <w:r w:rsidRPr="00546138">
        <w:rPr>
          <w:rFonts w:asciiTheme="majorBidi" w:hAnsiTheme="majorBidi" w:cstheme="majorBidi"/>
          <w:kern w:val="0"/>
          <w:lang w:eastAsia="ru-RU"/>
        </w:rPr>
        <w:t>5.2. Гарантии качества распространяются на все выполненные Подрядчиком работы.</w:t>
      </w:r>
    </w:p>
    <w:p w14:paraId="0057DE06" w14:textId="56719B20" w:rsidR="005C3A00" w:rsidRPr="00546138" w:rsidRDefault="005C3A00" w:rsidP="005C3A00">
      <w:pPr>
        <w:shd w:val="clear" w:color="auto" w:fill="FFFFFF"/>
        <w:tabs>
          <w:tab w:val="left" w:pos="1498"/>
        </w:tabs>
        <w:suppressAutoHyphens w:val="0"/>
        <w:spacing w:after="0" w:line="240" w:lineRule="auto"/>
        <w:ind w:right="-2" w:firstLine="709"/>
        <w:rPr>
          <w:rFonts w:asciiTheme="majorBidi" w:hAnsiTheme="majorBidi" w:cstheme="majorBidi"/>
          <w:kern w:val="0"/>
          <w:lang w:eastAsia="ru-RU"/>
        </w:rPr>
      </w:pPr>
      <w:r w:rsidRPr="00546138">
        <w:rPr>
          <w:rFonts w:asciiTheme="majorBidi" w:hAnsiTheme="majorBidi" w:cstheme="majorBidi"/>
          <w:kern w:val="0"/>
          <w:lang w:eastAsia="ru-RU"/>
        </w:rPr>
        <w:t>5.3. Срок предоставления гарантий качества выполненных работ составляет __ месяцев с даты подписания актов приема-передачи выполненных работ.</w:t>
      </w:r>
    </w:p>
    <w:p w14:paraId="6EB41033"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546138">
        <w:rPr>
          <w:rFonts w:ascii="Times New Roman" w:hAnsi="Times New Roman"/>
          <w:kern w:val="0"/>
          <w:lang w:eastAsia="ru-RU"/>
        </w:rPr>
        <w:t>Гарантийный срок производителя оборудования и/или подрядчика должен быть не менее __ (_______) месяцев. Предоставление данной гарантии осуществляется вместе с оборудованием.</w:t>
      </w:r>
    </w:p>
    <w:p w14:paraId="0CDE776E"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546138">
        <w:rPr>
          <w:rFonts w:ascii="Times New Roman" w:hAnsi="Times New Roman"/>
          <w:kern w:val="0"/>
          <w:lang w:eastAsia="ru-RU"/>
        </w:rPr>
        <w:t>Гарантийное обслуживание оборудования осуществляется подрядчиком с выездом на место эксплуатации оборудования в течение 14 (четырнадцати) рабочих дней с момента письменного обращения заказчика. При невозможности выявления неисправности и/или ремонта оборудования на месте эксплуатации подрядчик обеспечивает доставку оборудования в сервисный центр и обратно. Срок гарантийного ремонта не должен превышать 40 (сорока) рабочих дней. В случае если указанный срок будет превышен, подрядчик предоставляет заказчику аналогичное оборудование, либо с близкими характеристиками, на весь срок гарантийного ремонта.</w:t>
      </w:r>
    </w:p>
    <w:p w14:paraId="4D987706" w14:textId="0FC8BF3A"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iCs/>
          <w:kern w:val="0"/>
          <w:lang w:eastAsia="ru-RU"/>
        </w:rPr>
      </w:pPr>
      <w:r w:rsidRPr="00546138">
        <w:rPr>
          <w:rFonts w:ascii="Times New Roman" w:hAnsi="Times New Roman"/>
          <w:iCs/>
          <w:kern w:val="0"/>
          <w:lang w:eastAsia="ru-RU"/>
        </w:rPr>
        <w:t xml:space="preserve">Если в течение гарантийного срока выявится, что качество выполненных по </w:t>
      </w:r>
      <w:r w:rsidR="005F465A">
        <w:rPr>
          <w:rFonts w:ascii="Times New Roman" w:hAnsi="Times New Roman"/>
          <w:iCs/>
          <w:kern w:val="0"/>
          <w:lang w:eastAsia="ru-RU"/>
        </w:rPr>
        <w:t>Договор</w:t>
      </w:r>
      <w:r w:rsidRPr="00546138">
        <w:rPr>
          <w:rFonts w:ascii="Times New Roman" w:hAnsi="Times New Roman"/>
          <w:iCs/>
          <w:kern w:val="0"/>
          <w:lang w:eastAsia="ru-RU"/>
        </w:rPr>
        <w:t>у работ или материалов не соответствует требованиям ГОСТ, СНиП,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ответственный представитель Заказчика должен письменно заявить о них Подрядчику, с указанием разумных сроков их устранения и потребовать от Подрядчика безвозмездного устранения этих недостатков.</w:t>
      </w:r>
    </w:p>
    <w:p w14:paraId="6D1B06A1"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iCs/>
          <w:kern w:val="0"/>
          <w:lang w:eastAsia="ru-RU"/>
        </w:rPr>
      </w:pPr>
      <w:r w:rsidRPr="00546138">
        <w:rPr>
          <w:rFonts w:ascii="Times New Roman" w:hAnsi="Times New Roman"/>
          <w:iCs/>
          <w:kern w:val="0"/>
          <w:lang w:eastAsia="ru-RU"/>
        </w:rPr>
        <w:t>Действие гарантийного срока прерывается на время, со дня письменного уведомления Заказчика об обнаружении недостатков до письменного уведомления Подрядчика об их устранении.</w:t>
      </w:r>
    </w:p>
    <w:p w14:paraId="40DA4C71"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546138">
        <w:rPr>
          <w:rFonts w:ascii="Times New Roman" w:hAnsi="Times New Roman"/>
          <w:kern w:val="0"/>
          <w:lang w:eastAsia="ru-RU"/>
        </w:rPr>
        <w:t xml:space="preserve">В период гарантийного срока подрядчик должен за свой счет проводить устранение недостатков, в соответствии с требованиями действующего законодательства. </w:t>
      </w:r>
    </w:p>
    <w:p w14:paraId="11B371EE"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546138">
        <w:rPr>
          <w:rFonts w:ascii="Times New Roman" w:hAnsi="Times New Roman"/>
          <w:kern w:val="0"/>
          <w:lang w:eastAsia="ru-RU"/>
        </w:rPr>
        <w:t xml:space="preserve">5.4. Гарантийный срок не начнет течь, если Заказчик не может использовать результат работы по причинам, которые зависят от Подрядчика. Гарантийный срок, установленный договором, продлевается на </w:t>
      </w:r>
      <w:r w:rsidRPr="00546138">
        <w:rPr>
          <w:rFonts w:ascii="Times New Roman" w:hAnsi="Times New Roman"/>
          <w:kern w:val="0"/>
          <w:lang w:eastAsia="ru-RU"/>
        </w:rPr>
        <w:lastRenderedPageBreak/>
        <w:t>период, когда Заказчик не мог пользоваться результатом работы из-за обнаруженных в нем недостатков, при условии, что Подрядчик был извещен Заказчиком об обнаружении недостатков в письменной форме в срок, предусмотренный настоящим договором</w:t>
      </w:r>
    </w:p>
    <w:p w14:paraId="2C267A00"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546138">
        <w:rPr>
          <w:rFonts w:ascii="Times New Roman" w:hAnsi="Times New Roman"/>
          <w:kern w:val="0"/>
          <w:lang w:eastAsia="ru-RU"/>
        </w:rPr>
        <w:t>5.5. Заказчик вправе предъявить требования, связанные с недостатками результата работы, обнаруженными в течение срока, установленного в соответствии с пунктом 5.3. настоящего Договора.</w:t>
      </w:r>
    </w:p>
    <w:p w14:paraId="5B2310DD"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546138">
        <w:rPr>
          <w:rFonts w:ascii="Times New Roman" w:hAnsi="Times New Roman"/>
          <w:kern w:val="0"/>
          <w:lang w:eastAsia="ru-RU"/>
        </w:rPr>
        <w:t>5.6. В случае обнаружения недостатков в результате работы Заказчик вправе по своему выбору потребовать от Подрядчика:</w:t>
      </w:r>
    </w:p>
    <w:p w14:paraId="6B4AD755"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546138">
        <w:rPr>
          <w:rFonts w:ascii="Times New Roman" w:hAnsi="Times New Roman"/>
          <w:kern w:val="0"/>
          <w:lang w:eastAsia="ru-RU"/>
        </w:rPr>
        <w:t>- безвозмездного устранения недостатков в разумный срок;</w:t>
      </w:r>
    </w:p>
    <w:p w14:paraId="3133CB0C"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546138">
        <w:rPr>
          <w:rFonts w:ascii="Times New Roman" w:hAnsi="Times New Roman"/>
          <w:kern w:val="0"/>
          <w:lang w:eastAsia="ru-RU"/>
        </w:rPr>
        <w:t>- соразмерного уменьшения установленной за работу цены;</w:t>
      </w:r>
    </w:p>
    <w:p w14:paraId="2B0145E1"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546138">
        <w:rPr>
          <w:rFonts w:ascii="Times New Roman" w:hAnsi="Times New Roman"/>
          <w:kern w:val="0"/>
          <w:lang w:eastAsia="ru-RU"/>
        </w:rPr>
        <w:t>- безвозмездной замены результата работы (выполнения работы заново);</w:t>
      </w:r>
    </w:p>
    <w:p w14:paraId="6AE29D41"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546138">
        <w:rPr>
          <w:rFonts w:ascii="Times New Roman" w:hAnsi="Times New Roman"/>
          <w:kern w:val="0"/>
          <w:lang w:eastAsia="ru-RU"/>
        </w:rPr>
        <w:t>Вместо предъявления указанных требований Заказчик вправе устранить обнаруженные недостатки своими силами или с привлечением третьих лиц и потребовать возмещения Подрядчиком расходов на устранение недостатков.</w:t>
      </w:r>
    </w:p>
    <w:p w14:paraId="12B7C29F"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546138">
        <w:rPr>
          <w:rFonts w:ascii="Times New Roman" w:hAnsi="Times New Roman"/>
          <w:kern w:val="0"/>
          <w:lang w:eastAsia="ru-RU"/>
        </w:rPr>
        <w:t>5.7. Подрядчик гарантирует качество и безопасность используемых при работах материалов в соответствии с действующими стандартами, утвержденными в отношении данного вида работ и для данных материалов, согласно законодательству Российской Федерации</w:t>
      </w:r>
      <w:r w:rsidRPr="00546138">
        <w:rPr>
          <w:rFonts w:ascii="Times New Roman" w:hAnsi="Times New Roman"/>
          <w:bCs/>
          <w:kern w:val="0"/>
          <w:lang w:eastAsia="ru-RU"/>
        </w:rPr>
        <w:t>.</w:t>
      </w:r>
    </w:p>
    <w:p w14:paraId="5F59053F" w14:textId="77777777" w:rsidR="00DD78D5" w:rsidRPr="00546138" w:rsidRDefault="00DD78D5" w:rsidP="005C3A00">
      <w:pPr>
        <w:shd w:val="clear" w:color="auto" w:fill="FFFFFF"/>
        <w:tabs>
          <w:tab w:val="left" w:pos="1498"/>
        </w:tabs>
        <w:suppressAutoHyphens w:val="0"/>
        <w:spacing w:after="0" w:line="240" w:lineRule="auto"/>
        <w:ind w:right="-2" w:firstLine="709"/>
        <w:rPr>
          <w:rFonts w:asciiTheme="majorBidi" w:hAnsiTheme="majorBidi" w:cstheme="majorBidi"/>
          <w:kern w:val="0"/>
          <w:lang w:eastAsia="ru-RU"/>
        </w:rPr>
      </w:pPr>
    </w:p>
    <w:p w14:paraId="45ED39E3" w14:textId="77777777" w:rsidR="005C3A00" w:rsidRPr="00546138" w:rsidRDefault="005C3A00" w:rsidP="005C3A00">
      <w:pPr>
        <w:spacing w:after="0" w:line="240" w:lineRule="auto"/>
        <w:ind w:right="-2" w:firstLine="709"/>
        <w:jc w:val="center"/>
        <w:rPr>
          <w:rFonts w:asciiTheme="majorBidi" w:eastAsia="DejaVu Sans" w:hAnsiTheme="majorBidi" w:cstheme="majorBidi"/>
          <w:b/>
        </w:rPr>
      </w:pPr>
      <w:r w:rsidRPr="00546138">
        <w:rPr>
          <w:rFonts w:asciiTheme="majorBidi" w:eastAsia="DejaVu Sans" w:hAnsiTheme="majorBidi" w:cstheme="majorBidi"/>
          <w:b/>
        </w:rPr>
        <w:t>6. Место и порядок сдачи и приемки работ</w:t>
      </w:r>
    </w:p>
    <w:p w14:paraId="38D28BAA" w14:textId="77777777" w:rsidR="005C3A00" w:rsidRPr="00546138" w:rsidRDefault="005C3A00" w:rsidP="005C3A00">
      <w:pPr>
        <w:widowControl w:val="0"/>
        <w:suppressAutoHyphens w:val="0"/>
        <w:spacing w:after="0" w:line="240" w:lineRule="auto"/>
        <w:ind w:right="-2" w:firstLine="709"/>
        <w:rPr>
          <w:rFonts w:asciiTheme="majorBidi" w:eastAsia="DejaVu Sans" w:hAnsiTheme="majorBidi" w:cstheme="majorBidi"/>
        </w:rPr>
      </w:pPr>
      <w:r w:rsidRPr="00546138">
        <w:rPr>
          <w:rFonts w:asciiTheme="majorBidi" w:eastAsiaTheme="minorEastAsia" w:hAnsiTheme="majorBidi" w:cstheme="majorBidi"/>
          <w:kern w:val="0"/>
          <w:lang w:eastAsia="ru-RU"/>
        </w:rPr>
        <w:t>6.1. Выполнение работ осуществляется Подрядчиком по адресу (-</w:t>
      </w:r>
      <w:proofErr w:type="spellStart"/>
      <w:r w:rsidRPr="00546138">
        <w:rPr>
          <w:rFonts w:asciiTheme="majorBidi" w:eastAsiaTheme="minorEastAsia" w:hAnsiTheme="majorBidi" w:cstheme="majorBidi"/>
          <w:kern w:val="0"/>
          <w:lang w:eastAsia="ru-RU"/>
        </w:rPr>
        <w:t>ам</w:t>
      </w:r>
      <w:proofErr w:type="spellEnd"/>
      <w:r w:rsidRPr="00546138">
        <w:rPr>
          <w:rFonts w:asciiTheme="majorBidi" w:eastAsiaTheme="minorEastAsia" w:hAnsiTheme="majorBidi" w:cstheme="majorBidi"/>
          <w:kern w:val="0"/>
          <w:lang w:eastAsia="ru-RU"/>
        </w:rPr>
        <w:t xml:space="preserve">), указанному в </w:t>
      </w:r>
      <w:r w:rsidRPr="00546138">
        <w:rPr>
          <w:rFonts w:asciiTheme="majorBidi" w:eastAsia="DejaVu Sans" w:hAnsiTheme="majorBidi" w:cstheme="majorBidi"/>
        </w:rPr>
        <w:t>Задании (Приложение №1 к Договору).</w:t>
      </w:r>
    </w:p>
    <w:p w14:paraId="0044C497" w14:textId="77777777" w:rsidR="005C3A00" w:rsidRPr="00546138" w:rsidRDefault="005C3A00" w:rsidP="005C3A00">
      <w:pPr>
        <w:spacing w:after="0" w:line="240" w:lineRule="auto"/>
        <w:ind w:firstLine="709"/>
        <w:rPr>
          <w:rFonts w:asciiTheme="majorBidi" w:hAnsiTheme="majorBidi" w:cstheme="majorBidi"/>
          <w:kern w:val="0"/>
          <w:lang w:eastAsia="ru-RU"/>
        </w:rPr>
      </w:pPr>
      <w:r w:rsidRPr="00546138">
        <w:rPr>
          <w:rFonts w:asciiTheme="majorBidi" w:eastAsia="DejaVu Sans" w:hAnsiTheme="majorBidi" w:cstheme="majorBidi"/>
        </w:rPr>
        <w:t>6.2. По факту приемки выполненных работ Заказчик и Подрядчик подписывают акт сдачи-приемки выполненных работ (универсальный передаточный акт (документ)), подтверждающий факт выполнения</w:t>
      </w:r>
      <w:r w:rsidRPr="00546138">
        <w:rPr>
          <w:rFonts w:asciiTheme="majorBidi" w:hAnsiTheme="majorBidi" w:cstheme="majorBidi"/>
          <w:kern w:val="0"/>
          <w:lang w:eastAsia="ru-RU"/>
        </w:rPr>
        <w:t xml:space="preserve"> обязательств по настоящему Договору.</w:t>
      </w:r>
    </w:p>
    <w:p w14:paraId="69368170" w14:textId="771E165F" w:rsidR="005C3A00" w:rsidRPr="00546138" w:rsidRDefault="005C3A00" w:rsidP="005C3A00">
      <w:pPr>
        <w:spacing w:after="0" w:line="240" w:lineRule="auto"/>
        <w:ind w:right="-2" w:firstLine="709"/>
        <w:rPr>
          <w:rFonts w:asciiTheme="majorBidi" w:eastAsiaTheme="minorEastAsia" w:hAnsiTheme="majorBidi" w:cstheme="majorBidi"/>
          <w:kern w:val="0"/>
          <w:lang w:eastAsia="ru-RU"/>
        </w:rPr>
      </w:pPr>
      <w:r w:rsidRPr="00546138">
        <w:rPr>
          <w:rFonts w:asciiTheme="majorBidi" w:hAnsiTheme="majorBidi" w:cstheme="majorBidi"/>
          <w:color w:val="000000"/>
          <w:kern w:val="0"/>
          <w:lang w:eastAsia="ru-RU"/>
        </w:rPr>
        <w:t xml:space="preserve">6.3. </w:t>
      </w:r>
      <w:r w:rsidR="00546138" w:rsidRPr="00546138">
        <w:rPr>
          <w:rFonts w:ascii="Times New Roman" w:hAnsi="Times New Roman"/>
        </w:rPr>
        <w:t xml:space="preserve">Подрядчик в течение 3 (трех) рабочих дней с даты окончания срока поставки оборудования и выполнения работ, предусмотренного п. 4.1. настоящего Договора, обязан письменно уведомить Заказчика, об их завершении (далее – уведомление о завершении работ) с приложением документов в объеме, необходимом для сдачи-приемки выполненных работ, в том числе: подписанного со своей стороны </w:t>
      </w:r>
      <w:r w:rsidR="00546138" w:rsidRPr="00546138">
        <w:rPr>
          <w:rFonts w:ascii="Times New Roman" w:hAnsi="Times New Roman"/>
          <w:bCs/>
        </w:rPr>
        <w:t xml:space="preserve">товарные накладные, </w:t>
      </w:r>
      <w:r w:rsidR="00546138" w:rsidRPr="00546138">
        <w:rPr>
          <w:rFonts w:ascii="Times New Roman" w:hAnsi="Times New Roman"/>
        </w:rPr>
        <w:t xml:space="preserve">Акта о приемке выполненных работ (форма № КС-2), справки о стоимости выполненных работ и затрат (форма № КС-3), подписанные </w:t>
      </w:r>
      <w:r w:rsidR="00546138" w:rsidRPr="00546138">
        <w:rPr>
          <w:rFonts w:ascii="Times New Roman" w:hAnsi="Times New Roman"/>
          <w:bCs/>
        </w:rPr>
        <w:t>Подрядчиком</w:t>
      </w:r>
      <w:r w:rsidR="00546138" w:rsidRPr="00546138">
        <w:rPr>
          <w:rFonts w:ascii="Times New Roman" w:hAnsi="Times New Roman"/>
        </w:rPr>
        <w:t>, в 2 (двух) экземплярах, счета, счета-фактуры</w:t>
      </w:r>
      <w:r w:rsidR="00546138" w:rsidRPr="00546138">
        <w:rPr>
          <w:rFonts w:ascii="Times New Roman" w:hAnsi="Times New Roman"/>
          <w:vertAlign w:val="superscript"/>
        </w:rPr>
        <w:footnoteRef/>
      </w:r>
      <w:r w:rsidRPr="00546138">
        <w:rPr>
          <w:rFonts w:asciiTheme="majorBidi" w:eastAsiaTheme="minorEastAsia" w:hAnsiTheme="majorBidi" w:cstheme="majorBidi"/>
          <w:kern w:val="0"/>
          <w:lang w:eastAsia="ru-RU"/>
        </w:rPr>
        <w:t>.</w:t>
      </w:r>
    </w:p>
    <w:p w14:paraId="6B108273" w14:textId="6B2CAEB5" w:rsidR="005C3A00" w:rsidRPr="00546138" w:rsidRDefault="005C3A00" w:rsidP="005C3A00">
      <w:pPr>
        <w:shd w:val="clear" w:color="auto" w:fill="FFFFFF"/>
        <w:tabs>
          <w:tab w:val="left" w:pos="1498"/>
        </w:tabs>
        <w:suppressAutoHyphens w:val="0"/>
        <w:spacing w:after="0" w:line="240" w:lineRule="auto"/>
        <w:ind w:right="-2" w:firstLine="709"/>
        <w:rPr>
          <w:rFonts w:asciiTheme="majorBidi" w:hAnsiTheme="majorBidi" w:cstheme="majorBidi"/>
          <w:color w:val="000000"/>
          <w:kern w:val="0"/>
          <w:lang w:eastAsia="ru-RU"/>
        </w:rPr>
      </w:pPr>
      <w:r w:rsidRPr="00546138">
        <w:rPr>
          <w:rFonts w:asciiTheme="majorBidi" w:hAnsiTheme="majorBidi" w:cstheme="majorBidi"/>
          <w:color w:val="000000"/>
          <w:kern w:val="0"/>
          <w:lang w:eastAsia="ru-RU"/>
        </w:rPr>
        <w:t xml:space="preserve">6.4. Приемка работ на соответствие их объема и качества требованиям, установленным в Договоре, производится </w:t>
      </w:r>
      <w:r w:rsidRPr="00546138">
        <w:rPr>
          <w:rFonts w:asciiTheme="majorBidi" w:hAnsiTheme="majorBidi" w:cstheme="majorBidi"/>
          <w:kern w:val="0"/>
          <w:lang w:eastAsia="ru-RU"/>
        </w:rPr>
        <w:t xml:space="preserve">в течение </w:t>
      </w:r>
      <w:r w:rsidR="00DD78D5" w:rsidRPr="00546138">
        <w:rPr>
          <w:rFonts w:ascii="Times New Roman" w:hAnsi="Times New Roman"/>
          <w:kern w:val="0"/>
          <w:lang w:eastAsia="ru-RU"/>
        </w:rPr>
        <w:t xml:space="preserve">20 </w:t>
      </w:r>
      <w:r w:rsidRPr="00546138">
        <w:rPr>
          <w:rFonts w:asciiTheme="majorBidi" w:hAnsiTheme="majorBidi" w:cstheme="majorBidi"/>
          <w:kern w:val="0"/>
          <w:lang w:eastAsia="ru-RU"/>
        </w:rPr>
        <w:t xml:space="preserve">рабочих дней со дня получения </w:t>
      </w:r>
      <w:r w:rsidR="00DD78D5" w:rsidRPr="00546138">
        <w:rPr>
          <w:rFonts w:ascii="Times New Roman" w:hAnsi="Times New Roman"/>
          <w:bCs/>
          <w:kern w:val="0"/>
          <w:lang w:eastAsia="ru-RU"/>
        </w:rPr>
        <w:t xml:space="preserve">товарной накладной </w:t>
      </w:r>
      <w:r w:rsidR="00DD78D5" w:rsidRPr="00546138">
        <w:rPr>
          <w:rFonts w:ascii="Times New Roman" w:hAnsi="Times New Roman"/>
          <w:kern w:val="0"/>
          <w:lang w:eastAsia="ru-RU"/>
        </w:rPr>
        <w:t>(или универсального передаточного акта (документа)</w:t>
      </w:r>
      <w:r w:rsidR="00DD78D5" w:rsidRPr="00546138">
        <w:rPr>
          <w:rFonts w:ascii="Times New Roman" w:hAnsi="Times New Roman"/>
          <w:bCs/>
          <w:kern w:val="0"/>
          <w:lang w:eastAsia="ru-RU"/>
        </w:rPr>
        <w:t xml:space="preserve">, </w:t>
      </w:r>
      <w:r w:rsidR="00DD78D5" w:rsidRPr="00546138">
        <w:rPr>
          <w:rFonts w:ascii="Times New Roman" w:hAnsi="Times New Roman"/>
          <w:kern w:val="0"/>
          <w:lang w:eastAsia="ru-RU"/>
        </w:rPr>
        <w:t>Акта о приемке выполненных работ (форма № КС-2), справки о стоимости выполненных работ и затрат (форма № КС-3)</w:t>
      </w:r>
      <w:r w:rsidRPr="00546138">
        <w:rPr>
          <w:rFonts w:asciiTheme="majorBidi" w:hAnsiTheme="majorBidi" w:cstheme="majorBidi"/>
          <w:kern w:val="0"/>
          <w:lang w:eastAsia="ru-RU"/>
        </w:rPr>
        <w:t>, подписанных со стороны Подрядчика</w:t>
      </w:r>
      <w:r w:rsidRPr="00546138">
        <w:rPr>
          <w:rFonts w:asciiTheme="majorBidi" w:hAnsiTheme="majorBidi" w:cstheme="majorBidi"/>
          <w:color w:val="000000"/>
          <w:kern w:val="0"/>
          <w:lang w:eastAsia="ru-RU"/>
        </w:rPr>
        <w:t>.</w:t>
      </w:r>
      <w:r w:rsidRPr="00546138">
        <w:rPr>
          <w:rFonts w:asciiTheme="majorBidi" w:eastAsiaTheme="minorEastAsia" w:hAnsiTheme="majorBidi" w:cstheme="majorBidi"/>
          <w:kern w:val="0"/>
          <w:lang w:eastAsia="ru-RU"/>
        </w:rPr>
        <w:t xml:space="preserve"> В случае принятия решения о проведении независимой экспертизы, приемка выполненных работ продлевается на время проведения экспертизы</w:t>
      </w:r>
      <w:r w:rsidRPr="00546138">
        <w:rPr>
          <w:rFonts w:asciiTheme="majorBidi" w:hAnsiTheme="majorBidi" w:cstheme="majorBidi"/>
          <w:color w:val="000000"/>
          <w:kern w:val="0"/>
          <w:lang w:eastAsia="ru-RU"/>
        </w:rPr>
        <w:t>.</w:t>
      </w:r>
    </w:p>
    <w:p w14:paraId="7369590E" w14:textId="77777777" w:rsidR="005C3A00" w:rsidRPr="00546138" w:rsidRDefault="005C3A00" w:rsidP="005C3A00">
      <w:pPr>
        <w:suppressAutoHyphens w:val="0"/>
        <w:spacing w:after="0" w:line="240" w:lineRule="auto"/>
        <w:ind w:right="-2" w:firstLine="709"/>
        <w:rPr>
          <w:rFonts w:asciiTheme="majorBidi" w:hAnsiTheme="majorBidi" w:cstheme="majorBidi"/>
          <w:kern w:val="0"/>
          <w:lang w:eastAsia="ru-RU"/>
        </w:rPr>
      </w:pPr>
      <w:r w:rsidRPr="00546138">
        <w:rPr>
          <w:rFonts w:asciiTheme="majorBidi" w:hAnsiTheme="majorBidi" w:cstheme="majorBidi"/>
          <w:color w:val="000000"/>
          <w:kern w:val="0"/>
          <w:lang w:eastAsia="ru-RU"/>
        </w:rPr>
        <w:t xml:space="preserve">6.5. </w:t>
      </w:r>
      <w:r w:rsidRPr="00546138">
        <w:rPr>
          <w:rFonts w:asciiTheme="majorBidi" w:hAnsiTheme="majorBidi" w:cstheme="majorBidi"/>
          <w:kern w:val="0"/>
          <w:lang w:eastAsia="ru-RU"/>
        </w:rPr>
        <w:t xml:space="preserve">Заказчик вправе создать приемочную комиссию, состоящую из не менее пяти человек, для проверки соответствия </w:t>
      </w:r>
      <w:r w:rsidRPr="00546138">
        <w:rPr>
          <w:rFonts w:asciiTheme="majorBidi" w:hAnsiTheme="majorBidi" w:cstheme="majorBidi"/>
          <w:color w:val="000000"/>
          <w:kern w:val="0"/>
          <w:lang w:eastAsia="ru-RU"/>
        </w:rPr>
        <w:t>качества</w:t>
      </w:r>
      <w:r w:rsidRPr="00546138">
        <w:rPr>
          <w:rFonts w:asciiTheme="majorBidi" w:hAnsiTheme="majorBidi" w:cstheme="majorBidi"/>
          <w:kern w:val="0"/>
          <w:lang w:eastAsia="ru-RU"/>
        </w:rPr>
        <w:t xml:space="preserve"> работ требованиям, установленным Договором. Проверка соответствия качества выполненных работ требованиям, установленным Договором, может также осуществляться с привлечением экспертов, экспертных организаций.</w:t>
      </w:r>
    </w:p>
    <w:p w14:paraId="518F63BC"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i/>
          <w:color w:val="000000"/>
          <w:kern w:val="0"/>
          <w:lang w:eastAsia="ru-RU"/>
        </w:rPr>
      </w:pPr>
      <w:r w:rsidRPr="00546138">
        <w:rPr>
          <w:rFonts w:ascii="Times New Roman" w:hAnsi="Times New Roman"/>
          <w:i/>
          <w:color w:val="000000"/>
          <w:kern w:val="0"/>
          <w:lang w:eastAsia="ru-RU"/>
        </w:rPr>
        <w:t>Вариант 1:</w:t>
      </w:r>
    </w:p>
    <w:p w14:paraId="40CC44CA"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color w:val="000000"/>
          <w:kern w:val="0"/>
          <w:lang w:eastAsia="ru-RU"/>
        </w:rPr>
      </w:pPr>
      <w:r w:rsidRPr="00546138">
        <w:rPr>
          <w:rFonts w:ascii="Times New Roman" w:hAnsi="Times New Roman"/>
          <w:color w:val="000000"/>
          <w:kern w:val="0"/>
          <w:lang w:eastAsia="ru-RU"/>
        </w:rPr>
        <w:t xml:space="preserve">6.6. Заказчик подписывает </w:t>
      </w:r>
      <w:r w:rsidRPr="00546138">
        <w:rPr>
          <w:rFonts w:ascii="Times New Roman" w:hAnsi="Times New Roman"/>
          <w:bCs/>
          <w:kern w:val="0"/>
          <w:lang w:eastAsia="ru-RU"/>
        </w:rPr>
        <w:t xml:space="preserve">товарную накладную </w:t>
      </w:r>
      <w:r w:rsidRPr="00546138">
        <w:rPr>
          <w:rFonts w:ascii="Times New Roman" w:hAnsi="Times New Roman"/>
          <w:kern w:val="0"/>
          <w:lang w:eastAsia="ru-RU"/>
        </w:rPr>
        <w:t>(или универсальный передаточный акт (документ)</w:t>
      </w:r>
      <w:r w:rsidRPr="00546138">
        <w:rPr>
          <w:rFonts w:ascii="Times New Roman" w:hAnsi="Times New Roman"/>
          <w:bCs/>
          <w:kern w:val="0"/>
          <w:lang w:eastAsia="ru-RU"/>
        </w:rPr>
        <w:t xml:space="preserve">, </w:t>
      </w:r>
      <w:r w:rsidRPr="00546138">
        <w:rPr>
          <w:rFonts w:ascii="Times New Roman" w:hAnsi="Times New Roman"/>
          <w:kern w:val="0"/>
          <w:lang w:eastAsia="ru-RU"/>
        </w:rPr>
        <w:t>Акт о приемке выполненных работ (форма № КС-2), справку о стоимости выполненных работ и затрат (форма № КС-3)</w:t>
      </w:r>
      <w:r w:rsidRPr="00546138">
        <w:rPr>
          <w:rFonts w:ascii="Times New Roman" w:hAnsi="Times New Roman"/>
          <w:color w:val="000000"/>
          <w:kern w:val="0"/>
          <w:lang w:eastAsia="ru-RU"/>
        </w:rPr>
        <w:t xml:space="preserve"> в сроки, предусмотренные п. 6.4. Договора. </w:t>
      </w:r>
    </w:p>
    <w:p w14:paraId="7777CD99"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i/>
          <w:color w:val="000000"/>
          <w:kern w:val="0"/>
          <w:lang w:eastAsia="ru-RU"/>
        </w:rPr>
      </w:pPr>
      <w:r w:rsidRPr="00546138">
        <w:rPr>
          <w:rFonts w:ascii="Times New Roman" w:hAnsi="Times New Roman"/>
          <w:i/>
          <w:color w:val="000000"/>
          <w:kern w:val="0"/>
          <w:lang w:eastAsia="ru-RU"/>
        </w:rPr>
        <w:t>Вариант 2:</w:t>
      </w:r>
    </w:p>
    <w:p w14:paraId="4A176D14" w14:textId="77777777" w:rsidR="00DD78D5" w:rsidRPr="00546138" w:rsidRDefault="00DD78D5" w:rsidP="00DD78D5">
      <w:pPr>
        <w:shd w:val="clear" w:color="auto" w:fill="FFFFFF"/>
        <w:tabs>
          <w:tab w:val="left" w:pos="1498"/>
        </w:tabs>
        <w:suppressAutoHyphens w:val="0"/>
        <w:spacing w:after="0" w:line="240" w:lineRule="auto"/>
        <w:ind w:right="-2" w:firstLine="709"/>
        <w:rPr>
          <w:rFonts w:ascii="Times New Roman" w:hAnsi="Times New Roman"/>
          <w:color w:val="000000"/>
          <w:kern w:val="0"/>
          <w:lang w:eastAsia="ru-RU"/>
        </w:rPr>
      </w:pPr>
      <w:r w:rsidRPr="00546138">
        <w:rPr>
          <w:rFonts w:ascii="Times New Roman" w:hAnsi="Times New Roman"/>
          <w:color w:val="000000"/>
          <w:kern w:val="0"/>
          <w:lang w:eastAsia="ru-RU"/>
        </w:rPr>
        <w:t xml:space="preserve">6.6. Заказчик и Подрядчик подписывают </w:t>
      </w:r>
      <w:r w:rsidRPr="00546138">
        <w:rPr>
          <w:rFonts w:ascii="Times New Roman" w:hAnsi="Times New Roman"/>
          <w:bCs/>
          <w:kern w:val="0"/>
          <w:lang w:eastAsia="ru-RU"/>
        </w:rPr>
        <w:t xml:space="preserve">товарную накладную </w:t>
      </w:r>
      <w:r w:rsidRPr="00546138">
        <w:rPr>
          <w:rFonts w:ascii="Times New Roman" w:hAnsi="Times New Roman"/>
          <w:kern w:val="0"/>
          <w:lang w:eastAsia="ru-RU"/>
        </w:rPr>
        <w:t>(или универсальный передаточный акт (документ)</w:t>
      </w:r>
      <w:r w:rsidRPr="00546138">
        <w:rPr>
          <w:rFonts w:ascii="Times New Roman" w:hAnsi="Times New Roman"/>
          <w:bCs/>
          <w:kern w:val="0"/>
          <w:lang w:eastAsia="ru-RU"/>
        </w:rPr>
        <w:t xml:space="preserve">, </w:t>
      </w:r>
      <w:r w:rsidRPr="00546138">
        <w:rPr>
          <w:rFonts w:ascii="Times New Roman" w:hAnsi="Times New Roman"/>
          <w:kern w:val="0"/>
          <w:lang w:eastAsia="ru-RU"/>
        </w:rPr>
        <w:t xml:space="preserve">Акт о приемке выполненных работ (форма № КС-2), справку о стоимости выполненных работ и затрат (форма № КС-3) </w:t>
      </w:r>
      <w:r w:rsidRPr="00546138">
        <w:rPr>
          <w:rFonts w:ascii="Times New Roman" w:hAnsi="Times New Roman"/>
          <w:color w:val="000000"/>
          <w:kern w:val="0"/>
          <w:lang w:eastAsia="ru-RU"/>
        </w:rPr>
        <w:t xml:space="preserve">за каждый месяц (за каждый квартал, по факту выполнения заявки) </w:t>
      </w:r>
      <w:r w:rsidRPr="00546138">
        <w:rPr>
          <w:rFonts w:ascii="Times New Roman" w:hAnsi="Times New Roman"/>
          <w:kern w:val="0"/>
          <w:lang w:eastAsia="ru-RU"/>
        </w:rPr>
        <w:t xml:space="preserve">в соответствии с Графиком выполнения работ) </w:t>
      </w:r>
      <w:r w:rsidRPr="00546138">
        <w:rPr>
          <w:rFonts w:ascii="Times New Roman" w:hAnsi="Times New Roman"/>
          <w:color w:val="000000"/>
          <w:kern w:val="0"/>
          <w:lang w:eastAsia="ru-RU"/>
        </w:rPr>
        <w:t xml:space="preserve">в сроки, предусмотренные </w:t>
      </w:r>
      <w:r w:rsidRPr="00546138">
        <w:rPr>
          <w:rFonts w:ascii="Times New Roman" w:hAnsi="Times New Roman"/>
          <w:color w:val="000000"/>
          <w:kern w:val="0"/>
          <w:u w:val="single"/>
          <w:lang w:eastAsia="ru-RU"/>
        </w:rPr>
        <w:t>п. 6.4.</w:t>
      </w:r>
      <w:r w:rsidRPr="00546138">
        <w:rPr>
          <w:rFonts w:ascii="Times New Roman" w:hAnsi="Times New Roman"/>
          <w:color w:val="000000"/>
          <w:kern w:val="0"/>
          <w:lang w:eastAsia="ru-RU"/>
        </w:rPr>
        <w:t xml:space="preserve"> Договора. </w:t>
      </w:r>
    </w:p>
    <w:p w14:paraId="76D8B418" w14:textId="77777777" w:rsidR="005C3A00" w:rsidRPr="00546138" w:rsidRDefault="005C3A00" w:rsidP="005C3A00">
      <w:pPr>
        <w:shd w:val="clear" w:color="auto" w:fill="FFFFFF"/>
        <w:tabs>
          <w:tab w:val="left" w:pos="1498"/>
        </w:tabs>
        <w:suppressAutoHyphens w:val="0"/>
        <w:spacing w:after="0" w:line="240" w:lineRule="auto"/>
        <w:ind w:right="-2" w:firstLine="709"/>
        <w:rPr>
          <w:rFonts w:asciiTheme="majorBidi" w:hAnsiTheme="majorBidi" w:cstheme="majorBidi"/>
          <w:color w:val="000000"/>
          <w:kern w:val="0"/>
          <w:lang w:eastAsia="ru-RU"/>
        </w:rPr>
      </w:pPr>
      <w:r w:rsidRPr="00546138">
        <w:rPr>
          <w:rFonts w:asciiTheme="majorBidi" w:hAnsiTheme="majorBidi" w:cstheme="majorBidi"/>
          <w:color w:val="000000"/>
          <w:kern w:val="0"/>
          <w:lang w:eastAsia="ru-RU"/>
        </w:rPr>
        <w:t>6.6.1.</w:t>
      </w:r>
      <w:r w:rsidRPr="00546138">
        <w:rPr>
          <w:rFonts w:asciiTheme="majorBidi" w:eastAsiaTheme="minorHAnsi" w:hAnsiTheme="majorBidi" w:cstheme="majorBidi"/>
          <w:lang w:eastAsia="en-US"/>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выполненных работ осуществляется после предоставления Подрядчиком такого обеспечения в порядке и в сроки, которые установлены Договором</w:t>
      </w:r>
      <w:r w:rsidRPr="00546138">
        <w:rPr>
          <w:rFonts w:asciiTheme="majorBidi" w:hAnsiTheme="majorBidi" w:cstheme="majorBidi"/>
        </w:rPr>
        <w:t>.</w:t>
      </w:r>
    </w:p>
    <w:p w14:paraId="7281FCFE" w14:textId="77777777" w:rsidR="005C3A00" w:rsidRPr="00546138" w:rsidRDefault="005C3A00" w:rsidP="005C3A00">
      <w:pPr>
        <w:suppressAutoHyphens w:val="0"/>
        <w:spacing w:after="0" w:line="240" w:lineRule="auto"/>
        <w:ind w:right="-2" w:firstLine="709"/>
        <w:rPr>
          <w:rFonts w:asciiTheme="majorBidi" w:hAnsiTheme="majorBidi" w:cstheme="majorBidi"/>
          <w:kern w:val="16"/>
          <w:lang w:eastAsia="ru-RU"/>
        </w:rPr>
      </w:pPr>
      <w:r w:rsidRPr="00546138">
        <w:rPr>
          <w:rFonts w:asciiTheme="majorBidi" w:hAnsiTheme="majorBidi" w:cstheme="majorBidi"/>
          <w:color w:val="000000"/>
          <w:kern w:val="0"/>
          <w:lang w:eastAsia="ru-RU"/>
        </w:rPr>
        <w:t>6.7. </w:t>
      </w:r>
      <w:r w:rsidRPr="00546138">
        <w:rPr>
          <w:rFonts w:asciiTheme="majorBidi" w:hAnsiTheme="majorBidi" w:cstheme="majorBidi"/>
          <w:kern w:val="16"/>
          <w:lang w:eastAsia="ru-RU"/>
        </w:rPr>
        <w:t xml:space="preserve">В случае обнаружения недостатков в объеме и качестве выполненных работ Заказчик направляет Подрядчику уведомление в порядке, предусмотренном п. 6.9 Договора. </w:t>
      </w:r>
    </w:p>
    <w:p w14:paraId="7FD39B46" w14:textId="77777777" w:rsidR="005C3A00" w:rsidRPr="00546138" w:rsidRDefault="005C3A00" w:rsidP="005C3A00">
      <w:pPr>
        <w:suppressAutoHyphens w:val="0"/>
        <w:spacing w:after="0" w:line="240" w:lineRule="auto"/>
        <w:ind w:right="-2" w:firstLine="709"/>
        <w:rPr>
          <w:rFonts w:asciiTheme="majorBidi" w:hAnsiTheme="majorBidi" w:cstheme="majorBidi"/>
          <w:kern w:val="16"/>
          <w:lang w:eastAsia="ru-RU"/>
        </w:rPr>
      </w:pPr>
      <w:r w:rsidRPr="00546138">
        <w:rPr>
          <w:rFonts w:asciiTheme="majorBidi" w:hAnsiTheme="majorBidi" w:cstheme="majorBidi"/>
          <w:kern w:val="16"/>
          <w:lang w:eastAsia="ru-RU"/>
        </w:rPr>
        <w:t>6.8. В случае, если Подрядчик не согласен с доводами, изложенными в уведомлении Заказчика, Подрядчик обязан самостоятельно подтвердить качество работ заключением эксперта, экспертной организации и представить Заказчику оригинал такого заключения.</w:t>
      </w:r>
    </w:p>
    <w:p w14:paraId="73F8C822" w14:textId="32B49A97" w:rsidR="005C3A00" w:rsidRPr="00546138" w:rsidRDefault="005C3A00" w:rsidP="005C3A00">
      <w:pPr>
        <w:suppressAutoHyphens w:val="0"/>
        <w:spacing w:after="0" w:line="240" w:lineRule="auto"/>
        <w:ind w:right="-2" w:firstLine="709"/>
        <w:rPr>
          <w:rFonts w:asciiTheme="majorBidi" w:hAnsiTheme="majorBidi" w:cstheme="majorBidi"/>
          <w:kern w:val="16"/>
          <w:lang w:eastAsia="ru-RU"/>
        </w:rPr>
      </w:pPr>
      <w:r w:rsidRPr="00546138">
        <w:rPr>
          <w:rFonts w:asciiTheme="majorBidi" w:hAnsiTheme="majorBidi" w:cstheme="majorBidi"/>
          <w:kern w:val="16"/>
          <w:lang w:eastAsia="ru-RU"/>
        </w:rPr>
        <w:t xml:space="preserve">6.9. Обо всех нарушениях условий Договора в объеме и качестве работ Заказчик уведомляет Подрядчика не позднее </w:t>
      </w:r>
      <w:r w:rsidR="00DD78D5" w:rsidRPr="00546138">
        <w:rPr>
          <w:rFonts w:ascii="Times New Roman" w:hAnsi="Times New Roman"/>
          <w:kern w:val="16"/>
          <w:lang w:eastAsia="ru-RU"/>
        </w:rPr>
        <w:t xml:space="preserve">5 (пяти) </w:t>
      </w:r>
      <w:r w:rsidRPr="00546138">
        <w:rPr>
          <w:rFonts w:asciiTheme="majorBidi" w:hAnsiTheme="majorBidi" w:cstheme="majorBidi"/>
          <w:kern w:val="16"/>
          <w:lang w:eastAsia="ru-RU"/>
        </w:rPr>
        <w:t xml:space="preserve">рабочих дней с даты обнаружения указанных нарушений. Уведомление о невыполнении или ненадлежащем выполнении Подрядчиком обязательств по Договору составляется Заказчиком в письменной форме, содержит все замечания и перечень необходимых доработок, сроков их выполнения, и направляется </w:t>
      </w:r>
      <w:r w:rsidRPr="00546138">
        <w:rPr>
          <w:rFonts w:asciiTheme="majorBidi" w:hAnsiTheme="majorBidi" w:cstheme="majorBidi"/>
          <w:kern w:val="16"/>
          <w:lang w:eastAsia="ru-RU"/>
        </w:rPr>
        <w:lastRenderedPageBreak/>
        <w:t>Подрядчику по почте, факсу, электронной почте, нарочным либо иным другим доступным способом. Доработки выполняются без дополнительной оплаты.</w:t>
      </w:r>
    </w:p>
    <w:p w14:paraId="2A22BC5C" w14:textId="77777777" w:rsidR="005C3A00" w:rsidRPr="00546138" w:rsidRDefault="005C3A00" w:rsidP="005C3A00">
      <w:pPr>
        <w:suppressAutoHyphens w:val="0"/>
        <w:spacing w:after="0" w:line="240" w:lineRule="auto"/>
        <w:ind w:right="-2" w:firstLine="709"/>
        <w:rPr>
          <w:rFonts w:asciiTheme="majorBidi" w:hAnsiTheme="majorBidi" w:cstheme="majorBidi"/>
          <w:kern w:val="16"/>
          <w:lang w:eastAsia="ru-RU"/>
        </w:rPr>
      </w:pPr>
      <w:r w:rsidRPr="00546138">
        <w:rPr>
          <w:rFonts w:asciiTheme="majorBidi" w:hAnsiTheme="majorBidi" w:cstheme="majorBidi"/>
          <w:kern w:val="16"/>
          <w:lang w:eastAsia="ru-RU"/>
        </w:rPr>
        <w:t>6.10. Подрядчик в установленный в уведомлении срок, согласно п. 6.9 Договора,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услуг, если такие действия осуществлялись Заказчиком, если такие действия осуществлялись Заказчиком и (или) направить Подрядчику решение об одностороннем отказе от исполнения Договора.</w:t>
      </w:r>
    </w:p>
    <w:p w14:paraId="11A0E094" w14:textId="77777777" w:rsidR="005C3A00" w:rsidRPr="00546138" w:rsidRDefault="005C3A00" w:rsidP="005C3A00">
      <w:pPr>
        <w:spacing w:after="0" w:line="240" w:lineRule="auto"/>
        <w:ind w:right="-2" w:firstLine="709"/>
        <w:jc w:val="center"/>
        <w:rPr>
          <w:rFonts w:asciiTheme="majorBidi" w:eastAsia="DejaVu Sans" w:hAnsiTheme="majorBidi" w:cstheme="majorBidi"/>
          <w:b/>
        </w:rPr>
      </w:pPr>
      <w:r w:rsidRPr="00546138">
        <w:rPr>
          <w:rFonts w:asciiTheme="majorBidi" w:eastAsia="DejaVu Sans" w:hAnsiTheme="majorBidi" w:cstheme="majorBidi"/>
          <w:b/>
        </w:rPr>
        <w:t>7. Конфиденциальность</w:t>
      </w:r>
    </w:p>
    <w:p w14:paraId="63D4485C" w14:textId="77777777" w:rsidR="005C3A00" w:rsidRPr="00546138" w:rsidRDefault="005C3A00" w:rsidP="005C3A00">
      <w:pPr>
        <w:suppressAutoHyphens w:val="0"/>
        <w:spacing w:after="0" w:line="240" w:lineRule="auto"/>
        <w:ind w:right="-2" w:firstLine="709"/>
        <w:rPr>
          <w:rFonts w:asciiTheme="majorBidi" w:hAnsiTheme="majorBidi" w:cstheme="majorBidi"/>
          <w:kern w:val="16"/>
          <w:lang w:eastAsia="ru-RU"/>
        </w:rPr>
      </w:pPr>
      <w:r w:rsidRPr="00546138">
        <w:rPr>
          <w:rFonts w:asciiTheme="majorBidi" w:hAnsiTheme="majorBidi" w:cstheme="majorBidi"/>
          <w:kern w:val="16"/>
          <w:lang w:eastAsia="ru-RU"/>
        </w:rPr>
        <w:t>7.1. Стороны гарантируют соблюдение конфиденциальности сведений и информации, ставших известными Сторонам в ходе исполнения настоящего Договора.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61E8CCE8" w14:textId="77777777" w:rsidR="005C3A00" w:rsidRPr="00546138" w:rsidRDefault="005C3A00" w:rsidP="005C3A00">
      <w:pPr>
        <w:suppressAutoHyphens w:val="0"/>
        <w:spacing w:after="0" w:line="240" w:lineRule="auto"/>
        <w:ind w:right="-2" w:firstLine="709"/>
        <w:rPr>
          <w:rFonts w:asciiTheme="majorBidi" w:hAnsiTheme="majorBidi" w:cstheme="majorBidi"/>
          <w:kern w:val="16"/>
          <w:lang w:eastAsia="ru-RU"/>
        </w:rPr>
      </w:pPr>
      <w:r w:rsidRPr="00546138">
        <w:rPr>
          <w:rFonts w:asciiTheme="majorBidi" w:hAnsiTheme="majorBidi" w:cstheme="majorBidi"/>
          <w:kern w:val="16"/>
          <w:lang w:eastAsia="ru-RU"/>
        </w:rPr>
        <w:t xml:space="preserve">7.2. Заказчик </w:t>
      </w:r>
      <w:proofErr w:type="gramStart"/>
      <w:r w:rsidRPr="00546138">
        <w:rPr>
          <w:rFonts w:asciiTheme="majorBidi" w:hAnsiTheme="majorBidi" w:cstheme="majorBidi"/>
          <w:kern w:val="16"/>
          <w:lang w:eastAsia="ru-RU"/>
        </w:rPr>
        <w:t>заявляет</w:t>
      </w:r>
      <w:proofErr w:type="gramEnd"/>
      <w:r w:rsidRPr="00546138">
        <w:rPr>
          <w:rFonts w:asciiTheme="majorBidi" w:hAnsiTheme="majorBidi" w:cstheme="majorBidi"/>
          <w:kern w:val="16"/>
          <w:lang w:eastAsia="ru-RU"/>
        </w:rPr>
        <w:t xml:space="preserve"> и Подрядчик осознает, что конфиденциальная информация Заказчика является информацией, доступ к которой ограничивается действующим законодательством РФ. В целях обеспечения ее неразглашения Заказчиком могут быть использованы различные способы защиты, предусмотренные действующим законодательством РФ.</w:t>
      </w:r>
    </w:p>
    <w:p w14:paraId="3B09D82B" w14:textId="77777777" w:rsidR="005C3A00" w:rsidRPr="00546138" w:rsidRDefault="005C3A00" w:rsidP="005C3A00">
      <w:pPr>
        <w:suppressAutoHyphens w:val="0"/>
        <w:spacing w:after="0" w:line="240" w:lineRule="auto"/>
        <w:ind w:right="-2" w:firstLine="709"/>
        <w:rPr>
          <w:rFonts w:asciiTheme="majorBidi" w:hAnsiTheme="majorBidi" w:cstheme="majorBidi"/>
          <w:kern w:val="16"/>
          <w:lang w:eastAsia="ru-RU"/>
        </w:rPr>
      </w:pPr>
      <w:r w:rsidRPr="00546138">
        <w:rPr>
          <w:rFonts w:asciiTheme="majorBidi" w:hAnsiTheme="majorBidi" w:cstheme="majorBidi"/>
          <w:kern w:val="16"/>
          <w:lang w:eastAsia="ru-RU"/>
        </w:rPr>
        <w:t xml:space="preserve">7.3. Конфиденциальная информация Заказчика предоставляется Подрядчику Заказчиком исключительно для целей выполнения Подрядчиком работ в соответствии с настоящим Договором. </w:t>
      </w:r>
    </w:p>
    <w:p w14:paraId="03B6B514" w14:textId="77777777" w:rsidR="005C3A00" w:rsidRPr="00546138" w:rsidRDefault="005C3A00" w:rsidP="005C3A00">
      <w:pPr>
        <w:suppressAutoHyphens w:val="0"/>
        <w:spacing w:after="0" w:line="240" w:lineRule="auto"/>
        <w:ind w:right="-2" w:firstLine="709"/>
        <w:rPr>
          <w:rFonts w:asciiTheme="majorBidi" w:hAnsiTheme="majorBidi" w:cstheme="majorBidi"/>
          <w:kern w:val="16"/>
          <w:lang w:eastAsia="ru-RU"/>
        </w:rPr>
      </w:pPr>
      <w:r w:rsidRPr="00546138">
        <w:rPr>
          <w:rFonts w:asciiTheme="majorBidi" w:hAnsiTheme="majorBidi" w:cstheme="majorBidi"/>
          <w:kern w:val="16"/>
          <w:lang w:eastAsia="ru-RU"/>
        </w:rPr>
        <w:t>7.4. Сторона вправе использовать конфиденциальную информацию другой Стороны исключительно для целей исполнения настоящего Договора.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РФ.</w:t>
      </w:r>
    </w:p>
    <w:p w14:paraId="134D705F" w14:textId="77777777" w:rsidR="005C3A00" w:rsidRPr="00546138" w:rsidRDefault="005C3A00" w:rsidP="005C3A00">
      <w:pPr>
        <w:suppressAutoHyphens w:val="0"/>
        <w:spacing w:after="0" w:line="240" w:lineRule="auto"/>
        <w:ind w:right="-2" w:firstLine="709"/>
        <w:rPr>
          <w:rFonts w:asciiTheme="majorBidi" w:hAnsiTheme="majorBidi" w:cstheme="majorBidi"/>
          <w:kern w:val="16"/>
          <w:lang w:eastAsia="ru-RU"/>
        </w:rPr>
      </w:pPr>
      <w:r w:rsidRPr="00546138">
        <w:rPr>
          <w:rFonts w:asciiTheme="majorBidi" w:hAnsiTheme="majorBidi" w:cstheme="majorBidi"/>
          <w:kern w:val="16"/>
          <w:lang w:eastAsia="ru-RU"/>
        </w:rPr>
        <w:t xml:space="preserve">7.5. Подрядчик обязуется принять все необходимые меры для сохранения в тайне конфиденциальной информации Заказчика. </w:t>
      </w:r>
    </w:p>
    <w:p w14:paraId="1CDCB784" w14:textId="77777777" w:rsidR="005C3A00" w:rsidRPr="00546138" w:rsidRDefault="005C3A00" w:rsidP="005C3A00">
      <w:pPr>
        <w:suppressAutoHyphens w:val="0"/>
        <w:spacing w:after="0" w:line="240" w:lineRule="auto"/>
        <w:ind w:right="-2" w:firstLine="709"/>
        <w:rPr>
          <w:rFonts w:asciiTheme="majorBidi" w:hAnsiTheme="majorBidi" w:cstheme="majorBidi"/>
          <w:kern w:val="16"/>
          <w:lang w:eastAsia="ru-RU"/>
        </w:rPr>
      </w:pPr>
      <w:r w:rsidRPr="00546138">
        <w:rPr>
          <w:rFonts w:asciiTheme="majorBidi" w:hAnsiTheme="majorBidi" w:cstheme="majorBidi"/>
          <w:kern w:val="16"/>
          <w:lang w:eastAsia="ru-RU"/>
        </w:rPr>
        <w:t>7.6. Обязательства Сторон по соблюдению конфиденциальности, вытекающие из настоящего Договора, сохраняют свою силу в течение 3-х лет после окончания выполнения работ по настоящему Договору.</w:t>
      </w:r>
    </w:p>
    <w:p w14:paraId="5A7915F9" w14:textId="77777777" w:rsidR="005C3A00" w:rsidRPr="00546138" w:rsidRDefault="005C3A00" w:rsidP="005C3A00">
      <w:pPr>
        <w:spacing w:after="0" w:line="240" w:lineRule="auto"/>
        <w:ind w:right="-2" w:firstLine="709"/>
        <w:jc w:val="center"/>
        <w:rPr>
          <w:rFonts w:asciiTheme="majorBidi" w:eastAsia="DejaVu Sans" w:hAnsiTheme="majorBidi" w:cstheme="majorBidi"/>
          <w:b/>
        </w:rPr>
      </w:pPr>
      <w:r w:rsidRPr="00546138">
        <w:rPr>
          <w:rFonts w:asciiTheme="majorBidi" w:eastAsia="DejaVu Sans" w:hAnsiTheme="majorBidi" w:cstheme="majorBidi"/>
          <w:b/>
        </w:rPr>
        <w:t>8. Ответственность Сторон</w:t>
      </w:r>
    </w:p>
    <w:p w14:paraId="0E7B3ADD" w14:textId="67F8F2FA" w:rsidR="00C20CD8" w:rsidRPr="00546138" w:rsidRDefault="005C3A00" w:rsidP="00C20CD8">
      <w:pPr>
        <w:tabs>
          <w:tab w:val="left" w:pos="952"/>
        </w:tabs>
        <w:autoSpaceDE w:val="0"/>
        <w:autoSpaceDN w:val="0"/>
        <w:adjustRightInd w:val="0"/>
        <w:spacing w:after="0" w:line="240" w:lineRule="auto"/>
        <w:ind w:firstLine="709"/>
        <w:rPr>
          <w:rFonts w:asciiTheme="majorBidi" w:hAnsiTheme="majorBidi" w:cstheme="majorBidi"/>
          <w:bCs/>
        </w:rPr>
      </w:pPr>
      <w:r w:rsidRPr="00546138">
        <w:rPr>
          <w:rFonts w:asciiTheme="majorBidi" w:hAnsiTheme="majorBidi" w:cstheme="majorBidi"/>
        </w:rPr>
        <w:t>8.1.</w:t>
      </w:r>
      <w:r w:rsidR="00C20CD8" w:rsidRPr="00546138">
        <w:rPr>
          <w:rFonts w:asciiTheme="majorBidi" w:eastAsiaTheme="minorEastAsia" w:hAnsiTheme="majorBidi" w:cstheme="majorBidi"/>
          <w:kern w:val="0"/>
          <w:lang w:eastAsia="ru-RU"/>
        </w:rPr>
        <w:t xml:space="preserve"> </w:t>
      </w:r>
      <w:r w:rsidR="00C20CD8" w:rsidRPr="00546138">
        <w:rPr>
          <w:rFonts w:asciiTheme="majorBidi" w:hAnsiTheme="majorBidi" w:cstheme="majorBidi"/>
          <w:bCs/>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14:paraId="288DDC92" w14:textId="57985A10" w:rsidR="00C20CD8" w:rsidRPr="00546138" w:rsidRDefault="00C20CD8" w:rsidP="00C20CD8">
      <w:pPr>
        <w:tabs>
          <w:tab w:val="left" w:pos="952"/>
        </w:tabs>
        <w:autoSpaceDE w:val="0"/>
        <w:autoSpaceDN w:val="0"/>
        <w:adjustRightInd w:val="0"/>
        <w:spacing w:after="0" w:line="240" w:lineRule="auto"/>
        <w:ind w:firstLine="709"/>
        <w:rPr>
          <w:rFonts w:asciiTheme="majorBidi" w:hAnsiTheme="majorBidi" w:cstheme="majorBidi"/>
          <w:bCs/>
        </w:rPr>
      </w:pPr>
      <w:r w:rsidRPr="00546138">
        <w:rPr>
          <w:rFonts w:asciiTheme="majorBidi" w:hAnsiTheme="majorBidi" w:cstheme="majorBidi"/>
          <w:bCs/>
        </w:rPr>
        <w:t xml:space="preserve">8.2. В случае просрочки исполнения Заказчиком обязательств по оплате Цены Договора, </w:t>
      </w:r>
      <w:r w:rsidR="005F465A">
        <w:rPr>
          <w:rFonts w:asciiTheme="majorBidi" w:hAnsiTheme="majorBidi" w:cstheme="majorBidi"/>
          <w:bCs/>
        </w:rPr>
        <w:t>Подрядчик</w:t>
      </w:r>
      <w:r w:rsidRPr="00546138">
        <w:rPr>
          <w:rFonts w:asciiTheme="majorBidi" w:hAnsiTheme="majorBidi" w:cstheme="majorBidi"/>
          <w:bCs/>
        </w:rPr>
        <w:t xml:space="preserve">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от суммы неисполненного обязательства. </w:t>
      </w:r>
    </w:p>
    <w:p w14:paraId="65538DED" w14:textId="77777777" w:rsidR="00C20CD8" w:rsidRPr="00546138" w:rsidRDefault="00C20CD8" w:rsidP="00C20CD8">
      <w:pPr>
        <w:tabs>
          <w:tab w:val="left" w:pos="952"/>
        </w:tabs>
        <w:autoSpaceDE w:val="0"/>
        <w:autoSpaceDN w:val="0"/>
        <w:adjustRightInd w:val="0"/>
        <w:spacing w:after="0" w:line="240" w:lineRule="auto"/>
        <w:ind w:firstLine="709"/>
        <w:rPr>
          <w:rFonts w:asciiTheme="majorBidi" w:hAnsiTheme="majorBidi" w:cstheme="majorBidi"/>
          <w:bCs/>
        </w:rPr>
      </w:pPr>
      <w:r w:rsidRPr="00546138">
        <w:rPr>
          <w:rFonts w:asciiTheme="majorBidi" w:hAnsiTheme="majorBidi" w:cstheme="majorBidi"/>
          <w:bCs/>
        </w:rPr>
        <w:t>8.3.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14:paraId="5178A27A" w14:textId="55E1462E" w:rsidR="00C20CD8" w:rsidRPr="00546138" w:rsidRDefault="00C20CD8" w:rsidP="00C20CD8">
      <w:pPr>
        <w:tabs>
          <w:tab w:val="left" w:pos="952"/>
        </w:tabs>
        <w:autoSpaceDE w:val="0"/>
        <w:autoSpaceDN w:val="0"/>
        <w:adjustRightInd w:val="0"/>
        <w:spacing w:after="0" w:line="240" w:lineRule="auto"/>
        <w:ind w:firstLine="709"/>
        <w:rPr>
          <w:rFonts w:asciiTheme="majorBidi" w:hAnsiTheme="majorBidi" w:cstheme="majorBidi"/>
          <w:bCs/>
        </w:rPr>
      </w:pPr>
      <w:r w:rsidRPr="00546138">
        <w:rPr>
          <w:rFonts w:asciiTheme="majorBidi" w:hAnsiTheme="majorBidi" w:cstheme="majorBidi"/>
          <w:bCs/>
        </w:rPr>
        <w:t xml:space="preserve">8.4. В случае просрочки исполнения Исполнителем обязательств (в том числе гарантийного обязательства), предусмотренных </w:t>
      </w:r>
      <w:r w:rsidR="005F465A">
        <w:rPr>
          <w:rFonts w:asciiTheme="majorBidi" w:hAnsiTheme="majorBidi" w:cstheme="majorBidi"/>
          <w:bCs/>
        </w:rPr>
        <w:t>Договор</w:t>
      </w:r>
      <w:r w:rsidRPr="00546138">
        <w:rPr>
          <w:rFonts w:asciiTheme="majorBidi" w:hAnsiTheme="majorBidi" w:cstheme="majorBidi"/>
          <w:bCs/>
        </w:rPr>
        <w:t xml:space="preserve">ом, а также в иных случаях неисполнения или ненадлежащего исполнения Исполнителем обязательств, предусмотренных </w:t>
      </w:r>
      <w:r w:rsidR="005F465A">
        <w:rPr>
          <w:rFonts w:asciiTheme="majorBidi" w:hAnsiTheme="majorBidi" w:cstheme="majorBidi"/>
          <w:bCs/>
        </w:rPr>
        <w:t>Договор</w:t>
      </w:r>
      <w:r w:rsidRPr="00546138">
        <w:rPr>
          <w:rFonts w:asciiTheme="majorBidi" w:hAnsiTheme="majorBidi" w:cstheme="majorBidi"/>
          <w:bCs/>
        </w:rPr>
        <w:t xml:space="preserve">ом, </w:t>
      </w:r>
      <w:r w:rsidR="005F465A">
        <w:rPr>
          <w:rFonts w:asciiTheme="majorBidi" w:hAnsiTheme="majorBidi" w:cstheme="majorBidi"/>
          <w:bCs/>
        </w:rPr>
        <w:t>Подрядчик</w:t>
      </w:r>
      <w:r w:rsidRPr="00546138">
        <w:rPr>
          <w:rFonts w:asciiTheme="majorBidi" w:hAnsiTheme="majorBidi" w:cstheme="majorBidi"/>
          <w:bCs/>
        </w:rPr>
        <w:t xml:space="preserve"> обязан оплатить неустойку (штрафы, пени) на основании требований Заказчика об оплате неустойки (штрафов, пеней).</w:t>
      </w:r>
    </w:p>
    <w:p w14:paraId="1BFDF2F2" w14:textId="77777777" w:rsidR="00C20CD8" w:rsidRPr="00546138" w:rsidRDefault="00C20CD8" w:rsidP="00C20CD8">
      <w:pPr>
        <w:tabs>
          <w:tab w:val="left" w:pos="952"/>
        </w:tabs>
        <w:autoSpaceDE w:val="0"/>
        <w:autoSpaceDN w:val="0"/>
        <w:adjustRightInd w:val="0"/>
        <w:spacing w:after="0" w:line="240" w:lineRule="auto"/>
        <w:ind w:firstLine="709"/>
        <w:rPr>
          <w:rFonts w:asciiTheme="majorBidi" w:hAnsiTheme="majorBidi" w:cstheme="majorBidi"/>
          <w:bCs/>
        </w:rPr>
      </w:pPr>
      <w:r w:rsidRPr="00546138">
        <w:rPr>
          <w:rFonts w:asciiTheme="majorBidi" w:hAnsiTheme="majorBidi" w:cstheme="majorBidi"/>
          <w:bCs/>
        </w:rPr>
        <w:t>8.5. Пеня начисляется за каждый день просрочки исполнения Исполнителем обязательства, предусмотренного договором, и устанавливается в размере 0,1%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785DF278" w14:textId="72789873" w:rsidR="00C20CD8" w:rsidRPr="00546138" w:rsidRDefault="00C20CD8" w:rsidP="00C20CD8">
      <w:pPr>
        <w:tabs>
          <w:tab w:val="left" w:pos="952"/>
        </w:tabs>
        <w:autoSpaceDE w:val="0"/>
        <w:autoSpaceDN w:val="0"/>
        <w:adjustRightInd w:val="0"/>
        <w:spacing w:after="0" w:line="240" w:lineRule="auto"/>
        <w:ind w:firstLine="709"/>
        <w:rPr>
          <w:rFonts w:asciiTheme="majorBidi" w:hAnsiTheme="majorBidi" w:cstheme="majorBidi"/>
        </w:rPr>
      </w:pPr>
      <w:r w:rsidRPr="00546138">
        <w:rPr>
          <w:rFonts w:asciiTheme="majorBidi" w:hAnsiTheme="majorBidi" w:cstheme="majorBidi"/>
          <w:bCs/>
        </w:rPr>
        <w:t xml:space="preserve">8.6. За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w:t>
      </w:r>
      <w:r w:rsidR="005F465A">
        <w:rPr>
          <w:rFonts w:asciiTheme="majorBidi" w:hAnsiTheme="majorBidi" w:cstheme="majorBidi"/>
          <w:bCs/>
        </w:rPr>
        <w:t>Подрядчик</w:t>
      </w:r>
      <w:r w:rsidRPr="00546138">
        <w:rPr>
          <w:rFonts w:asciiTheme="majorBidi" w:hAnsiTheme="majorBidi" w:cstheme="majorBidi"/>
          <w:bCs/>
        </w:rPr>
        <w:t xml:space="preserve"> выплачивает заказчику штраф в размере 0,1% цены договора.</w:t>
      </w:r>
    </w:p>
    <w:p w14:paraId="472BED83" w14:textId="410E2A6B" w:rsidR="00C20CD8" w:rsidRPr="00546138" w:rsidRDefault="00C20CD8" w:rsidP="00C20CD8">
      <w:pPr>
        <w:tabs>
          <w:tab w:val="left" w:pos="952"/>
        </w:tabs>
        <w:autoSpaceDE w:val="0"/>
        <w:autoSpaceDN w:val="0"/>
        <w:adjustRightInd w:val="0"/>
        <w:spacing w:after="0" w:line="240" w:lineRule="auto"/>
        <w:ind w:firstLine="709"/>
        <w:rPr>
          <w:rFonts w:asciiTheme="majorBidi" w:hAnsiTheme="majorBidi" w:cstheme="majorBidi"/>
        </w:rPr>
      </w:pPr>
      <w:r w:rsidRPr="00546138">
        <w:rPr>
          <w:rFonts w:asciiTheme="majorBidi" w:hAnsiTheme="majorBidi" w:cstheme="majorBidi"/>
        </w:rPr>
        <w:t xml:space="preserve">8.7. </w:t>
      </w:r>
      <w:r w:rsidR="005F465A">
        <w:rPr>
          <w:rFonts w:asciiTheme="majorBidi" w:hAnsiTheme="majorBidi" w:cstheme="majorBidi"/>
        </w:rPr>
        <w:t>Подрядчик</w:t>
      </w:r>
      <w:r w:rsidRPr="00546138">
        <w:rPr>
          <w:rFonts w:asciiTheme="majorBidi" w:hAnsiTheme="majorBidi" w:cstheme="majorBidi"/>
        </w:rPr>
        <w:t xml:space="preserve">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7B43A79B" w14:textId="77777777" w:rsidR="00C20CD8" w:rsidRPr="00546138" w:rsidRDefault="00C20CD8" w:rsidP="00C20CD8">
      <w:pPr>
        <w:tabs>
          <w:tab w:val="left" w:pos="952"/>
        </w:tabs>
        <w:autoSpaceDE w:val="0"/>
        <w:autoSpaceDN w:val="0"/>
        <w:adjustRightInd w:val="0"/>
        <w:spacing w:after="0" w:line="240" w:lineRule="auto"/>
        <w:ind w:firstLine="709"/>
        <w:rPr>
          <w:rFonts w:asciiTheme="majorBidi" w:hAnsiTheme="majorBidi" w:cstheme="majorBidi"/>
        </w:rPr>
      </w:pPr>
      <w:r w:rsidRPr="00546138">
        <w:rPr>
          <w:rFonts w:asciiTheme="majorBidi" w:hAnsiTheme="majorBidi" w:cstheme="majorBidi"/>
        </w:rPr>
        <w:t>8.8.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Договора.</w:t>
      </w:r>
    </w:p>
    <w:p w14:paraId="6D81F086" w14:textId="77777777" w:rsidR="00C20CD8" w:rsidRPr="00546138" w:rsidRDefault="00C20CD8" w:rsidP="00C20CD8">
      <w:pPr>
        <w:tabs>
          <w:tab w:val="left" w:pos="952"/>
        </w:tabs>
        <w:autoSpaceDE w:val="0"/>
        <w:autoSpaceDN w:val="0"/>
        <w:adjustRightInd w:val="0"/>
        <w:spacing w:after="0" w:line="240" w:lineRule="auto"/>
        <w:ind w:firstLine="709"/>
        <w:rPr>
          <w:rFonts w:asciiTheme="majorBidi" w:hAnsiTheme="majorBidi" w:cstheme="majorBidi"/>
        </w:rPr>
      </w:pPr>
      <w:r w:rsidRPr="00546138">
        <w:rPr>
          <w:rFonts w:asciiTheme="majorBidi" w:hAnsiTheme="majorBidi" w:cstheme="majorBidi"/>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w:t>
      </w:r>
    </w:p>
    <w:p w14:paraId="7123A64D" w14:textId="56B8B514" w:rsidR="005C3A00" w:rsidRPr="00546138" w:rsidRDefault="005C3A00" w:rsidP="00C20CD8">
      <w:pPr>
        <w:tabs>
          <w:tab w:val="left" w:pos="952"/>
        </w:tabs>
        <w:autoSpaceDE w:val="0"/>
        <w:autoSpaceDN w:val="0"/>
        <w:adjustRightInd w:val="0"/>
        <w:spacing w:after="0" w:line="240" w:lineRule="auto"/>
        <w:ind w:firstLine="709"/>
        <w:rPr>
          <w:rFonts w:asciiTheme="majorBidi" w:hAnsiTheme="majorBidi" w:cstheme="majorBidi"/>
          <w:kern w:val="16"/>
        </w:rPr>
      </w:pPr>
      <w:r w:rsidRPr="00546138">
        <w:rPr>
          <w:rFonts w:asciiTheme="majorBidi" w:hAnsiTheme="majorBidi" w:cstheme="majorBidi"/>
        </w:rPr>
        <w:t xml:space="preserve"> </w:t>
      </w:r>
    </w:p>
    <w:p w14:paraId="7FAFD9AC" w14:textId="77777777" w:rsidR="005C3A00" w:rsidRPr="00546138" w:rsidRDefault="005C3A00" w:rsidP="005C3A00">
      <w:pPr>
        <w:spacing w:after="0" w:line="240" w:lineRule="auto"/>
        <w:ind w:right="-2" w:firstLine="709"/>
        <w:rPr>
          <w:rFonts w:asciiTheme="majorBidi" w:hAnsiTheme="majorBidi" w:cstheme="majorBidi"/>
          <w:kern w:val="16"/>
        </w:rPr>
      </w:pPr>
    </w:p>
    <w:p w14:paraId="183E8583" w14:textId="77777777" w:rsidR="005C3A00" w:rsidRPr="00546138" w:rsidRDefault="005C3A00" w:rsidP="005C3A00">
      <w:pPr>
        <w:widowControl w:val="0"/>
        <w:shd w:val="clear" w:color="auto" w:fill="FFFFFF"/>
        <w:tabs>
          <w:tab w:val="left" w:pos="709"/>
        </w:tabs>
        <w:spacing w:after="0" w:line="240" w:lineRule="auto"/>
        <w:ind w:right="-2" w:firstLine="709"/>
        <w:jc w:val="center"/>
        <w:rPr>
          <w:rFonts w:asciiTheme="majorBidi" w:eastAsia="DejaVu Sans" w:hAnsiTheme="majorBidi" w:cstheme="majorBidi"/>
          <w:b/>
        </w:rPr>
      </w:pPr>
      <w:r w:rsidRPr="00546138">
        <w:rPr>
          <w:rFonts w:asciiTheme="majorBidi" w:eastAsia="DejaVu Sans" w:hAnsiTheme="majorBidi" w:cstheme="majorBidi"/>
          <w:b/>
        </w:rPr>
        <w:t>9. Обстоятельства непреодолимой силы</w:t>
      </w:r>
    </w:p>
    <w:p w14:paraId="3194A6F7" w14:textId="77777777" w:rsidR="005C3A00" w:rsidRPr="00546138" w:rsidRDefault="005C3A00" w:rsidP="005C3A00">
      <w:pPr>
        <w:suppressAutoHyphens w:val="0"/>
        <w:spacing w:after="0" w:line="240" w:lineRule="auto"/>
        <w:ind w:right="-2" w:firstLine="709"/>
        <w:rPr>
          <w:rFonts w:asciiTheme="majorBidi" w:hAnsiTheme="majorBidi" w:cstheme="majorBidi"/>
          <w:kern w:val="16"/>
          <w:lang w:eastAsia="ru-RU"/>
        </w:rPr>
      </w:pPr>
      <w:r w:rsidRPr="00546138">
        <w:rPr>
          <w:rFonts w:asciiTheme="majorBidi" w:hAnsiTheme="majorBidi" w:cstheme="majorBidi"/>
          <w:kern w:val="16"/>
          <w:lang w:eastAsia="ru-RU"/>
        </w:rPr>
        <w:lastRenderedPageBreak/>
        <w:t>9.1.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14:paraId="2ED62A4C" w14:textId="77777777" w:rsidR="005C3A00" w:rsidRPr="00546138" w:rsidRDefault="005C3A00" w:rsidP="005C3A00">
      <w:pPr>
        <w:suppressAutoHyphens w:val="0"/>
        <w:spacing w:after="0" w:line="240" w:lineRule="auto"/>
        <w:ind w:right="-2" w:firstLine="709"/>
        <w:rPr>
          <w:rFonts w:asciiTheme="majorBidi" w:hAnsiTheme="majorBidi" w:cstheme="majorBidi"/>
          <w:kern w:val="16"/>
          <w:lang w:eastAsia="ru-RU"/>
        </w:rPr>
      </w:pPr>
      <w:r w:rsidRPr="00546138">
        <w:rPr>
          <w:rFonts w:asciiTheme="majorBidi" w:hAnsiTheme="majorBidi" w:cstheme="majorBidi"/>
          <w:kern w:val="16"/>
          <w:lang w:eastAsia="ru-RU"/>
        </w:rPr>
        <w:t>9.2.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92173E8" w14:textId="77777777" w:rsidR="005C3A00" w:rsidRPr="00546138" w:rsidRDefault="005C3A00" w:rsidP="005C3A00">
      <w:pPr>
        <w:suppressAutoHyphens w:val="0"/>
        <w:spacing w:after="0" w:line="240" w:lineRule="auto"/>
        <w:ind w:right="-2" w:firstLine="709"/>
        <w:rPr>
          <w:rFonts w:asciiTheme="majorBidi" w:hAnsiTheme="majorBidi" w:cstheme="majorBidi"/>
          <w:kern w:val="16"/>
          <w:lang w:eastAsia="ru-RU"/>
        </w:rPr>
      </w:pPr>
      <w:r w:rsidRPr="00546138">
        <w:rPr>
          <w:rFonts w:asciiTheme="majorBidi" w:hAnsiTheme="majorBidi" w:cstheme="majorBidi"/>
          <w:kern w:val="16"/>
          <w:lang w:eastAsia="ru-RU"/>
        </w:rPr>
        <w:t>9.3. При наступлении указанных в пункте 9.1.-9.2. обстоятельств, Сторона,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 доказательств и документов в десятидневный срок со дня наступления этих обстоятельств.</w:t>
      </w:r>
    </w:p>
    <w:p w14:paraId="4368845E" w14:textId="77777777" w:rsidR="005C3A00" w:rsidRPr="00546138" w:rsidRDefault="005C3A00" w:rsidP="005C3A00">
      <w:pPr>
        <w:spacing w:after="0" w:line="240" w:lineRule="auto"/>
        <w:ind w:right="-2" w:firstLine="709"/>
        <w:jc w:val="center"/>
        <w:rPr>
          <w:rFonts w:asciiTheme="majorBidi" w:eastAsia="DejaVu Sans" w:hAnsiTheme="majorBidi" w:cstheme="majorBidi"/>
          <w:b/>
        </w:rPr>
      </w:pPr>
      <w:r w:rsidRPr="00546138">
        <w:rPr>
          <w:rFonts w:asciiTheme="majorBidi" w:eastAsia="DejaVu Sans" w:hAnsiTheme="majorBidi" w:cstheme="majorBidi"/>
          <w:b/>
        </w:rPr>
        <w:t>10. Разрешение споров</w:t>
      </w:r>
    </w:p>
    <w:p w14:paraId="1BAAD202" w14:textId="77777777" w:rsidR="005C3A00" w:rsidRPr="00546138" w:rsidRDefault="005C3A00" w:rsidP="005C3A00">
      <w:pPr>
        <w:widowControl w:val="0"/>
        <w:spacing w:after="0" w:line="240" w:lineRule="auto"/>
        <w:ind w:right="-2" w:firstLine="709"/>
        <w:rPr>
          <w:rFonts w:asciiTheme="majorBidi" w:hAnsiTheme="majorBidi" w:cstheme="majorBidi"/>
          <w:kern w:val="16"/>
          <w:lang w:eastAsia="ru-RU"/>
        </w:rPr>
      </w:pPr>
      <w:r w:rsidRPr="00546138">
        <w:rPr>
          <w:rFonts w:asciiTheme="majorBidi" w:hAnsiTheme="majorBidi" w:cstheme="majorBidi"/>
          <w:kern w:val="16"/>
          <w:lang w:eastAsia="ru-RU"/>
        </w:rPr>
        <w:t xml:space="preserve">10.1. Все споры и разногласия, возникающие между Сторонами в связи с исполнением обязательств по Договору, разрешаются с соблюдением обязательного досудебного претензионного порядка. </w:t>
      </w:r>
    </w:p>
    <w:p w14:paraId="034751A0" w14:textId="77777777" w:rsidR="005C3A00" w:rsidRPr="00546138" w:rsidRDefault="005C3A00" w:rsidP="005C3A00">
      <w:pPr>
        <w:suppressAutoHyphens w:val="0"/>
        <w:spacing w:after="0" w:line="240" w:lineRule="auto"/>
        <w:ind w:right="-2" w:firstLine="709"/>
        <w:rPr>
          <w:rFonts w:asciiTheme="majorBidi" w:hAnsiTheme="majorBidi" w:cstheme="majorBidi"/>
          <w:kern w:val="16"/>
          <w:lang w:eastAsia="ru-RU"/>
        </w:rPr>
      </w:pPr>
      <w:r w:rsidRPr="00546138">
        <w:rPr>
          <w:rFonts w:asciiTheme="majorBidi" w:hAnsiTheme="majorBidi" w:cstheme="majorBidi"/>
          <w:kern w:val="16"/>
          <w:lang w:eastAsia="ru-RU"/>
        </w:rPr>
        <w:t>10.2. В случае, если Стороны не придут к соглашению, споры подлежат рассмотрению в Арбитражном суде Республики Татарстан.</w:t>
      </w:r>
    </w:p>
    <w:p w14:paraId="621311C2" w14:textId="77777777" w:rsidR="005C3A00" w:rsidRPr="00546138" w:rsidRDefault="005C3A00" w:rsidP="005C3A00">
      <w:pPr>
        <w:pStyle w:val="2"/>
        <w:spacing w:before="0" w:line="240" w:lineRule="auto"/>
        <w:ind w:right="-2" w:firstLine="709"/>
        <w:jc w:val="center"/>
        <w:rPr>
          <w:rFonts w:asciiTheme="majorBidi" w:hAnsiTheme="majorBidi" w:cstheme="majorBidi"/>
          <w:b/>
          <w:sz w:val="22"/>
          <w:szCs w:val="22"/>
        </w:rPr>
      </w:pPr>
      <w:r w:rsidRPr="00546138">
        <w:rPr>
          <w:rFonts w:asciiTheme="majorBidi" w:hAnsiTheme="majorBidi" w:cstheme="majorBidi"/>
          <w:b/>
          <w:sz w:val="22"/>
          <w:szCs w:val="22"/>
        </w:rPr>
        <w:t>11. Срок действия и порядок расторжения Договора</w:t>
      </w:r>
    </w:p>
    <w:p w14:paraId="109D26E2" w14:textId="1F8F2790" w:rsidR="005C3A00" w:rsidRPr="00546138" w:rsidRDefault="005C3A00" w:rsidP="005C3A00">
      <w:pPr>
        <w:pStyle w:val="2"/>
        <w:spacing w:before="0" w:line="240" w:lineRule="auto"/>
        <w:ind w:right="-2" w:firstLine="709"/>
        <w:rPr>
          <w:rFonts w:asciiTheme="majorBidi" w:hAnsiTheme="majorBidi" w:cstheme="majorBidi"/>
          <w:sz w:val="22"/>
          <w:szCs w:val="22"/>
        </w:rPr>
      </w:pPr>
      <w:r w:rsidRPr="00546138">
        <w:rPr>
          <w:rFonts w:asciiTheme="majorBidi" w:hAnsiTheme="majorBidi" w:cstheme="majorBidi"/>
          <w:sz w:val="22"/>
          <w:szCs w:val="22"/>
        </w:rPr>
        <w:t>11.1. Договор считается заключенным и вступает в силу со дня его подписания Сторонами, и действует до _</w:t>
      </w:r>
      <w:proofErr w:type="gramStart"/>
      <w:r w:rsidRPr="00546138">
        <w:rPr>
          <w:rFonts w:asciiTheme="majorBidi" w:hAnsiTheme="majorBidi" w:cstheme="majorBidi"/>
          <w:sz w:val="22"/>
          <w:szCs w:val="22"/>
        </w:rPr>
        <w:t>_</w:t>
      </w:r>
      <w:r w:rsidRPr="00546138">
        <w:rPr>
          <w:rFonts w:asciiTheme="majorBidi" w:hAnsiTheme="majorBidi" w:cstheme="majorBidi"/>
          <w:b/>
          <w:sz w:val="22"/>
          <w:szCs w:val="22"/>
        </w:rPr>
        <w:t>._</w:t>
      </w:r>
      <w:proofErr w:type="gramEnd"/>
      <w:r w:rsidRPr="00546138">
        <w:rPr>
          <w:rFonts w:asciiTheme="majorBidi" w:hAnsiTheme="majorBidi" w:cstheme="majorBidi"/>
          <w:b/>
          <w:sz w:val="22"/>
          <w:szCs w:val="22"/>
        </w:rPr>
        <w:t>_.20__</w:t>
      </w:r>
      <w:r w:rsidR="00EE7C28" w:rsidRPr="00546138">
        <w:rPr>
          <w:rFonts w:asciiTheme="majorBidi" w:hAnsiTheme="majorBidi" w:cstheme="majorBidi"/>
          <w:b/>
          <w:sz w:val="22"/>
          <w:szCs w:val="22"/>
        </w:rPr>
        <w:t xml:space="preserve"> г., </w:t>
      </w:r>
      <w:r w:rsidR="00EE7C28" w:rsidRPr="00546138">
        <w:rPr>
          <w:rFonts w:asciiTheme="majorBidi" w:hAnsiTheme="majorBidi" w:cstheme="majorBidi"/>
          <w:sz w:val="22"/>
          <w:szCs w:val="22"/>
        </w:rPr>
        <w:t>а также до полного исполнения сторонами обязательств по Договору.</w:t>
      </w:r>
    </w:p>
    <w:p w14:paraId="77E969B1" w14:textId="77777777" w:rsidR="005C3A00" w:rsidRPr="00546138" w:rsidRDefault="005C3A00" w:rsidP="005C3A00">
      <w:pPr>
        <w:pStyle w:val="2"/>
        <w:spacing w:before="0" w:line="240" w:lineRule="auto"/>
        <w:ind w:right="-2" w:firstLine="709"/>
        <w:rPr>
          <w:rFonts w:asciiTheme="majorBidi" w:hAnsiTheme="majorBidi" w:cstheme="majorBidi"/>
          <w:sz w:val="22"/>
          <w:szCs w:val="22"/>
        </w:rPr>
      </w:pPr>
      <w:r w:rsidRPr="00546138">
        <w:rPr>
          <w:rFonts w:asciiTheme="majorBidi" w:hAnsiTheme="majorBidi" w:cstheme="majorBidi"/>
          <w:sz w:val="22"/>
          <w:szCs w:val="22"/>
        </w:rPr>
        <w:t>11.2. Прекращение (окончание) срока действия настоящего Договора не освобождает Стороны от ответственности от гарантийных обязательств (в случае их наличия), неисполнение или ненадлежащее исполнение настоящего Договора, если таковые имели место при исполнении условий настоящего Договора, а также от оплаты Договора в части исполненных обязательств Подрядчиком до даты окончания действия Договора.</w:t>
      </w:r>
    </w:p>
    <w:p w14:paraId="508890FA" w14:textId="77777777" w:rsidR="005C3A00" w:rsidRPr="00546138" w:rsidRDefault="005C3A00" w:rsidP="005C3A00">
      <w:pPr>
        <w:pStyle w:val="2"/>
        <w:spacing w:before="0" w:line="240" w:lineRule="auto"/>
        <w:ind w:right="-2" w:firstLine="709"/>
        <w:rPr>
          <w:rFonts w:asciiTheme="majorBidi" w:hAnsiTheme="majorBidi" w:cstheme="majorBidi"/>
          <w:sz w:val="22"/>
          <w:szCs w:val="22"/>
        </w:rPr>
      </w:pPr>
      <w:r w:rsidRPr="00546138">
        <w:rPr>
          <w:rFonts w:asciiTheme="majorBidi" w:hAnsiTheme="majorBidi" w:cstheme="majorBidi"/>
          <w:sz w:val="22"/>
          <w:szCs w:val="22"/>
        </w:rPr>
        <w:t>11.3.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22EB365" w14:textId="77777777" w:rsidR="005C3A00" w:rsidRPr="00546138" w:rsidRDefault="005C3A00" w:rsidP="005C3A00">
      <w:pPr>
        <w:pStyle w:val="2"/>
        <w:spacing w:before="0" w:line="240" w:lineRule="auto"/>
        <w:ind w:right="-2" w:firstLine="709"/>
        <w:rPr>
          <w:rFonts w:asciiTheme="majorBidi" w:hAnsiTheme="majorBidi" w:cstheme="majorBidi"/>
          <w:sz w:val="22"/>
          <w:szCs w:val="22"/>
        </w:rPr>
      </w:pPr>
      <w:r w:rsidRPr="00546138">
        <w:rPr>
          <w:rFonts w:asciiTheme="majorBidi" w:hAnsiTheme="majorBidi" w:cstheme="majorBidi"/>
          <w:sz w:val="22"/>
          <w:szCs w:val="22"/>
        </w:rPr>
        <w:t>11.4.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4A4E4BB" w14:textId="77777777" w:rsidR="005C3A00" w:rsidRPr="00546138" w:rsidRDefault="005C3A00" w:rsidP="005C3A00">
      <w:pPr>
        <w:pStyle w:val="2"/>
        <w:spacing w:before="0" w:line="240" w:lineRule="auto"/>
        <w:ind w:right="-2" w:firstLine="709"/>
        <w:rPr>
          <w:rFonts w:asciiTheme="majorBidi" w:hAnsiTheme="majorBidi" w:cstheme="majorBidi"/>
          <w:sz w:val="22"/>
          <w:szCs w:val="22"/>
        </w:rPr>
      </w:pPr>
      <w:r w:rsidRPr="00546138">
        <w:rPr>
          <w:rFonts w:asciiTheme="majorBidi" w:hAnsiTheme="majorBidi" w:cstheme="majorBidi"/>
          <w:sz w:val="22"/>
          <w:szCs w:val="22"/>
        </w:rPr>
        <w:t>11.5.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Договора в соответствии с пунктом 11.4. Договора.</w:t>
      </w:r>
    </w:p>
    <w:p w14:paraId="74E7DF3A" w14:textId="77777777" w:rsidR="005C3A00" w:rsidRPr="00546138" w:rsidRDefault="005C3A00" w:rsidP="005C3A00">
      <w:pPr>
        <w:pStyle w:val="2"/>
        <w:spacing w:before="0" w:line="240" w:lineRule="auto"/>
        <w:ind w:right="-2" w:firstLine="709"/>
        <w:rPr>
          <w:rFonts w:asciiTheme="majorBidi" w:hAnsiTheme="majorBidi" w:cstheme="majorBidi"/>
          <w:sz w:val="22"/>
          <w:szCs w:val="22"/>
        </w:rPr>
      </w:pPr>
      <w:r w:rsidRPr="00546138">
        <w:rPr>
          <w:rFonts w:asciiTheme="majorBidi" w:hAnsiTheme="majorBidi" w:cstheme="majorBidi"/>
          <w:sz w:val="22"/>
          <w:szCs w:val="22"/>
        </w:rPr>
        <w:t>11.6. 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E6BB9AA" w14:textId="77777777" w:rsidR="005C3A00" w:rsidRPr="00546138" w:rsidRDefault="005C3A00" w:rsidP="005C3A00">
      <w:pPr>
        <w:autoSpaceDE w:val="0"/>
        <w:autoSpaceDN w:val="0"/>
        <w:adjustRightInd w:val="0"/>
        <w:spacing w:after="0" w:line="240" w:lineRule="auto"/>
        <w:ind w:right="-2" w:firstLine="709"/>
        <w:rPr>
          <w:rFonts w:asciiTheme="majorBidi" w:hAnsiTheme="majorBidi" w:cstheme="majorBidi"/>
        </w:rPr>
      </w:pPr>
      <w:r w:rsidRPr="00546138">
        <w:rPr>
          <w:rFonts w:asciiTheme="majorBidi" w:hAnsiTheme="majorBidi" w:cstheme="majorBidi"/>
        </w:rPr>
        <w:t>11.7.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05BEA9DE" w14:textId="77777777" w:rsidR="005C3A00" w:rsidRPr="00546138" w:rsidRDefault="005C3A00" w:rsidP="005C3A00">
      <w:pPr>
        <w:pStyle w:val="2"/>
        <w:spacing w:before="0" w:line="240" w:lineRule="auto"/>
        <w:ind w:right="-2" w:firstLine="709"/>
        <w:rPr>
          <w:rFonts w:asciiTheme="majorBidi" w:hAnsiTheme="majorBidi" w:cstheme="majorBidi"/>
          <w:sz w:val="22"/>
          <w:szCs w:val="22"/>
        </w:rPr>
      </w:pPr>
      <w:r w:rsidRPr="00546138">
        <w:rPr>
          <w:rFonts w:asciiTheme="majorBidi" w:hAnsiTheme="majorBidi" w:cstheme="majorBidi"/>
          <w:sz w:val="22"/>
          <w:szCs w:val="22"/>
        </w:rPr>
        <w:t>11.8.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14:paraId="7E876DE8" w14:textId="77777777" w:rsidR="005C3A00" w:rsidRPr="00546138" w:rsidRDefault="005C3A00" w:rsidP="005C3A00">
      <w:pPr>
        <w:pStyle w:val="2"/>
        <w:spacing w:before="0" w:line="240" w:lineRule="auto"/>
        <w:ind w:right="-2" w:firstLine="709"/>
        <w:rPr>
          <w:rFonts w:asciiTheme="majorBidi" w:hAnsiTheme="majorBidi" w:cstheme="majorBidi"/>
          <w:sz w:val="22"/>
          <w:szCs w:val="22"/>
        </w:rPr>
      </w:pPr>
      <w:r w:rsidRPr="00546138">
        <w:rPr>
          <w:rFonts w:asciiTheme="majorBidi" w:hAnsiTheme="majorBidi" w:cstheme="majorBidi"/>
          <w:sz w:val="22"/>
          <w:szCs w:val="22"/>
        </w:rPr>
        <w:t>11.9.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2C904954" w14:textId="77777777" w:rsidR="005C3A00" w:rsidRPr="00546138" w:rsidRDefault="005C3A00" w:rsidP="005C3A00">
      <w:pPr>
        <w:pStyle w:val="2"/>
        <w:spacing w:before="0" w:line="240" w:lineRule="auto"/>
        <w:ind w:right="-2" w:firstLine="709"/>
        <w:rPr>
          <w:rFonts w:asciiTheme="majorBidi" w:hAnsiTheme="majorBidi" w:cstheme="majorBidi"/>
          <w:sz w:val="22"/>
          <w:szCs w:val="22"/>
        </w:rPr>
      </w:pPr>
      <w:r w:rsidRPr="00546138">
        <w:rPr>
          <w:rFonts w:asciiTheme="majorBidi" w:hAnsiTheme="majorBidi" w:cstheme="majorBidi"/>
          <w:sz w:val="22"/>
          <w:szCs w:val="22"/>
        </w:rPr>
        <w:t>11.10. В отношении порядка, сроков и оснований расторжения Договора Подрядчиком в одностороннем порядке применяются пункты 11.3.-11.9. настоящего раздела, за исключением требования об использовании единой информационной системы.</w:t>
      </w:r>
    </w:p>
    <w:p w14:paraId="3659F2A8" w14:textId="77777777" w:rsidR="005C3A00" w:rsidRPr="00546138" w:rsidRDefault="005C3A00" w:rsidP="005C3A00">
      <w:pPr>
        <w:pStyle w:val="11"/>
        <w:spacing w:after="0" w:line="240" w:lineRule="auto"/>
        <w:ind w:left="0" w:right="-2" w:firstLine="709"/>
        <w:rPr>
          <w:rFonts w:asciiTheme="majorBidi" w:eastAsia="DejaVu Sans" w:hAnsiTheme="majorBidi" w:cstheme="majorBidi"/>
          <w:kern w:val="1"/>
          <w:sz w:val="22"/>
          <w:szCs w:val="22"/>
          <w:lang w:val="ru-RU" w:eastAsia="ar-SA"/>
        </w:rPr>
      </w:pPr>
      <w:r w:rsidRPr="00546138">
        <w:rPr>
          <w:rFonts w:asciiTheme="majorBidi" w:eastAsia="DejaVu Sans" w:hAnsiTheme="majorBidi" w:cstheme="majorBidi"/>
          <w:kern w:val="1"/>
          <w:sz w:val="22"/>
          <w:szCs w:val="22"/>
          <w:lang w:val="ru-RU" w:eastAsia="ar-SA"/>
        </w:rPr>
        <w:lastRenderedPageBreak/>
        <w:t>11.11.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3BEFA63" w14:textId="77777777" w:rsidR="005C3A00" w:rsidRPr="00546138" w:rsidRDefault="005C3A00" w:rsidP="005C3A00">
      <w:pPr>
        <w:widowControl w:val="0"/>
        <w:spacing w:after="0" w:line="240" w:lineRule="auto"/>
        <w:ind w:right="-2" w:firstLine="709"/>
        <w:rPr>
          <w:rFonts w:asciiTheme="majorBidi" w:hAnsiTheme="majorBidi" w:cstheme="majorBidi"/>
        </w:rPr>
      </w:pPr>
      <w:r w:rsidRPr="00546138">
        <w:rPr>
          <w:rFonts w:asciiTheme="majorBidi" w:eastAsia="DejaVu Sans" w:hAnsiTheme="majorBidi" w:cstheme="majorBidi"/>
        </w:rPr>
        <w:t>11.12. Заказчик принимает решение об одностороннем</w:t>
      </w:r>
      <w:r w:rsidRPr="00546138">
        <w:rPr>
          <w:rFonts w:asciiTheme="majorBidi" w:hAnsiTheme="majorBidi" w:cstheme="majorBidi"/>
        </w:rPr>
        <w:t xml:space="preserve"> отказе от исполнения Договора, если в ходе исполнения Договора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40987C42" w14:textId="3D6985C3" w:rsidR="005C3A00" w:rsidRPr="00546138" w:rsidRDefault="005C3A00" w:rsidP="005C3A00">
      <w:pPr>
        <w:widowControl w:val="0"/>
        <w:spacing w:after="0" w:line="240" w:lineRule="auto"/>
        <w:ind w:right="-2" w:firstLine="709"/>
        <w:jc w:val="center"/>
        <w:rPr>
          <w:rFonts w:asciiTheme="majorBidi" w:eastAsia="DejaVu Sans" w:hAnsiTheme="majorBidi" w:cstheme="majorBidi"/>
          <w:b/>
        </w:rPr>
      </w:pPr>
      <w:r w:rsidRPr="00546138">
        <w:rPr>
          <w:rFonts w:asciiTheme="majorBidi" w:eastAsia="DejaVu Sans" w:hAnsiTheme="majorBidi" w:cstheme="majorBidi"/>
          <w:b/>
        </w:rPr>
        <w:t xml:space="preserve">12. </w:t>
      </w:r>
      <w:r w:rsidR="00DD78D5" w:rsidRPr="00546138">
        <w:rPr>
          <w:rFonts w:asciiTheme="majorBidi" w:hAnsiTheme="majorBidi" w:cstheme="majorBidi"/>
          <w:b/>
          <w:bCs/>
        </w:rPr>
        <w:t>Обеспечение исполнения Договора</w:t>
      </w:r>
    </w:p>
    <w:p w14:paraId="35A11CB4" w14:textId="3EA991DE" w:rsidR="00DD78D5" w:rsidRPr="00546138" w:rsidRDefault="005C3A00" w:rsidP="00DD78D5">
      <w:pPr>
        <w:widowControl w:val="0"/>
        <w:spacing w:after="0" w:line="240" w:lineRule="auto"/>
        <w:ind w:right="-2" w:firstLine="709"/>
        <w:rPr>
          <w:rFonts w:ascii="Times New Roman" w:hAnsi="Times New Roman"/>
        </w:rPr>
      </w:pPr>
      <w:r w:rsidRPr="00546138">
        <w:rPr>
          <w:rFonts w:asciiTheme="majorBidi" w:hAnsiTheme="majorBidi" w:cstheme="majorBidi"/>
        </w:rPr>
        <w:t xml:space="preserve">12.1 </w:t>
      </w:r>
      <w:r w:rsidR="00DD78D5" w:rsidRPr="00546138">
        <w:rPr>
          <w:rFonts w:ascii="Times New Roman" w:hAnsi="Times New Roman"/>
        </w:rPr>
        <w:t>Обеспечение исполнения настоящего Договора по выбору Подрядчика предоставляется в форме независимой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38C60D77" w14:textId="77777777" w:rsidR="0037419F" w:rsidRPr="00546138" w:rsidRDefault="0037419F" w:rsidP="005C3A00">
      <w:pPr>
        <w:widowControl w:val="0"/>
        <w:spacing w:after="0" w:line="240" w:lineRule="auto"/>
        <w:ind w:right="-2" w:firstLine="709"/>
        <w:rPr>
          <w:rFonts w:ascii="Times New Roman" w:hAnsi="Times New Roman"/>
        </w:rPr>
      </w:pPr>
      <w:r w:rsidRPr="00546138">
        <w:rPr>
          <w:rFonts w:ascii="Times New Roman" w:hAnsi="Times New Roman"/>
        </w:rPr>
        <w:t>12.1.1. Обеспечение исполнения Договора составляет_______________________.</w:t>
      </w:r>
    </w:p>
    <w:p w14:paraId="23BEF1B6" w14:textId="108AD2CF" w:rsidR="005C3A00" w:rsidRPr="00546138" w:rsidRDefault="005C3A00" w:rsidP="005C3A00">
      <w:pPr>
        <w:widowControl w:val="0"/>
        <w:spacing w:after="0" w:line="240" w:lineRule="auto"/>
        <w:ind w:right="-2" w:firstLine="709"/>
        <w:rPr>
          <w:rFonts w:asciiTheme="majorBidi" w:hAnsiTheme="majorBidi" w:cstheme="majorBidi"/>
        </w:rPr>
      </w:pPr>
      <w:r w:rsidRPr="00546138">
        <w:rPr>
          <w:rFonts w:asciiTheme="majorBidi" w:hAnsiTheme="majorBidi" w:cstheme="majorBidi"/>
        </w:rPr>
        <w:t xml:space="preserve">12.2. Срок возврата денежных средств Заказчиком Подрядчику, внесенных в качестве обеспечения исполнения Договора, составляет </w:t>
      </w:r>
      <w:r w:rsidR="00DD78D5" w:rsidRPr="00546138">
        <w:rPr>
          <w:rFonts w:asciiTheme="majorBidi" w:hAnsiTheme="majorBidi" w:cstheme="majorBidi"/>
        </w:rPr>
        <w:t>не более чем десять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6F4B859E" w14:textId="77777777" w:rsidR="005C3A00" w:rsidRPr="00546138" w:rsidRDefault="005C3A00" w:rsidP="005C3A00">
      <w:pPr>
        <w:tabs>
          <w:tab w:val="left" w:pos="567"/>
        </w:tabs>
        <w:autoSpaceDE w:val="0"/>
        <w:autoSpaceDN w:val="0"/>
        <w:adjustRightInd w:val="0"/>
        <w:spacing w:after="0" w:line="240" w:lineRule="auto"/>
        <w:ind w:firstLine="709"/>
        <w:rPr>
          <w:rFonts w:asciiTheme="majorBidi" w:hAnsiTheme="majorBidi" w:cstheme="majorBidi"/>
        </w:rPr>
      </w:pPr>
      <w:r w:rsidRPr="00546138">
        <w:rPr>
          <w:rFonts w:asciiTheme="majorBidi" w:hAnsiTheme="majorBidi" w:cstheme="majorBidi"/>
        </w:rPr>
        <w:t xml:space="preserve">12.3. В ходе исполнения Договора Подрядчик </w:t>
      </w:r>
      <w:r w:rsidRPr="00546138">
        <w:rPr>
          <w:rFonts w:asciiTheme="majorBidi" w:eastAsiaTheme="minorHAnsi" w:hAnsiTheme="majorBidi" w:cstheme="majorBidi"/>
          <w:bCs/>
          <w:lang w:eastAsia="en-US"/>
        </w:rPr>
        <w:t>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предусмотренных Договором</w:t>
      </w:r>
      <w:r w:rsidRPr="00546138">
        <w:rPr>
          <w:rFonts w:asciiTheme="majorBidi" w:hAnsiTheme="majorBidi" w:cstheme="majorBidi"/>
        </w:rPr>
        <w:t xml:space="preserve">. </w:t>
      </w:r>
      <w:r w:rsidRPr="00546138">
        <w:rPr>
          <w:rFonts w:asciiTheme="majorBidi" w:eastAsiaTheme="minorHAnsi" w:hAnsiTheme="majorBidi" w:cstheme="majorBidi"/>
          <w:lang w:eastAsia="en-US"/>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предусмотренных пунктами 12.4., 12.5. Договора.</w:t>
      </w:r>
    </w:p>
    <w:p w14:paraId="3F51E892" w14:textId="77777777" w:rsidR="005C3A00" w:rsidRPr="00546138" w:rsidRDefault="005C3A00" w:rsidP="005C3A00">
      <w:pPr>
        <w:autoSpaceDE w:val="0"/>
        <w:autoSpaceDN w:val="0"/>
        <w:adjustRightInd w:val="0"/>
        <w:spacing w:after="0" w:line="240" w:lineRule="auto"/>
        <w:ind w:firstLine="709"/>
        <w:rPr>
          <w:rFonts w:asciiTheme="majorBidi" w:eastAsiaTheme="minorHAnsi" w:hAnsiTheme="majorBidi" w:cstheme="majorBidi"/>
          <w:lang w:eastAsia="en-US"/>
        </w:rPr>
      </w:pPr>
      <w:r w:rsidRPr="00546138">
        <w:rPr>
          <w:rFonts w:asciiTheme="majorBidi" w:eastAsiaTheme="minorHAnsi" w:hAnsiTheme="majorBidi" w:cstheme="majorBidi"/>
          <w:lang w:eastAsia="en-US"/>
        </w:rPr>
        <w:t xml:space="preserve">12.4. Размер обеспечения исполнения Договора уменьшается посредством направления Заказчиком информации об исполнении </w:t>
      </w:r>
      <w:r w:rsidRPr="00546138">
        <w:rPr>
          <w:rFonts w:asciiTheme="majorBidi" w:hAnsiTheme="majorBidi" w:cstheme="majorBidi"/>
        </w:rPr>
        <w:t xml:space="preserve">Подрядчиком </w:t>
      </w:r>
      <w:r w:rsidRPr="00546138">
        <w:rPr>
          <w:rFonts w:asciiTheme="majorBidi" w:eastAsiaTheme="minorHAnsi" w:hAnsiTheme="majorBidi" w:cstheme="majorBidi"/>
          <w:lang w:eastAsia="en-US"/>
        </w:rPr>
        <w:t>обязательств по выполнению работ или об исполнении им отдельного этапа исполнения договора и стоимости исполненных обязательств.</w:t>
      </w:r>
      <w:r w:rsidRPr="00546138">
        <w:rPr>
          <w:rFonts w:asciiTheme="majorBidi" w:hAnsiTheme="majorBidi" w:cstheme="majorBidi"/>
        </w:rPr>
        <w:t xml:space="preserve"> </w:t>
      </w:r>
      <w:r w:rsidRPr="00546138">
        <w:rPr>
          <w:rFonts w:asciiTheme="majorBidi" w:eastAsiaTheme="minorHAnsi" w:hAnsiTheme="majorBidi" w:cstheme="majorBidi"/>
          <w:lang w:eastAsia="en-US"/>
        </w:rPr>
        <w:t xml:space="preserve">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 </w:t>
      </w:r>
    </w:p>
    <w:p w14:paraId="445411B7" w14:textId="77777777" w:rsidR="005C3A00" w:rsidRPr="00546138" w:rsidRDefault="005C3A00" w:rsidP="005C3A00">
      <w:pPr>
        <w:autoSpaceDE w:val="0"/>
        <w:autoSpaceDN w:val="0"/>
        <w:adjustRightInd w:val="0"/>
        <w:spacing w:after="0" w:line="240" w:lineRule="auto"/>
        <w:ind w:firstLine="709"/>
        <w:rPr>
          <w:rFonts w:asciiTheme="majorBidi" w:eastAsiaTheme="minorHAnsi" w:hAnsiTheme="majorBidi" w:cstheme="majorBidi"/>
          <w:lang w:eastAsia="en-US"/>
        </w:rPr>
      </w:pPr>
      <w:r w:rsidRPr="00546138">
        <w:rPr>
          <w:rFonts w:asciiTheme="majorBidi" w:eastAsiaTheme="minorHAnsi" w:hAnsiTheme="majorBidi" w:cstheme="majorBidi"/>
          <w:lang w:eastAsia="en-US"/>
        </w:rPr>
        <w:t>В случае, если обеспечение исполнения Договора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размещенной в соответствующем реестре договоров. Уменьшение размера обеспечения исполнения Договора, представленного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информации об исполнении Договора в соответствующий реестр договоров</w:t>
      </w:r>
      <w:r w:rsidRPr="00546138">
        <w:rPr>
          <w:rFonts w:asciiTheme="majorBidi" w:hAnsiTheme="majorBidi" w:cstheme="majorBidi"/>
        </w:rPr>
        <w:t>.</w:t>
      </w:r>
    </w:p>
    <w:p w14:paraId="683869CD" w14:textId="77777777" w:rsidR="005C3A00" w:rsidRPr="00546138" w:rsidRDefault="005C3A00" w:rsidP="005C3A00">
      <w:pPr>
        <w:autoSpaceDE w:val="0"/>
        <w:autoSpaceDN w:val="0"/>
        <w:adjustRightInd w:val="0"/>
        <w:spacing w:after="0" w:line="240" w:lineRule="auto"/>
        <w:ind w:firstLine="709"/>
        <w:rPr>
          <w:rFonts w:asciiTheme="majorBidi" w:hAnsiTheme="majorBidi" w:cstheme="majorBidi"/>
        </w:rPr>
      </w:pPr>
      <w:r w:rsidRPr="00546138">
        <w:rPr>
          <w:rFonts w:asciiTheme="majorBidi" w:eastAsiaTheme="minorHAnsi" w:hAnsiTheme="majorBidi" w:cstheme="majorBidi"/>
          <w:lang w:eastAsia="en-US"/>
        </w:rPr>
        <w:t xml:space="preserve">В случае, если обеспечение исполнения Договора осуществляется путем внесения денежных средств на счет, указанный Заказчиком, по заявлению </w:t>
      </w:r>
      <w:r w:rsidRPr="00546138">
        <w:rPr>
          <w:rFonts w:asciiTheme="majorBidi" w:hAnsiTheme="majorBidi" w:cstheme="majorBidi"/>
        </w:rPr>
        <w:t xml:space="preserve">Подрядчика </w:t>
      </w:r>
      <w:r w:rsidRPr="00546138">
        <w:rPr>
          <w:rFonts w:asciiTheme="majorBidi" w:eastAsiaTheme="minorHAnsi" w:hAnsiTheme="majorBidi" w:cstheme="majorBidi"/>
          <w:lang w:eastAsia="en-US"/>
        </w:rPr>
        <w:t>ему возвращаются Заказчиком в установленный в соответствии с пунктом 12.2. Договора срок денежные средства в сумме, на которую уменьшен размер обеспечения исполнения Договора, рассчитанную Заказчиком на основании информации об исполнении Договора, размещенной в соответствующем реестре договоров.</w:t>
      </w:r>
    </w:p>
    <w:p w14:paraId="573FD2E2" w14:textId="77777777" w:rsidR="005C3A00" w:rsidRPr="00546138" w:rsidRDefault="005C3A00" w:rsidP="005C3A00">
      <w:pPr>
        <w:autoSpaceDE w:val="0"/>
        <w:autoSpaceDN w:val="0"/>
        <w:adjustRightInd w:val="0"/>
        <w:spacing w:after="0" w:line="240" w:lineRule="auto"/>
        <w:ind w:firstLine="709"/>
        <w:rPr>
          <w:rFonts w:asciiTheme="majorBidi" w:hAnsiTheme="majorBidi" w:cstheme="majorBidi"/>
        </w:rPr>
      </w:pPr>
      <w:r w:rsidRPr="00546138">
        <w:rPr>
          <w:rFonts w:asciiTheme="majorBidi" w:hAnsiTheme="majorBidi" w:cstheme="majorBidi"/>
        </w:rPr>
        <w:t xml:space="preserve">12.5. </w:t>
      </w:r>
      <w:r w:rsidRPr="00546138">
        <w:rPr>
          <w:rFonts w:asciiTheme="majorBidi" w:eastAsiaTheme="minorHAnsi" w:hAnsiTheme="majorBidi" w:cstheme="majorBidi"/>
          <w:lang w:eastAsia="en-US"/>
        </w:rPr>
        <w:t xml:space="preserve">Предусмотренное пунктом 12.3. Договора уменьшение размера обеспечения исполнения Договора осуществляется при условии отсутствия неисполненных </w:t>
      </w:r>
      <w:r w:rsidRPr="00546138">
        <w:rPr>
          <w:rFonts w:asciiTheme="majorBidi" w:hAnsiTheme="majorBidi" w:cstheme="majorBidi"/>
        </w:rPr>
        <w:t xml:space="preserve">Подрядчиком </w:t>
      </w:r>
      <w:r w:rsidRPr="00546138">
        <w:rPr>
          <w:rFonts w:asciiTheme="majorBidi" w:eastAsiaTheme="minorHAnsi" w:hAnsiTheme="majorBidi" w:cstheme="majorBidi"/>
          <w:lang w:eastAsia="en-US"/>
        </w:rPr>
        <w:t>требований об уплате неустоек (штрафов, пеней), предъявленных Заказчиком в соответствии с разделом 8 Договора, а также приемки Заказчиком выполненной работы, результатов отдельного этапа исполнения Договора в объеме выплаченного аванса (если Договором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68A1A24" w14:textId="77777777" w:rsidR="005C3A00" w:rsidRPr="00546138" w:rsidRDefault="005C3A00" w:rsidP="005C3A00">
      <w:pPr>
        <w:autoSpaceDE w:val="0"/>
        <w:autoSpaceDN w:val="0"/>
        <w:adjustRightInd w:val="0"/>
        <w:spacing w:after="0" w:line="240" w:lineRule="auto"/>
        <w:ind w:firstLine="709"/>
        <w:rPr>
          <w:rFonts w:asciiTheme="majorBidi" w:hAnsiTheme="majorBidi" w:cstheme="majorBidi"/>
        </w:rPr>
      </w:pPr>
      <w:r w:rsidRPr="00546138">
        <w:rPr>
          <w:rFonts w:asciiTheme="majorBidi" w:hAnsiTheme="majorBidi" w:cstheme="majorBidi"/>
        </w:rPr>
        <w:t xml:space="preserve">12.6. Срок действия обеспечения исполнения Договора в форме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w:t>
      </w:r>
      <w:proofErr w:type="gramStart"/>
      <w:r w:rsidRPr="00546138">
        <w:rPr>
          <w:rFonts w:asciiTheme="majorBidi" w:hAnsiTheme="majorBidi" w:cstheme="majorBidi"/>
        </w:rPr>
        <w:t>в случаях</w:t>
      </w:r>
      <w:proofErr w:type="gramEnd"/>
      <w:r w:rsidRPr="00546138">
        <w:rPr>
          <w:rFonts w:asciiTheme="majorBidi" w:hAnsiTheme="majorBidi" w:cstheme="majorBidi"/>
        </w:rPr>
        <w:t xml:space="preserve"> предусмотренных разделом 17 Договора.</w:t>
      </w:r>
    </w:p>
    <w:p w14:paraId="3B19C273" w14:textId="77777777" w:rsidR="005C3A00" w:rsidRPr="00546138" w:rsidRDefault="005C3A00" w:rsidP="005C3A00">
      <w:pPr>
        <w:autoSpaceDE w:val="0"/>
        <w:autoSpaceDN w:val="0"/>
        <w:adjustRightInd w:val="0"/>
        <w:spacing w:after="0" w:line="240" w:lineRule="auto"/>
        <w:ind w:firstLine="709"/>
        <w:rPr>
          <w:rFonts w:asciiTheme="majorBidi" w:eastAsiaTheme="minorHAnsi" w:hAnsiTheme="majorBidi" w:cstheme="majorBidi"/>
          <w:lang w:eastAsia="en-US"/>
        </w:rPr>
      </w:pPr>
      <w:r w:rsidRPr="00546138">
        <w:rPr>
          <w:rFonts w:asciiTheme="majorBidi" w:hAnsiTheme="majorBidi" w:cstheme="majorBidi"/>
        </w:rPr>
        <w:t xml:space="preserve">12.7. В случае </w:t>
      </w:r>
      <w:r w:rsidRPr="00546138">
        <w:rPr>
          <w:rFonts w:asciiTheme="majorBidi" w:eastAsiaTheme="minorHAnsi" w:hAnsiTheme="majorBidi" w:cstheme="majorBidi"/>
          <w:lang w:eastAsia="en-US"/>
        </w:rPr>
        <w:t xml:space="preserve">отзыва в соответствии с </w:t>
      </w:r>
      <w:hyperlink r:id="rId7" w:history="1">
        <w:r w:rsidRPr="00546138">
          <w:rPr>
            <w:rFonts w:asciiTheme="majorBidi" w:eastAsiaTheme="minorHAnsi" w:hAnsiTheme="majorBidi" w:cstheme="majorBidi"/>
            <w:lang w:eastAsia="en-US"/>
          </w:rPr>
          <w:t>законодательством</w:t>
        </w:r>
      </w:hyperlink>
      <w:r w:rsidRPr="00546138">
        <w:rPr>
          <w:rFonts w:asciiTheme="majorBidi" w:eastAsiaTheme="minorHAnsi" w:hAnsiTheme="majorBidi" w:cstheme="majorBidi"/>
          <w:lang w:eastAsia="en-US"/>
        </w:rPr>
        <w:t xml:space="preserve">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w:t>
      </w:r>
      <w:r w:rsidRPr="00546138">
        <w:rPr>
          <w:rFonts w:asciiTheme="majorBidi" w:hAnsiTheme="majorBidi" w:cstheme="majorBidi"/>
        </w:rPr>
        <w:t xml:space="preserve">Подрядчик обязан </w:t>
      </w:r>
      <w:r w:rsidRPr="00546138">
        <w:rPr>
          <w:rFonts w:asciiTheme="majorBidi" w:eastAsiaTheme="minorHAnsi" w:hAnsiTheme="majorBidi" w:cstheme="majorBidi"/>
          <w:lang w:eastAsia="en-US"/>
        </w:rPr>
        <w:t xml:space="preserve">предоставить новое обеспечение исполнения Договора не позднее одного месяца со дня надлежащего уведомления Заказчиком </w:t>
      </w:r>
      <w:r w:rsidRPr="00546138">
        <w:rPr>
          <w:rFonts w:asciiTheme="majorBidi" w:hAnsiTheme="majorBidi" w:cstheme="majorBidi"/>
        </w:rPr>
        <w:t xml:space="preserve">Подрядчика </w:t>
      </w:r>
      <w:r w:rsidRPr="00546138">
        <w:rPr>
          <w:rFonts w:asciiTheme="majorBidi" w:eastAsiaTheme="minorHAnsi" w:hAnsiTheme="majorBidi" w:cstheme="majorBidi"/>
          <w:lang w:eastAsia="en-US"/>
        </w:rPr>
        <w:t xml:space="preserve">о необходимости предоставить соответствующее обеспечение. За каждый день просрочки исполнения </w:t>
      </w:r>
      <w:r w:rsidRPr="00546138">
        <w:rPr>
          <w:rFonts w:asciiTheme="majorBidi" w:hAnsiTheme="majorBidi" w:cstheme="majorBidi"/>
        </w:rPr>
        <w:t xml:space="preserve">Подрядчиком </w:t>
      </w:r>
      <w:r w:rsidRPr="00546138">
        <w:rPr>
          <w:rFonts w:asciiTheme="majorBidi" w:eastAsiaTheme="minorHAnsi" w:hAnsiTheme="majorBidi" w:cstheme="majorBidi"/>
          <w:lang w:eastAsia="en-US"/>
        </w:rPr>
        <w:t xml:space="preserve">обязательства, предусмотренного настоящим пунктом, начисляется пеня в размере, определенном в порядке, установленном </w:t>
      </w:r>
      <w:hyperlink r:id="rId8" w:history="1">
        <w:r w:rsidRPr="00546138">
          <w:rPr>
            <w:rFonts w:asciiTheme="majorBidi" w:eastAsiaTheme="minorHAnsi" w:hAnsiTheme="majorBidi" w:cstheme="majorBidi"/>
            <w:lang w:eastAsia="en-US"/>
          </w:rPr>
          <w:t xml:space="preserve">разделом </w:t>
        </w:r>
      </w:hyperlink>
      <w:r w:rsidRPr="00546138">
        <w:rPr>
          <w:rFonts w:asciiTheme="majorBidi" w:eastAsiaTheme="minorHAnsi" w:hAnsiTheme="majorBidi" w:cstheme="majorBidi"/>
          <w:lang w:eastAsia="en-US"/>
        </w:rPr>
        <w:t>8 Договора.</w:t>
      </w:r>
    </w:p>
    <w:p w14:paraId="66459AC7" w14:textId="1AF71D12" w:rsidR="005C3A00" w:rsidRPr="00546138" w:rsidRDefault="005C3A00" w:rsidP="005C3A00">
      <w:pPr>
        <w:autoSpaceDE w:val="0"/>
        <w:autoSpaceDN w:val="0"/>
        <w:adjustRightInd w:val="0"/>
        <w:spacing w:after="0" w:line="240" w:lineRule="auto"/>
        <w:ind w:firstLine="709"/>
        <w:rPr>
          <w:rFonts w:asciiTheme="majorBidi" w:eastAsiaTheme="minorHAnsi" w:hAnsiTheme="majorBidi" w:cstheme="majorBidi"/>
          <w:lang w:eastAsia="en-US"/>
        </w:rPr>
      </w:pPr>
      <w:r w:rsidRPr="00546138">
        <w:rPr>
          <w:rFonts w:asciiTheme="majorBidi" w:eastAsiaTheme="minorHAnsi" w:hAnsiTheme="majorBidi" w:cstheme="majorBidi"/>
          <w:lang w:eastAsia="en-US"/>
        </w:rPr>
        <w:t>12.8. Независима</w:t>
      </w:r>
      <w:r w:rsidR="00F76DE5" w:rsidRPr="00546138">
        <w:rPr>
          <w:rFonts w:asciiTheme="majorBidi" w:eastAsiaTheme="minorHAnsi" w:hAnsiTheme="majorBidi" w:cstheme="majorBidi"/>
          <w:lang w:eastAsia="en-US"/>
        </w:rPr>
        <w:t>я</w:t>
      </w:r>
      <w:r w:rsidRPr="00546138">
        <w:rPr>
          <w:rFonts w:asciiTheme="majorBidi" w:eastAsiaTheme="minorHAnsi" w:hAnsiTheme="majorBidi" w:cstheme="majorBidi"/>
          <w:lang w:eastAsia="en-US"/>
        </w:rPr>
        <w:t xml:space="preserve"> гарантия, предоставленная в качестве обеспечения исполнения Договора, должна содержать условие о праве Заказчика на бесспорное списание денежных средств со счета гаранта, если гарантом </w:t>
      </w:r>
      <w:r w:rsidRPr="00546138">
        <w:rPr>
          <w:rFonts w:asciiTheme="majorBidi" w:eastAsiaTheme="minorHAnsi" w:hAnsiTheme="majorBidi" w:cstheme="majorBidi"/>
          <w:lang w:eastAsia="en-US"/>
        </w:rPr>
        <w:lastRenderedPageBreak/>
        <w:t>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w:t>
      </w:r>
      <w:r w:rsidR="00F76DE5" w:rsidRPr="00546138">
        <w:rPr>
          <w:rFonts w:asciiTheme="majorBidi" w:eastAsiaTheme="minorHAnsi" w:hAnsiTheme="majorBidi" w:cstheme="majorBidi"/>
          <w:lang w:eastAsia="en-US"/>
        </w:rPr>
        <w:t>и</w:t>
      </w:r>
      <w:r w:rsidRPr="00546138">
        <w:rPr>
          <w:rFonts w:asciiTheme="majorBidi" w:eastAsiaTheme="minorHAnsi" w:hAnsiTheme="majorBidi" w:cstheme="majorBidi"/>
          <w:lang w:eastAsia="en-US"/>
        </w:rPr>
        <w:t>мой гарантии.</w:t>
      </w:r>
    </w:p>
    <w:p w14:paraId="174FBECE" w14:textId="0BD3014A" w:rsidR="005C3A00" w:rsidRPr="00546138" w:rsidRDefault="005C3A00" w:rsidP="005C3A00">
      <w:pPr>
        <w:tabs>
          <w:tab w:val="left" w:pos="1680"/>
        </w:tabs>
        <w:autoSpaceDE w:val="0"/>
        <w:autoSpaceDN w:val="0"/>
        <w:adjustRightInd w:val="0"/>
        <w:spacing w:after="0" w:line="240" w:lineRule="auto"/>
        <w:ind w:firstLine="709"/>
        <w:rPr>
          <w:rFonts w:asciiTheme="majorBidi" w:eastAsiaTheme="minorHAnsi" w:hAnsiTheme="majorBidi" w:cstheme="majorBidi"/>
          <w:lang w:eastAsia="en-US"/>
        </w:rPr>
      </w:pPr>
      <w:r w:rsidRPr="00546138">
        <w:rPr>
          <w:rFonts w:asciiTheme="majorBidi" w:eastAsiaTheme="minorHAnsi" w:hAnsiTheme="majorBidi" w:cstheme="majorBidi"/>
          <w:lang w:eastAsia="en-US"/>
        </w:rPr>
        <w:t xml:space="preserve">12.9. Размер обеспечения исполнения Договора, </w:t>
      </w:r>
      <w:r w:rsidRPr="00546138">
        <w:rPr>
          <w:rFonts w:asciiTheme="majorBidi" w:hAnsiTheme="majorBidi" w:cstheme="majorBidi"/>
        </w:rPr>
        <w:t>уст</w:t>
      </w:r>
      <w:r w:rsidR="00C20CD8" w:rsidRPr="00546138">
        <w:rPr>
          <w:rFonts w:asciiTheme="majorBidi" w:hAnsiTheme="majorBidi" w:cstheme="majorBidi"/>
        </w:rPr>
        <w:t>анавливается от цены Договора.</w:t>
      </w:r>
    </w:p>
    <w:p w14:paraId="606127E6" w14:textId="77777777" w:rsidR="005C3A00" w:rsidRPr="00546138" w:rsidRDefault="005C3A00" w:rsidP="005C3A00">
      <w:pPr>
        <w:suppressAutoHyphens w:val="0"/>
        <w:spacing w:after="0" w:line="240" w:lineRule="auto"/>
        <w:ind w:firstLine="709"/>
        <w:rPr>
          <w:rFonts w:asciiTheme="majorBidi" w:eastAsiaTheme="minorHAnsi" w:hAnsiTheme="majorBidi" w:cstheme="majorBidi"/>
          <w:b/>
          <w:lang w:eastAsia="en-US"/>
        </w:rPr>
      </w:pPr>
    </w:p>
    <w:p w14:paraId="0A447AAD" w14:textId="77777777" w:rsidR="005C3A00" w:rsidRPr="00546138" w:rsidRDefault="005C3A00" w:rsidP="005C3A00">
      <w:pPr>
        <w:spacing w:after="0" w:line="240" w:lineRule="auto"/>
        <w:ind w:firstLine="709"/>
        <w:jc w:val="center"/>
        <w:rPr>
          <w:rFonts w:asciiTheme="majorBidi" w:eastAsia="DejaVu Sans" w:hAnsiTheme="majorBidi" w:cstheme="majorBidi"/>
          <w:b/>
        </w:rPr>
      </w:pPr>
      <w:r w:rsidRPr="00546138">
        <w:rPr>
          <w:rFonts w:asciiTheme="majorBidi" w:eastAsia="DejaVu Sans" w:hAnsiTheme="majorBidi" w:cstheme="majorBidi"/>
          <w:b/>
        </w:rPr>
        <w:t>13. Обеспечение гарантийных обязательств</w:t>
      </w:r>
    </w:p>
    <w:p w14:paraId="0022E358" w14:textId="77777777" w:rsidR="005C3A00" w:rsidRPr="00546138" w:rsidRDefault="005C3A00" w:rsidP="005C3A00">
      <w:pPr>
        <w:tabs>
          <w:tab w:val="left" w:pos="567"/>
        </w:tabs>
        <w:autoSpaceDE w:val="0"/>
        <w:autoSpaceDN w:val="0"/>
        <w:adjustRightInd w:val="0"/>
        <w:spacing w:after="0" w:line="240" w:lineRule="auto"/>
        <w:ind w:firstLine="709"/>
        <w:rPr>
          <w:rFonts w:asciiTheme="majorBidi" w:hAnsiTheme="majorBidi" w:cstheme="majorBidi"/>
        </w:rPr>
      </w:pPr>
      <w:r w:rsidRPr="00546138">
        <w:rPr>
          <w:rFonts w:asciiTheme="majorBidi" w:eastAsia="DejaVu Sans" w:hAnsiTheme="majorBidi" w:cstheme="majorBidi"/>
        </w:rPr>
        <w:t xml:space="preserve">13.1. </w:t>
      </w:r>
      <w:r w:rsidRPr="00546138">
        <w:rPr>
          <w:rFonts w:asciiTheme="majorBidi" w:hAnsiTheme="majorBidi" w:cstheme="majorBidi"/>
        </w:rPr>
        <w:t>Обеспечение гарантийных обязательств, предусмотренных Договором, по выбору Подрядчика предоставляется в форме независимой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57845B0" w14:textId="77777777" w:rsidR="005C3A00" w:rsidRPr="00546138" w:rsidRDefault="005C3A00" w:rsidP="005C3A00">
      <w:pPr>
        <w:tabs>
          <w:tab w:val="left" w:pos="567"/>
        </w:tabs>
        <w:autoSpaceDE w:val="0"/>
        <w:autoSpaceDN w:val="0"/>
        <w:adjustRightInd w:val="0"/>
        <w:spacing w:after="0" w:line="240" w:lineRule="auto"/>
        <w:ind w:firstLine="709"/>
        <w:rPr>
          <w:rFonts w:asciiTheme="majorBidi" w:hAnsiTheme="majorBidi" w:cstheme="majorBidi"/>
          <w:b/>
        </w:rPr>
      </w:pPr>
      <w:r w:rsidRPr="00546138">
        <w:rPr>
          <w:rFonts w:asciiTheme="majorBidi" w:hAnsiTheme="majorBidi" w:cstheme="majorBidi"/>
          <w:b/>
        </w:rPr>
        <w:t>13.2. Размер обеспечения гарантийных обязательств, предусмотренных Договором, составляет 1 (один) процент от начальной (максимальной) цены договора.</w:t>
      </w:r>
    </w:p>
    <w:p w14:paraId="02165CEA" w14:textId="77777777" w:rsidR="005C3A00" w:rsidRPr="00546138" w:rsidRDefault="005C3A00" w:rsidP="005C3A00">
      <w:pPr>
        <w:tabs>
          <w:tab w:val="left" w:pos="567"/>
        </w:tabs>
        <w:autoSpaceDE w:val="0"/>
        <w:autoSpaceDN w:val="0"/>
        <w:adjustRightInd w:val="0"/>
        <w:spacing w:after="0" w:line="240" w:lineRule="auto"/>
        <w:ind w:firstLine="709"/>
        <w:rPr>
          <w:rFonts w:asciiTheme="majorBidi" w:hAnsiTheme="majorBidi" w:cstheme="majorBidi"/>
        </w:rPr>
      </w:pPr>
      <w:r w:rsidRPr="00546138">
        <w:rPr>
          <w:rFonts w:asciiTheme="majorBidi" w:hAnsiTheme="majorBidi" w:cstheme="majorBidi"/>
        </w:rPr>
        <w:t>13.3. Обеспечение гарантийных обязательств, предусмотренных Договором, предоставляется до подписания документа о приемке выполненных работ.</w:t>
      </w:r>
    </w:p>
    <w:p w14:paraId="2EF7350E" w14:textId="77777777" w:rsidR="005C3A00" w:rsidRPr="00546138" w:rsidRDefault="005C3A00" w:rsidP="005C3A00">
      <w:pPr>
        <w:tabs>
          <w:tab w:val="left" w:pos="567"/>
        </w:tabs>
        <w:autoSpaceDE w:val="0"/>
        <w:autoSpaceDN w:val="0"/>
        <w:adjustRightInd w:val="0"/>
        <w:spacing w:after="0" w:line="240" w:lineRule="auto"/>
        <w:ind w:firstLine="709"/>
        <w:rPr>
          <w:rFonts w:asciiTheme="majorBidi" w:hAnsiTheme="majorBidi" w:cstheme="majorBidi"/>
        </w:rPr>
      </w:pPr>
      <w:r w:rsidRPr="00546138">
        <w:rPr>
          <w:rFonts w:asciiTheme="majorBidi" w:hAnsiTheme="majorBidi" w:cstheme="majorBidi"/>
        </w:rPr>
        <w:t>13.4. Срок возврата денежных средств Заказчиком Подрядчику, внесенных в качестве обеспечения гарантийных обязательств, предусмотренных Договором, составляет 15 (пятнадцать) календарных дней с даты окончания гарантийных обязательств Подрядчика, предусмотренных Договором.</w:t>
      </w:r>
    </w:p>
    <w:p w14:paraId="5CBB2ED5" w14:textId="77777777" w:rsidR="005C3A00" w:rsidRPr="00546138" w:rsidRDefault="005C3A00" w:rsidP="005C3A00">
      <w:pPr>
        <w:autoSpaceDE w:val="0"/>
        <w:autoSpaceDN w:val="0"/>
        <w:adjustRightInd w:val="0"/>
        <w:spacing w:after="0" w:line="240" w:lineRule="auto"/>
        <w:ind w:firstLine="709"/>
        <w:rPr>
          <w:rFonts w:asciiTheme="majorBidi" w:hAnsiTheme="majorBidi" w:cstheme="majorBidi"/>
        </w:rPr>
      </w:pPr>
      <w:r w:rsidRPr="00546138">
        <w:rPr>
          <w:rFonts w:asciiTheme="majorBidi" w:hAnsiTheme="majorBidi" w:cstheme="majorBidi"/>
        </w:rPr>
        <w:t>13.5. Срок действия обеспечения гарантийных обязательств, предусмотренных Договором, в форме независимой гарантии должен превышать срок действия гарантийных обязательств не менее чем на один месяц.</w:t>
      </w:r>
    </w:p>
    <w:p w14:paraId="14007C92" w14:textId="77777777" w:rsidR="005C3A00" w:rsidRPr="00546138" w:rsidRDefault="005C3A00" w:rsidP="005C3A00">
      <w:pPr>
        <w:autoSpaceDE w:val="0"/>
        <w:autoSpaceDN w:val="0"/>
        <w:adjustRightInd w:val="0"/>
        <w:spacing w:after="0" w:line="240" w:lineRule="auto"/>
        <w:ind w:firstLine="709"/>
        <w:rPr>
          <w:rFonts w:asciiTheme="majorBidi" w:eastAsiaTheme="minorHAnsi" w:hAnsiTheme="majorBidi" w:cstheme="majorBidi"/>
          <w:lang w:eastAsia="en-US"/>
        </w:rPr>
      </w:pPr>
      <w:r w:rsidRPr="00546138">
        <w:rPr>
          <w:rFonts w:asciiTheme="majorBidi" w:hAnsiTheme="majorBidi" w:cstheme="majorBidi"/>
        </w:rPr>
        <w:t>13.6. Подрядчик вправе изменить</w:t>
      </w:r>
      <w:r w:rsidRPr="00546138">
        <w:rPr>
          <w:rFonts w:asciiTheme="majorBidi" w:eastAsiaTheme="minorHAnsi" w:hAnsiTheme="majorBidi" w:cstheme="majorBidi"/>
          <w:lang w:eastAsia="en-US"/>
        </w:rPr>
        <w:t xml:space="preserve"> способ обеспечения гарантийных обязательств, </w:t>
      </w:r>
      <w:r w:rsidRPr="00546138">
        <w:rPr>
          <w:rFonts w:asciiTheme="majorBidi" w:hAnsiTheme="majorBidi" w:cstheme="majorBidi"/>
        </w:rPr>
        <w:t>предусмотренных Договором,</w:t>
      </w:r>
      <w:r w:rsidRPr="00546138">
        <w:rPr>
          <w:rFonts w:asciiTheme="majorBidi" w:eastAsiaTheme="minorHAnsi" w:hAnsiTheme="majorBidi" w:cstheme="majorBidi"/>
          <w:lang w:eastAsia="en-US"/>
        </w:rPr>
        <w:t xml:space="preserve">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CE915E0" w14:textId="77777777" w:rsidR="005C3A00" w:rsidRPr="00546138" w:rsidRDefault="005C3A00" w:rsidP="005C3A00">
      <w:pPr>
        <w:spacing w:after="0" w:line="240" w:lineRule="auto"/>
        <w:ind w:right="-2" w:firstLine="709"/>
        <w:jc w:val="center"/>
        <w:rPr>
          <w:rFonts w:ascii="Times New Roman" w:hAnsi="Times New Roman"/>
          <w:b/>
        </w:rPr>
      </w:pPr>
      <w:r w:rsidRPr="00546138">
        <w:rPr>
          <w:rFonts w:ascii="Times New Roman" w:eastAsia="DejaVu Sans" w:hAnsi="Times New Roman"/>
          <w:b/>
        </w:rPr>
        <w:t xml:space="preserve">14. </w:t>
      </w:r>
      <w:r w:rsidRPr="00546138">
        <w:rPr>
          <w:rFonts w:ascii="Times New Roman" w:hAnsi="Times New Roman"/>
          <w:b/>
        </w:rPr>
        <w:t>АНТИКОРРУПЦИОННАЯ ОГОВОРКА</w:t>
      </w:r>
    </w:p>
    <w:p w14:paraId="04F9076C" w14:textId="77777777" w:rsidR="005C3A00" w:rsidRPr="00546138" w:rsidRDefault="005C3A00" w:rsidP="005C3A00">
      <w:pPr>
        <w:contextualSpacing/>
        <w:rPr>
          <w:rFonts w:ascii="Times New Roman" w:hAnsi="Times New Roman"/>
        </w:rPr>
      </w:pPr>
      <w:r w:rsidRPr="00546138">
        <w:rPr>
          <w:rFonts w:ascii="Times New Roman" w:hAnsi="Times New Roman"/>
        </w:rPr>
        <w:t>14.1.</w:t>
      </w:r>
      <w:r w:rsidRPr="00546138">
        <w:rPr>
          <w:rFonts w:ascii="Times New Roman" w:hAnsi="Times New Roman"/>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609E73ED" w14:textId="77777777" w:rsidR="005C3A00" w:rsidRPr="00546138" w:rsidRDefault="005C3A00" w:rsidP="005C3A00">
      <w:pPr>
        <w:contextualSpacing/>
        <w:rPr>
          <w:rFonts w:ascii="Times New Roman" w:hAnsi="Times New Roman"/>
        </w:rPr>
      </w:pPr>
      <w:r w:rsidRPr="00546138">
        <w:rPr>
          <w:rFonts w:ascii="Times New Roman" w:hAnsi="Times New Roman"/>
        </w:rPr>
        <w:t>14.2.</w:t>
      </w:r>
      <w:r w:rsidRPr="00546138">
        <w:rPr>
          <w:rFonts w:ascii="Times New Roman" w:hAnsi="Times New Roman"/>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39D2460E" w14:textId="77777777" w:rsidR="005C3A00" w:rsidRPr="00546138" w:rsidRDefault="005C3A00" w:rsidP="005C3A00">
      <w:pPr>
        <w:contextualSpacing/>
        <w:rPr>
          <w:rFonts w:ascii="Times New Roman" w:hAnsi="Times New Roman"/>
        </w:rPr>
      </w:pPr>
      <w:r w:rsidRPr="00546138">
        <w:rPr>
          <w:rFonts w:ascii="Times New Roman" w:hAnsi="Times New Roman"/>
        </w:rPr>
        <w:t>14.3.</w:t>
      </w:r>
      <w:r w:rsidRPr="00546138">
        <w:rPr>
          <w:rFonts w:ascii="Times New Roman" w:hAnsi="Times New Roman"/>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14:paraId="52D663B2" w14:textId="77777777" w:rsidR="005C3A00" w:rsidRPr="00546138" w:rsidRDefault="005C3A00" w:rsidP="005C3A00">
      <w:pPr>
        <w:contextualSpacing/>
        <w:rPr>
          <w:rFonts w:ascii="Times New Roman" w:hAnsi="Times New Roman"/>
        </w:rPr>
      </w:pPr>
      <w:r w:rsidRPr="00546138">
        <w:rPr>
          <w:rFonts w:ascii="Times New Roman" w:hAnsi="Times New Roman"/>
        </w:rPr>
        <w:t>14.4.</w:t>
      </w:r>
      <w:r w:rsidRPr="00546138">
        <w:rPr>
          <w:rFonts w:ascii="Times New Roman" w:hAnsi="Times New Roman"/>
        </w:rPr>
        <w:tab/>
        <w:t xml:space="preserve">Стороны признают условия настоящего раздела существенными для целей настоящего Договора. </w:t>
      </w:r>
    </w:p>
    <w:p w14:paraId="05BB90FD" w14:textId="77777777" w:rsidR="005C3A00" w:rsidRPr="00546138" w:rsidRDefault="005C3A00" w:rsidP="005C3A00">
      <w:pPr>
        <w:contextualSpacing/>
        <w:rPr>
          <w:rFonts w:ascii="Times New Roman" w:hAnsi="Times New Roman"/>
        </w:rPr>
      </w:pPr>
      <w:r w:rsidRPr="00546138">
        <w:rPr>
          <w:rFonts w:ascii="Times New Roman" w:hAnsi="Times New Roman"/>
        </w:rPr>
        <w:t>14.5.</w:t>
      </w:r>
      <w:r w:rsidRPr="00546138">
        <w:rPr>
          <w:rFonts w:ascii="Times New Roman" w:hAnsi="Times New Roman"/>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7B5EDEA" w14:textId="77777777" w:rsidR="005C3A00" w:rsidRPr="00546138" w:rsidRDefault="005C3A00" w:rsidP="005C3A00">
      <w:pPr>
        <w:contextualSpacing/>
        <w:rPr>
          <w:rFonts w:ascii="Times New Roman" w:hAnsi="Times New Roman"/>
        </w:rPr>
      </w:pPr>
    </w:p>
    <w:p w14:paraId="6974DFBB" w14:textId="77777777" w:rsidR="005C3A00" w:rsidRPr="00546138" w:rsidRDefault="005C3A00" w:rsidP="005C3A00">
      <w:pPr>
        <w:contextualSpacing/>
        <w:jc w:val="center"/>
        <w:rPr>
          <w:rFonts w:ascii="Times New Roman" w:hAnsi="Times New Roman"/>
          <w:b/>
        </w:rPr>
      </w:pPr>
      <w:r w:rsidRPr="00546138">
        <w:rPr>
          <w:rFonts w:ascii="Times New Roman" w:hAnsi="Times New Roman"/>
          <w:b/>
        </w:rPr>
        <w:t>15.КОНФИДЕНЦИАЛЬНОСТЬ И ПЕРСОНАЛЬНЫЕ ДАННЫЕ</w:t>
      </w:r>
    </w:p>
    <w:p w14:paraId="43B7EBD7" w14:textId="77777777" w:rsidR="005C3A00" w:rsidRPr="00546138" w:rsidRDefault="005C3A00" w:rsidP="005C3A00">
      <w:pPr>
        <w:contextualSpacing/>
        <w:rPr>
          <w:rFonts w:ascii="Times New Roman" w:hAnsi="Times New Roman"/>
        </w:rPr>
      </w:pPr>
      <w:r w:rsidRPr="00546138">
        <w:rPr>
          <w:rFonts w:ascii="Times New Roman" w:hAnsi="Times New Roman"/>
        </w:rPr>
        <w:t>15.1.</w:t>
      </w:r>
      <w:r w:rsidRPr="00546138">
        <w:rPr>
          <w:rFonts w:ascii="Times New Roman" w:hAnsi="Times New Roman"/>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14:paraId="01DF67F5" w14:textId="77777777" w:rsidR="005C3A00" w:rsidRPr="00546138" w:rsidRDefault="005C3A00" w:rsidP="005C3A00">
      <w:pPr>
        <w:contextualSpacing/>
        <w:rPr>
          <w:rFonts w:ascii="Times New Roman" w:hAnsi="Times New Roman"/>
        </w:rPr>
      </w:pPr>
      <w:r w:rsidRPr="00546138">
        <w:rPr>
          <w:rFonts w:ascii="Times New Roman" w:hAnsi="Times New Roman"/>
        </w:rPr>
        <w:t>15.2.</w:t>
      </w:r>
      <w:r w:rsidRPr="00546138">
        <w:rPr>
          <w:rFonts w:ascii="Times New Roman" w:hAnsi="Times New Roman"/>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14:paraId="72A3D51A" w14:textId="77777777" w:rsidR="005C3A00" w:rsidRPr="00546138" w:rsidRDefault="005C3A00" w:rsidP="005C3A00">
      <w:pPr>
        <w:contextualSpacing/>
        <w:rPr>
          <w:rFonts w:ascii="Times New Roman" w:hAnsi="Times New Roman"/>
        </w:rPr>
      </w:pPr>
      <w:r w:rsidRPr="00546138">
        <w:rPr>
          <w:rFonts w:ascii="Times New Roman" w:hAnsi="Times New Roman"/>
        </w:rPr>
        <w:t>15.3.</w:t>
      </w:r>
      <w:r w:rsidRPr="00546138">
        <w:rPr>
          <w:rFonts w:ascii="Times New Roman" w:hAnsi="Times New Roman"/>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14:paraId="12334202" w14:textId="77777777" w:rsidR="005C3A00" w:rsidRPr="00546138" w:rsidRDefault="005C3A00" w:rsidP="005C3A00">
      <w:pPr>
        <w:contextualSpacing/>
        <w:rPr>
          <w:rFonts w:ascii="Times New Roman" w:hAnsi="Times New Roman"/>
        </w:rPr>
      </w:pPr>
      <w:r w:rsidRPr="00546138">
        <w:rPr>
          <w:rFonts w:ascii="Times New Roman" w:hAnsi="Times New Roman"/>
        </w:rPr>
        <w:lastRenderedPageBreak/>
        <w:t>15.4.</w:t>
      </w:r>
      <w:r w:rsidRPr="00546138">
        <w:rPr>
          <w:rFonts w:ascii="Times New Roman" w:hAnsi="Times New Roman"/>
        </w:rPr>
        <w:tab/>
        <w:t>Подрядчик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Подрядчик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14:paraId="5377FEFF" w14:textId="77777777" w:rsidR="005C3A00" w:rsidRPr="00546138" w:rsidRDefault="005C3A00" w:rsidP="005C3A00">
      <w:pPr>
        <w:contextualSpacing/>
        <w:rPr>
          <w:rFonts w:ascii="Times New Roman" w:hAnsi="Times New Roman"/>
        </w:rPr>
      </w:pPr>
      <w:r w:rsidRPr="00546138">
        <w:rPr>
          <w:rFonts w:ascii="Times New Roman" w:hAnsi="Times New Roman"/>
        </w:rPr>
        <w:t>Не считаются нарушениями и не требуют согласования с Заказчиком:</w:t>
      </w:r>
    </w:p>
    <w:p w14:paraId="3D7E6649" w14:textId="77777777" w:rsidR="005C3A00" w:rsidRPr="00546138" w:rsidRDefault="005C3A00" w:rsidP="005C3A00">
      <w:pPr>
        <w:pStyle w:val="af5"/>
        <w:numPr>
          <w:ilvl w:val="0"/>
          <w:numId w:val="3"/>
        </w:numPr>
        <w:spacing w:after="160" w:line="259" w:lineRule="auto"/>
        <w:jc w:val="both"/>
        <w:rPr>
          <w:sz w:val="22"/>
          <w:szCs w:val="22"/>
          <w:lang w:val="ru-RU"/>
        </w:rPr>
      </w:pPr>
      <w:r w:rsidRPr="00546138">
        <w:rPr>
          <w:sz w:val="22"/>
          <w:szCs w:val="22"/>
          <w:lang w:val="ru-RU"/>
        </w:rPr>
        <w:t>предоставление Подрядчиком третьим лицам информации с указанием общего наименования Работ, выполненных Подрядчиком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14:paraId="3526DCB5" w14:textId="77777777" w:rsidR="005C3A00" w:rsidRPr="00546138" w:rsidRDefault="005C3A00" w:rsidP="005C3A00">
      <w:pPr>
        <w:pStyle w:val="af5"/>
        <w:numPr>
          <w:ilvl w:val="0"/>
          <w:numId w:val="3"/>
        </w:numPr>
        <w:spacing w:after="160" w:line="259" w:lineRule="auto"/>
        <w:jc w:val="both"/>
        <w:rPr>
          <w:sz w:val="22"/>
          <w:szCs w:val="22"/>
          <w:lang w:val="ru-RU"/>
        </w:rPr>
      </w:pPr>
      <w:r w:rsidRPr="00546138">
        <w:rPr>
          <w:sz w:val="22"/>
          <w:szCs w:val="22"/>
          <w:lang w:val="ru-RU"/>
        </w:rPr>
        <w:t>предоставление Подрядчиком информации государственным органам по их запросу, обусловленное необходимостью соблюдения Подрядчиком требований действующих правовых норм, с уведомлением Заказчика о таком предоставлении информации;</w:t>
      </w:r>
    </w:p>
    <w:p w14:paraId="2EEDCB98" w14:textId="77777777" w:rsidR="005C3A00" w:rsidRPr="00546138" w:rsidRDefault="005C3A00" w:rsidP="005C3A00">
      <w:pPr>
        <w:pStyle w:val="af5"/>
        <w:numPr>
          <w:ilvl w:val="0"/>
          <w:numId w:val="3"/>
        </w:numPr>
        <w:spacing w:after="160" w:line="259" w:lineRule="auto"/>
        <w:jc w:val="both"/>
        <w:rPr>
          <w:sz w:val="22"/>
          <w:szCs w:val="22"/>
          <w:lang w:val="ru-RU"/>
        </w:rPr>
      </w:pPr>
      <w:r w:rsidRPr="00546138">
        <w:rPr>
          <w:sz w:val="22"/>
          <w:szCs w:val="22"/>
          <w:lang w:val="ru-RU"/>
        </w:rPr>
        <w:t>предоставление Подрядчиком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14:paraId="73A856C4" w14:textId="2D660675" w:rsidR="005C3A00" w:rsidRPr="00546138" w:rsidRDefault="005C3A00" w:rsidP="005C3A00">
      <w:pPr>
        <w:contextualSpacing/>
        <w:rPr>
          <w:rFonts w:ascii="Times New Roman" w:hAnsi="Times New Roman"/>
        </w:rPr>
      </w:pPr>
      <w:r w:rsidRPr="00546138">
        <w:rPr>
          <w:rFonts w:ascii="Times New Roman" w:hAnsi="Times New Roman"/>
        </w:rPr>
        <w:t xml:space="preserve">Настоящий пункт действует также в течение </w:t>
      </w:r>
      <w:r w:rsidR="005F465A">
        <w:rPr>
          <w:rFonts w:ascii="Times New Roman" w:hAnsi="Times New Roman"/>
        </w:rPr>
        <w:t>5</w:t>
      </w:r>
      <w:r w:rsidRPr="00546138">
        <w:rPr>
          <w:rFonts w:ascii="Times New Roman" w:hAnsi="Times New Roman"/>
        </w:rPr>
        <w:t xml:space="preserve"> лет с момента прекращения действия Договора.</w:t>
      </w:r>
    </w:p>
    <w:p w14:paraId="0E8D6C27" w14:textId="1AEAFAE2" w:rsidR="00546138" w:rsidRPr="00546138" w:rsidRDefault="00546138" w:rsidP="00546138">
      <w:pPr>
        <w:contextualSpacing/>
        <w:rPr>
          <w:rFonts w:ascii="Times New Roman" w:hAnsi="Times New Roman"/>
          <w:color w:val="FF0000"/>
        </w:rPr>
      </w:pPr>
      <w:r w:rsidRPr="00546138">
        <w:rPr>
          <w:rFonts w:ascii="Times New Roman" w:hAnsi="Times New Roman"/>
          <w:color w:val="FF0000"/>
        </w:rPr>
        <w:t>15.5.</w:t>
      </w:r>
      <w:r w:rsidRPr="00546138">
        <w:rPr>
          <w:rFonts w:ascii="Times New Roman" w:hAnsi="Times New Roman"/>
          <w:color w:val="FF0000"/>
        </w:rPr>
        <w:tab/>
        <w:t>(ПРИМЕЧАНИЕ: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удалению)</w:t>
      </w:r>
    </w:p>
    <w:p w14:paraId="1C158129" w14:textId="7D21EBE4" w:rsidR="005C3A00" w:rsidRPr="00546138" w:rsidRDefault="005C3A00" w:rsidP="005C3A00">
      <w:pPr>
        <w:contextualSpacing/>
        <w:rPr>
          <w:rFonts w:ascii="Times New Roman" w:hAnsi="Times New Roman"/>
          <w:color w:val="FF0000"/>
        </w:rPr>
      </w:pPr>
      <w:r w:rsidRPr="00546138">
        <w:rPr>
          <w:rFonts w:ascii="Times New Roman" w:hAnsi="Times New Roman"/>
          <w:color w:val="FF0000"/>
        </w:rPr>
        <w:t>15.</w:t>
      </w:r>
      <w:r w:rsidR="00546138" w:rsidRPr="00546138">
        <w:rPr>
          <w:rFonts w:ascii="Times New Roman" w:hAnsi="Times New Roman"/>
          <w:color w:val="FF0000"/>
        </w:rPr>
        <w:t>6</w:t>
      </w:r>
      <w:r w:rsidRPr="00546138">
        <w:rPr>
          <w:rFonts w:ascii="Times New Roman" w:hAnsi="Times New Roman"/>
          <w:color w:val="FF0000"/>
        </w:rPr>
        <w:t>.</w:t>
      </w:r>
      <w:r w:rsidRPr="00546138">
        <w:rPr>
          <w:rFonts w:ascii="Times New Roman" w:hAnsi="Times New Roman"/>
          <w:color w:val="FF0000"/>
        </w:rPr>
        <w:tab/>
        <w:t xml:space="preserve">Взаимоотношения сторон регулируются соглашением о конфиденциальности № _________ от ______20__г. </w:t>
      </w:r>
    </w:p>
    <w:p w14:paraId="6AEEBA7D" w14:textId="77777777" w:rsidR="005C3A00" w:rsidRPr="00546138" w:rsidRDefault="005C3A00" w:rsidP="005C3A00">
      <w:pPr>
        <w:contextualSpacing/>
        <w:rPr>
          <w:rFonts w:ascii="Times New Roman" w:hAnsi="Times New Roman"/>
        </w:rPr>
      </w:pPr>
      <w:r w:rsidRPr="00546138">
        <w:rPr>
          <w:rFonts w:ascii="Times New Roman" w:hAnsi="Times New Roman"/>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14:paraId="637545F8" w14:textId="77777777" w:rsidR="005C3A00" w:rsidRPr="00546138" w:rsidRDefault="005C3A00" w:rsidP="005C3A00">
      <w:pPr>
        <w:contextualSpacing/>
        <w:rPr>
          <w:rFonts w:ascii="Times New Roman" w:hAnsi="Times New Roman"/>
        </w:rPr>
      </w:pPr>
      <w:r w:rsidRPr="00546138">
        <w:rPr>
          <w:rFonts w:ascii="Times New Roman" w:hAnsi="Times New Roman"/>
        </w:rPr>
        <w:t>15.7.</w:t>
      </w:r>
      <w:r w:rsidRPr="00546138">
        <w:rPr>
          <w:rFonts w:ascii="Times New Roman" w:hAnsi="Times New Roman"/>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14:paraId="250A2C9D" w14:textId="77777777" w:rsidR="005C3A00" w:rsidRPr="00546138" w:rsidRDefault="005C3A00" w:rsidP="005C3A00">
      <w:pPr>
        <w:contextualSpacing/>
        <w:rPr>
          <w:rFonts w:ascii="Times New Roman" w:hAnsi="Times New Roman"/>
        </w:rPr>
      </w:pPr>
      <w:r w:rsidRPr="00546138">
        <w:rPr>
          <w:rFonts w:ascii="Times New Roman" w:hAnsi="Times New Roman"/>
        </w:rPr>
        <w:t>15.8.</w:t>
      </w:r>
      <w:r w:rsidRPr="00546138">
        <w:rPr>
          <w:rFonts w:ascii="Times New Roman" w:hAnsi="Times New Roman"/>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14:paraId="125E3DA2" w14:textId="77777777" w:rsidR="005C3A00" w:rsidRPr="00546138" w:rsidRDefault="005C3A00" w:rsidP="005C3A00">
      <w:pPr>
        <w:contextualSpacing/>
        <w:rPr>
          <w:rFonts w:ascii="Times New Roman" w:hAnsi="Times New Roman"/>
        </w:rPr>
      </w:pPr>
      <w:r w:rsidRPr="00546138">
        <w:rPr>
          <w:rFonts w:ascii="Times New Roman" w:hAnsi="Times New Roman"/>
        </w:rPr>
        <w:t>15.9.</w:t>
      </w:r>
      <w:r w:rsidRPr="00546138">
        <w:rPr>
          <w:rFonts w:ascii="Times New Roman" w:hAnsi="Times New Roman"/>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14:paraId="446F24FA" w14:textId="77777777" w:rsidR="005C3A00" w:rsidRPr="00546138" w:rsidRDefault="005C3A00" w:rsidP="005C3A00">
      <w:pPr>
        <w:contextualSpacing/>
        <w:rPr>
          <w:rFonts w:ascii="Times New Roman" w:hAnsi="Times New Roman"/>
        </w:rPr>
      </w:pPr>
      <w:r w:rsidRPr="00546138">
        <w:rPr>
          <w:rFonts w:ascii="Times New Roman" w:hAnsi="Times New Roman"/>
        </w:rPr>
        <w:t>15.10.</w:t>
      </w:r>
      <w:r w:rsidRPr="00546138">
        <w:rPr>
          <w:rFonts w:ascii="Times New Roman" w:hAnsi="Times New Roman"/>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14:paraId="76EA5C57" w14:textId="77777777" w:rsidR="005C3A00" w:rsidRPr="00546138" w:rsidRDefault="005C3A00" w:rsidP="005C3A00">
      <w:pPr>
        <w:contextualSpacing/>
        <w:rPr>
          <w:rFonts w:ascii="Times New Roman" w:hAnsi="Times New Roman"/>
        </w:rPr>
      </w:pPr>
      <w:r w:rsidRPr="00546138">
        <w:rPr>
          <w:rFonts w:ascii="Times New Roman" w:hAnsi="Times New Roman"/>
        </w:rPr>
        <w:t>15.11.</w:t>
      </w:r>
      <w:r w:rsidRPr="00546138">
        <w:rPr>
          <w:rFonts w:ascii="Times New Roman" w:hAnsi="Times New Roman"/>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14:paraId="17E5676D" w14:textId="77777777" w:rsidR="005C3A00" w:rsidRPr="00546138" w:rsidRDefault="005C3A00" w:rsidP="005C3A00">
      <w:pPr>
        <w:contextualSpacing/>
        <w:rPr>
          <w:rFonts w:ascii="Times New Roman" w:hAnsi="Times New Roman"/>
        </w:rPr>
      </w:pPr>
      <w:r w:rsidRPr="00546138">
        <w:rPr>
          <w:rFonts w:ascii="Times New Roman" w:hAnsi="Times New Roman"/>
        </w:rPr>
        <w:t>15.12.</w:t>
      </w:r>
      <w:r w:rsidRPr="00546138">
        <w:rPr>
          <w:rFonts w:ascii="Times New Roman" w:hAnsi="Times New Roman"/>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14:paraId="56BD70C7" w14:textId="77777777" w:rsidR="005C3A00" w:rsidRPr="00546138" w:rsidRDefault="005C3A00" w:rsidP="005C3A00">
      <w:pPr>
        <w:contextualSpacing/>
        <w:rPr>
          <w:rFonts w:ascii="Times New Roman" w:hAnsi="Times New Roman"/>
        </w:rPr>
      </w:pPr>
      <w:r w:rsidRPr="00546138">
        <w:rPr>
          <w:rFonts w:ascii="Times New Roman" w:hAnsi="Times New Roman"/>
        </w:rPr>
        <w:lastRenderedPageBreak/>
        <w:t>15.13.</w:t>
      </w:r>
      <w:r w:rsidRPr="00546138">
        <w:rPr>
          <w:rFonts w:ascii="Times New Roman" w:hAnsi="Times New Roman"/>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14:paraId="3C9C5444" w14:textId="77777777" w:rsidR="005C3A00" w:rsidRPr="00546138" w:rsidRDefault="005C3A00" w:rsidP="005C3A00">
      <w:pPr>
        <w:contextualSpacing/>
        <w:rPr>
          <w:rFonts w:ascii="Times New Roman" w:hAnsi="Times New Roman"/>
        </w:rPr>
      </w:pPr>
      <w:r w:rsidRPr="00546138">
        <w:rPr>
          <w:rFonts w:ascii="Times New Roman" w:hAnsi="Times New Roman"/>
        </w:rPr>
        <w:t>15.14.</w:t>
      </w:r>
      <w:r w:rsidRPr="00546138">
        <w:rPr>
          <w:rFonts w:ascii="Times New Roman" w:hAnsi="Times New Roman"/>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5459839A" w14:textId="77777777" w:rsidR="005C3A00" w:rsidRPr="00546138" w:rsidRDefault="005C3A00" w:rsidP="005C3A00">
      <w:pPr>
        <w:contextualSpacing/>
        <w:rPr>
          <w:rFonts w:ascii="Times New Roman" w:hAnsi="Times New Roman"/>
        </w:rPr>
      </w:pPr>
      <w:r w:rsidRPr="00546138">
        <w:rPr>
          <w:rFonts w:ascii="Times New Roman" w:hAnsi="Times New Roman"/>
        </w:rPr>
        <w:t>15.15.</w:t>
      </w:r>
      <w:r w:rsidRPr="00546138">
        <w:rPr>
          <w:rFonts w:ascii="Times New Roman" w:hAnsi="Times New Roman"/>
        </w:rPr>
        <w:tab/>
        <w:t xml:space="preserve"> Заказчик поручает Подрядчику обработку персональных данных своих работников. Подрядчик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14:paraId="091A8F0E" w14:textId="77777777" w:rsidR="005C3A00" w:rsidRPr="00546138" w:rsidRDefault="005C3A00" w:rsidP="005C3A00">
      <w:pPr>
        <w:contextualSpacing/>
        <w:rPr>
          <w:rFonts w:ascii="Times New Roman" w:hAnsi="Times New Roman"/>
        </w:rPr>
      </w:pPr>
      <w:r w:rsidRPr="00546138">
        <w:rPr>
          <w:rFonts w:ascii="Times New Roman" w:hAnsi="Times New Roman"/>
        </w:rPr>
        <w:t>15.16.</w:t>
      </w:r>
      <w:r w:rsidRPr="00546138">
        <w:rPr>
          <w:rFonts w:ascii="Times New Roman" w:hAnsi="Times New Roman"/>
        </w:rPr>
        <w:tab/>
        <w:t>Заказчик поручает Подрядчику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14:paraId="5AEEB2F9" w14:textId="77777777" w:rsidR="005C3A00" w:rsidRPr="00546138" w:rsidRDefault="005C3A00" w:rsidP="005C3A00">
      <w:pPr>
        <w:contextualSpacing/>
        <w:rPr>
          <w:rFonts w:ascii="Times New Roman" w:hAnsi="Times New Roman"/>
        </w:rPr>
      </w:pPr>
      <w:r w:rsidRPr="00546138">
        <w:rPr>
          <w:rFonts w:ascii="Times New Roman" w:hAnsi="Times New Roman"/>
        </w:rPr>
        <w:t>15.17.</w:t>
      </w:r>
      <w:r w:rsidRPr="00546138">
        <w:rPr>
          <w:rFonts w:ascii="Times New Roman" w:hAnsi="Times New Roman"/>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1254DEB7" w14:textId="77777777" w:rsidR="005C3A00" w:rsidRPr="00546138" w:rsidRDefault="005C3A00" w:rsidP="005C3A00">
      <w:pPr>
        <w:pStyle w:val="af5"/>
        <w:numPr>
          <w:ilvl w:val="0"/>
          <w:numId w:val="2"/>
        </w:numPr>
        <w:spacing w:after="160" w:line="259" w:lineRule="auto"/>
        <w:jc w:val="both"/>
        <w:rPr>
          <w:sz w:val="22"/>
          <w:szCs w:val="22"/>
          <w:lang w:val="ru-RU"/>
        </w:rPr>
      </w:pPr>
      <w:r w:rsidRPr="00546138">
        <w:rPr>
          <w:sz w:val="22"/>
          <w:szCs w:val="22"/>
          <w:lang w:val="ru-RU"/>
        </w:rPr>
        <w:t>определяет угрозы безопасности персональных данных при их обработке в информационных системах персональных данных;</w:t>
      </w:r>
    </w:p>
    <w:p w14:paraId="5CF0C74E" w14:textId="77777777" w:rsidR="005C3A00" w:rsidRPr="00546138" w:rsidRDefault="005C3A00" w:rsidP="005C3A00">
      <w:pPr>
        <w:pStyle w:val="af5"/>
        <w:numPr>
          <w:ilvl w:val="0"/>
          <w:numId w:val="2"/>
        </w:numPr>
        <w:spacing w:after="160" w:line="259" w:lineRule="auto"/>
        <w:jc w:val="both"/>
        <w:rPr>
          <w:sz w:val="22"/>
          <w:szCs w:val="22"/>
          <w:lang w:val="ru-RU"/>
        </w:rPr>
      </w:pPr>
      <w:r w:rsidRPr="00546138">
        <w:rPr>
          <w:sz w:val="22"/>
          <w:szCs w:val="22"/>
          <w:lang w:val="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1C1AD75A" w14:textId="77777777" w:rsidR="005C3A00" w:rsidRPr="00546138" w:rsidRDefault="005C3A00" w:rsidP="005C3A00">
      <w:pPr>
        <w:pStyle w:val="af5"/>
        <w:numPr>
          <w:ilvl w:val="0"/>
          <w:numId w:val="2"/>
        </w:numPr>
        <w:spacing w:after="160" w:line="259" w:lineRule="auto"/>
        <w:jc w:val="both"/>
        <w:rPr>
          <w:sz w:val="22"/>
          <w:szCs w:val="22"/>
          <w:lang w:val="ru-RU"/>
        </w:rPr>
      </w:pPr>
      <w:r w:rsidRPr="00546138">
        <w:rPr>
          <w:sz w:val="22"/>
          <w:szCs w:val="22"/>
          <w:lang w:val="ru-RU"/>
        </w:rPr>
        <w:t>применяет средств защиты информации, прошедшие в установленном порядке процедуру оценки соответствия;</w:t>
      </w:r>
    </w:p>
    <w:p w14:paraId="4CC44D45" w14:textId="77777777" w:rsidR="005C3A00" w:rsidRPr="00546138" w:rsidRDefault="005C3A00" w:rsidP="005C3A00">
      <w:pPr>
        <w:pStyle w:val="af5"/>
        <w:numPr>
          <w:ilvl w:val="0"/>
          <w:numId w:val="2"/>
        </w:numPr>
        <w:spacing w:after="160" w:line="259" w:lineRule="auto"/>
        <w:jc w:val="both"/>
        <w:rPr>
          <w:sz w:val="22"/>
          <w:szCs w:val="22"/>
          <w:lang w:val="ru-RU"/>
        </w:rPr>
      </w:pPr>
      <w:r w:rsidRPr="00546138">
        <w:rPr>
          <w:sz w:val="22"/>
          <w:szCs w:val="22"/>
          <w:lang w:val="ru-RU"/>
        </w:rPr>
        <w:t>принимает меры по обнаружению фактов возможного несанкционированного доступа к персональным данным и блокированию такого доступ;</w:t>
      </w:r>
    </w:p>
    <w:p w14:paraId="21D5250A" w14:textId="77777777" w:rsidR="005C3A00" w:rsidRPr="00546138" w:rsidRDefault="005C3A00" w:rsidP="005C3A00">
      <w:pPr>
        <w:pStyle w:val="af5"/>
        <w:numPr>
          <w:ilvl w:val="0"/>
          <w:numId w:val="2"/>
        </w:numPr>
        <w:spacing w:after="160" w:line="259" w:lineRule="auto"/>
        <w:jc w:val="both"/>
        <w:rPr>
          <w:sz w:val="22"/>
          <w:szCs w:val="22"/>
          <w:lang w:val="ru-RU"/>
        </w:rPr>
      </w:pPr>
      <w:r w:rsidRPr="00546138">
        <w:rPr>
          <w:sz w:val="22"/>
          <w:szCs w:val="22"/>
          <w:lang w:val="ru-RU"/>
        </w:rPr>
        <w:t>восстанавливает персональные данные, модифицированные или уничтоженные вследствие несанкционированного доступа к ним;</w:t>
      </w:r>
    </w:p>
    <w:p w14:paraId="08FAA35D" w14:textId="77777777" w:rsidR="005C3A00" w:rsidRPr="00546138" w:rsidRDefault="005C3A00" w:rsidP="005C3A00">
      <w:pPr>
        <w:pStyle w:val="af5"/>
        <w:numPr>
          <w:ilvl w:val="0"/>
          <w:numId w:val="2"/>
        </w:numPr>
        <w:spacing w:after="160" w:line="259" w:lineRule="auto"/>
        <w:jc w:val="both"/>
        <w:rPr>
          <w:sz w:val="22"/>
          <w:szCs w:val="22"/>
          <w:lang w:val="ru-RU"/>
        </w:rPr>
      </w:pPr>
      <w:r w:rsidRPr="00546138">
        <w:rPr>
          <w:sz w:val="22"/>
          <w:szCs w:val="22"/>
          <w:lang w:val="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1259D924" w14:textId="77777777" w:rsidR="005C3A00" w:rsidRPr="00546138" w:rsidRDefault="005C3A00" w:rsidP="005C3A00">
      <w:pPr>
        <w:contextualSpacing/>
        <w:rPr>
          <w:rFonts w:ascii="Times New Roman" w:hAnsi="Times New Roman"/>
        </w:rPr>
      </w:pPr>
      <w:r w:rsidRPr="00546138">
        <w:rPr>
          <w:rFonts w:ascii="Times New Roman" w:hAnsi="Times New Roman"/>
        </w:rPr>
        <w:t>15.18.</w:t>
      </w:r>
      <w:r w:rsidRPr="00546138">
        <w:rPr>
          <w:rFonts w:ascii="Times New Roman" w:hAnsi="Times New Roman"/>
        </w:rPr>
        <w:tab/>
        <w:t>Персональные данные прекращают обрабатываться Сторонами и уничтожаются в случае:</w:t>
      </w:r>
    </w:p>
    <w:p w14:paraId="1BEBEFF4" w14:textId="77777777" w:rsidR="005C3A00" w:rsidRPr="00546138" w:rsidRDefault="005C3A00" w:rsidP="005C3A00">
      <w:pPr>
        <w:pStyle w:val="af5"/>
        <w:numPr>
          <w:ilvl w:val="0"/>
          <w:numId w:val="1"/>
        </w:numPr>
        <w:spacing w:after="160" w:line="259" w:lineRule="auto"/>
        <w:jc w:val="both"/>
        <w:rPr>
          <w:sz w:val="22"/>
          <w:szCs w:val="22"/>
          <w:lang w:val="ru-RU"/>
        </w:rPr>
      </w:pPr>
      <w:r w:rsidRPr="00546138">
        <w:rPr>
          <w:sz w:val="22"/>
          <w:szCs w:val="22"/>
          <w:lang w:val="ru-RU"/>
        </w:rPr>
        <w:t>прекращения деятельности одной из Сторон;</w:t>
      </w:r>
    </w:p>
    <w:p w14:paraId="45612E1F" w14:textId="77777777" w:rsidR="005C3A00" w:rsidRPr="00546138" w:rsidRDefault="005C3A00" w:rsidP="005C3A00">
      <w:pPr>
        <w:pStyle w:val="af5"/>
        <w:numPr>
          <w:ilvl w:val="0"/>
          <w:numId w:val="1"/>
        </w:numPr>
        <w:spacing w:after="160" w:line="259" w:lineRule="auto"/>
        <w:jc w:val="both"/>
        <w:rPr>
          <w:sz w:val="22"/>
          <w:szCs w:val="22"/>
          <w:lang w:val="ru-RU"/>
        </w:rPr>
      </w:pPr>
      <w:r w:rsidRPr="00546138">
        <w:rPr>
          <w:sz w:val="22"/>
          <w:szCs w:val="22"/>
          <w:lang w:val="ru-RU"/>
        </w:rPr>
        <w:t>истечения срока обработки персональных данных (если такой устанавливается Сторонами);</w:t>
      </w:r>
    </w:p>
    <w:p w14:paraId="3C3323DE" w14:textId="77777777" w:rsidR="005C3A00" w:rsidRPr="00546138" w:rsidRDefault="005C3A00" w:rsidP="005C3A00">
      <w:pPr>
        <w:pStyle w:val="af5"/>
        <w:numPr>
          <w:ilvl w:val="0"/>
          <w:numId w:val="1"/>
        </w:numPr>
        <w:spacing w:after="160" w:line="259" w:lineRule="auto"/>
        <w:jc w:val="both"/>
        <w:rPr>
          <w:sz w:val="22"/>
          <w:szCs w:val="22"/>
          <w:lang w:val="ru-RU"/>
        </w:rPr>
      </w:pPr>
      <w:r w:rsidRPr="00546138">
        <w:rPr>
          <w:sz w:val="22"/>
          <w:szCs w:val="22"/>
          <w:lang w:val="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14:paraId="10F3D5DE" w14:textId="77777777" w:rsidR="005C3A00" w:rsidRPr="00546138" w:rsidRDefault="005C3A00" w:rsidP="005C3A00">
      <w:pPr>
        <w:pStyle w:val="af5"/>
        <w:numPr>
          <w:ilvl w:val="0"/>
          <w:numId w:val="1"/>
        </w:numPr>
        <w:spacing w:after="160" w:line="259" w:lineRule="auto"/>
        <w:jc w:val="both"/>
        <w:rPr>
          <w:sz w:val="22"/>
          <w:szCs w:val="22"/>
          <w:lang w:val="ru-RU"/>
        </w:rPr>
      </w:pPr>
      <w:r w:rsidRPr="00546138">
        <w:rPr>
          <w:sz w:val="22"/>
          <w:szCs w:val="22"/>
          <w:lang w:val="ru-RU"/>
        </w:rPr>
        <w:t>обращения Стороны с запросом на уничтожение персональных данных ее работника, переданных другой Стороне;</w:t>
      </w:r>
    </w:p>
    <w:p w14:paraId="75604D6F" w14:textId="77777777" w:rsidR="005C3A00" w:rsidRPr="00546138" w:rsidRDefault="005C3A00" w:rsidP="005C3A00">
      <w:pPr>
        <w:autoSpaceDE w:val="0"/>
        <w:autoSpaceDN w:val="0"/>
        <w:adjustRightInd w:val="0"/>
        <w:spacing w:after="0" w:line="240" w:lineRule="auto"/>
        <w:rPr>
          <w:rFonts w:ascii="Times New Roman" w:hAnsi="Times New Roman"/>
          <w:b/>
        </w:rPr>
      </w:pPr>
      <w:r w:rsidRPr="00546138">
        <w:rPr>
          <w:rFonts w:ascii="Times New Roman" w:hAnsi="Times New Roman"/>
        </w:rPr>
        <w:t>по достижении целей обработки персональных данных и по окончании срока действия настоящего Договора.</w:t>
      </w:r>
    </w:p>
    <w:p w14:paraId="0A87867A" w14:textId="77777777" w:rsidR="005C3A00" w:rsidRPr="00546138" w:rsidRDefault="005C3A00" w:rsidP="005C3A00">
      <w:pPr>
        <w:autoSpaceDE w:val="0"/>
        <w:autoSpaceDN w:val="0"/>
        <w:adjustRightInd w:val="0"/>
        <w:spacing w:after="0" w:line="240" w:lineRule="auto"/>
        <w:ind w:firstLine="709"/>
        <w:rPr>
          <w:rFonts w:ascii="Times New Roman" w:eastAsiaTheme="minorHAnsi" w:hAnsi="Times New Roman"/>
          <w:lang w:eastAsia="en-US"/>
        </w:rPr>
      </w:pPr>
    </w:p>
    <w:p w14:paraId="0C3EA035" w14:textId="77777777" w:rsidR="005C3A00" w:rsidRPr="00546138" w:rsidRDefault="005C3A00" w:rsidP="005C3A00">
      <w:pPr>
        <w:autoSpaceDE w:val="0"/>
        <w:autoSpaceDN w:val="0"/>
        <w:adjustRightInd w:val="0"/>
        <w:spacing w:after="0" w:line="240" w:lineRule="auto"/>
        <w:ind w:firstLine="709"/>
        <w:rPr>
          <w:rFonts w:asciiTheme="majorBidi" w:eastAsiaTheme="minorHAnsi" w:hAnsiTheme="majorBidi" w:cstheme="majorBidi"/>
          <w:lang w:eastAsia="en-US"/>
        </w:rPr>
      </w:pPr>
    </w:p>
    <w:p w14:paraId="5994D955" w14:textId="77777777" w:rsidR="005C3A00" w:rsidRPr="00546138" w:rsidRDefault="005C3A00" w:rsidP="005C3A00">
      <w:pPr>
        <w:pStyle w:val="2"/>
        <w:tabs>
          <w:tab w:val="left" w:pos="0"/>
        </w:tabs>
        <w:spacing w:before="0" w:line="240" w:lineRule="auto"/>
        <w:ind w:right="-2" w:firstLine="709"/>
        <w:jc w:val="center"/>
        <w:rPr>
          <w:rFonts w:asciiTheme="majorBidi" w:hAnsiTheme="majorBidi" w:cstheme="majorBidi"/>
          <w:b/>
          <w:sz w:val="22"/>
          <w:szCs w:val="22"/>
        </w:rPr>
      </w:pPr>
      <w:r w:rsidRPr="00546138">
        <w:rPr>
          <w:rFonts w:asciiTheme="majorBidi" w:hAnsiTheme="majorBidi" w:cstheme="majorBidi"/>
          <w:b/>
          <w:sz w:val="22"/>
          <w:szCs w:val="22"/>
        </w:rPr>
        <w:t>16. Прочие условия</w:t>
      </w:r>
    </w:p>
    <w:p w14:paraId="3E62880B" w14:textId="77777777" w:rsidR="005C3A00" w:rsidRPr="00546138" w:rsidRDefault="005C3A00" w:rsidP="005C3A00">
      <w:pPr>
        <w:widowControl w:val="0"/>
        <w:spacing w:after="0" w:line="240" w:lineRule="auto"/>
        <w:ind w:right="-2" w:firstLine="709"/>
        <w:rPr>
          <w:rFonts w:asciiTheme="majorBidi" w:hAnsiTheme="majorBidi" w:cstheme="majorBidi"/>
        </w:rPr>
      </w:pPr>
      <w:r w:rsidRPr="00546138">
        <w:rPr>
          <w:rFonts w:asciiTheme="majorBidi" w:hAnsiTheme="majorBidi" w:cstheme="majorBidi"/>
        </w:rPr>
        <w:t>16.1. Все изменения и дополнения к настоящему Договору действительны, если они совершены в письменной форме и подписаны Сторонами.</w:t>
      </w:r>
    </w:p>
    <w:p w14:paraId="6509D2A1" w14:textId="77777777" w:rsidR="005C3A00" w:rsidRPr="00546138" w:rsidRDefault="005C3A00" w:rsidP="005C3A00">
      <w:pPr>
        <w:widowControl w:val="0"/>
        <w:spacing w:after="0" w:line="240" w:lineRule="auto"/>
        <w:ind w:right="-2" w:firstLine="709"/>
        <w:rPr>
          <w:rFonts w:asciiTheme="majorBidi" w:hAnsiTheme="majorBidi" w:cstheme="majorBidi"/>
        </w:rPr>
      </w:pPr>
      <w:r w:rsidRPr="00546138">
        <w:rPr>
          <w:rFonts w:asciiTheme="majorBidi" w:hAnsiTheme="majorBidi" w:cstheme="majorBidi"/>
        </w:rPr>
        <w:t>16.2. Недействительность какого-либо из условий Договора не влечет за собой недействительность других его условий или всего Договора в целом.</w:t>
      </w:r>
    </w:p>
    <w:p w14:paraId="44E25303" w14:textId="77777777" w:rsidR="005C3A00" w:rsidRPr="00546138" w:rsidRDefault="005C3A00" w:rsidP="005C3A00">
      <w:pPr>
        <w:widowControl w:val="0"/>
        <w:spacing w:after="0" w:line="240" w:lineRule="auto"/>
        <w:ind w:right="-2" w:firstLine="709"/>
        <w:rPr>
          <w:rFonts w:asciiTheme="majorBidi" w:hAnsiTheme="majorBidi" w:cstheme="majorBidi"/>
        </w:rPr>
      </w:pPr>
      <w:r w:rsidRPr="00546138">
        <w:rPr>
          <w:rFonts w:asciiTheme="majorBidi" w:hAnsiTheme="majorBidi" w:cstheme="majorBidi"/>
        </w:rPr>
        <w:t xml:space="preserve">16.3. При изменении юридического адреса, банковских реквизитов и формы собственности Подрядчик в двухнедельный срок обязан письменно известить об этом Заказчика. </w:t>
      </w:r>
    </w:p>
    <w:p w14:paraId="399782D7" w14:textId="77777777" w:rsidR="005C3A00" w:rsidRPr="00546138" w:rsidRDefault="005C3A00" w:rsidP="005C3A00">
      <w:pPr>
        <w:widowControl w:val="0"/>
        <w:spacing w:after="0" w:line="240" w:lineRule="auto"/>
        <w:ind w:right="-2" w:firstLine="709"/>
        <w:rPr>
          <w:rFonts w:asciiTheme="majorBidi" w:hAnsiTheme="majorBidi" w:cstheme="majorBidi"/>
        </w:rPr>
      </w:pPr>
      <w:r w:rsidRPr="00546138">
        <w:rPr>
          <w:rFonts w:asciiTheme="majorBidi" w:hAnsiTheme="majorBidi" w:cstheme="majorBidi"/>
        </w:rPr>
        <w:t xml:space="preserve">16.4. При исполнении Договора не допускается перемена Подрядчика, за исключением случаев, если </w:t>
      </w:r>
      <w:r w:rsidRPr="00546138">
        <w:rPr>
          <w:rFonts w:asciiTheme="majorBidi" w:hAnsiTheme="majorBidi" w:cstheme="majorBidi"/>
        </w:rPr>
        <w:lastRenderedPageBreak/>
        <w:t>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04834967" w14:textId="77777777" w:rsidR="005C3A00" w:rsidRPr="00546138" w:rsidRDefault="005C3A00" w:rsidP="005C3A00">
      <w:pPr>
        <w:widowControl w:val="0"/>
        <w:spacing w:after="0" w:line="240" w:lineRule="auto"/>
        <w:ind w:right="-2" w:firstLine="709"/>
        <w:rPr>
          <w:rFonts w:asciiTheme="majorBidi" w:hAnsiTheme="majorBidi" w:cstheme="majorBidi"/>
        </w:rPr>
      </w:pPr>
      <w:r w:rsidRPr="00546138">
        <w:rPr>
          <w:rFonts w:asciiTheme="majorBidi" w:hAnsiTheme="majorBidi" w:cstheme="majorBidi"/>
        </w:rPr>
        <w:t>16.5. В случае перемены Заказчика права и обязанности Заказчика, предусмотренные Договором, переходят к новому Заказчику.</w:t>
      </w:r>
    </w:p>
    <w:p w14:paraId="3BA398FC" w14:textId="77777777" w:rsidR="005C3A00" w:rsidRPr="00546138" w:rsidRDefault="005C3A00" w:rsidP="005C3A00">
      <w:pPr>
        <w:widowControl w:val="0"/>
        <w:spacing w:after="0" w:line="240" w:lineRule="auto"/>
        <w:ind w:right="-2" w:firstLine="709"/>
        <w:rPr>
          <w:rFonts w:asciiTheme="majorBidi" w:hAnsiTheme="majorBidi" w:cstheme="majorBidi"/>
          <w:b/>
        </w:rPr>
      </w:pPr>
      <w:r w:rsidRPr="00546138">
        <w:rPr>
          <w:rFonts w:asciiTheme="majorBidi" w:hAnsiTheme="majorBidi" w:cstheme="majorBidi"/>
        </w:rPr>
        <w:t>16.6. Договор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14:paraId="0E30C79A" w14:textId="77777777" w:rsidR="005C3A00" w:rsidRPr="00546138" w:rsidRDefault="005C3A00" w:rsidP="005C3A00">
      <w:pPr>
        <w:widowControl w:val="0"/>
        <w:spacing w:after="0" w:line="240" w:lineRule="auto"/>
        <w:ind w:right="-2" w:firstLine="709"/>
        <w:rPr>
          <w:rFonts w:asciiTheme="majorBidi" w:hAnsiTheme="majorBidi" w:cstheme="majorBidi"/>
        </w:rPr>
      </w:pPr>
      <w:r w:rsidRPr="00546138">
        <w:rPr>
          <w:rFonts w:asciiTheme="majorBidi" w:hAnsiTheme="majorBidi" w:cstheme="majorBidi"/>
        </w:rPr>
        <w:t>16.7. Во всем ином, что не урегулировано настоящим Договором, Стороны руководствуются действующим законодательством Российской Федерации.</w:t>
      </w:r>
    </w:p>
    <w:p w14:paraId="00662070" w14:textId="77777777" w:rsidR="005C3A00" w:rsidRPr="00546138" w:rsidRDefault="005C3A00" w:rsidP="005C3A00">
      <w:pPr>
        <w:widowControl w:val="0"/>
        <w:spacing w:after="0" w:line="240" w:lineRule="auto"/>
        <w:ind w:right="-2" w:firstLine="709"/>
        <w:rPr>
          <w:rFonts w:asciiTheme="majorBidi" w:hAnsiTheme="majorBidi" w:cstheme="majorBidi"/>
        </w:rPr>
      </w:pPr>
    </w:p>
    <w:p w14:paraId="68F712B8" w14:textId="77777777" w:rsidR="005C3A00" w:rsidRPr="00546138" w:rsidRDefault="005C3A00" w:rsidP="005C3A00">
      <w:pPr>
        <w:widowControl w:val="0"/>
        <w:suppressAutoHyphens w:val="0"/>
        <w:spacing w:after="0" w:line="240" w:lineRule="auto"/>
        <w:ind w:firstLine="709"/>
        <w:jc w:val="center"/>
        <w:rPr>
          <w:rFonts w:asciiTheme="majorBidi" w:eastAsiaTheme="minorEastAsia" w:hAnsiTheme="majorBidi" w:cstheme="majorBidi"/>
          <w:b/>
          <w:color w:val="000000"/>
          <w:kern w:val="0"/>
          <w:lang w:eastAsia="ru-RU"/>
        </w:rPr>
      </w:pPr>
      <w:r w:rsidRPr="00546138">
        <w:rPr>
          <w:rFonts w:asciiTheme="majorBidi" w:eastAsiaTheme="minorEastAsia" w:hAnsiTheme="majorBidi" w:cstheme="majorBidi"/>
          <w:b/>
          <w:color w:val="000000"/>
          <w:kern w:val="0"/>
          <w:lang w:eastAsia="ru-RU"/>
        </w:rPr>
        <w:t>17. Случаи изменения условий Договора</w:t>
      </w:r>
    </w:p>
    <w:p w14:paraId="69961939" w14:textId="2640150F" w:rsidR="005C3A00" w:rsidRPr="00546138" w:rsidRDefault="005C3A00" w:rsidP="005C3A00">
      <w:pPr>
        <w:suppressAutoHyphens w:val="0"/>
        <w:autoSpaceDE w:val="0"/>
        <w:autoSpaceDN w:val="0"/>
        <w:adjustRightInd w:val="0"/>
        <w:spacing w:after="0" w:line="240" w:lineRule="auto"/>
        <w:ind w:firstLine="709"/>
        <w:rPr>
          <w:rFonts w:asciiTheme="majorBidi" w:eastAsiaTheme="minorEastAsia" w:hAnsiTheme="majorBidi" w:cstheme="majorBidi"/>
          <w:kern w:val="0"/>
          <w:lang w:eastAsia="ru-RU"/>
        </w:rPr>
      </w:pPr>
      <w:r w:rsidRPr="00546138">
        <w:rPr>
          <w:rFonts w:asciiTheme="majorBidi" w:eastAsiaTheme="minorEastAsia" w:hAnsiTheme="majorBidi" w:cstheme="majorBidi"/>
          <w:kern w:val="0"/>
          <w:lang w:eastAsia="ru-RU"/>
        </w:rPr>
        <w:t>17.1. При исполнении Договора, Стороны имеют право изменить условия Договора по соглашению Сторон в случаях, предусмотренных Федеральным законом "О закупках товаров, работ, услуг отдельными видами юридических лиц" от 18.07.2011 N 223-ФЗ, и Положения о закупке ФГБОУ ВО «КНИТУ».</w:t>
      </w:r>
    </w:p>
    <w:p w14:paraId="0374A83C" w14:textId="2D66B9B9" w:rsidR="00BC6350" w:rsidRPr="00546138" w:rsidRDefault="00BC6350" w:rsidP="005C3A00">
      <w:pPr>
        <w:suppressAutoHyphens w:val="0"/>
        <w:autoSpaceDE w:val="0"/>
        <w:autoSpaceDN w:val="0"/>
        <w:adjustRightInd w:val="0"/>
        <w:spacing w:after="0" w:line="240" w:lineRule="auto"/>
        <w:ind w:firstLine="709"/>
        <w:rPr>
          <w:rFonts w:asciiTheme="majorBidi" w:eastAsiaTheme="minorEastAsia" w:hAnsiTheme="majorBidi" w:cstheme="majorBidi"/>
          <w:kern w:val="0"/>
          <w:lang w:eastAsia="ru-RU"/>
        </w:rPr>
      </w:pPr>
    </w:p>
    <w:p w14:paraId="3C929202" w14:textId="77777777" w:rsidR="00BC6350" w:rsidRPr="00546138" w:rsidRDefault="00BC6350" w:rsidP="0037419F">
      <w:pPr>
        <w:suppressAutoHyphens w:val="0"/>
        <w:autoSpaceDE w:val="0"/>
        <w:autoSpaceDN w:val="0"/>
        <w:adjustRightInd w:val="0"/>
        <w:spacing w:after="0" w:line="240" w:lineRule="auto"/>
        <w:ind w:firstLine="709"/>
        <w:jc w:val="center"/>
        <w:rPr>
          <w:rFonts w:asciiTheme="majorBidi" w:eastAsiaTheme="minorEastAsia" w:hAnsiTheme="majorBidi" w:cstheme="majorBidi"/>
          <w:b/>
          <w:kern w:val="0"/>
          <w:lang w:eastAsia="ru-RU"/>
        </w:rPr>
      </w:pPr>
      <w:r w:rsidRPr="00546138">
        <w:rPr>
          <w:rFonts w:asciiTheme="majorBidi" w:eastAsiaTheme="minorEastAsia" w:hAnsiTheme="majorBidi" w:cstheme="majorBidi"/>
          <w:b/>
          <w:kern w:val="0"/>
          <w:lang w:eastAsia="ru-RU"/>
        </w:rPr>
        <w:t>18. Антидемпинговые меры</w:t>
      </w:r>
    </w:p>
    <w:p w14:paraId="14EAA22C" w14:textId="5148EC3A" w:rsidR="00BC6350" w:rsidRPr="00546138" w:rsidRDefault="00BC6350" w:rsidP="00BC6350">
      <w:pPr>
        <w:suppressAutoHyphens w:val="0"/>
        <w:autoSpaceDE w:val="0"/>
        <w:autoSpaceDN w:val="0"/>
        <w:adjustRightInd w:val="0"/>
        <w:spacing w:after="0" w:line="240" w:lineRule="auto"/>
        <w:ind w:firstLine="709"/>
        <w:rPr>
          <w:rFonts w:asciiTheme="majorBidi" w:eastAsiaTheme="minorEastAsia" w:hAnsiTheme="majorBidi" w:cstheme="majorBidi"/>
          <w:kern w:val="0"/>
          <w:lang w:eastAsia="ru-RU"/>
        </w:rPr>
      </w:pPr>
      <w:r w:rsidRPr="00546138">
        <w:rPr>
          <w:rFonts w:asciiTheme="majorBidi" w:eastAsiaTheme="minorEastAsia" w:hAnsiTheme="majorBidi" w:cstheme="majorBidi"/>
          <w:kern w:val="0"/>
          <w:lang w:eastAsia="ru-RU"/>
        </w:rPr>
        <w:t xml:space="preserve">18.1.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НМЦД, договор заключается при выполнении таким участником следующих условий: </w:t>
      </w:r>
    </w:p>
    <w:p w14:paraId="085C1EA5" w14:textId="77777777" w:rsidR="00BC6350" w:rsidRPr="00546138" w:rsidRDefault="00BC6350" w:rsidP="00BC6350">
      <w:pPr>
        <w:suppressAutoHyphens w:val="0"/>
        <w:autoSpaceDE w:val="0"/>
        <w:autoSpaceDN w:val="0"/>
        <w:adjustRightInd w:val="0"/>
        <w:spacing w:after="0" w:line="240" w:lineRule="auto"/>
        <w:ind w:firstLine="709"/>
        <w:rPr>
          <w:rFonts w:asciiTheme="majorBidi" w:eastAsiaTheme="minorEastAsia" w:hAnsiTheme="majorBidi" w:cstheme="majorBidi"/>
          <w:kern w:val="0"/>
          <w:lang w:eastAsia="ru-RU"/>
        </w:rPr>
      </w:pPr>
      <w:r w:rsidRPr="00546138">
        <w:rPr>
          <w:rFonts w:asciiTheme="majorBidi" w:eastAsiaTheme="minorEastAsia" w:hAnsiTheme="majorBidi" w:cstheme="majorBidi"/>
          <w:kern w:val="0"/>
          <w:lang w:eastAsia="ru-RU"/>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BD87078" w14:textId="6312D243" w:rsidR="00BC6350" w:rsidRPr="00546138" w:rsidRDefault="00BC6350" w:rsidP="00BC6350">
      <w:pPr>
        <w:suppressAutoHyphens w:val="0"/>
        <w:autoSpaceDE w:val="0"/>
        <w:autoSpaceDN w:val="0"/>
        <w:adjustRightInd w:val="0"/>
        <w:spacing w:after="0" w:line="240" w:lineRule="auto"/>
        <w:ind w:firstLine="709"/>
        <w:rPr>
          <w:rFonts w:asciiTheme="majorBidi" w:eastAsiaTheme="minorEastAsia" w:hAnsiTheme="majorBidi" w:cstheme="majorBidi"/>
          <w:kern w:val="0"/>
          <w:lang w:eastAsia="ru-RU"/>
        </w:rPr>
      </w:pPr>
      <w:r w:rsidRPr="00546138">
        <w:rPr>
          <w:rFonts w:asciiTheme="majorBidi" w:eastAsiaTheme="minorEastAsia" w:hAnsiTheme="majorBidi" w:cstheme="majorBidi"/>
          <w:kern w:val="0"/>
          <w:lang w:eastAsia="ru-RU"/>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10 (десять) процентов</w:t>
      </w:r>
      <w:r w:rsidR="00546138" w:rsidRPr="00546138">
        <w:rPr>
          <w:rFonts w:asciiTheme="majorBidi" w:eastAsiaTheme="minorEastAsia" w:hAnsiTheme="majorBidi" w:cstheme="majorBidi"/>
          <w:kern w:val="0"/>
          <w:lang w:eastAsia="ru-RU"/>
        </w:rPr>
        <w:t xml:space="preserve"> </w:t>
      </w:r>
      <w:r w:rsidRPr="00546138">
        <w:rPr>
          <w:rFonts w:asciiTheme="majorBidi" w:eastAsiaTheme="minorEastAsia" w:hAnsiTheme="majorBidi" w:cstheme="majorBidi"/>
          <w:kern w:val="0"/>
          <w:lang w:eastAsia="ru-RU"/>
        </w:rPr>
        <w:t xml:space="preserve">от НМЦД; </w:t>
      </w:r>
    </w:p>
    <w:p w14:paraId="395FA474" w14:textId="2249368C" w:rsidR="00BC6350" w:rsidRPr="00546138" w:rsidRDefault="00BC6350" w:rsidP="00BC6350">
      <w:pPr>
        <w:suppressAutoHyphens w:val="0"/>
        <w:autoSpaceDE w:val="0"/>
        <w:autoSpaceDN w:val="0"/>
        <w:adjustRightInd w:val="0"/>
        <w:spacing w:after="0" w:line="240" w:lineRule="auto"/>
        <w:ind w:firstLine="709"/>
        <w:rPr>
          <w:rFonts w:asciiTheme="majorBidi" w:eastAsiaTheme="minorEastAsia" w:hAnsiTheme="majorBidi" w:cstheme="majorBidi"/>
          <w:kern w:val="0"/>
          <w:lang w:eastAsia="ru-RU"/>
        </w:rPr>
      </w:pPr>
      <w:r w:rsidRPr="00546138">
        <w:rPr>
          <w:rFonts w:asciiTheme="majorBidi" w:eastAsiaTheme="minorEastAsia" w:hAnsiTheme="majorBidi" w:cstheme="majorBidi"/>
          <w:kern w:val="0"/>
          <w:lang w:eastAsia="ru-RU"/>
        </w:rPr>
        <w:t>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с пунктом 2 раздела</w:t>
      </w:r>
      <w:r w:rsidR="00546138" w:rsidRPr="00546138">
        <w:rPr>
          <w:rFonts w:asciiTheme="majorBidi" w:eastAsiaTheme="minorEastAsia" w:hAnsiTheme="majorBidi" w:cstheme="majorBidi"/>
          <w:kern w:val="0"/>
          <w:lang w:eastAsia="ru-RU"/>
        </w:rPr>
        <w:t xml:space="preserve"> 10</w:t>
      </w:r>
      <w:r w:rsidRPr="00546138">
        <w:rPr>
          <w:rFonts w:asciiTheme="majorBidi" w:eastAsiaTheme="minorEastAsia" w:hAnsiTheme="majorBidi" w:cstheme="majorBidi"/>
          <w:kern w:val="0"/>
          <w:lang w:eastAsia="ru-RU"/>
        </w:rPr>
        <w:t xml:space="preserve">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2534CF88" w14:textId="77777777" w:rsidR="00BC6350" w:rsidRPr="00546138" w:rsidRDefault="00BC6350" w:rsidP="00BC6350">
      <w:pPr>
        <w:suppressAutoHyphens w:val="0"/>
        <w:autoSpaceDE w:val="0"/>
        <w:autoSpaceDN w:val="0"/>
        <w:adjustRightInd w:val="0"/>
        <w:spacing w:after="0" w:line="240" w:lineRule="auto"/>
        <w:ind w:firstLine="709"/>
        <w:rPr>
          <w:rFonts w:asciiTheme="majorBidi" w:eastAsiaTheme="minorEastAsia" w:hAnsiTheme="majorBidi" w:cstheme="majorBidi"/>
          <w:kern w:val="0"/>
          <w:lang w:eastAsia="ru-RU"/>
        </w:rPr>
      </w:pPr>
      <w:r w:rsidRPr="00546138">
        <w:rPr>
          <w:rFonts w:asciiTheme="majorBidi" w:eastAsiaTheme="minorEastAsia" w:hAnsiTheme="majorBidi" w:cstheme="majorBidi"/>
          <w:kern w:val="0"/>
          <w:lang w:eastAsia="ru-RU"/>
        </w:rPr>
        <w:t xml:space="preserve">2) если документацией о закупке (извещении о проведении закупки –в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60A62A1" w14:textId="77777777" w:rsidR="00BC6350" w:rsidRPr="00546138" w:rsidRDefault="00BC6350" w:rsidP="00BC6350">
      <w:pPr>
        <w:suppressAutoHyphens w:val="0"/>
        <w:autoSpaceDE w:val="0"/>
        <w:autoSpaceDN w:val="0"/>
        <w:adjustRightInd w:val="0"/>
        <w:spacing w:after="0" w:line="240" w:lineRule="auto"/>
        <w:ind w:firstLine="709"/>
        <w:rPr>
          <w:rFonts w:asciiTheme="majorBidi" w:eastAsiaTheme="minorEastAsia" w:hAnsiTheme="majorBidi" w:cstheme="majorBidi"/>
          <w:kern w:val="0"/>
          <w:lang w:eastAsia="ru-RU"/>
        </w:rPr>
      </w:pPr>
      <w:r w:rsidRPr="00546138">
        <w:rPr>
          <w:rFonts w:asciiTheme="majorBidi" w:eastAsiaTheme="minorEastAsia" w:hAnsiTheme="majorBidi" w:cstheme="majorBidi"/>
          <w:kern w:val="0"/>
          <w:lang w:eastAsia="ru-RU"/>
        </w:rPr>
        <w:t xml:space="preserve">а) обеспечения исполнения договора в размере десяти процентов от НМЦД, указанной в документации о закупке; </w:t>
      </w:r>
    </w:p>
    <w:p w14:paraId="6EC8825C" w14:textId="41BAE1BB" w:rsidR="00BC6350" w:rsidRPr="00546138" w:rsidRDefault="00BC6350" w:rsidP="00BC6350">
      <w:pPr>
        <w:suppressAutoHyphens w:val="0"/>
        <w:autoSpaceDE w:val="0"/>
        <w:autoSpaceDN w:val="0"/>
        <w:adjustRightInd w:val="0"/>
        <w:spacing w:after="0" w:line="240" w:lineRule="auto"/>
        <w:ind w:firstLine="709"/>
        <w:rPr>
          <w:rFonts w:asciiTheme="majorBidi" w:eastAsiaTheme="minorEastAsia" w:hAnsiTheme="majorBidi" w:cstheme="majorBidi"/>
          <w:kern w:val="0"/>
          <w:lang w:eastAsia="ru-RU"/>
        </w:rPr>
      </w:pPr>
      <w:r w:rsidRPr="00546138">
        <w:rPr>
          <w:rFonts w:asciiTheme="majorBidi" w:eastAsiaTheme="minorEastAsia" w:hAnsiTheme="majorBidi" w:cstheme="majorBidi"/>
          <w:kern w:val="0"/>
          <w:lang w:eastAsia="ru-RU"/>
        </w:rPr>
        <w:t>б) информации, подтверждающей добросовестность такого участника на дату подачи заявки в соответствии с пунктом 2 раздела</w:t>
      </w:r>
      <w:r w:rsidR="00546138" w:rsidRPr="00546138">
        <w:rPr>
          <w:rFonts w:asciiTheme="majorBidi" w:eastAsiaTheme="minorEastAsia" w:hAnsiTheme="majorBidi" w:cstheme="majorBidi"/>
          <w:kern w:val="0"/>
          <w:lang w:eastAsia="ru-RU"/>
        </w:rPr>
        <w:t xml:space="preserve"> 10</w:t>
      </w:r>
      <w:r w:rsidRPr="00546138">
        <w:rPr>
          <w:rFonts w:asciiTheme="majorBidi" w:eastAsiaTheme="minorEastAsia" w:hAnsiTheme="majorBidi" w:cstheme="majorBidi"/>
          <w:kern w:val="0"/>
          <w:lang w:eastAsia="ru-RU"/>
        </w:rPr>
        <w:t xml:space="preserve">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1D3DEB46" w14:textId="5BFB21C2" w:rsidR="00BC6350" w:rsidRPr="00546138" w:rsidRDefault="00BC6350" w:rsidP="00BC6350">
      <w:pPr>
        <w:suppressAutoHyphens w:val="0"/>
        <w:autoSpaceDE w:val="0"/>
        <w:autoSpaceDN w:val="0"/>
        <w:adjustRightInd w:val="0"/>
        <w:spacing w:after="0" w:line="240" w:lineRule="auto"/>
        <w:ind w:firstLine="709"/>
        <w:rPr>
          <w:rFonts w:asciiTheme="majorBidi" w:eastAsiaTheme="minorEastAsia" w:hAnsiTheme="majorBidi" w:cstheme="majorBidi"/>
          <w:kern w:val="0"/>
          <w:lang w:eastAsia="ru-RU"/>
        </w:rPr>
      </w:pPr>
      <w:r w:rsidRPr="00546138">
        <w:rPr>
          <w:rFonts w:asciiTheme="majorBidi" w:eastAsiaTheme="minorEastAsia" w:hAnsiTheme="majorBidi" w:cstheme="majorBidi"/>
          <w:kern w:val="0"/>
          <w:lang w:eastAsia="ru-RU"/>
        </w:rPr>
        <w:t xml:space="preserve">18.2.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w:t>
      </w:r>
      <w:r w:rsidR="005F465A">
        <w:rPr>
          <w:rFonts w:asciiTheme="majorBidi" w:eastAsiaTheme="minorEastAsia" w:hAnsiTheme="majorBidi" w:cstheme="majorBidi"/>
          <w:kern w:val="0"/>
          <w:lang w:eastAsia="ru-RU"/>
        </w:rPr>
        <w:t>Договор</w:t>
      </w:r>
      <w:r w:rsidRPr="00546138">
        <w:rPr>
          <w:rFonts w:asciiTheme="majorBidi" w:eastAsiaTheme="minorEastAsia" w:hAnsiTheme="majorBidi" w:cstheme="majorBidi"/>
          <w:kern w:val="0"/>
          <w:lang w:eastAsia="ru-RU"/>
        </w:rPr>
        <w:t xml:space="preserve">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в соответствии с пунктом 1 раздела </w:t>
      </w:r>
      <w:r w:rsidR="00546138" w:rsidRPr="00546138">
        <w:rPr>
          <w:rFonts w:asciiTheme="majorBidi" w:eastAsiaTheme="minorEastAsia" w:hAnsiTheme="majorBidi" w:cstheme="majorBidi"/>
          <w:kern w:val="0"/>
          <w:lang w:eastAsia="ru-RU"/>
        </w:rPr>
        <w:t xml:space="preserve">10 </w:t>
      </w:r>
      <w:r w:rsidRPr="00546138">
        <w:rPr>
          <w:rFonts w:asciiTheme="majorBidi" w:eastAsiaTheme="minorEastAsia" w:hAnsiTheme="majorBidi" w:cstheme="majorBidi"/>
          <w:kern w:val="0"/>
          <w:lang w:eastAsia="ru-RU"/>
        </w:rPr>
        <w:t xml:space="preserve">Положения о закупке. </w:t>
      </w:r>
    </w:p>
    <w:p w14:paraId="6B77ACFA" w14:textId="5B84993A" w:rsidR="00BC6350" w:rsidRPr="00546138" w:rsidRDefault="00BC6350" w:rsidP="00BC6350">
      <w:pPr>
        <w:suppressAutoHyphens w:val="0"/>
        <w:autoSpaceDE w:val="0"/>
        <w:autoSpaceDN w:val="0"/>
        <w:adjustRightInd w:val="0"/>
        <w:spacing w:after="0" w:line="240" w:lineRule="auto"/>
        <w:ind w:firstLine="709"/>
        <w:rPr>
          <w:rFonts w:asciiTheme="majorBidi" w:eastAsiaTheme="minorEastAsia" w:hAnsiTheme="majorBidi" w:cstheme="majorBidi"/>
          <w:kern w:val="0"/>
          <w:lang w:eastAsia="ru-RU"/>
        </w:rPr>
      </w:pPr>
      <w:r w:rsidRPr="00546138">
        <w:rPr>
          <w:rFonts w:asciiTheme="majorBidi" w:eastAsiaTheme="minorEastAsia" w:hAnsiTheme="majorBidi" w:cstheme="majorBidi"/>
          <w:kern w:val="0"/>
          <w:lang w:eastAsia="ru-RU"/>
        </w:rPr>
        <w:t xml:space="preserve">18.3. Обеспечение исполнения договора и информация, предусмотренная пунктами 1 и 2 раздела </w:t>
      </w:r>
      <w:r w:rsidR="00546138" w:rsidRPr="00546138">
        <w:rPr>
          <w:rFonts w:asciiTheme="majorBidi" w:eastAsiaTheme="minorEastAsia" w:hAnsiTheme="majorBidi" w:cstheme="majorBidi"/>
          <w:kern w:val="0"/>
          <w:lang w:eastAsia="ru-RU"/>
        </w:rPr>
        <w:t xml:space="preserve">10 </w:t>
      </w:r>
      <w:r w:rsidRPr="00546138">
        <w:rPr>
          <w:rFonts w:asciiTheme="majorBidi" w:eastAsiaTheme="minorEastAsia" w:hAnsiTheme="majorBidi" w:cstheme="majorBidi"/>
          <w:kern w:val="0"/>
          <w:lang w:eastAsia="ru-RU"/>
        </w:rPr>
        <w:t xml:space="preserve">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w:t>
      </w:r>
    </w:p>
    <w:p w14:paraId="6933D6C6" w14:textId="22639719" w:rsidR="00BC6350" w:rsidRPr="00546138" w:rsidRDefault="00BC6350" w:rsidP="00BC6350">
      <w:pPr>
        <w:suppressAutoHyphens w:val="0"/>
        <w:autoSpaceDE w:val="0"/>
        <w:autoSpaceDN w:val="0"/>
        <w:adjustRightInd w:val="0"/>
        <w:spacing w:after="0" w:line="240" w:lineRule="auto"/>
        <w:ind w:firstLine="709"/>
        <w:rPr>
          <w:rFonts w:asciiTheme="majorBidi" w:eastAsiaTheme="minorEastAsia" w:hAnsiTheme="majorBidi" w:cstheme="majorBidi"/>
          <w:kern w:val="0"/>
          <w:lang w:eastAsia="ru-RU"/>
        </w:rPr>
      </w:pPr>
      <w:r w:rsidRPr="00546138">
        <w:rPr>
          <w:rFonts w:asciiTheme="majorBidi" w:eastAsiaTheme="minorEastAsia" w:hAnsiTheme="majorBidi" w:cstheme="majorBidi"/>
          <w:kern w:val="0"/>
          <w:lang w:eastAsia="ru-RU"/>
        </w:rPr>
        <w:t xml:space="preserve">закупки, данного требования, или признании информации, предусмотренной пунктами 1 и 2 раздела </w:t>
      </w:r>
      <w:r w:rsidR="00546138" w:rsidRPr="00546138">
        <w:rPr>
          <w:rFonts w:asciiTheme="majorBidi" w:eastAsiaTheme="minorEastAsia" w:hAnsiTheme="majorBidi" w:cstheme="majorBidi"/>
          <w:kern w:val="0"/>
          <w:lang w:eastAsia="ru-RU"/>
        </w:rPr>
        <w:t xml:space="preserve">10 </w:t>
      </w:r>
      <w:r w:rsidRPr="00546138">
        <w:rPr>
          <w:rFonts w:asciiTheme="majorBidi" w:eastAsiaTheme="minorEastAsia" w:hAnsiTheme="majorBidi" w:cstheme="majorBidi"/>
          <w:kern w:val="0"/>
          <w:lang w:eastAsia="ru-RU"/>
        </w:rPr>
        <w:t xml:space="preserve">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в Единой информационной системе (при наличии такой технической возможности). </w:t>
      </w:r>
    </w:p>
    <w:p w14:paraId="58EFC353" w14:textId="04C34FC3" w:rsidR="00BC6350" w:rsidRPr="00546138" w:rsidRDefault="00BC6350" w:rsidP="00BC6350">
      <w:pPr>
        <w:suppressAutoHyphens w:val="0"/>
        <w:autoSpaceDE w:val="0"/>
        <w:autoSpaceDN w:val="0"/>
        <w:adjustRightInd w:val="0"/>
        <w:spacing w:after="0" w:line="240" w:lineRule="auto"/>
        <w:ind w:firstLine="709"/>
        <w:rPr>
          <w:rFonts w:asciiTheme="majorBidi" w:eastAsiaTheme="minorEastAsia" w:hAnsiTheme="majorBidi" w:cstheme="majorBidi"/>
          <w:kern w:val="0"/>
          <w:lang w:eastAsia="ru-RU"/>
        </w:rPr>
      </w:pPr>
      <w:r w:rsidRPr="00546138">
        <w:rPr>
          <w:rFonts w:asciiTheme="majorBidi" w:eastAsiaTheme="minorEastAsia" w:hAnsiTheme="majorBidi" w:cstheme="majorBidi"/>
          <w:kern w:val="0"/>
          <w:lang w:eastAsia="ru-RU"/>
        </w:rPr>
        <w:lastRenderedPageBreak/>
        <w:t>18.4. В случае признания победителя закупки уклонившимся от заключения договора, на участника закупки, с которым в соответствии с Положением о закупке заключается договор, распространяются требования настоящего пункта в полном объеме</w:t>
      </w:r>
    </w:p>
    <w:p w14:paraId="3E529C03" w14:textId="77777777" w:rsidR="005C3A00" w:rsidRPr="00546138" w:rsidRDefault="005C3A00" w:rsidP="005C3A00">
      <w:pPr>
        <w:suppressAutoHyphens w:val="0"/>
        <w:autoSpaceDE w:val="0"/>
        <w:autoSpaceDN w:val="0"/>
        <w:adjustRightInd w:val="0"/>
        <w:spacing w:after="0" w:line="240" w:lineRule="auto"/>
        <w:ind w:firstLine="709"/>
        <w:rPr>
          <w:rFonts w:asciiTheme="majorBidi" w:eastAsiaTheme="minorEastAsia" w:hAnsiTheme="majorBidi" w:cstheme="majorBidi"/>
          <w:kern w:val="0"/>
          <w:lang w:eastAsia="ru-RU"/>
        </w:rPr>
      </w:pPr>
    </w:p>
    <w:p w14:paraId="0238060C" w14:textId="112A620F" w:rsidR="005C3A00" w:rsidRPr="00546138" w:rsidRDefault="005C3A00" w:rsidP="005C3A00">
      <w:pPr>
        <w:pStyle w:val="2"/>
        <w:tabs>
          <w:tab w:val="left" w:pos="0"/>
        </w:tabs>
        <w:spacing w:before="0" w:line="240" w:lineRule="auto"/>
        <w:ind w:right="-2" w:firstLine="709"/>
        <w:jc w:val="center"/>
        <w:rPr>
          <w:rFonts w:asciiTheme="majorBidi" w:hAnsiTheme="majorBidi" w:cstheme="majorBidi"/>
          <w:b/>
          <w:sz w:val="22"/>
          <w:szCs w:val="22"/>
        </w:rPr>
      </w:pPr>
      <w:r w:rsidRPr="00546138">
        <w:rPr>
          <w:rFonts w:asciiTheme="majorBidi" w:hAnsiTheme="majorBidi" w:cstheme="majorBidi"/>
          <w:b/>
          <w:sz w:val="22"/>
          <w:szCs w:val="22"/>
        </w:rPr>
        <w:t>1</w:t>
      </w:r>
      <w:r w:rsidR="00BC6350" w:rsidRPr="00546138">
        <w:rPr>
          <w:rFonts w:asciiTheme="majorBidi" w:hAnsiTheme="majorBidi" w:cstheme="majorBidi"/>
          <w:b/>
          <w:sz w:val="22"/>
          <w:szCs w:val="22"/>
        </w:rPr>
        <w:t>9</w:t>
      </w:r>
      <w:r w:rsidRPr="00546138">
        <w:rPr>
          <w:rFonts w:asciiTheme="majorBidi" w:hAnsiTheme="majorBidi" w:cstheme="majorBidi"/>
          <w:b/>
          <w:sz w:val="22"/>
          <w:szCs w:val="22"/>
        </w:rPr>
        <w:t>. Приложение</w:t>
      </w:r>
    </w:p>
    <w:p w14:paraId="3A4C9D80" w14:textId="77777777" w:rsidR="005C3A00" w:rsidRPr="00546138" w:rsidRDefault="005C3A00" w:rsidP="005C3A00">
      <w:pPr>
        <w:autoSpaceDE w:val="0"/>
        <w:autoSpaceDN w:val="0"/>
        <w:adjustRightInd w:val="0"/>
        <w:spacing w:after="0" w:line="240" w:lineRule="auto"/>
        <w:ind w:right="-2" w:firstLine="709"/>
        <w:rPr>
          <w:rFonts w:asciiTheme="majorBidi" w:eastAsia="DejaVu Sans" w:hAnsiTheme="majorBidi" w:cstheme="majorBidi"/>
        </w:rPr>
      </w:pPr>
      <w:r w:rsidRPr="00546138">
        <w:rPr>
          <w:rFonts w:asciiTheme="majorBidi" w:eastAsia="DejaVu Sans" w:hAnsiTheme="majorBidi" w:cstheme="majorBidi"/>
        </w:rPr>
        <w:t xml:space="preserve">18.1. Приложение №1 </w:t>
      </w:r>
      <w:r w:rsidRPr="00546138">
        <w:rPr>
          <w:rFonts w:asciiTheme="majorBidi" w:hAnsiTheme="majorBidi" w:cstheme="majorBidi"/>
        </w:rPr>
        <w:t xml:space="preserve">к Договору </w:t>
      </w:r>
      <w:r w:rsidRPr="00546138">
        <w:rPr>
          <w:rFonts w:asciiTheme="majorBidi" w:eastAsia="DejaVu Sans" w:hAnsiTheme="majorBidi" w:cstheme="majorBidi"/>
        </w:rPr>
        <w:t>– «Задание».</w:t>
      </w:r>
    </w:p>
    <w:p w14:paraId="47437378" w14:textId="77777777" w:rsidR="00F96917" w:rsidRPr="00546138" w:rsidRDefault="00F96917" w:rsidP="00F96917">
      <w:pPr>
        <w:autoSpaceDE w:val="0"/>
        <w:autoSpaceDN w:val="0"/>
        <w:adjustRightInd w:val="0"/>
        <w:spacing w:after="0" w:line="240" w:lineRule="auto"/>
        <w:ind w:right="-2" w:firstLine="709"/>
        <w:rPr>
          <w:rFonts w:ascii="Times New Roman" w:eastAsia="DejaVu Sans" w:hAnsi="Times New Roman"/>
        </w:rPr>
      </w:pPr>
      <w:r w:rsidRPr="00546138">
        <w:rPr>
          <w:rFonts w:ascii="Times New Roman" w:eastAsia="DejaVu Sans" w:hAnsi="Times New Roman"/>
        </w:rPr>
        <w:t xml:space="preserve">18.2. Приложение №2 </w:t>
      </w:r>
      <w:r w:rsidRPr="00546138">
        <w:rPr>
          <w:rFonts w:ascii="Times New Roman" w:hAnsi="Times New Roman"/>
        </w:rPr>
        <w:t xml:space="preserve">к Договору </w:t>
      </w:r>
      <w:r w:rsidRPr="00546138">
        <w:rPr>
          <w:rFonts w:ascii="Times New Roman" w:eastAsia="DejaVu Sans" w:hAnsi="Times New Roman"/>
        </w:rPr>
        <w:t>– «График выполнения работ». (</w:t>
      </w:r>
      <w:r w:rsidRPr="00546138">
        <w:rPr>
          <w:rFonts w:ascii="Times New Roman" w:eastAsia="DejaVu Sans" w:hAnsi="Times New Roman"/>
          <w:i/>
        </w:rPr>
        <w:t>в</w:t>
      </w:r>
      <w:r w:rsidRPr="00546138">
        <w:rPr>
          <w:i/>
        </w:rPr>
        <w:t xml:space="preserve"> </w:t>
      </w:r>
      <w:r w:rsidRPr="00546138">
        <w:rPr>
          <w:rFonts w:ascii="Times New Roman" w:eastAsia="DejaVu Sans" w:hAnsi="Times New Roman"/>
          <w:i/>
        </w:rPr>
        <w:t>случае выбора Варианта 3 по 4.1 договора</w:t>
      </w:r>
      <w:r w:rsidRPr="00546138">
        <w:rPr>
          <w:rFonts w:ascii="Times New Roman" w:eastAsia="DejaVu Sans" w:hAnsi="Times New Roman"/>
        </w:rPr>
        <w:t>)</w:t>
      </w:r>
    </w:p>
    <w:p w14:paraId="01B1A893" w14:textId="77777777" w:rsidR="00F96917" w:rsidRPr="00546138" w:rsidRDefault="00F96917" w:rsidP="00F96917">
      <w:pPr>
        <w:autoSpaceDE w:val="0"/>
        <w:autoSpaceDN w:val="0"/>
        <w:adjustRightInd w:val="0"/>
        <w:spacing w:after="0" w:line="240" w:lineRule="auto"/>
        <w:ind w:right="-2" w:firstLine="709"/>
        <w:rPr>
          <w:rFonts w:ascii="Times New Roman" w:eastAsia="DejaVu Sans" w:hAnsi="Times New Roman"/>
        </w:rPr>
      </w:pPr>
      <w:r w:rsidRPr="00546138">
        <w:rPr>
          <w:rFonts w:ascii="Times New Roman" w:eastAsia="DejaVu Sans" w:hAnsi="Times New Roman"/>
        </w:rPr>
        <w:t xml:space="preserve">18.3. Приложение №3 </w:t>
      </w:r>
      <w:r w:rsidRPr="00546138">
        <w:rPr>
          <w:rFonts w:ascii="Times New Roman" w:hAnsi="Times New Roman"/>
        </w:rPr>
        <w:t xml:space="preserve">к Договору </w:t>
      </w:r>
      <w:r w:rsidRPr="00546138">
        <w:rPr>
          <w:rFonts w:ascii="Times New Roman" w:eastAsia="DejaVu Sans" w:hAnsi="Times New Roman"/>
        </w:rPr>
        <w:t>– «</w:t>
      </w:r>
      <w:r w:rsidRPr="00546138">
        <w:rPr>
          <w:rFonts w:ascii="Times New Roman" w:eastAsia="DejaVu Sans" w:hAnsi="Times New Roman"/>
          <w:bCs/>
        </w:rPr>
        <w:t>Локальный ресурсный сметный расчет</w:t>
      </w:r>
      <w:r w:rsidRPr="00546138">
        <w:rPr>
          <w:rFonts w:ascii="Times New Roman" w:eastAsia="DejaVu Sans" w:hAnsi="Times New Roman"/>
        </w:rPr>
        <w:t>».</w:t>
      </w:r>
    </w:p>
    <w:p w14:paraId="179CCB0C" w14:textId="77777777" w:rsidR="00F96917" w:rsidRPr="00546138" w:rsidRDefault="00F96917" w:rsidP="00F96917">
      <w:pPr>
        <w:autoSpaceDE w:val="0"/>
        <w:autoSpaceDN w:val="0"/>
        <w:adjustRightInd w:val="0"/>
        <w:spacing w:after="0" w:line="240" w:lineRule="auto"/>
        <w:ind w:right="-2" w:firstLine="709"/>
        <w:rPr>
          <w:rFonts w:ascii="Times New Roman" w:eastAsia="DejaVu Sans" w:hAnsi="Times New Roman"/>
        </w:rPr>
      </w:pPr>
      <w:r w:rsidRPr="00546138">
        <w:rPr>
          <w:rFonts w:ascii="Times New Roman" w:eastAsia="DejaVu Sans" w:hAnsi="Times New Roman"/>
        </w:rPr>
        <w:t xml:space="preserve">18.4. Приложение №4 </w:t>
      </w:r>
      <w:r w:rsidRPr="00546138">
        <w:rPr>
          <w:rFonts w:ascii="Times New Roman" w:hAnsi="Times New Roman"/>
        </w:rPr>
        <w:t xml:space="preserve">к Договору </w:t>
      </w:r>
      <w:r w:rsidRPr="00546138">
        <w:rPr>
          <w:rFonts w:ascii="Times New Roman" w:eastAsia="DejaVu Sans" w:hAnsi="Times New Roman"/>
        </w:rPr>
        <w:t>–</w:t>
      </w:r>
      <w:r w:rsidRPr="00546138">
        <w:rPr>
          <w:rFonts w:ascii="Times New Roman" w:hAnsi="Times New Roman"/>
          <w:sz w:val="20"/>
          <w:szCs w:val="20"/>
        </w:rPr>
        <w:t xml:space="preserve"> «</w:t>
      </w:r>
      <w:r w:rsidRPr="00546138">
        <w:rPr>
          <w:rFonts w:ascii="Times New Roman" w:eastAsia="DejaVu Sans" w:hAnsi="Times New Roman"/>
        </w:rPr>
        <w:t>Спецификация».</w:t>
      </w:r>
      <w:r w:rsidRPr="00546138">
        <w:rPr>
          <w:rFonts w:ascii="Times New Roman" w:hAnsi="Times New Roman"/>
          <w:color w:val="000000"/>
        </w:rPr>
        <w:t xml:space="preserve"> (</w:t>
      </w:r>
      <w:r w:rsidRPr="00546138">
        <w:rPr>
          <w:rFonts w:ascii="Times New Roman" w:eastAsia="DejaVu Sans" w:hAnsi="Times New Roman"/>
          <w:i/>
        </w:rPr>
        <w:t>в</w:t>
      </w:r>
      <w:r w:rsidRPr="00546138">
        <w:rPr>
          <w:i/>
        </w:rPr>
        <w:t xml:space="preserve"> </w:t>
      </w:r>
      <w:r w:rsidRPr="00546138">
        <w:rPr>
          <w:rFonts w:ascii="Times New Roman" w:eastAsia="DejaVu Sans" w:hAnsi="Times New Roman"/>
          <w:i/>
        </w:rPr>
        <w:t>случае наличия товаров, поставляемых при выполнении работ).</w:t>
      </w:r>
    </w:p>
    <w:p w14:paraId="2843189C" w14:textId="77777777" w:rsidR="005C3A00" w:rsidRPr="00546138" w:rsidRDefault="005C3A00" w:rsidP="005C3A00">
      <w:pPr>
        <w:autoSpaceDE w:val="0"/>
        <w:autoSpaceDN w:val="0"/>
        <w:adjustRightInd w:val="0"/>
        <w:spacing w:after="0" w:line="240" w:lineRule="auto"/>
        <w:ind w:right="-2" w:firstLine="709"/>
        <w:rPr>
          <w:rFonts w:asciiTheme="majorBidi" w:eastAsia="DejaVu Sans" w:hAnsiTheme="majorBidi" w:cstheme="majorBidi"/>
        </w:rPr>
      </w:pPr>
    </w:p>
    <w:p w14:paraId="3113F2BD" w14:textId="6845CF32" w:rsidR="005C3A00" w:rsidRPr="00546138" w:rsidRDefault="00BC6350" w:rsidP="005C3A00">
      <w:pPr>
        <w:autoSpaceDE w:val="0"/>
        <w:autoSpaceDN w:val="0"/>
        <w:adjustRightInd w:val="0"/>
        <w:spacing w:after="0" w:line="240" w:lineRule="auto"/>
        <w:ind w:right="-2"/>
        <w:jc w:val="center"/>
        <w:rPr>
          <w:rFonts w:asciiTheme="majorBidi" w:eastAsia="DejaVu Sans" w:hAnsiTheme="majorBidi" w:cstheme="majorBidi"/>
          <w:b/>
        </w:rPr>
      </w:pPr>
      <w:r w:rsidRPr="00546138">
        <w:rPr>
          <w:rFonts w:asciiTheme="majorBidi" w:eastAsia="DejaVu Sans" w:hAnsiTheme="majorBidi" w:cstheme="majorBidi"/>
          <w:b/>
        </w:rPr>
        <w:t>20</w:t>
      </w:r>
      <w:r w:rsidR="005C3A00" w:rsidRPr="00546138">
        <w:rPr>
          <w:rFonts w:asciiTheme="majorBidi" w:eastAsia="DejaVu Sans" w:hAnsiTheme="majorBidi" w:cstheme="majorBidi"/>
          <w:b/>
        </w:rPr>
        <w:t>. Юридические адреса и банковские реквизиты Сторон</w:t>
      </w:r>
    </w:p>
    <w:p w14:paraId="6553FCDF" w14:textId="77777777" w:rsidR="005C3A00" w:rsidRPr="00546138" w:rsidRDefault="005C3A00" w:rsidP="005C3A00">
      <w:pPr>
        <w:spacing w:after="0" w:line="240" w:lineRule="auto"/>
        <w:ind w:right="-2"/>
        <w:jc w:val="center"/>
        <w:rPr>
          <w:rFonts w:asciiTheme="majorBidi" w:eastAsia="DejaVu Sans" w:hAnsiTheme="majorBidi" w:cstheme="majorBidi"/>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5421"/>
      </w:tblGrid>
      <w:tr w:rsidR="005C3A00" w:rsidRPr="00546138" w14:paraId="433F5AA7" w14:textId="77777777" w:rsidTr="008C43A1">
        <w:trPr>
          <w:trHeight w:val="1633"/>
        </w:trPr>
        <w:tc>
          <w:tcPr>
            <w:tcW w:w="5211" w:type="dxa"/>
            <w:tcBorders>
              <w:top w:val="nil"/>
              <w:left w:val="nil"/>
              <w:bottom w:val="nil"/>
              <w:right w:val="nil"/>
            </w:tcBorders>
          </w:tcPr>
          <w:p w14:paraId="6218EA66" w14:textId="77777777" w:rsidR="005C3A00" w:rsidRPr="00546138" w:rsidRDefault="005C3A00" w:rsidP="008C43A1">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546138">
              <w:rPr>
                <w:rFonts w:asciiTheme="majorBidi" w:eastAsiaTheme="minorEastAsia" w:hAnsiTheme="majorBidi" w:cstheme="majorBidi"/>
                <w:bCs/>
                <w:kern w:val="0"/>
                <w:lang w:eastAsia="ru-RU"/>
              </w:rPr>
              <w:t>Заказчик:</w:t>
            </w:r>
          </w:p>
          <w:p w14:paraId="1C6F22B0" w14:textId="4AAFA7F8" w:rsidR="005C3A00" w:rsidRPr="00B94D57" w:rsidRDefault="00B94D57" w:rsidP="008C43A1">
            <w:pPr>
              <w:widowControl w:val="0"/>
              <w:suppressAutoHyphens w:val="0"/>
              <w:spacing w:after="0" w:line="240" w:lineRule="auto"/>
              <w:ind w:left="601"/>
              <w:jc w:val="left"/>
              <w:rPr>
                <w:rFonts w:asciiTheme="majorBidi" w:eastAsiaTheme="minorEastAsia" w:hAnsiTheme="majorBidi" w:cstheme="majorBidi"/>
                <w:b/>
                <w:bCs/>
                <w:kern w:val="0"/>
                <w:lang w:eastAsia="ru-RU"/>
              </w:rPr>
            </w:pPr>
            <w:r w:rsidRPr="00B94D57">
              <w:rPr>
                <w:rFonts w:asciiTheme="majorBidi" w:eastAsiaTheme="minorEastAsia" w:hAnsiTheme="majorBidi" w:cstheme="majorBidi"/>
                <w:b/>
                <w:bCs/>
                <w:kern w:val="0"/>
                <w:lang w:eastAsia="ru-RU"/>
              </w:rPr>
              <w:t>ФГБОУ ВО «КНИТУ»</w:t>
            </w:r>
          </w:p>
          <w:p w14:paraId="55661D39" w14:textId="77777777" w:rsidR="00B94D57" w:rsidRP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420015, РТ, г. Казань, ул. К. Маркса, д. 68</w:t>
            </w:r>
          </w:p>
          <w:p w14:paraId="497BEF92" w14:textId="77777777" w:rsidR="00B94D57" w:rsidRP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Почтовый адрес: 420015, РТ, г. Казань, ул. К. Маркса, 68</w:t>
            </w:r>
          </w:p>
          <w:p w14:paraId="32A2820A" w14:textId="77777777" w:rsidR="00B94D57" w:rsidRP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 xml:space="preserve">Платежное: УФК по Республике Татарстан </w:t>
            </w:r>
          </w:p>
          <w:p w14:paraId="1F6396D9" w14:textId="77777777" w:rsidR="00B94D57" w:rsidRP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 xml:space="preserve">(ФГБОУ ВО «КНИТУ» л/с 20116У24790) </w:t>
            </w:r>
          </w:p>
          <w:p w14:paraId="4A9EB4CF" w14:textId="77777777" w:rsidR="00B94D57" w:rsidRP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ИНН 1655018804 КПП 165501001</w:t>
            </w:r>
          </w:p>
          <w:p w14:paraId="458B48F5" w14:textId="77777777" w:rsidR="00B94D57" w:rsidRP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 xml:space="preserve">Банк: ОТДЕЛЕНИЕ-НБ РЕСПУБЛИКА ТАТАРСТАН </w:t>
            </w:r>
          </w:p>
          <w:p w14:paraId="0B7ABE17" w14:textId="77777777" w:rsidR="00B94D57" w:rsidRP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БАНКА РОССИИ/УФК по Республике Татарстан г. Казань</w:t>
            </w:r>
          </w:p>
          <w:p w14:paraId="7EDB3F16" w14:textId="77777777" w:rsidR="00B94D57" w:rsidRP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БИК 019205400</w:t>
            </w:r>
          </w:p>
          <w:p w14:paraId="3C101AD1" w14:textId="77777777" w:rsidR="00B94D57" w:rsidRP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Кор. счет банка: 40102810445370000079</w:t>
            </w:r>
          </w:p>
          <w:p w14:paraId="50E18616" w14:textId="77777777" w:rsidR="00B94D57" w:rsidRP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Казначейский счет: 03214643000000011100</w:t>
            </w:r>
          </w:p>
          <w:p w14:paraId="76E1E2BD" w14:textId="77777777" w:rsidR="00B94D57" w:rsidRP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Лицевой счет 20116У24790</w:t>
            </w:r>
          </w:p>
          <w:p w14:paraId="52C46A50" w14:textId="77777777" w:rsidR="00B94D57" w:rsidRP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Наименование ОФК: УФК по Республике Татарстан</w:t>
            </w:r>
          </w:p>
          <w:p w14:paraId="542F706E" w14:textId="77777777" w:rsidR="00B94D57" w:rsidRP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КБК 00000000000000000130</w:t>
            </w:r>
          </w:p>
          <w:p w14:paraId="3AF8FEFB" w14:textId="77777777" w:rsidR="00B94D57" w:rsidRP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ОГРН 1021602854965, дата регистрации 29.11.2002 г.</w:t>
            </w:r>
          </w:p>
          <w:p w14:paraId="4FCB9FDF" w14:textId="088C7D40" w:rsid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ОКПО 02069639 ОКАТО 92401367000 ОКТМО 92701000</w:t>
            </w:r>
          </w:p>
          <w:p w14:paraId="10ADB30E" w14:textId="2A0C4D3B" w:rsid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p>
          <w:p w14:paraId="7BB64CD2" w14:textId="77777777" w:rsidR="00B94D57" w:rsidRP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Заказчик:</w:t>
            </w:r>
          </w:p>
          <w:p w14:paraId="34FB960B" w14:textId="7DA7E208" w:rsidR="00B94D57"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B94D57">
              <w:rPr>
                <w:rFonts w:asciiTheme="majorBidi" w:eastAsiaTheme="minorEastAsia" w:hAnsiTheme="majorBidi" w:cstheme="majorBidi"/>
                <w:bCs/>
                <w:kern w:val="0"/>
                <w:lang w:eastAsia="ru-RU"/>
              </w:rPr>
              <w:t>ФГБОУ ВО «КНИТУ»</w:t>
            </w:r>
          </w:p>
          <w:p w14:paraId="2C97544E" w14:textId="1EF1B117" w:rsidR="00B94D57" w:rsidRPr="00546138" w:rsidRDefault="00B94D57" w:rsidP="00B94D57">
            <w:pPr>
              <w:widowControl w:val="0"/>
              <w:suppressAutoHyphens w:val="0"/>
              <w:spacing w:after="0" w:line="240" w:lineRule="auto"/>
              <w:ind w:left="601"/>
              <w:jc w:val="left"/>
              <w:rPr>
                <w:rFonts w:asciiTheme="majorBidi" w:eastAsiaTheme="minorEastAsia" w:hAnsiTheme="majorBidi" w:cstheme="majorBidi"/>
                <w:bCs/>
                <w:kern w:val="0"/>
                <w:lang w:eastAsia="ru-RU"/>
              </w:rPr>
            </w:pPr>
            <w:r>
              <w:rPr>
                <w:rFonts w:asciiTheme="majorBidi" w:eastAsiaTheme="minorEastAsia" w:hAnsiTheme="majorBidi" w:cstheme="majorBidi"/>
                <w:bCs/>
                <w:kern w:val="0"/>
                <w:lang w:eastAsia="ru-RU"/>
              </w:rPr>
              <w:t>Врио Ректора</w:t>
            </w:r>
          </w:p>
          <w:p w14:paraId="6E927AAD" w14:textId="5BDFC699" w:rsidR="005C3A00" w:rsidRPr="00546138" w:rsidRDefault="005C3A00" w:rsidP="008C43A1">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546138">
              <w:rPr>
                <w:rFonts w:asciiTheme="majorBidi" w:eastAsiaTheme="minorEastAsia" w:hAnsiTheme="majorBidi" w:cstheme="majorBidi"/>
                <w:bCs/>
                <w:kern w:val="0"/>
                <w:lang w:eastAsia="ru-RU"/>
              </w:rPr>
              <w:t>________________</w:t>
            </w:r>
            <w:r w:rsidR="00B94D57">
              <w:rPr>
                <w:rFonts w:asciiTheme="majorBidi" w:eastAsiaTheme="minorEastAsia" w:hAnsiTheme="majorBidi" w:cstheme="majorBidi"/>
                <w:bCs/>
                <w:kern w:val="0"/>
                <w:lang w:eastAsia="ru-RU"/>
              </w:rPr>
              <w:t>/</w:t>
            </w:r>
            <w:proofErr w:type="spellStart"/>
            <w:r w:rsidR="00B94D57">
              <w:rPr>
                <w:rFonts w:asciiTheme="majorBidi" w:eastAsiaTheme="minorEastAsia" w:hAnsiTheme="majorBidi" w:cstheme="majorBidi"/>
                <w:bCs/>
                <w:kern w:val="0"/>
                <w:lang w:eastAsia="ru-RU"/>
              </w:rPr>
              <w:t>Ю.М.Казаков</w:t>
            </w:r>
            <w:proofErr w:type="spellEnd"/>
          </w:p>
          <w:p w14:paraId="37CB6632" w14:textId="77777777" w:rsidR="005C3A00" w:rsidRPr="00546138" w:rsidRDefault="005C3A00" w:rsidP="008C43A1">
            <w:pPr>
              <w:widowControl w:val="0"/>
              <w:suppressAutoHyphens w:val="0"/>
              <w:spacing w:after="0" w:line="240" w:lineRule="auto"/>
              <w:ind w:left="601"/>
              <w:jc w:val="left"/>
              <w:rPr>
                <w:rFonts w:asciiTheme="majorBidi" w:eastAsiaTheme="minorEastAsia" w:hAnsiTheme="majorBidi" w:cstheme="majorBidi"/>
                <w:bCs/>
                <w:kern w:val="0"/>
                <w:lang w:eastAsia="ru-RU"/>
              </w:rPr>
            </w:pPr>
            <w:r w:rsidRPr="00546138">
              <w:rPr>
                <w:rFonts w:asciiTheme="majorBidi" w:eastAsiaTheme="minorEastAsia" w:hAnsiTheme="majorBidi" w:cstheme="majorBidi"/>
                <w:bCs/>
                <w:kern w:val="0"/>
                <w:lang w:eastAsia="ru-RU"/>
              </w:rPr>
              <w:t>М.П.</w:t>
            </w:r>
          </w:p>
        </w:tc>
        <w:tc>
          <w:tcPr>
            <w:tcW w:w="5421" w:type="dxa"/>
            <w:tcBorders>
              <w:top w:val="nil"/>
              <w:left w:val="nil"/>
              <w:bottom w:val="nil"/>
              <w:right w:val="nil"/>
            </w:tcBorders>
          </w:tcPr>
          <w:p w14:paraId="111C5EBD" w14:textId="77777777" w:rsidR="005C3A00" w:rsidRPr="00546138" w:rsidRDefault="005C3A00" w:rsidP="008C43A1">
            <w:pPr>
              <w:widowControl w:val="0"/>
              <w:suppressAutoHyphens w:val="0"/>
              <w:spacing w:after="0" w:line="240" w:lineRule="auto"/>
              <w:jc w:val="left"/>
              <w:rPr>
                <w:rFonts w:asciiTheme="majorBidi" w:eastAsiaTheme="minorEastAsia" w:hAnsiTheme="majorBidi" w:cstheme="majorBidi"/>
                <w:bCs/>
                <w:kern w:val="0"/>
                <w:lang w:eastAsia="ru-RU"/>
              </w:rPr>
            </w:pPr>
            <w:r w:rsidRPr="00546138">
              <w:rPr>
                <w:rFonts w:asciiTheme="majorBidi" w:eastAsiaTheme="minorEastAsia" w:hAnsiTheme="majorBidi" w:cstheme="majorBidi"/>
                <w:bCs/>
                <w:kern w:val="0"/>
                <w:lang w:eastAsia="ru-RU"/>
              </w:rPr>
              <w:t>Подрядчик:</w:t>
            </w:r>
          </w:p>
          <w:p w14:paraId="086B3295" w14:textId="1E8DCFC8" w:rsidR="005C3A00" w:rsidRDefault="005C3A00"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4168FE4D" w14:textId="73F0B739"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74B1EB15" w14:textId="68947BB0"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235A00E8" w14:textId="4EE18252"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3C516CEA" w14:textId="1ACC20C8"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24124EFB" w14:textId="6D6CC11B"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0039256B" w14:textId="2B5D300C"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3108FC5A" w14:textId="40C5CF34"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7FAAD4CE" w14:textId="57B2D7A6"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0307DC0B" w14:textId="5F913237"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604045DE" w14:textId="1CC536FC"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54DB1326" w14:textId="737A7C15"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3CF72552" w14:textId="705F7FA5"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1AB0DA60" w14:textId="0DB64B0D"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2569F1B7" w14:textId="6C6AB199"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542C3CA8" w14:textId="401FDF75"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21CC70F5" w14:textId="77777777" w:rsidR="00B94D57" w:rsidRPr="00546138"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367DC602" w14:textId="3B163E99" w:rsidR="005C3A00" w:rsidRDefault="005C3A00"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5F6C3405" w14:textId="551485BF"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0F5BD9BD" w14:textId="51BCE9F9"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5768C5C7" w14:textId="77777777" w:rsidR="00B94D57" w:rsidRPr="00546138"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56193D5B" w14:textId="77777777"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21695638" w14:textId="77777777"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1221FF5D" w14:textId="2153A839" w:rsidR="005C3A00" w:rsidRPr="00546138" w:rsidRDefault="005C3A00" w:rsidP="008C43A1">
            <w:pPr>
              <w:widowControl w:val="0"/>
              <w:suppressAutoHyphens w:val="0"/>
              <w:spacing w:after="0" w:line="240" w:lineRule="auto"/>
              <w:jc w:val="left"/>
              <w:rPr>
                <w:rFonts w:asciiTheme="majorBidi" w:eastAsiaTheme="minorEastAsia" w:hAnsiTheme="majorBidi" w:cstheme="majorBidi"/>
                <w:bCs/>
                <w:kern w:val="0"/>
                <w:lang w:eastAsia="ru-RU"/>
              </w:rPr>
            </w:pPr>
            <w:r w:rsidRPr="00546138">
              <w:rPr>
                <w:rFonts w:asciiTheme="majorBidi" w:eastAsiaTheme="minorEastAsia" w:hAnsiTheme="majorBidi" w:cstheme="majorBidi"/>
                <w:bCs/>
                <w:kern w:val="0"/>
                <w:lang w:eastAsia="ru-RU"/>
              </w:rPr>
              <w:t>Подрядчик:</w:t>
            </w:r>
          </w:p>
          <w:p w14:paraId="57C62A92" w14:textId="77777777" w:rsidR="00B94D57" w:rsidRDefault="005C3A00" w:rsidP="008C43A1">
            <w:pPr>
              <w:widowControl w:val="0"/>
              <w:suppressAutoHyphens w:val="0"/>
              <w:spacing w:after="0" w:line="240" w:lineRule="auto"/>
              <w:jc w:val="left"/>
              <w:rPr>
                <w:rFonts w:asciiTheme="majorBidi" w:eastAsiaTheme="minorEastAsia" w:hAnsiTheme="majorBidi" w:cstheme="majorBidi"/>
                <w:bCs/>
                <w:kern w:val="0"/>
                <w:lang w:eastAsia="ru-RU"/>
              </w:rPr>
            </w:pPr>
            <w:r w:rsidRPr="00546138">
              <w:rPr>
                <w:rFonts w:asciiTheme="majorBidi" w:eastAsiaTheme="minorEastAsia" w:hAnsiTheme="majorBidi" w:cstheme="majorBidi"/>
                <w:bCs/>
                <w:kern w:val="0"/>
                <w:lang w:eastAsia="ru-RU"/>
              </w:rPr>
              <w:t>_</w:t>
            </w:r>
          </w:p>
          <w:p w14:paraId="2D122920" w14:textId="77777777" w:rsidR="00B94D57" w:rsidRDefault="00B94D57" w:rsidP="008C43A1">
            <w:pPr>
              <w:widowControl w:val="0"/>
              <w:suppressAutoHyphens w:val="0"/>
              <w:spacing w:after="0" w:line="240" w:lineRule="auto"/>
              <w:jc w:val="left"/>
              <w:rPr>
                <w:rFonts w:asciiTheme="majorBidi" w:eastAsiaTheme="minorEastAsia" w:hAnsiTheme="majorBidi" w:cstheme="majorBidi"/>
                <w:bCs/>
                <w:kern w:val="0"/>
                <w:lang w:eastAsia="ru-RU"/>
              </w:rPr>
            </w:pPr>
          </w:p>
          <w:p w14:paraId="3D4E54F3" w14:textId="685C03FE" w:rsidR="005C3A00" w:rsidRPr="00546138" w:rsidRDefault="005C3A00" w:rsidP="008C43A1">
            <w:pPr>
              <w:widowControl w:val="0"/>
              <w:suppressAutoHyphens w:val="0"/>
              <w:spacing w:after="0" w:line="240" w:lineRule="auto"/>
              <w:jc w:val="left"/>
              <w:rPr>
                <w:rFonts w:asciiTheme="majorBidi" w:eastAsiaTheme="minorEastAsia" w:hAnsiTheme="majorBidi" w:cstheme="majorBidi"/>
                <w:bCs/>
                <w:kern w:val="0"/>
                <w:lang w:eastAsia="ru-RU"/>
              </w:rPr>
            </w:pPr>
            <w:r w:rsidRPr="00546138">
              <w:rPr>
                <w:rFonts w:asciiTheme="majorBidi" w:eastAsiaTheme="minorEastAsia" w:hAnsiTheme="majorBidi" w:cstheme="majorBidi"/>
                <w:bCs/>
                <w:kern w:val="0"/>
                <w:lang w:eastAsia="ru-RU"/>
              </w:rPr>
              <w:t>_________________________</w:t>
            </w:r>
          </w:p>
          <w:p w14:paraId="6B0F410C" w14:textId="77777777" w:rsidR="005C3A00" w:rsidRPr="00546138" w:rsidRDefault="005C3A00" w:rsidP="008C43A1">
            <w:pPr>
              <w:widowControl w:val="0"/>
              <w:suppressAutoHyphens w:val="0"/>
              <w:spacing w:after="0" w:line="240" w:lineRule="auto"/>
              <w:jc w:val="left"/>
              <w:rPr>
                <w:rFonts w:asciiTheme="majorBidi" w:eastAsiaTheme="minorEastAsia" w:hAnsiTheme="majorBidi" w:cstheme="majorBidi"/>
                <w:bCs/>
                <w:kern w:val="0"/>
                <w:lang w:eastAsia="ru-RU"/>
              </w:rPr>
            </w:pPr>
            <w:r w:rsidRPr="00546138">
              <w:rPr>
                <w:rFonts w:asciiTheme="majorBidi" w:eastAsiaTheme="minorEastAsia" w:hAnsiTheme="majorBidi" w:cstheme="majorBidi"/>
                <w:bCs/>
                <w:kern w:val="0"/>
                <w:lang w:eastAsia="ru-RU"/>
              </w:rPr>
              <w:t>М.П.</w:t>
            </w:r>
          </w:p>
        </w:tc>
      </w:tr>
    </w:tbl>
    <w:p w14:paraId="70859042" w14:textId="77777777" w:rsidR="005C3A00" w:rsidRPr="00546138" w:rsidRDefault="005C3A00" w:rsidP="005C3A00">
      <w:pPr>
        <w:spacing w:after="0" w:line="240" w:lineRule="auto"/>
        <w:ind w:left="7655"/>
        <w:jc w:val="left"/>
        <w:rPr>
          <w:rFonts w:asciiTheme="majorBidi" w:hAnsiTheme="majorBidi" w:cstheme="majorBidi"/>
        </w:rPr>
      </w:pPr>
    </w:p>
    <w:p w14:paraId="0F24AED2" w14:textId="00AB33A5" w:rsidR="005C3A00" w:rsidRDefault="005C3A00" w:rsidP="005C3A00">
      <w:pPr>
        <w:spacing w:after="0" w:line="240" w:lineRule="auto"/>
        <w:ind w:left="7655"/>
        <w:jc w:val="left"/>
        <w:rPr>
          <w:rFonts w:asciiTheme="majorBidi" w:hAnsiTheme="majorBidi" w:cstheme="majorBidi"/>
        </w:rPr>
      </w:pPr>
    </w:p>
    <w:p w14:paraId="42E8F265" w14:textId="77777777" w:rsidR="00B94D57" w:rsidRPr="00546138" w:rsidRDefault="00B94D57" w:rsidP="005C3A00">
      <w:pPr>
        <w:spacing w:after="0" w:line="240" w:lineRule="auto"/>
        <w:ind w:left="7655"/>
        <w:jc w:val="left"/>
        <w:rPr>
          <w:rFonts w:asciiTheme="majorBidi" w:hAnsiTheme="majorBidi" w:cstheme="majorBidi"/>
        </w:rPr>
      </w:pPr>
    </w:p>
    <w:p w14:paraId="0D536DAF" w14:textId="77777777" w:rsidR="005C3A00" w:rsidRPr="00546138" w:rsidRDefault="005C3A00" w:rsidP="005C3A00">
      <w:pPr>
        <w:spacing w:after="0" w:line="240" w:lineRule="auto"/>
        <w:ind w:left="7655"/>
        <w:jc w:val="left"/>
        <w:rPr>
          <w:rFonts w:asciiTheme="majorBidi" w:hAnsiTheme="majorBidi" w:cstheme="majorBidi"/>
        </w:rPr>
      </w:pPr>
    </w:p>
    <w:p w14:paraId="54A37950" w14:textId="77777777" w:rsidR="005C3A00" w:rsidRPr="00546138" w:rsidRDefault="005C3A00" w:rsidP="005C3A00">
      <w:pPr>
        <w:spacing w:after="0" w:line="240" w:lineRule="auto"/>
        <w:ind w:left="7655"/>
        <w:jc w:val="left"/>
        <w:rPr>
          <w:rFonts w:asciiTheme="majorBidi" w:hAnsiTheme="majorBidi" w:cstheme="majorBidi"/>
        </w:rPr>
      </w:pPr>
    </w:p>
    <w:p w14:paraId="1E71C862" w14:textId="77777777" w:rsidR="005C3A00" w:rsidRPr="00546138" w:rsidRDefault="005C3A00" w:rsidP="00F96917">
      <w:pPr>
        <w:pageBreakBefore/>
        <w:spacing w:after="0" w:line="240" w:lineRule="auto"/>
        <w:ind w:left="7655"/>
        <w:jc w:val="left"/>
        <w:rPr>
          <w:rFonts w:asciiTheme="majorBidi" w:hAnsiTheme="majorBidi" w:cstheme="majorBidi"/>
        </w:rPr>
      </w:pPr>
      <w:r w:rsidRPr="00546138">
        <w:rPr>
          <w:rFonts w:asciiTheme="majorBidi" w:hAnsiTheme="majorBidi" w:cstheme="majorBidi"/>
        </w:rPr>
        <w:lastRenderedPageBreak/>
        <w:t>Приложение №1</w:t>
      </w:r>
    </w:p>
    <w:p w14:paraId="0E2114AC" w14:textId="77777777" w:rsidR="005C3A00" w:rsidRPr="00546138" w:rsidRDefault="005C3A00" w:rsidP="005C3A00">
      <w:pPr>
        <w:spacing w:after="0" w:line="240" w:lineRule="auto"/>
        <w:ind w:left="7655"/>
        <w:jc w:val="left"/>
        <w:rPr>
          <w:rFonts w:asciiTheme="majorBidi" w:hAnsiTheme="majorBidi" w:cstheme="majorBidi"/>
        </w:rPr>
      </w:pPr>
      <w:r w:rsidRPr="00546138">
        <w:rPr>
          <w:rFonts w:asciiTheme="majorBidi" w:hAnsiTheme="majorBidi" w:cstheme="majorBidi"/>
        </w:rPr>
        <w:t>к гражданско-</w:t>
      </w:r>
      <w:proofErr w:type="gramStart"/>
      <w:r w:rsidRPr="00546138">
        <w:rPr>
          <w:rFonts w:asciiTheme="majorBidi" w:hAnsiTheme="majorBidi" w:cstheme="majorBidi"/>
        </w:rPr>
        <w:t>правовому  Договору</w:t>
      </w:r>
      <w:proofErr w:type="gramEnd"/>
    </w:p>
    <w:p w14:paraId="2622BF63" w14:textId="77777777" w:rsidR="005C3A00" w:rsidRPr="00546138" w:rsidRDefault="005C3A00" w:rsidP="005C3A00">
      <w:pPr>
        <w:spacing w:after="0" w:line="240" w:lineRule="auto"/>
        <w:ind w:left="7655"/>
        <w:jc w:val="left"/>
        <w:rPr>
          <w:rFonts w:asciiTheme="majorBidi" w:hAnsiTheme="majorBidi" w:cstheme="majorBidi"/>
        </w:rPr>
      </w:pPr>
      <w:r w:rsidRPr="00546138">
        <w:rPr>
          <w:rFonts w:asciiTheme="majorBidi" w:hAnsiTheme="majorBidi" w:cstheme="majorBidi"/>
        </w:rPr>
        <w:t>№ ___ от «_</w:t>
      </w:r>
      <w:proofErr w:type="gramStart"/>
      <w:r w:rsidRPr="00546138">
        <w:rPr>
          <w:rFonts w:asciiTheme="majorBidi" w:hAnsiTheme="majorBidi" w:cstheme="majorBidi"/>
        </w:rPr>
        <w:t>_»_</w:t>
      </w:r>
      <w:proofErr w:type="gramEnd"/>
      <w:r w:rsidRPr="00546138">
        <w:rPr>
          <w:rFonts w:asciiTheme="majorBidi" w:hAnsiTheme="majorBidi" w:cstheme="majorBidi"/>
        </w:rPr>
        <w:t>_______20__г.</w:t>
      </w:r>
    </w:p>
    <w:p w14:paraId="1E14F596" w14:textId="77777777" w:rsidR="005C3A00" w:rsidRPr="00546138" w:rsidRDefault="005C3A00" w:rsidP="005C3A00">
      <w:pPr>
        <w:widowControl w:val="0"/>
        <w:autoSpaceDE w:val="0"/>
        <w:autoSpaceDN w:val="0"/>
        <w:adjustRightInd w:val="0"/>
        <w:spacing w:line="240" w:lineRule="auto"/>
        <w:jc w:val="center"/>
        <w:rPr>
          <w:rFonts w:asciiTheme="majorBidi" w:eastAsia="DejaVu Sans" w:hAnsiTheme="majorBidi" w:cstheme="majorBidi"/>
          <w:b/>
        </w:rPr>
      </w:pPr>
      <w:r w:rsidRPr="00546138">
        <w:rPr>
          <w:rFonts w:asciiTheme="majorBidi" w:eastAsia="DejaVu Sans" w:hAnsiTheme="majorBidi" w:cstheme="majorBidi"/>
          <w:b/>
        </w:rPr>
        <w:t>Задание</w:t>
      </w:r>
    </w:p>
    <w:p w14:paraId="251E2CF2" w14:textId="77777777" w:rsidR="005C3A00" w:rsidRPr="00546138" w:rsidRDefault="005C3A00" w:rsidP="005C3A00">
      <w:pPr>
        <w:widowControl w:val="0"/>
        <w:autoSpaceDE w:val="0"/>
        <w:autoSpaceDN w:val="0"/>
        <w:adjustRightInd w:val="0"/>
        <w:spacing w:after="0" w:line="240" w:lineRule="auto"/>
        <w:rPr>
          <w:rFonts w:asciiTheme="majorBidi" w:eastAsia="DejaVu Sans" w:hAnsiTheme="majorBidi" w:cstheme="majorBidi"/>
        </w:rPr>
      </w:pPr>
      <w:r w:rsidRPr="00546138">
        <w:rPr>
          <w:rFonts w:asciiTheme="majorBidi" w:eastAsia="DejaVu Sans" w:hAnsiTheme="majorBidi" w:cstheme="majorBidi"/>
        </w:rPr>
        <w:t>СОГЛАСОВАНО</w:t>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t>УТВЕРЖДАЮ</w:t>
      </w:r>
    </w:p>
    <w:p w14:paraId="11AF1543" w14:textId="77777777" w:rsidR="005C3A00" w:rsidRPr="00546138" w:rsidRDefault="005C3A00" w:rsidP="005C3A00">
      <w:pPr>
        <w:widowControl w:val="0"/>
        <w:autoSpaceDE w:val="0"/>
        <w:autoSpaceDN w:val="0"/>
        <w:adjustRightInd w:val="0"/>
        <w:spacing w:after="0" w:line="240" w:lineRule="auto"/>
        <w:rPr>
          <w:rFonts w:asciiTheme="majorBidi" w:eastAsia="DejaVu Sans" w:hAnsiTheme="majorBidi" w:cstheme="majorBidi"/>
        </w:rPr>
      </w:pPr>
      <w:r w:rsidRPr="00546138">
        <w:rPr>
          <w:rFonts w:asciiTheme="majorBidi" w:eastAsia="DejaVu Sans" w:hAnsiTheme="majorBidi" w:cstheme="majorBidi"/>
        </w:rPr>
        <w:t>Подрядчик:</w:t>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t xml:space="preserve">Заказчик: </w:t>
      </w:r>
    </w:p>
    <w:p w14:paraId="04CF5A8C" w14:textId="77777777" w:rsidR="005C3A00" w:rsidRPr="00546138" w:rsidRDefault="005C3A00" w:rsidP="005C3A00">
      <w:pPr>
        <w:widowControl w:val="0"/>
        <w:autoSpaceDE w:val="0"/>
        <w:autoSpaceDN w:val="0"/>
        <w:adjustRightInd w:val="0"/>
        <w:spacing w:after="0" w:line="240" w:lineRule="auto"/>
        <w:rPr>
          <w:rFonts w:asciiTheme="majorBidi" w:eastAsia="DejaVu Sans" w:hAnsiTheme="majorBidi" w:cstheme="majorBidi"/>
        </w:rPr>
      </w:pPr>
      <w:r w:rsidRPr="00546138">
        <w:rPr>
          <w:rFonts w:asciiTheme="majorBidi" w:eastAsia="DejaVu Sans" w:hAnsiTheme="majorBidi" w:cstheme="majorBidi"/>
        </w:rPr>
        <w:t>_____________ Ф.И.О.</w:t>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t>________________Ф.И.О.</w:t>
      </w:r>
    </w:p>
    <w:p w14:paraId="21D170F9" w14:textId="77777777" w:rsidR="005C3A00" w:rsidRPr="00546138" w:rsidRDefault="005C3A00" w:rsidP="005C3A00">
      <w:pPr>
        <w:widowControl w:val="0"/>
        <w:autoSpaceDE w:val="0"/>
        <w:autoSpaceDN w:val="0"/>
        <w:adjustRightInd w:val="0"/>
        <w:spacing w:after="0" w:line="240" w:lineRule="auto"/>
        <w:rPr>
          <w:rFonts w:asciiTheme="majorBidi" w:eastAsia="DejaVu Sans" w:hAnsiTheme="majorBidi" w:cstheme="majorBidi"/>
        </w:rPr>
      </w:pPr>
      <w:r w:rsidRPr="00546138">
        <w:rPr>
          <w:rFonts w:asciiTheme="majorBidi" w:eastAsia="DejaVu Sans" w:hAnsiTheme="majorBidi" w:cstheme="majorBidi"/>
        </w:rPr>
        <w:t>«___» ____________ 20__г.</w:t>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r>
      <w:r w:rsidRPr="00546138">
        <w:rPr>
          <w:rFonts w:asciiTheme="majorBidi" w:eastAsia="DejaVu Sans" w:hAnsiTheme="majorBidi" w:cstheme="majorBidi"/>
        </w:rPr>
        <w:tab/>
        <w:t>«___» ____________ 20__г.</w:t>
      </w:r>
    </w:p>
    <w:p w14:paraId="7AE7B833" w14:textId="77777777" w:rsidR="005C3A00" w:rsidRPr="00546138" w:rsidRDefault="005C3A00" w:rsidP="005C3A00">
      <w:pPr>
        <w:suppressAutoHyphens w:val="0"/>
        <w:spacing w:after="0" w:line="240" w:lineRule="auto"/>
        <w:rPr>
          <w:rFonts w:asciiTheme="majorBidi" w:hAnsiTheme="majorBidi" w:cstheme="majorBidi"/>
        </w:rPr>
      </w:pPr>
    </w:p>
    <w:p w14:paraId="7F4432B1" w14:textId="77777777" w:rsidR="005C3A00" w:rsidRPr="00546138" w:rsidRDefault="005C3A00" w:rsidP="005C3A00">
      <w:pPr>
        <w:spacing w:after="0" w:line="240" w:lineRule="auto"/>
        <w:ind w:firstLine="709"/>
        <w:rPr>
          <w:rFonts w:asciiTheme="majorBidi" w:hAnsiTheme="majorBidi" w:cstheme="majorBidi"/>
          <w:b/>
        </w:rPr>
      </w:pPr>
      <w:r w:rsidRPr="00546138">
        <w:rPr>
          <w:rFonts w:asciiTheme="majorBidi" w:eastAsia="DejaVu Sans" w:hAnsiTheme="majorBidi" w:cstheme="majorBidi"/>
          <w:b/>
        </w:rPr>
        <w:t>Место выполнения работ:</w:t>
      </w:r>
    </w:p>
    <w:p w14:paraId="6B844335" w14:textId="77777777" w:rsidR="005C3A00" w:rsidRPr="00546138" w:rsidRDefault="005C3A00" w:rsidP="005C3A00">
      <w:pPr>
        <w:widowControl w:val="0"/>
        <w:spacing w:after="0" w:line="240" w:lineRule="auto"/>
        <w:ind w:firstLine="709"/>
        <w:jc w:val="left"/>
        <w:rPr>
          <w:rFonts w:asciiTheme="majorBidi" w:hAnsiTheme="majorBidi" w:cstheme="majorBidi"/>
          <w:kern w:val="28"/>
          <w:lang w:eastAsia="ru-RU"/>
        </w:rPr>
      </w:pPr>
    </w:p>
    <w:p w14:paraId="11992734" w14:textId="77777777" w:rsidR="00F63038" w:rsidRPr="00546138" w:rsidRDefault="00F63038" w:rsidP="00546138">
      <w:pPr>
        <w:pageBreakBefore/>
        <w:spacing w:after="0" w:line="240" w:lineRule="auto"/>
        <w:ind w:left="7655"/>
        <w:jc w:val="left"/>
        <w:rPr>
          <w:rFonts w:ascii="Times New Roman" w:hAnsi="Times New Roman"/>
        </w:rPr>
      </w:pPr>
      <w:r w:rsidRPr="00546138">
        <w:rPr>
          <w:rFonts w:ascii="Times New Roman" w:hAnsi="Times New Roman"/>
        </w:rPr>
        <w:lastRenderedPageBreak/>
        <w:t>Приложение №2</w:t>
      </w:r>
    </w:p>
    <w:p w14:paraId="3B81B68E" w14:textId="77777777" w:rsidR="00F63038" w:rsidRPr="00546138" w:rsidRDefault="00F63038" w:rsidP="00F63038">
      <w:pPr>
        <w:spacing w:after="0" w:line="240" w:lineRule="auto"/>
        <w:ind w:left="7655"/>
        <w:jc w:val="left"/>
        <w:rPr>
          <w:rFonts w:ascii="Times New Roman" w:hAnsi="Times New Roman"/>
        </w:rPr>
      </w:pPr>
      <w:r w:rsidRPr="00546138">
        <w:rPr>
          <w:rFonts w:ascii="Times New Roman" w:hAnsi="Times New Roman"/>
        </w:rPr>
        <w:t>к гражданско-</w:t>
      </w:r>
      <w:proofErr w:type="gramStart"/>
      <w:r w:rsidRPr="00546138">
        <w:rPr>
          <w:rFonts w:ascii="Times New Roman" w:hAnsi="Times New Roman"/>
        </w:rPr>
        <w:t>правовому  Договору</w:t>
      </w:r>
      <w:proofErr w:type="gramEnd"/>
    </w:p>
    <w:p w14:paraId="7A45360E" w14:textId="77777777" w:rsidR="00F63038" w:rsidRPr="00546138" w:rsidRDefault="00F63038" w:rsidP="00F63038">
      <w:pPr>
        <w:spacing w:after="0" w:line="240" w:lineRule="auto"/>
        <w:ind w:left="7655"/>
        <w:jc w:val="left"/>
        <w:rPr>
          <w:rFonts w:ascii="Times New Roman" w:hAnsi="Times New Roman"/>
        </w:rPr>
      </w:pPr>
      <w:permStart w:id="1429540629" w:edGrp="everyone"/>
      <w:r w:rsidRPr="00546138">
        <w:rPr>
          <w:rFonts w:ascii="Times New Roman" w:hAnsi="Times New Roman"/>
        </w:rPr>
        <w:t>№ ___ от «_</w:t>
      </w:r>
      <w:proofErr w:type="gramStart"/>
      <w:r w:rsidRPr="00546138">
        <w:rPr>
          <w:rFonts w:ascii="Times New Roman" w:hAnsi="Times New Roman"/>
        </w:rPr>
        <w:t>_»_</w:t>
      </w:r>
      <w:proofErr w:type="gramEnd"/>
      <w:r w:rsidRPr="00546138">
        <w:rPr>
          <w:rFonts w:ascii="Times New Roman" w:hAnsi="Times New Roman"/>
        </w:rPr>
        <w:t>_______20__г.</w:t>
      </w:r>
    </w:p>
    <w:permEnd w:id="1429540629"/>
    <w:p w14:paraId="4C37BA6F" w14:textId="77777777" w:rsidR="00F63038" w:rsidRPr="00546138" w:rsidRDefault="00F63038" w:rsidP="00F63038">
      <w:pPr>
        <w:suppressAutoHyphens w:val="0"/>
        <w:spacing w:after="0" w:line="240" w:lineRule="auto"/>
        <w:rPr>
          <w:rFonts w:ascii="Times New Roman" w:hAnsi="Times New Roman"/>
        </w:rPr>
      </w:pPr>
    </w:p>
    <w:p w14:paraId="10F81E33" w14:textId="77777777" w:rsidR="00F63038" w:rsidRPr="00546138" w:rsidRDefault="00F63038" w:rsidP="00F63038">
      <w:pPr>
        <w:suppressAutoHyphens w:val="0"/>
        <w:spacing w:after="0" w:line="240" w:lineRule="auto"/>
        <w:rPr>
          <w:rFonts w:ascii="Times New Roman" w:hAnsi="Times New Roman"/>
        </w:rPr>
      </w:pPr>
    </w:p>
    <w:p w14:paraId="19AB5742" w14:textId="77777777" w:rsidR="00F63038" w:rsidRPr="00546138" w:rsidRDefault="00F63038" w:rsidP="00F63038">
      <w:pPr>
        <w:widowControl w:val="0"/>
        <w:spacing w:after="0" w:line="240" w:lineRule="auto"/>
        <w:ind w:firstLine="709"/>
        <w:jc w:val="center"/>
        <w:rPr>
          <w:rFonts w:ascii="Times New Roman" w:eastAsia="DejaVu Sans" w:hAnsi="Times New Roman"/>
          <w:b/>
        </w:rPr>
      </w:pPr>
      <w:r w:rsidRPr="00546138">
        <w:rPr>
          <w:rFonts w:ascii="Times New Roman" w:eastAsia="DejaVu Sans" w:hAnsi="Times New Roman"/>
          <w:b/>
        </w:rPr>
        <w:t>График выполнения работ</w:t>
      </w:r>
    </w:p>
    <w:p w14:paraId="5D3F3273" w14:textId="77777777" w:rsidR="00F63038" w:rsidRPr="00546138" w:rsidRDefault="00F63038" w:rsidP="00F63038">
      <w:pPr>
        <w:widowControl w:val="0"/>
        <w:spacing w:after="0" w:line="240" w:lineRule="auto"/>
        <w:ind w:firstLine="709"/>
        <w:jc w:val="center"/>
        <w:rPr>
          <w:rFonts w:ascii="Times New Roman" w:eastAsia="DejaVu Sans" w:hAnsi="Times New Roman"/>
        </w:rPr>
      </w:pPr>
    </w:p>
    <w:p w14:paraId="5C7F5DD0" w14:textId="77777777" w:rsidR="00F63038" w:rsidRPr="00546138" w:rsidRDefault="00F63038" w:rsidP="00F63038">
      <w:pPr>
        <w:widowControl w:val="0"/>
        <w:spacing w:after="0" w:line="240" w:lineRule="auto"/>
        <w:ind w:firstLine="709"/>
        <w:jc w:val="center"/>
        <w:rPr>
          <w:rFonts w:ascii="Times New Roman" w:eastAsia="DejaVu Sans" w:hAnsi="Times New Roman"/>
        </w:rPr>
      </w:pPr>
    </w:p>
    <w:p w14:paraId="1D3ECDF4" w14:textId="77777777" w:rsidR="00F63038" w:rsidRPr="00546138" w:rsidRDefault="00F63038" w:rsidP="00F63038">
      <w:pPr>
        <w:widowControl w:val="0"/>
        <w:spacing w:after="0" w:line="240" w:lineRule="auto"/>
        <w:ind w:firstLine="709"/>
        <w:jc w:val="center"/>
        <w:rPr>
          <w:rFonts w:ascii="Times New Roman" w:eastAsia="DejaVu Sans" w:hAnsi="Times New Roman"/>
        </w:rPr>
      </w:pPr>
    </w:p>
    <w:p w14:paraId="0D6FD7DF" w14:textId="77777777" w:rsidR="00F63038" w:rsidRPr="00546138" w:rsidRDefault="00F63038" w:rsidP="00F63038">
      <w:pPr>
        <w:widowControl w:val="0"/>
        <w:spacing w:after="0" w:line="240" w:lineRule="auto"/>
        <w:ind w:firstLine="709"/>
        <w:jc w:val="center"/>
        <w:rPr>
          <w:rFonts w:ascii="Times New Roman" w:eastAsia="DejaVu Sans" w:hAnsi="Times New Roman"/>
        </w:rPr>
      </w:pPr>
    </w:p>
    <w:p w14:paraId="16B92B67" w14:textId="77777777" w:rsidR="00F63038" w:rsidRPr="00546138" w:rsidRDefault="00F63038" w:rsidP="00F63038">
      <w:pPr>
        <w:widowControl w:val="0"/>
        <w:spacing w:after="0" w:line="240" w:lineRule="auto"/>
        <w:ind w:firstLine="709"/>
        <w:jc w:val="center"/>
        <w:rPr>
          <w:rFonts w:ascii="Times New Roman" w:eastAsia="DejaVu Sans" w:hAnsi="Times New Roman"/>
        </w:rPr>
      </w:pPr>
    </w:p>
    <w:tbl>
      <w:tblPr>
        <w:tblW w:w="0" w:type="auto"/>
        <w:tblLook w:val="01E0" w:firstRow="1" w:lastRow="1" w:firstColumn="1" w:lastColumn="1" w:noHBand="0" w:noVBand="0"/>
      </w:tblPr>
      <w:tblGrid>
        <w:gridCol w:w="5015"/>
        <w:gridCol w:w="5016"/>
      </w:tblGrid>
      <w:tr w:rsidR="00F63038" w:rsidRPr="00546138" w14:paraId="3549607D" w14:textId="77777777" w:rsidTr="008C43A1">
        <w:tc>
          <w:tcPr>
            <w:tcW w:w="5015" w:type="dxa"/>
          </w:tcPr>
          <w:p w14:paraId="58C2DA65" w14:textId="77777777" w:rsidR="00F63038" w:rsidRPr="00546138" w:rsidRDefault="00F63038" w:rsidP="008C43A1">
            <w:pPr>
              <w:spacing w:after="0" w:line="240" w:lineRule="auto"/>
              <w:rPr>
                <w:rFonts w:ascii="Times New Roman" w:hAnsi="Times New Roman"/>
                <w:sz w:val="18"/>
                <w:szCs w:val="18"/>
              </w:rPr>
            </w:pPr>
            <w:r w:rsidRPr="00546138">
              <w:rPr>
                <w:rFonts w:ascii="Times New Roman" w:hAnsi="Times New Roman"/>
                <w:sz w:val="18"/>
                <w:szCs w:val="18"/>
              </w:rPr>
              <w:t xml:space="preserve">«ПОДРЯДЧИК»   </w:t>
            </w:r>
          </w:p>
          <w:p w14:paraId="46413593" w14:textId="77777777" w:rsidR="00F63038" w:rsidRPr="00546138" w:rsidRDefault="00F63038" w:rsidP="008C43A1">
            <w:pPr>
              <w:spacing w:after="0" w:line="240" w:lineRule="auto"/>
              <w:rPr>
                <w:rFonts w:ascii="Times New Roman" w:hAnsi="Times New Roman"/>
                <w:sz w:val="18"/>
                <w:szCs w:val="18"/>
              </w:rPr>
            </w:pPr>
          </w:p>
          <w:p w14:paraId="4EB11CEC" w14:textId="77777777" w:rsidR="00F63038" w:rsidRPr="00546138" w:rsidRDefault="00F63038" w:rsidP="008C43A1">
            <w:pPr>
              <w:spacing w:after="0" w:line="240" w:lineRule="auto"/>
              <w:rPr>
                <w:rFonts w:ascii="Times New Roman" w:hAnsi="Times New Roman"/>
                <w:sz w:val="18"/>
                <w:szCs w:val="18"/>
              </w:rPr>
            </w:pPr>
          </w:p>
          <w:p w14:paraId="7BAF5F60" w14:textId="77777777" w:rsidR="00F63038" w:rsidRPr="00546138" w:rsidRDefault="00F63038" w:rsidP="008C43A1">
            <w:pPr>
              <w:spacing w:after="0" w:line="240" w:lineRule="auto"/>
              <w:rPr>
                <w:rFonts w:ascii="Times New Roman" w:hAnsi="Times New Roman"/>
                <w:sz w:val="18"/>
                <w:szCs w:val="18"/>
              </w:rPr>
            </w:pPr>
          </w:p>
          <w:p w14:paraId="11EAD752" w14:textId="77777777" w:rsidR="00F63038" w:rsidRPr="00546138" w:rsidRDefault="00F63038" w:rsidP="008C43A1">
            <w:pPr>
              <w:spacing w:after="0" w:line="240" w:lineRule="auto"/>
              <w:rPr>
                <w:rFonts w:ascii="Times New Roman" w:hAnsi="Times New Roman"/>
                <w:sz w:val="18"/>
                <w:szCs w:val="18"/>
              </w:rPr>
            </w:pPr>
          </w:p>
          <w:p w14:paraId="79531890" w14:textId="77777777" w:rsidR="00F63038" w:rsidRPr="00546138" w:rsidRDefault="00F63038" w:rsidP="008C43A1">
            <w:pPr>
              <w:spacing w:after="0" w:line="240" w:lineRule="auto"/>
              <w:rPr>
                <w:rFonts w:ascii="Times New Roman" w:hAnsi="Times New Roman"/>
                <w:sz w:val="18"/>
                <w:szCs w:val="18"/>
              </w:rPr>
            </w:pPr>
            <w:r w:rsidRPr="00546138">
              <w:rPr>
                <w:rFonts w:ascii="Times New Roman" w:hAnsi="Times New Roman"/>
                <w:sz w:val="18"/>
                <w:szCs w:val="18"/>
              </w:rPr>
              <w:t>___________________________/________________</w:t>
            </w:r>
          </w:p>
          <w:p w14:paraId="03E239DD" w14:textId="77777777" w:rsidR="00F63038" w:rsidRPr="00546138" w:rsidRDefault="00F63038" w:rsidP="008C43A1">
            <w:pPr>
              <w:spacing w:after="0" w:line="240" w:lineRule="auto"/>
              <w:rPr>
                <w:rFonts w:ascii="Times New Roman" w:hAnsi="Times New Roman"/>
                <w:sz w:val="18"/>
                <w:szCs w:val="18"/>
              </w:rPr>
            </w:pPr>
          </w:p>
        </w:tc>
        <w:tc>
          <w:tcPr>
            <w:tcW w:w="5016" w:type="dxa"/>
          </w:tcPr>
          <w:p w14:paraId="18D275FB" w14:textId="77777777" w:rsidR="00F63038" w:rsidRPr="00546138" w:rsidRDefault="00F63038" w:rsidP="008C43A1">
            <w:pPr>
              <w:spacing w:after="0" w:line="240" w:lineRule="auto"/>
              <w:rPr>
                <w:rFonts w:ascii="Times New Roman" w:hAnsi="Times New Roman"/>
                <w:sz w:val="18"/>
                <w:szCs w:val="18"/>
              </w:rPr>
            </w:pPr>
            <w:r w:rsidRPr="00546138">
              <w:rPr>
                <w:rFonts w:ascii="Times New Roman" w:hAnsi="Times New Roman"/>
                <w:sz w:val="18"/>
                <w:szCs w:val="18"/>
              </w:rPr>
              <w:t>«ЗАКАЗЧИК»</w:t>
            </w:r>
          </w:p>
          <w:p w14:paraId="5D04D57B" w14:textId="77777777" w:rsidR="00F63038" w:rsidRPr="00546138" w:rsidRDefault="00F63038" w:rsidP="008C43A1">
            <w:pPr>
              <w:pStyle w:val="ConsPlusNonformat"/>
              <w:rPr>
                <w:rFonts w:ascii="Times New Roman" w:hAnsi="Times New Roman" w:cs="Times New Roman"/>
                <w:sz w:val="18"/>
                <w:szCs w:val="18"/>
              </w:rPr>
            </w:pPr>
            <w:r w:rsidRPr="00546138">
              <w:rPr>
                <w:rFonts w:ascii="Times New Roman" w:hAnsi="Times New Roman" w:cs="Times New Roman"/>
                <w:sz w:val="18"/>
                <w:szCs w:val="18"/>
              </w:rPr>
              <w:t xml:space="preserve">                                                                                                           Врио ректора ФГБОУ ВО </w:t>
            </w:r>
            <w:proofErr w:type="gramStart"/>
            <w:r w:rsidRPr="00546138">
              <w:rPr>
                <w:rFonts w:ascii="Times New Roman" w:hAnsi="Times New Roman" w:cs="Times New Roman"/>
                <w:sz w:val="18"/>
                <w:szCs w:val="18"/>
              </w:rPr>
              <w:t>« КНИТУ</w:t>
            </w:r>
            <w:proofErr w:type="gramEnd"/>
            <w:r w:rsidRPr="00546138">
              <w:rPr>
                <w:rFonts w:ascii="Times New Roman" w:hAnsi="Times New Roman" w:cs="Times New Roman"/>
                <w:sz w:val="18"/>
                <w:szCs w:val="18"/>
              </w:rPr>
              <w:t xml:space="preserve">»    </w:t>
            </w:r>
          </w:p>
          <w:p w14:paraId="1D7EAB79" w14:textId="77777777" w:rsidR="00F63038" w:rsidRPr="00546138" w:rsidRDefault="00F63038" w:rsidP="008C43A1">
            <w:pPr>
              <w:pStyle w:val="ConsPlusNonformat"/>
              <w:rPr>
                <w:rFonts w:ascii="Times New Roman" w:hAnsi="Times New Roman" w:cs="Times New Roman"/>
                <w:sz w:val="18"/>
                <w:szCs w:val="18"/>
              </w:rPr>
            </w:pPr>
          </w:p>
          <w:p w14:paraId="1F8507FE" w14:textId="77777777" w:rsidR="00F63038" w:rsidRPr="00546138" w:rsidRDefault="00F63038" w:rsidP="008C43A1">
            <w:pPr>
              <w:pStyle w:val="ConsPlusNonformat"/>
              <w:rPr>
                <w:rFonts w:ascii="Times New Roman" w:hAnsi="Times New Roman" w:cs="Times New Roman"/>
                <w:sz w:val="18"/>
                <w:szCs w:val="18"/>
              </w:rPr>
            </w:pPr>
          </w:p>
          <w:p w14:paraId="4D90563E" w14:textId="77777777" w:rsidR="00F63038" w:rsidRPr="00546138" w:rsidRDefault="00F63038" w:rsidP="008C43A1">
            <w:pPr>
              <w:spacing w:after="0" w:line="240" w:lineRule="auto"/>
              <w:rPr>
                <w:rFonts w:ascii="Times New Roman" w:hAnsi="Times New Roman"/>
                <w:sz w:val="18"/>
                <w:szCs w:val="18"/>
              </w:rPr>
            </w:pPr>
            <w:r w:rsidRPr="00546138">
              <w:rPr>
                <w:rFonts w:ascii="Times New Roman" w:hAnsi="Times New Roman"/>
                <w:sz w:val="18"/>
                <w:szCs w:val="18"/>
              </w:rPr>
              <w:t xml:space="preserve">____________________/ </w:t>
            </w:r>
            <w:r w:rsidRPr="00546138">
              <w:rPr>
                <w:rFonts w:ascii="Times New Roman" w:hAnsi="Times New Roman"/>
                <w:kern w:val="0"/>
                <w:sz w:val="20"/>
                <w:szCs w:val="20"/>
                <w:lang w:eastAsia="ru-RU"/>
              </w:rPr>
              <w:t>Ю.М. Казаков</w:t>
            </w:r>
          </w:p>
        </w:tc>
      </w:tr>
    </w:tbl>
    <w:p w14:paraId="5B077EB0" w14:textId="77777777" w:rsidR="00F63038" w:rsidRPr="00546138" w:rsidRDefault="00F63038" w:rsidP="00F63038">
      <w:pPr>
        <w:widowControl w:val="0"/>
        <w:spacing w:after="0" w:line="240" w:lineRule="auto"/>
        <w:ind w:firstLine="709"/>
        <w:jc w:val="center"/>
        <w:rPr>
          <w:rFonts w:ascii="Times New Roman" w:eastAsia="DejaVu Sans" w:hAnsi="Times New Roman"/>
        </w:rPr>
      </w:pPr>
    </w:p>
    <w:p w14:paraId="499419A0" w14:textId="77777777" w:rsidR="00F63038" w:rsidRPr="00546138" w:rsidRDefault="00F63038" w:rsidP="00F63038">
      <w:pPr>
        <w:pageBreakBefore/>
        <w:spacing w:after="0" w:line="240" w:lineRule="auto"/>
        <w:ind w:left="7655"/>
        <w:jc w:val="left"/>
        <w:rPr>
          <w:rFonts w:ascii="Times New Roman" w:hAnsi="Times New Roman"/>
        </w:rPr>
      </w:pPr>
      <w:r w:rsidRPr="00546138">
        <w:rPr>
          <w:rFonts w:ascii="Times New Roman" w:hAnsi="Times New Roman"/>
        </w:rPr>
        <w:lastRenderedPageBreak/>
        <w:t>Приложение №3</w:t>
      </w:r>
    </w:p>
    <w:p w14:paraId="51A7FA59" w14:textId="77777777" w:rsidR="00F63038" w:rsidRPr="00546138" w:rsidRDefault="00F63038" w:rsidP="00F63038">
      <w:pPr>
        <w:spacing w:after="0" w:line="240" w:lineRule="auto"/>
        <w:ind w:left="7655"/>
        <w:jc w:val="left"/>
        <w:rPr>
          <w:rFonts w:ascii="Times New Roman" w:hAnsi="Times New Roman"/>
        </w:rPr>
      </w:pPr>
      <w:r w:rsidRPr="00546138">
        <w:rPr>
          <w:rFonts w:ascii="Times New Roman" w:hAnsi="Times New Roman"/>
        </w:rPr>
        <w:t>к гражданско-</w:t>
      </w:r>
      <w:proofErr w:type="gramStart"/>
      <w:r w:rsidRPr="00546138">
        <w:rPr>
          <w:rFonts w:ascii="Times New Roman" w:hAnsi="Times New Roman"/>
        </w:rPr>
        <w:t>правовому  Договору</w:t>
      </w:r>
      <w:proofErr w:type="gramEnd"/>
    </w:p>
    <w:p w14:paraId="343BFF66" w14:textId="77777777" w:rsidR="00F63038" w:rsidRPr="00546138" w:rsidRDefault="00F63038" w:rsidP="00F63038">
      <w:pPr>
        <w:spacing w:after="0" w:line="240" w:lineRule="auto"/>
        <w:ind w:left="7655"/>
        <w:jc w:val="left"/>
        <w:rPr>
          <w:rFonts w:ascii="Times New Roman" w:hAnsi="Times New Roman"/>
        </w:rPr>
      </w:pPr>
      <w:permStart w:id="322448390" w:edGrp="everyone"/>
      <w:r w:rsidRPr="00546138">
        <w:rPr>
          <w:rFonts w:ascii="Times New Roman" w:hAnsi="Times New Roman"/>
        </w:rPr>
        <w:t>№ ___ от «_</w:t>
      </w:r>
      <w:proofErr w:type="gramStart"/>
      <w:r w:rsidRPr="00546138">
        <w:rPr>
          <w:rFonts w:ascii="Times New Roman" w:hAnsi="Times New Roman"/>
        </w:rPr>
        <w:t>_»_</w:t>
      </w:r>
      <w:proofErr w:type="gramEnd"/>
      <w:r w:rsidRPr="00546138">
        <w:rPr>
          <w:rFonts w:ascii="Times New Roman" w:hAnsi="Times New Roman"/>
        </w:rPr>
        <w:t>_______20__г.</w:t>
      </w:r>
    </w:p>
    <w:permEnd w:id="322448390"/>
    <w:p w14:paraId="7CC1C870" w14:textId="77777777" w:rsidR="00F63038" w:rsidRPr="00546138" w:rsidRDefault="00F63038" w:rsidP="00F63038">
      <w:pPr>
        <w:suppressAutoHyphens w:val="0"/>
        <w:spacing w:after="0" w:line="240" w:lineRule="auto"/>
        <w:rPr>
          <w:rFonts w:ascii="Times New Roman" w:hAnsi="Times New Roman"/>
        </w:rPr>
      </w:pPr>
    </w:p>
    <w:p w14:paraId="31336F78" w14:textId="77777777" w:rsidR="00F63038" w:rsidRPr="00546138" w:rsidRDefault="00F63038" w:rsidP="00F63038">
      <w:pPr>
        <w:suppressAutoHyphens w:val="0"/>
        <w:spacing w:after="0" w:line="240" w:lineRule="auto"/>
        <w:rPr>
          <w:rFonts w:ascii="Times New Roman" w:hAnsi="Times New Roman"/>
        </w:rPr>
      </w:pPr>
    </w:p>
    <w:p w14:paraId="1D480EF6" w14:textId="77777777" w:rsidR="00F63038" w:rsidRPr="00546138" w:rsidRDefault="00F63038" w:rsidP="00F63038">
      <w:pPr>
        <w:tabs>
          <w:tab w:val="left" w:pos="211"/>
        </w:tabs>
        <w:rPr>
          <w:rFonts w:ascii="Times New Roman" w:hAnsi="Times New Roman"/>
          <w:sz w:val="16"/>
          <w:szCs w:val="16"/>
        </w:rPr>
      </w:pPr>
    </w:p>
    <w:tbl>
      <w:tblPr>
        <w:tblW w:w="0" w:type="auto"/>
        <w:jc w:val="center"/>
        <w:tblLayout w:type="fixed"/>
        <w:tblLook w:val="01E0" w:firstRow="1" w:lastRow="1" w:firstColumn="1" w:lastColumn="1" w:noHBand="0" w:noVBand="0"/>
      </w:tblPr>
      <w:tblGrid>
        <w:gridCol w:w="4583"/>
        <w:gridCol w:w="4987"/>
      </w:tblGrid>
      <w:tr w:rsidR="00F63038" w:rsidRPr="00546138" w14:paraId="1F597B58" w14:textId="77777777" w:rsidTr="008C43A1">
        <w:trPr>
          <w:jc w:val="center"/>
        </w:trPr>
        <w:tc>
          <w:tcPr>
            <w:tcW w:w="4583" w:type="dxa"/>
          </w:tcPr>
          <w:p w14:paraId="7072A7F7" w14:textId="77777777" w:rsidR="00F63038" w:rsidRPr="00546138" w:rsidRDefault="00F63038" w:rsidP="008C43A1">
            <w:pPr>
              <w:spacing w:after="0" w:line="240" w:lineRule="auto"/>
              <w:ind w:right="-28"/>
              <w:jc w:val="center"/>
              <w:rPr>
                <w:rFonts w:ascii="Times New Roman" w:hAnsi="Times New Roman"/>
                <w:kern w:val="2"/>
                <w:sz w:val="16"/>
                <w:szCs w:val="16"/>
              </w:rPr>
            </w:pPr>
            <w:r w:rsidRPr="00546138">
              <w:rPr>
                <w:rFonts w:ascii="Times New Roman" w:hAnsi="Times New Roman"/>
                <w:sz w:val="16"/>
                <w:szCs w:val="16"/>
              </w:rPr>
              <w:t>СОГЛАСОВАНО:</w:t>
            </w:r>
          </w:p>
          <w:p w14:paraId="79A29C33" w14:textId="77777777" w:rsidR="00F63038" w:rsidRPr="00546138" w:rsidRDefault="00F63038" w:rsidP="008C43A1">
            <w:pPr>
              <w:spacing w:after="0" w:line="240" w:lineRule="auto"/>
              <w:ind w:right="-28"/>
              <w:rPr>
                <w:rFonts w:ascii="Times New Roman" w:hAnsi="Times New Roman"/>
                <w:sz w:val="16"/>
                <w:szCs w:val="16"/>
              </w:rPr>
            </w:pPr>
            <w:r w:rsidRPr="00546138">
              <w:rPr>
                <w:rFonts w:ascii="Times New Roman" w:hAnsi="Times New Roman"/>
                <w:sz w:val="16"/>
                <w:szCs w:val="16"/>
              </w:rPr>
              <w:t>___________________ (__________________)</w:t>
            </w:r>
          </w:p>
          <w:p w14:paraId="6E4F38E6" w14:textId="77777777" w:rsidR="00F63038" w:rsidRPr="00546138" w:rsidRDefault="00F63038" w:rsidP="008C43A1">
            <w:pPr>
              <w:spacing w:after="0" w:line="240" w:lineRule="auto"/>
              <w:ind w:right="-28"/>
              <w:rPr>
                <w:rFonts w:ascii="Times New Roman" w:hAnsi="Times New Roman"/>
                <w:sz w:val="16"/>
                <w:szCs w:val="16"/>
              </w:rPr>
            </w:pPr>
            <w:r w:rsidRPr="00546138">
              <w:rPr>
                <w:rFonts w:ascii="Times New Roman" w:hAnsi="Times New Roman"/>
                <w:sz w:val="16"/>
                <w:szCs w:val="16"/>
              </w:rPr>
              <w:t>М.П.</w:t>
            </w:r>
          </w:p>
          <w:p w14:paraId="7046D0CE" w14:textId="77777777" w:rsidR="00F63038" w:rsidRPr="00546138" w:rsidRDefault="00F63038" w:rsidP="008C43A1">
            <w:pPr>
              <w:spacing w:after="0" w:line="240" w:lineRule="auto"/>
              <w:ind w:right="-28"/>
              <w:rPr>
                <w:rFonts w:ascii="Times New Roman" w:hAnsi="Times New Roman"/>
                <w:kern w:val="2"/>
                <w:sz w:val="16"/>
                <w:szCs w:val="16"/>
              </w:rPr>
            </w:pPr>
          </w:p>
        </w:tc>
        <w:tc>
          <w:tcPr>
            <w:tcW w:w="4987" w:type="dxa"/>
            <w:hideMark/>
          </w:tcPr>
          <w:p w14:paraId="67C55569" w14:textId="77777777" w:rsidR="00F63038" w:rsidRPr="00546138" w:rsidRDefault="00F63038" w:rsidP="008C43A1">
            <w:pPr>
              <w:spacing w:after="0" w:line="240" w:lineRule="auto"/>
              <w:ind w:right="-28"/>
              <w:jc w:val="center"/>
              <w:rPr>
                <w:rFonts w:ascii="Times New Roman" w:hAnsi="Times New Roman"/>
                <w:kern w:val="2"/>
                <w:sz w:val="16"/>
                <w:szCs w:val="16"/>
              </w:rPr>
            </w:pPr>
            <w:r w:rsidRPr="00546138">
              <w:rPr>
                <w:rFonts w:ascii="Times New Roman" w:hAnsi="Times New Roman"/>
                <w:sz w:val="16"/>
                <w:szCs w:val="16"/>
              </w:rPr>
              <w:t>УТВЕРЖДАЮ:</w:t>
            </w:r>
          </w:p>
          <w:p w14:paraId="186A909D" w14:textId="77777777" w:rsidR="00F63038" w:rsidRPr="00546138" w:rsidRDefault="00F63038" w:rsidP="008C43A1">
            <w:pPr>
              <w:tabs>
                <w:tab w:val="left" w:pos="360"/>
              </w:tabs>
              <w:spacing w:after="0" w:line="240" w:lineRule="auto"/>
              <w:ind w:right="-28"/>
              <w:rPr>
                <w:rFonts w:ascii="Times New Roman" w:hAnsi="Times New Roman"/>
                <w:bCs/>
                <w:sz w:val="16"/>
                <w:szCs w:val="16"/>
              </w:rPr>
            </w:pPr>
            <w:r w:rsidRPr="00546138">
              <w:rPr>
                <w:rFonts w:ascii="Times New Roman" w:hAnsi="Times New Roman"/>
                <w:bCs/>
                <w:sz w:val="16"/>
                <w:szCs w:val="16"/>
              </w:rPr>
              <w:t>_______________________ (___________________)</w:t>
            </w:r>
          </w:p>
          <w:p w14:paraId="4B3A86FD" w14:textId="77777777" w:rsidR="00F63038" w:rsidRPr="00546138" w:rsidRDefault="00F63038" w:rsidP="008C43A1">
            <w:pPr>
              <w:spacing w:after="0" w:line="240" w:lineRule="auto"/>
              <w:ind w:right="-28"/>
              <w:rPr>
                <w:rFonts w:ascii="Times New Roman" w:hAnsi="Times New Roman"/>
                <w:kern w:val="2"/>
                <w:sz w:val="16"/>
                <w:szCs w:val="16"/>
              </w:rPr>
            </w:pPr>
            <w:r w:rsidRPr="00546138">
              <w:rPr>
                <w:rFonts w:ascii="Times New Roman" w:hAnsi="Times New Roman"/>
                <w:sz w:val="16"/>
                <w:szCs w:val="16"/>
              </w:rPr>
              <w:t>М.П.</w:t>
            </w:r>
          </w:p>
        </w:tc>
      </w:tr>
      <w:tr w:rsidR="00F63038" w:rsidRPr="00546138" w14:paraId="3B328E4E" w14:textId="77777777" w:rsidTr="008C43A1">
        <w:trPr>
          <w:jc w:val="center"/>
        </w:trPr>
        <w:tc>
          <w:tcPr>
            <w:tcW w:w="4583" w:type="dxa"/>
            <w:hideMark/>
          </w:tcPr>
          <w:p w14:paraId="46DD93DE" w14:textId="77777777" w:rsidR="00F63038" w:rsidRPr="00546138" w:rsidRDefault="00F63038" w:rsidP="008C43A1">
            <w:pPr>
              <w:spacing w:after="0" w:line="240" w:lineRule="auto"/>
              <w:ind w:right="-28"/>
              <w:rPr>
                <w:rFonts w:ascii="Times New Roman" w:hAnsi="Times New Roman"/>
                <w:kern w:val="2"/>
                <w:sz w:val="16"/>
                <w:szCs w:val="16"/>
              </w:rPr>
            </w:pPr>
            <w:r w:rsidRPr="00546138">
              <w:rPr>
                <w:rFonts w:ascii="Times New Roman" w:hAnsi="Times New Roman"/>
                <w:sz w:val="16"/>
                <w:szCs w:val="16"/>
              </w:rPr>
              <w:t>«___</w:t>
            </w:r>
            <w:proofErr w:type="gramStart"/>
            <w:r w:rsidRPr="00546138">
              <w:rPr>
                <w:rFonts w:ascii="Times New Roman" w:hAnsi="Times New Roman"/>
                <w:sz w:val="16"/>
                <w:szCs w:val="16"/>
              </w:rPr>
              <w:t>_»_</w:t>
            </w:r>
            <w:proofErr w:type="gramEnd"/>
            <w:r w:rsidRPr="00546138">
              <w:rPr>
                <w:rFonts w:ascii="Times New Roman" w:hAnsi="Times New Roman"/>
                <w:sz w:val="16"/>
                <w:szCs w:val="16"/>
              </w:rPr>
              <w:t>______________2021 года.</w:t>
            </w:r>
          </w:p>
        </w:tc>
        <w:tc>
          <w:tcPr>
            <w:tcW w:w="4987" w:type="dxa"/>
            <w:hideMark/>
          </w:tcPr>
          <w:p w14:paraId="3D7E8EA1" w14:textId="77777777" w:rsidR="00F63038" w:rsidRPr="00546138" w:rsidRDefault="00F63038" w:rsidP="008C43A1">
            <w:pPr>
              <w:spacing w:after="0" w:line="240" w:lineRule="auto"/>
              <w:ind w:right="-28"/>
              <w:rPr>
                <w:rFonts w:ascii="Times New Roman" w:hAnsi="Times New Roman"/>
                <w:kern w:val="2"/>
                <w:sz w:val="16"/>
                <w:szCs w:val="16"/>
              </w:rPr>
            </w:pPr>
            <w:r w:rsidRPr="00546138">
              <w:rPr>
                <w:rFonts w:ascii="Times New Roman" w:hAnsi="Times New Roman"/>
                <w:sz w:val="16"/>
                <w:szCs w:val="16"/>
              </w:rPr>
              <w:t>«___</w:t>
            </w:r>
            <w:proofErr w:type="gramStart"/>
            <w:r w:rsidRPr="00546138">
              <w:rPr>
                <w:rFonts w:ascii="Times New Roman" w:hAnsi="Times New Roman"/>
                <w:sz w:val="16"/>
                <w:szCs w:val="16"/>
              </w:rPr>
              <w:t>_»_</w:t>
            </w:r>
            <w:proofErr w:type="gramEnd"/>
            <w:r w:rsidRPr="00546138">
              <w:rPr>
                <w:rFonts w:ascii="Times New Roman" w:hAnsi="Times New Roman"/>
                <w:sz w:val="16"/>
                <w:szCs w:val="16"/>
              </w:rPr>
              <w:t>______________2021 года.</w:t>
            </w:r>
          </w:p>
        </w:tc>
      </w:tr>
    </w:tbl>
    <w:p w14:paraId="1D8A1BAF" w14:textId="77777777" w:rsidR="00F63038" w:rsidRPr="00546138" w:rsidRDefault="00F63038" w:rsidP="00F63038">
      <w:pPr>
        <w:ind w:right="-28"/>
        <w:rPr>
          <w:rFonts w:ascii="Times New Roman" w:hAnsi="Times New Roman"/>
          <w:kern w:val="2"/>
          <w:sz w:val="16"/>
          <w:szCs w:val="16"/>
        </w:rPr>
      </w:pPr>
    </w:p>
    <w:p w14:paraId="5654B7C7" w14:textId="77777777" w:rsidR="00F63038" w:rsidRPr="00546138" w:rsidRDefault="00F63038" w:rsidP="00F63038">
      <w:pPr>
        <w:jc w:val="center"/>
        <w:rPr>
          <w:rFonts w:ascii="Times New Roman" w:hAnsi="Times New Roman"/>
          <w:b/>
          <w:bCs/>
          <w:sz w:val="16"/>
          <w:szCs w:val="16"/>
        </w:rPr>
      </w:pPr>
    </w:p>
    <w:p w14:paraId="0B1B37C5" w14:textId="77777777" w:rsidR="00F63038" w:rsidRPr="00546138" w:rsidRDefault="00F63038" w:rsidP="00F63038">
      <w:pPr>
        <w:jc w:val="center"/>
        <w:rPr>
          <w:rFonts w:ascii="Times New Roman" w:hAnsi="Times New Roman"/>
          <w:b/>
          <w:bCs/>
          <w:sz w:val="16"/>
          <w:szCs w:val="16"/>
        </w:rPr>
      </w:pPr>
    </w:p>
    <w:p w14:paraId="2E373851" w14:textId="77777777" w:rsidR="00F63038" w:rsidRPr="00546138" w:rsidRDefault="00F63038" w:rsidP="00F63038">
      <w:pPr>
        <w:jc w:val="center"/>
        <w:rPr>
          <w:rFonts w:ascii="Times New Roman" w:hAnsi="Times New Roman"/>
          <w:b/>
          <w:bCs/>
          <w:sz w:val="16"/>
          <w:szCs w:val="16"/>
        </w:rPr>
      </w:pPr>
      <w:r w:rsidRPr="00546138">
        <w:rPr>
          <w:rFonts w:ascii="Times New Roman" w:hAnsi="Times New Roman"/>
          <w:b/>
          <w:bCs/>
          <w:sz w:val="16"/>
          <w:szCs w:val="16"/>
        </w:rPr>
        <w:t>Локальный ресурсный сметный расчет</w:t>
      </w:r>
      <w:r w:rsidRPr="00546138">
        <w:rPr>
          <w:rStyle w:val="aa"/>
          <w:b/>
          <w:color w:val="000000"/>
          <w:sz w:val="20"/>
          <w:szCs w:val="20"/>
        </w:rPr>
        <w:footnoteReference w:id="1"/>
      </w:r>
      <w:r w:rsidRPr="00546138">
        <w:rPr>
          <w:rFonts w:ascii="Times New Roman" w:hAnsi="Times New Roman"/>
          <w:b/>
          <w:bCs/>
          <w:sz w:val="16"/>
          <w:szCs w:val="16"/>
        </w:rPr>
        <w:t xml:space="preserve"> № _____</w:t>
      </w:r>
    </w:p>
    <w:p w14:paraId="1778344D" w14:textId="77777777" w:rsidR="00F63038" w:rsidRPr="00546138" w:rsidRDefault="00F63038" w:rsidP="00F63038">
      <w:pPr>
        <w:rPr>
          <w:rFonts w:ascii="Times New Roman" w:hAnsi="Times New Roman"/>
          <w:b/>
          <w:i/>
          <w:sz w:val="16"/>
          <w:szCs w:val="16"/>
        </w:rPr>
      </w:pPr>
    </w:p>
    <w:p w14:paraId="797B1C46" w14:textId="77777777" w:rsidR="00F63038" w:rsidRPr="00546138" w:rsidRDefault="00F63038" w:rsidP="00F63038">
      <w:pPr>
        <w:spacing w:after="0" w:line="240" w:lineRule="auto"/>
        <w:jc w:val="center"/>
        <w:rPr>
          <w:rFonts w:ascii="Times New Roman" w:hAnsi="Times New Roman"/>
          <w:sz w:val="16"/>
          <w:szCs w:val="16"/>
        </w:rPr>
      </w:pPr>
      <w:r w:rsidRPr="00546138">
        <w:rPr>
          <w:rFonts w:ascii="Times New Roman" w:hAnsi="Times New Roman"/>
          <w:b/>
          <w:bCs/>
          <w:sz w:val="16"/>
          <w:szCs w:val="16"/>
        </w:rPr>
        <w:t xml:space="preserve"> </w:t>
      </w:r>
    </w:p>
    <w:p w14:paraId="02F8B360" w14:textId="77777777" w:rsidR="00F63038" w:rsidRPr="00546138" w:rsidRDefault="00F63038" w:rsidP="00F63038">
      <w:pPr>
        <w:ind w:right="-28"/>
        <w:jc w:val="center"/>
        <w:rPr>
          <w:rFonts w:ascii="Times New Roman" w:hAnsi="Times New Roman"/>
          <w:b/>
          <w:bCs/>
          <w:sz w:val="16"/>
          <w:szCs w:val="16"/>
        </w:rPr>
      </w:pPr>
    </w:p>
    <w:p w14:paraId="1A062CCA" w14:textId="77777777" w:rsidR="00F63038" w:rsidRPr="00546138" w:rsidRDefault="00F63038" w:rsidP="00F63038">
      <w:pPr>
        <w:ind w:right="-28"/>
        <w:rPr>
          <w:rFonts w:ascii="Times New Roman" w:hAnsi="Times New Roman"/>
          <w:sz w:val="16"/>
          <w:szCs w:val="16"/>
        </w:rPr>
      </w:pPr>
      <w:r w:rsidRPr="00546138">
        <w:rPr>
          <w:rFonts w:ascii="Times New Roman" w:hAnsi="Times New Roman"/>
          <w:sz w:val="16"/>
          <w:szCs w:val="16"/>
        </w:rPr>
        <w:t>Основание: дефектная ведомость</w:t>
      </w:r>
    </w:p>
    <w:p w14:paraId="79F0FCBA" w14:textId="77777777" w:rsidR="00F63038" w:rsidRPr="00546138" w:rsidRDefault="00F63038" w:rsidP="00F63038">
      <w:pPr>
        <w:ind w:right="-28"/>
        <w:rPr>
          <w:rFonts w:ascii="Times New Roman" w:hAnsi="Times New Roman"/>
          <w:sz w:val="16"/>
          <w:szCs w:val="16"/>
        </w:rPr>
      </w:pPr>
      <w:r w:rsidRPr="00546138">
        <w:rPr>
          <w:rFonts w:ascii="Times New Roman" w:hAnsi="Times New Roman"/>
          <w:sz w:val="16"/>
          <w:szCs w:val="16"/>
        </w:rPr>
        <w:t>Сметная стоимость __________________ тыс. руб.</w:t>
      </w:r>
    </w:p>
    <w:p w14:paraId="2D1C5705" w14:textId="77777777" w:rsidR="00F63038" w:rsidRPr="00546138" w:rsidRDefault="00F63038" w:rsidP="00F63038">
      <w:pPr>
        <w:ind w:right="-28"/>
        <w:rPr>
          <w:rFonts w:ascii="Times New Roman" w:hAnsi="Times New Roman"/>
          <w:sz w:val="16"/>
          <w:szCs w:val="16"/>
        </w:rPr>
      </w:pPr>
      <w:r w:rsidRPr="00546138">
        <w:rPr>
          <w:rFonts w:ascii="Times New Roman" w:hAnsi="Times New Roman"/>
          <w:sz w:val="16"/>
          <w:szCs w:val="16"/>
        </w:rPr>
        <w:t>Средства на оплату труда _____________ тыс. руб.</w:t>
      </w:r>
    </w:p>
    <w:p w14:paraId="33432093" w14:textId="77777777" w:rsidR="00F63038" w:rsidRPr="00546138" w:rsidRDefault="00F63038" w:rsidP="00F63038">
      <w:pPr>
        <w:ind w:right="-28"/>
        <w:rPr>
          <w:rFonts w:ascii="Times New Roman" w:hAnsi="Times New Roman"/>
          <w:sz w:val="16"/>
          <w:szCs w:val="16"/>
        </w:rPr>
      </w:pPr>
      <w:r w:rsidRPr="00546138">
        <w:rPr>
          <w:rFonts w:ascii="Times New Roman" w:hAnsi="Times New Roman"/>
          <w:sz w:val="16"/>
          <w:szCs w:val="16"/>
        </w:rPr>
        <w:t xml:space="preserve">Составлен в </w:t>
      </w:r>
      <w:proofErr w:type="gramStart"/>
      <w:r w:rsidRPr="00546138">
        <w:rPr>
          <w:rFonts w:ascii="Times New Roman" w:hAnsi="Times New Roman"/>
          <w:sz w:val="16"/>
          <w:szCs w:val="16"/>
        </w:rPr>
        <w:t>текущих  ценах</w:t>
      </w:r>
      <w:proofErr w:type="gramEnd"/>
      <w:r w:rsidRPr="00546138">
        <w:rPr>
          <w:rFonts w:ascii="Times New Roman" w:hAnsi="Times New Roman"/>
          <w:sz w:val="16"/>
          <w:szCs w:val="16"/>
        </w:rPr>
        <w:t xml:space="preserve"> по состоянию на ______________ 20 ___ г.                             руб.       </w:t>
      </w:r>
    </w:p>
    <w:tbl>
      <w:tblPr>
        <w:tblW w:w="10620" w:type="dxa"/>
        <w:jc w:val="center"/>
        <w:tblLayout w:type="fixed"/>
        <w:tblLook w:val="04A0" w:firstRow="1" w:lastRow="0" w:firstColumn="1" w:lastColumn="0" w:noHBand="0" w:noVBand="1"/>
      </w:tblPr>
      <w:tblGrid>
        <w:gridCol w:w="360"/>
        <w:gridCol w:w="1260"/>
        <w:gridCol w:w="1260"/>
        <w:gridCol w:w="579"/>
        <w:gridCol w:w="720"/>
        <w:gridCol w:w="720"/>
        <w:gridCol w:w="720"/>
        <w:gridCol w:w="720"/>
        <w:gridCol w:w="880"/>
        <w:gridCol w:w="920"/>
        <w:gridCol w:w="880"/>
        <w:gridCol w:w="514"/>
        <w:gridCol w:w="540"/>
        <w:gridCol w:w="547"/>
      </w:tblGrid>
      <w:tr w:rsidR="00F63038" w:rsidRPr="00546138" w14:paraId="3C50BB5F" w14:textId="77777777" w:rsidTr="008C43A1">
        <w:trPr>
          <w:trHeight w:val="255"/>
          <w:jc w:val="center"/>
        </w:trPr>
        <w:tc>
          <w:tcPr>
            <w:tcW w:w="360" w:type="dxa"/>
            <w:vMerge w:val="restart"/>
            <w:tcBorders>
              <w:top w:val="single" w:sz="4" w:space="0" w:color="auto"/>
              <w:left w:val="single" w:sz="4" w:space="0" w:color="auto"/>
              <w:bottom w:val="single" w:sz="4" w:space="0" w:color="auto"/>
              <w:right w:val="single" w:sz="4" w:space="0" w:color="auto"/>
            </w:tcBorders>
            <w:vAlign w:val="center"/>
            <w:hideMark/>
          </w:tcPr>
          <w:p w14:paraId="3145855D"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 xml:space="preserve">№ </w:t>
            </w:r>
            <w:proofErr w:type="spellStart"/>
            <w:r w:rsidRPr="00546138">
              <w:rPr>
                <w:rFonts w:ascii="Times New Roman" w:hAnsi="Times New Roman"/>
                <w:sz w:val="16"/>
                <w:szCs w:val="16"/>
              </w:rPr>
              <w:t>пп</w:t>
            </w:r>
            <w:proofErr w:type="spellEnd"/>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531A1215"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Обоснование</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2A348C8B"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Наименование</w:t>
            </w:r>
          </w:p>
        </w:tc>
        <w:tc>
          <w:tcPr>
            <w:tcW w:w="579" w:type="dxa"/>
            <w:vMerge w:val="restart"/>
            <w:tcBorders>
              <w:top w:val="single" w:sz="4" w:space="0" w:color="auto"/>
              <w:left w:val="single" w:sz="4" w:space="0" w:color="auto"/>
              <w:bottom w:val="single" w:sz="4" w:space="0" w:color="auto"/>
              <w:right w:val="single" w:sz="4" w:space="0" w:color="auto"/>
            </w:tcBorders>
            <w:vAlign w:val="center"/>
            <w:hideMark/>
          </w:tcPr>
          <w:p w14:paraId="3D006CF7"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Ед. изм.</w:t>
            </w:r>
          </w:p>
        </w:tc>
        <w:tc>
          <w:tcPr>
            <w:tcW w:w="1440" w:type="dxa"/>
            <w:gridSpan w:val="2"/>
            <w:tcBorders>
              <w:top w:val="single" w:sz="4" w:space="0" w:color="auto"/>
              <w:left w:val="nil"/>
              <w:bottom w:val="single" w:sz="4" w:space="0" w:color="auto"/>
              <w:right w:val="single" w:sz="4" w:space="0" w:color="auto"/>
            </w:tcBorders>
            <w:vAlign w:val="center"/>
            <w:hideMark/>
          </w:tcPr>
          <w:p w14:paraId="5461099C"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Кол.</w:t>
            </w:r>
          </w:p>
        </w:tc>
        <w:tc>
          <w:tcPr>
            <w:tcW w:w="4634" w:type="dxa"/>
            <w:gridSpan w:val="6"/>
            <w:tcBorders>
              <w:top w:val="single" w:sz="4" w:space="0" w:color="auto"/>
              <w:left w:val="nil"/>
              <w:bottom w:val="single" w:sz="4" w:space="0" w:color="auto"/>
              <w:right w:val="single" w:sz="4" w:space="0" w:color="auto"/>
            </w:tcBorders>
            <w:vAlign w:val="center"/>
            <w:hideMark/>
          </w:tcPr>
          <w:p w14:paraId="29BA8342"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Сметная стоимость в текущих (прогнозных) ценах, руб.</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734A4FCB"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 xml:space="preserve">Т/з </w:t>
            </w:r>
            <w:proofErr w:type="spellStart"/>
            <w:r w:rsidRPr="00546138">
              <w:rPr>
                <w:rFonts w:ascii="Times New Roman" w:hAnsi="Times New Roman"/>
                <w:sz w:val="16"/>
                <w:szCs w:val="16"/>
              </w:rPr>
              <w:t>осн</w:t>
            </w:r>
            <w:proofErr w:type="spellEnd"/>
            <w:r w:rsidRPr="00546138">
              <w:rPr>
                <w:rFonts w:ascii="Times New Roman" w:hAnsi="Times New Roman"/>
                <w:sz w:val="16"/>
                <w:szCs w:val="16"/>
              </w:rPr>
              <w:t>. раб.</w:t>
            </w:r>
          </w:p>
        </w:tc>
        <w:tc>
          <w:tcPr>
            <w:tcW w:w="547" w:type="dxa"/>
            <w:vMerge w:val="restart"/>
            <w:tcBorders>
              <w:top w:val="single" w:sz="4" w:space="0" w:color="auto"/>
              <w:left w:val="single" w:sz="4" w:space="0" w:color="auto"/>
              <w:bottom w:val="single" w:sz="4" w:space="0" w:color="auto"/>
              <w:right w:val="single" w:sz="4" w:space="0" w:color="auto"/>
            </w:tcBorders>
            <w:vAlign w:val="center"/>
            <w:hideMark/>
          </w:tcPr>
          <w:p w14:paraId="04E41044"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Т/з мех.</w:t>
            </w:r>
          </w:p>
        </w:tc>
      </w:tr>
      <w:tr w:rsidR="00F63038" w:rsidRPr="00546138" w14:paraId="75E6C915" w14:textId="77777777" w:rsidTr="008C43A1">
        <w:trPr>
          <w:trHeight w:val="270"/>
          <w:jc w:val="center"/>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00310DF9" w14:textId="77777777" w:rsidR="00F63038" w:rsidRPr="00546138" w:rsidRDefault="00F63038" w:rsidP="008C43A1">
            <w:pPr>
              <w:suppressAutoHyphens w:val="0"/>
              <w:spacing w:after="0" w:line="240" w:lineRule="auto"/>
              <w:rPr>
                <w:rFonts w:ascii="Times New Roman" w:hAnsi="Times New Roman"/>
                <w:kern w:val="2"/>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4F1B07E" w14:textId="77777777" w:rsidR="00F63038" w:rsidRPr="00546138" w:rsidRDefault="00F63038" w:rsidP="008C43A1">
            <w:pPr>
              <w:suppressAutoHyphens w:val="0"/>
              <w:spacing w:after="0" w:line="240" w:lineRule="auto"/>
              <w:rPr>
                <w:rFonts w:ascii="Times New Roman" w:hAnsi="Times New Roman"/>
                <w:kern w:val="2"/>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70CC3F6" w14:textId="77777777" w:rsidR="00F63038" w:rsidRPr="00546138" w:rsidRDefault="00F63038" w:rsidP="008C43A1">
            <w:pPr>
              <w:suppressAutoHyphens w:val="0"/>
              <w:spacing w:after="0" w:line="240" w:lineRule="auto"/>
              <w:rPr>
                <w:rFonts w:ascii="Times New Roman" w:hAnsi="Times New Roman"/>
                <w:kern w:val="2"/>
                <w:sz w:val="16"/>
                <w:szCs w:val="16"/>
              </w:rPr>
            </w:pPr>
          </w:p>
        </w:tc>
        <w:tc>
          <w:tcPr>
            <w:tcW w:w="579" w:type="dxa"/>
            <w:vMerge/>
            <w:tcBorders>
              <w:top w:val="single" w:sz="4" w:space="0" w:color="auto"/>
              <w:left w:val="single" w:sz="4" w:space="0" w:color="auto"/>
              <w:bottom w:val="single" w:sz="4" w:space="0" w:color="auto"/>
              <w:right w:val="single" w:sz="4" w:space="0" w:color="auto"/>
            </w:tcBorders>
            <w:vAlign w:val="center"/>
            <w:hideMark/>
          </w:tcPr>
          <w:p w14:paraId="3FC6BC10" w14:textId="77777777" w:rsidR="00F63038" w:rsidRPr="00546138" w:rsidRDefault="00F63038" w:rsidP="008C43A1">
            <w:pPr>
              <w:suppressAutoHyphens w:val="0"/>
              <w:spacing w:after="0" w:line="240" w:lineRule="auto"/>
              <w:rPr>
                <w:rFonts w:ascii="Times New Roman" w:hAnsi="Times New Roman"/>
                <w:kern w:val="2"/>
                <w:sz w:val="16"/>
                <w:szCs w:val="16"/>
              </w:rPr>
            </w:pPr>
          </w:p>
        </w:tc>
        <w:tc>
          <w:tcPr>
            <w:tcW w:w="720" w:type="dxa"/>
            <w:vMerge w:val="restart"/>
            <w:tcBorders>
              <w:top w:val="nil"/>
              <w:left w:val="single" w:sz="4" w:space="0" w:color="auto"/>
              <w:bottom w:val="single" w:sz="4" w:space="0" w:color="auto"/>
              <w:right w:val="single" w:sz="4" w:space="0" w:color="auto"/>
            </w:tcBorders>
            <w:vAlign w:val="center"/>
            <w:hideMark/>
          </w:tcPr>
          <w:p w14:paraId="462989DA"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на ед.</w:t>
            </w:r>
          </w:p>
        </w:tc>
        <w:tc>
          <w:tcPr>
            <w:tcW w:w="720" w:type="dxa"/>
            <w:vMerge w:val="restart"/>
            <w:tcBorders>
              <w:top w:val="nil"/>
              <w:left w:val="single" w:sz="4" w:space="0" w:color="auto"/>
              <w:bottom w:val="single" w:sz="4" w:space="0" w:color="auto"/>
              <w:right w:val="single" w:sz="4" w:space="0" w:color="auto"/>
            </w:tcBorders>
            <w:vAlign w:val="center"/>
            <w:hideMark/>
          </w:tcPr>
          <w:p w14:paraId="429A5A72"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всего</w:t>
            </w:r>
          </w:p>
        </w:tc>
        <w:tc>
          <w:tcPr>
            <w:tcW w:w="720" w:type="dxa"/>
            <w:vMerge w:val="restart"/>
            <w:tcBorders>
              <w:top w:val="nil"/>
              <w:left w:val="single" w:sz="4" w:space="0" w:color="auto"/>
              <w:bottom w:val="single" w:sz="4" w:space="0" w:color="auto"/>
              <w:right w:val="single" w:sz="4" w:space="0" w:color="auto"/>
            </w:tcBorders>
            <w:vAlign w:val="center"/>
            <w:hideMark/>
          </w:tcPr>
          <w:p w14:paraId="368C909F"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на ед.</w:t>
            </w:r>
          </w:p>
        </w:tc>
        <w:tc>
          <w:tcPr>
            <w:tcW w:w="720" w:type="dxa"/>
            <w:vMerge w:val="restart"/>
            <w:tcBorders>
              <w:top w:val="nil"/>
              <w:left w:val="single" w:sz="4" w:space="0" w:color="auto"/>
              <w:bottom w:val="single" w:sz="4" w:space="0" w:color="auto"/>
              <w:right w:val="single" w:sz="4" w:space="0" w:color="auto"/>
            </w:tcBorders>
            <w:vAlign w:val="center"/>
            <w:hideMark/>
          </w:tcPr>
          <w:p w14:paraId="4994E8FF"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общая</w:t>
            </w:r>
          </w:p>
        </w:tc>
        <w:tc>
          <w:tcPr>
            <w:tcW w:w="2680" w:type="dxa"/>
            <w:gridSpan w:val="3"/>
            <w:tcBorders>
              <w:top w:val="single" w:sz="4" w:space="0" w:color="auto"/>
              <w:left w:val="nil"/>
              <w:bottom w:val="single" w:sz="4" w:space="0" w:color="auto"/>
              <w:right w:val="single" w:sz="4" w:space="0" w:color="auto"/>
            </w:tcBorders>
            <w:vAlign w:val="center"/>
            <w:hideMark/>
          </w:tcPr>
          <w:p w14:paraId="70BB522E"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В том числе</w:t>
            </w:r>
          </w:p>
        </w:tc>
        <w:tc>
          <w:tcPr>
            <w:tcW w:w="514" w:type="dxa"/>
            <w:tcBorders>
              <w:top w:val="nil"/>
              <w:left w:val="nil"/>
              <w:bottom w:val="single" w:sz="4" w:space="0" w:color="auto"/>
              <w:right w:val="single" w:sz="4" w:space="0" w:color="auto"/>
            </w:tcBorders>
            <w:noWrap/>
            <w:vAlign w:val="bottom"/>
            <w:hideMark/>
          </w:tcPr>
          <w:p w14:paraId="5D4C9CDB" w14:textId="77777777" w:rsidR="00F63038" w:rsidRPr="00546138" w:rsidRDefault="00F63038" w:rsidP="008C43A1">
            <w:pPr>
              <w:ind w:right="-28"/>
              <w:rPr>
                <w:rFonts w:ascii="Times New Roman" w:hAnsi="Times New Roman"/>
                <w:kern w:val="2"/>
                <w:sz w:val="16"/>
                <w:szCs w:val="16"/>
              </w:rPr>
            </w:pPr>
            <w:r w:rsidRPr="00546138">
              <w:rPr>
                <w:rFonts w:ascii="Times New Roman" w:hAnsi="Times New Roman"/>
                <w:sz w:val="16"/>
                <w:szCs w:val="16"/>
              </w:rPr>
              <w:t> </w:t>
            </w: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5F2A57FF" w14:textId="77777777" w:rsidR="00F63038" w:rsidRPr="00546138" w:rsidRDefault="00F63038" w:rsidP="008C43A1">
            <w:pPr>
              <w:suppressAutoHyphens w:val="0"/>
              <w:spacing w:after="0" w:line="240" w:lineRule="auto"/>
              <w:rPr>
                <w:rFonts w:ascii="Times New Roman" w:hAnsi="Times New Roman"/>
                <w:kern w:val="2"/>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67EB4B0" w14:textId="77777777" w:rsidR="00F63038" w:rsidRPr="00546138" w:rsidRDefault="00F63038" w:rsidP="008C43A1">
            <w:pPr>
              <w:suppressAutoHyphens w:val="0"/>
              <w:spacing w:after="0" w:line="240" w:lineRule="auto"/>
              <w:rPr>
                <w:rFonts w:ascii="Times New Roman" w:hAnsi="Times New Roman"/>
                <w:kern w:val="2"/>
                <w:sz w:val="16"/>
                <w:szCs w:val="16"/>
              </w:rPr>
            </w:pPr>
          </w:p>
        </w:tc>
      </w:tr>
      <w:tr w:rsidR="00F63038" w:rsidRPr="00546138" w14:paraId="7C99BA86" w14:textId="77777777" w:rsidTr="008C43A1">
        <w:trPr>
          <w:trHeight w:val="255"/>
          <w:jc w:val="center"/>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31BD224A" w14:textId="77777777" w:rsidR="00F63038" w:rsidRPr="00546138" w:rsidRDefault="00F63038" w:rsidP="008C43A1">
            <w:pPr>
              <w:suppressAutoHyphens w:val="0"/>
              <w:spacing w:after="0" w:line="240" w:lineRule="auto"/>
              <w:rPr>
                <w:rFonts w:ascii="Times New Roman" w:hAnsi="Times New Roman"/>
                <w:kern w:val="2"/>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FD94DDF" w14:textId="77777777" w:rsidR="00F63038" w:rsidRPr="00546138" w:rsidRDefault="00F63038" w:rsidP="008C43A1">
            <w:pPr>
              <w:suppressAutoHyphens w:val="0"/>
              <w:spacing w:after="0" w:line="240" w:lineRule="auto"/>
              <w:rPr>
                <w:rFonts w:ascii="Times New Roman" w:hAnsi="Times New Roman"/>
                <w:kern w:val="2"/>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E8D2773" w14:textId="77777777" w:rsidR="00F63038" w:rsidRPr="00546138" w:rsidRDefault="00F63038" w:rsidP="008C43A1">
            <w:pPr>
              <w:suppressAutoHyphens w:val="0"/>
              <w:spacing w:after="0" w:line="240" w:lineRule="auto"/>
              <w:rPr>
                <w:rFonts w:ascii="Times New Roman" w:hAnsi="Times New Roman"/>
                <w:kern w:val="2"/>
                <w:sz w:val="16"/>
                <w:szCs w:val="16"/>
              </w:rPr>
            </w:pPr>
          </w:p>
        </w:tc>
        <w:tc>
          <w:tcPr>
            <w:tcW w:w="579" w:type="dxa"/>
            <w:vMerge/>
            <w:tcBorders>
              <w:top w:val="single" w:sz="4" w:space="0" w:color="auto"/>
              <w:left w:val="single" w:sz="4" w:space="0" w:color="auto"/>
              <w:bottom w:val="single" w:sz="4" w:space="0" w:color="auto"/>
              <w:right w:val="single" w:sz="4" w:space="0" w:color="auto"/>
            </w:tcBorders>
            <w:vAlign w:val="center"/>
            <w:hideMark/>
          </w:tcPr>
          <w:p w14:paraId="582F2C89" w14:textId="77777777" w:rsidR="00F63038" w:rsidRPr="00546138" w:rsidRDefault="00F63038" w:rsidP="008C43A1">
            <w:pPr>
              <w:suppressAutoHyphens w:val="0"/>
              <w:spacing w:after="0" w:line="240" w:lineRule="auto"/>
              <w:rPr>
                <w:rFonts w:ascii="Times New Roman" w:hAnsi="Times New Roman"/>
                <w:kern w:val="2"/>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4CC61BB" w14:textId="77777777" w:rsidR="00F63038" w:rsidRPr="00546138" w:rsidRDefault="00F63038" w:rsidP="008C43A1">
            <w:pPr>
              <w:suppressAutoHyphens w:val="0"/>
              <w:spacing w:after="0" w:line="240" w:lineRule="auto"/>
              <w:rPr>
                <w:rFonts w:ascii="Times New Roman" w:hAnsi="Times New Roman"/>
                <w:kern w:val="2"/>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4FCE143B" w14:textId="77777777" w:rsidR="00F63038" w:rsidRPr="00546138" w:rsidRDefault="00F63038" w:rsidP="008C43A1">
            <w:pPr>
              <w:suppressAutoHyphens w:val="0"/>
              <w:spacing w:after="0" w:line="240" w:lineRule="auto"/>
              <w:rPr>
                <w:rFonts w:ascii="Times New Roman" w:hAnsi="Times New Roman"/>
                <w:kern w:val="2"/>
                <w:sz w:val="16"/>
                <w:szCs w:val="16"/>
              </w:rPr>
            </w:pPr>
          </w:p>
        </w:tc>
        <w:tc>
          <w:tcPr>
            <w:tcW w:w="4634" w:type="dxa"/>
            <w:vMerge/>
            <w:tcBorders>
              <w:top w:val="nil"/>
              <w:left w:val="single" w:sz="4" w:space="0" w:color="auto"/>
              <w:bottom w:val="single" w:sz="4" w:space="0" w:color="auto"/>
              <w:right w:val="single" w:sz="4" w:space="0" w:color="auto"/>
            </w:tcBorders>
            <w:vAlign w:val="center"/>
            <w:hideMark/>
          </w:tcPr>
          <w:p w14:paraId="2FEAF859" w14:textId="77777777" w:rsidR="00F63038" w:rsidRPr="00546138" w:rsidRDefault="00F63038" w:rsidP="008C43A1">
            <w:pPr>
              <w:suppressAutoHyphens w:val="0"/>
              <w:spacing w:after="0" w:line="240" w:lineRule="auto"/>
              <w:rPr>
                <w:rFonts w:ascii="Times New Roman" w:hAnsi="Times New Roman"/>
                <w:kern w:val="2"/>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64462ACC" w14:textId="77777777" w:rsidR="00F63038" w:rsidRPr="00546138" w:rsidRDefault="00F63038" w:rsidP="008C43A1">
            <w:pPr>
              <w:suppressAutoHyphens w:val="0"/>
              <w:spacing w:after="0" w:line="240" w:lineRule="auto"/>
              <w:rPr>
                <w:rFonts w:ascii="Times New Roman" w:hAnsi="Times New Roman"/>
                <w:kern w:val="2"/>
                <w:sz w:val="16"/>
                <w:szCs w:val="16"/>
              </w:rPr>
            </w:pPr>
          </w:p>
        </w:tc>
        <w:tc>
          <w:tcPr>
            <w:tcW w:w="880" w:type="dxa"/>
            <w:tcBorders>
              <w:top w:val="nil"/>
              <w:left w:val="nil"/>
              <w:bottom w:val="single" w:sz="4" w:space="0" w:color="auto"/>
              <w:right w:val="single" w:sz="4" w:space="0" w:color="auto"/>
            </w:tcBorders>
            <w:vAlign w:val="center"/>
            <w:hideMark/>
          </w:tcPr>
          <w:p w14:paraId="72E4C459" w14:textId="77777777" w:rsidR="00F63038" w:rsidRPr="00546138" w:rsidRDefault="00F63038" w:rsidP="008C43A1">
            <w:pPr>
              <w:ind w:right="-28"/>
              <w:jc w:val="center"/>
              <w:rPr>
                <w:rFonts w:ascii="Times New Roman" w:hAnsi="Times New Roman"/>
                <w:kern w:val="2"/>
                <w:sz w:val="16"/>
                <w:szCs w:val="16"/>
              </w:rPr>
            </w:pPr>
            <w:proofErr w:type="spellStart"/>
            <w:r w:rsidRPr="00546138">
              <w:rPr>
                <w:rFonts w:ascii="Times New Roman" w:hAnsi="Times New Roman"/>
                <w:sz w:val="16"/>
                <w:szCs w:val="16"/>
              </w:rPr>
              <w:t>Осн.З</w:t>
            </w:r>
            <w:proofErr w:type="spellEnd"/>
            <w:r w:rsidRPr="00546138">
              <w:rPr>
                <w:rFonts w:ascii="Times New Roman" w:hAnsi="Times New Roman"/>
                <w:sz w:val="16"/>
                <w:szCs w:val="16"/>
              </w:rPr>
              <w:t>/п</w:t>
            </w:r>
          </w:p>
        </w:tc>
        <w:tc>
          <w:tcPr>
            <w:tcW w:w="920" w:type="dxa"/>
            <w:tcBorders>
              <w:top w:val="nil"/>
              <w:left w:val="nil"/>
              <w:bottom w:val="single" w:sz="4" w:space="0" w:color="auto"/>
              <w:right w:val="single" w:sz="4" w:space="0" w:color="auto"/>
            </w:tcBorders>
            <w:vAlign w:val="center"/>
            <w:hideMark/>
          </w:tcPr>
          <w:p w14:paraId="4D4D8E48" w14:textId="77777777" w:rsidR="00F63038" w:rsidRPr="00546138" w:rsidRDefault="00F63038" w:rsidP="008C43A1">
            <w:pPr>
              <w:ind w:right="-28"/>
              <w:jc w:val="center"/>
              <w:rPr>
                <w:rFonts w:ascii="Times New Roman" w:hAnsi="Times New Roman"/>
                <w:kern w:val="2"/>
                <w:sz w:val="16"/>
                <w:szCs w:val="16"/>
              </w:rPr>
            </w:pPr>
            <w:proofErr w:type="spellStart"/>
            <w:r w:rsidRPr="00546138">
              <w:rPr>
                <w:rFonts w:ascii="Times New Roman" w:hAnsi="Times New Roman"/>
                <w:sz w:val="16"/>
                <w:szCs w:val="16"/>
              </w:rPr>
              <w:t>Эк.Маш</w:t>
            </w:r>
            <w:proofErr w:type="spellEnd"/>
            <w:r w:rsidRPr="00546138">
              <w:rPr>
                <w:rFonts w:ascii="Times New Roman" w:hAnsi="Times New Roman"/>
                <w:sz w:val="16"/>
                <w:szCs w:val="16"/>
              </w:rPr>
              <w:t>.</w:t>
            </w:r>
          </w:p>
        </w:tc>
        <w:tc>
          <w:tcPr>
            <w:tcW w:w="880" w:type="dxa"/>
            <w:tcBorders>
              <w:top w:val="nil"/>
              <w:left w:val="nil"/>
              <w:bottom w:val="single" w:sz="4" w:space="0" w:color="auto"/>
              <w:right w:val="single" w:sz="4" w:space="0" w:color="auto"/>
            </w:tcBorders>
            <w:vAlign w:val="center"/>
            <w:hideMark/>
          </w:tcPr>
          <w:p w14:paraId="3358350D"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З/</w:t>
            </w:r>
            <w:proofErr w:type="spellStart"/>
            <w:r w:rsidRPr="00546138">
              <w:rPr>
                <w:rFonts w:ascii="Times New Roman" w:hAnsi="Times New Roman"/>
                <w:sz w:val="16"/>
                <w:szCs w:val="16"/>
              </w:rPr>
              <w:t>пМех</w:t>
            </w:r>
            <w:proofErr w:type="spellEnd"/>
          </w:p>
        </w:tc>
        <w:tc>
          <w:tcPr>
            <w:tcW w:w="514" w:type="dxa"/>
            <w:tcBorders>
              <w:top w:val="nil"/>
              <w:left w:val="nil"/>
              <w:bottom w:val="single" w:sz="4" w:space="0" w:color="auto"/>
              <w:right w:val="single" w:sz="4" w:space="0" w:color="auto"/>
            </w:tcBorders>
            <w:vAlign w:val="center"/>
            <w:hideMark/>
          </w:tcPr>
          <w:p w14:paraId="59F805D8"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Мат</w:t>
            </w: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1B050C4F" w14:textId="77777777" w:rsidR="00F63038" w:rsidRPr="00546138" w:rsidRDefault="00F63038" w:rsidP="008C43A1">
            <w:pPr>
              <w:suppressAutoHyphens w:val="0"/>
              <w:spacing w:after="0" w:line="240" w:lineRule="auto"/>
              <w:rPr>
                <w:rFonts w:ascii="Times New Roman" w:hAnsi="Times New Roman"/>
                <w:kern w:val="2"/>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BB5E833" w14:textId="77777777" w:rsidR="00F63038" w:rsidRPr="00546138" w:rsidRDefault="00F63038" w:rsidP="008C43A1">
            <w:pPr>
              <w:suppressAutoHyphens w:val="0"/>
              <w:spacing w:after="0" w:line="240" w:lineRule="auto"/>
              <w:rPr>
                <w:rFonts w:ascii="Times New Roman" w:hAnsi="Times New Roman"/>
                <w:kern w:val="2"/>
                <w:sz w:val="16"/>
                <w:szCs w:val="16"/>
              </w:rPr>
            </w:pPr>
          </w:p>
        </w:tc>
      </w:tr>
      <w:tr w:rsidR="00F63038" w:rsidRPr="00546138" w14:paraId="3319388A" w14:textId="77777777" w:rsidTr="008C43A1">
        <w:trPr>
          <w:trHeight w:val="255"/>
          <w:jc w:val="center"/>
        </w:trPr>
        <w:tc>
          <w:tcPr>
            <w:tcW w:w="360" w:type="dxa"/>
            <w:tcBorders>
              <w:top w:val="nil"/>
              <w:left w:val="single" w:sz="4" w:space="0" w:color="auto"/>
              <w:bottom w:val="single" w:sz="4" w:space="0" w:color="auto"/>
              <w:right w:val="single" w:sz="4" w:space="0" w:color="auto"/>
            </w:tcBorders>
            <w:noWrap/>
            <w:vAlign w:val="center"/>
            <w:hideMark/>
          </w:tcPr>
          <w:p w14:paraId="3095AA41"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1</w:t>
            </w:r>
          </w:p>
        </w:tc>
        <w:tc>
          <w:tcPr>
            <w:tcW w:w="1260" w:type="dxa"/>
            <w:tcBorders>
              <w:top w:val="nil"/>
              <w:left w:val="nil"/>
              <w:bottom w:val="single" w:sz="4" w:space="0" w:color="auto"/>
              <w:right w:val="single" w:sz="4" w:space="0" w:color="auto"/>
            </w:tcBorders>
            <w:vAlign w:val="center"/>
            <w:hideMark/>
          </w:tcPr>
          <w:p w14:paraId="78B157F3"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2</w:t>
            </w:r>
          </w:p>
        </w:tc>
        <w:tc>
          <w:tcPr>
            <w:tcW w:w="1260" w:type="dxa"/>
            <w:tcBorders>
              <w:top w:val="nil"/>
              <w:left w:val="nil"/>
              <w:bottom w:val="single" w:sz="4" w:space="0" w:color="auto"/>
              <w:right w:val="single" w:sz="4" w:space="0" w:color="auto"/>
            </w:tcBorders>
            <w:noWrap/>
            <w:vAlign w:val="center"/>
            <w:hideMark/>
          </w:tcPr>
          <w:p w14:paraId="46880B66"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3</w:t>
            </w:r>
          </w:p>
        </w:tc>
        <w:tc>
          <w:tcPr>
            <w:tcW w:w="579" w:type="dxa"/>
            <w:tcBorders>
              <w:top w:val="nil"/>
              <w:left w:val="nil"/>
              <w:bottom w:val="single" w:sz="4" w:space="0" w:color="auto"/>
              <w:right w:val="single" w:sz="4" w:space="0" w:color="auto"/>
            </w:tcBorders>
            <w:vAlign w:val="center"/>
            <w:hideMark/>
          </w:tcPr>
          <w:p w14:paraId="6C2A2749"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4</w:t>
            </w:r>
          </w:p>
        </w:tc>
        <w:tc>
          <w:tcPr>
            <w:tcW w:w="720" w:type="dxa"/>
            <w:tcBorders>
              <w:top w:val="nil"/>
              <w:left w:val="nil"/>
              <w:bottom w:val="single" w:sz="4" w:space="0" w:color="auto"/>
              <w:right w:val="single" w:sz="4" w:space="0" w:color="auto"/>
            </w:tcBorders>
            <w:noWrap/>
            <w:hideMark/>
          </w:tcPr>
          <w:p w14:paraId="2832168E"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5</w:t>
            </w:r>
          </w:p>
        </w:tc>
        <w:tc>
          <w:tcPr>
            <w:tcW w:w="720" w:type="dxa"/>
            <w:tcBorders>
              <w:top w:val="nil"/>
              <w:left w:val="nil"/>
              <w:bottom w:val="single" w:sz="4" w:space="0" w:color="auto"/>
              <w:right w:val="single" w:sz="4" w:space="0" w:color="auto"/>
            </w:tcBorders>
            <w:noWrap/>
            <w:hideMark/>
          </w:tcPr>
          <w:p w14:paraId="249802F4"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6</w:t>
            </w:r>
          </w:p>
        </w:tc>
        <w:tc>
          <w:tcPr>
            <w:tcW w:w="720" w:type="dxa"/>
            <w:tcBorders>
              <w:top w:val="nil"/>
              <w:left w:val="nil"/>
              <w:bottom w:val="single" w:sz="4" w:space="0" w:color="auto"/>
              <w:right w:val="single" w:sz="4" w:space="0" w:color="auto"/>
            </w:tcBorders>
            <w:vAlign w:val="center"/>
            <w:hideMark/>
          </w:tcPr>
          <w:p w14:paraId="76B61B69"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7</w:t>
            </w:r>
          </w:p>
        </w:tc>
        <w:tc>
          <w:tcPr>
            <w:tcW w:w="720" w:type="dxa"/>
            <w:tcBorders>
              <w:top w:val="nil"/>
              <w:left w:val="nil"/>
              <w:bottom w:val="single" w:sz="4" w:space="0" w:color="auto"/>
              <w:right w:val="single" w:sz="4" w:space="0" w:color="auto"/>
            </w:tcBorders>
            <w:noWrap/>
            <w:vAlign w:val="center"/>
            <w:hideMark/>
          </w:tcPr>
          <w:p w14:paraId="43468401"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8</w:t>
            </w:r>
          </w:p>
        </w:tc>
        <w:tc>
          <w:tcPr>
            <w:tcW w:w="880" w:type="dxa"/>
            <w:tcBorders>
              <w:top w:val="nil"/>
              <w:left w:val="nil"/>
              <w:bottom w:val="single" w:sz="4" w:space="0" w:color="auto"/>
              <w:right w:val="single" w:sz="4" w:space="0" w:color="auto"/>
            </w:tcBorders>
            <w:noWrap/>
            <w:vAlign w:val="bottom"/>
            <w:hideMark/>
          </w:tcPr>
          <w:p w14:paraId="0342F3C2"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9</w:t>
            </w:r>
          </w:p>
        </w:tc>
        <w:tc>
          <w:tcPr>
            <w:tcW w:w="920" w:type="dxa"/>
            <w:tcBorders>
              <w:top w:val="nil"/>
              <w:left w:val="nil"/>
              <w:bottom w:val="single" w:sz="4" w:space="0" w:color="auto"/>
              <w:right w:val="single" w:sz="4" w:space="0" w:color="auto"/>
            </w:tcBorders>
            <w:noWrap/>
            <w:vAlign w:val="bottom"/>
            <w:hideMark/>
          </w:tcPr>
          <w:p w14:paraId="3A8E0157"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10</w:t>
            </w:r>
          </w:p>
        </w:tc>
        <w:tc>
          <w:tcPr>
            <w:tcW w:w="880" w:type="dxa"/>
            <w:tcBorders>
              <w:top w:val="nil"/>
              <w:left w:val="nil"/>
              <w:bottom w:val="single" w:sz="4" w:space="0" w:color="auto"/>
              <w:right w:val="single" w:sz="4" w:space="0" w:color="auto"/>
            </w:tcBorders>
            <w:noWrap/>
            <w:vAlign w:val="bottom"/>
            <w:hideMark/>
          </w:tcPr>
          <w:p w14:paraId="74D6325B"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11</w:t>
            </w:r>
          </w:p>
        </w:tc>
        <w:tc>
          <w:tcPr>
            <w:tcW w:w="514" w:type="dxa"/>
            <w:tcBorders>
              <w:top w:val="nil"/>
              <w:left w:val="nil"/>
              <w:bottom w:val="single" w:sz="4" w:space="0" w:color="auto"/>
              <w:right w:val="single" w:sz="4" w:space="0" w:color="auto"/>
            </w:tcBorders>
            <w:noWrap/>
            <w:vAlign w:val="bottom"/>
            <w:hideMark/>
          </w:tcPr>
          <w:p w14:paraId="5856D667"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12</w:t>
            </w:r>
          </w:p>
        </w:tc>
        <w:tc>
          <w:tcPr>
            <w:tcW w:w="540" w:type="dxa"/>
            <w:tcBorders>
              <w:top w:val="nil"/>
              <w:left w:val="nil"/>
              <w:bottom w:val="single" w:sz="4" w:space="0" w:color="auto"/>
              <w:right w:val="single" w:sz="4" w:space="0" w:color="auto"/>
            </w:tcBorders>
            <w:noWrap/>
            <w:vAlign w:val="bottom"/>
            <w:hideMark/>
          </w:tcPr>
          <w:p w14:paraId="166C0550"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13</w:t>
            </w:r>
          </w:p>
        </w:tc>
        <w:tc>
          <w:tcPr>
            <w:tcW w:w="547" w:type="dxa"/>
            <w:tcBorders>
              <w:top w:val="nil"/>
              <w:left w:val="nil"/>
              <w:bottom w:val="single" w:sz="4" w:space="0" w:color="auto"/>
              <w:right w:val="single" w:sz="4" w:space="0" w:color="auto"/>
            </w:tcBorders>
            <w:noWrap/>
            <w:vAlign w:val="bottom"/>
            <w:hideMark/>
          </w:tcPr>
          <w:p w14:paraId="49148403" w14:textId="77777777" w:rsidR="00F63038" w:rsidRPr="00546138" w:rsidRDefault="00F63038" w:rsidP="008C43A1">
            <w:pPr>
              <w:ind w:right="-28"/>
              <w:jc w:val="center"/>
              <w:rPr>
                <w:rFonts w:ascii="Times New Roman" w:hAnsi="Times New Roman"/>
                <w:kern w:val="2"/>
                <w:sz w:val="16"/>
                <w:szCs w:val="16"/>
              </w:rPr>
            </w:pPr>
            <w:r w:rsidRPr="00546138">
              <w:rPr>
                <w:rFonts w:ascii="Times New Roman" w:hAnsi="Times New Roman"/>
                <w:sz w:val="16"/>
                <w:szCs w:val="16"/>
              </w:rPr>
              <w:t>14</w:t>
            </w:r>
          </w:p>
        </w:tc>
      </w:tr>
    </w:tbl>
    <w:p w14:paraId="699ACA9D" w14:textId="77777777" w:rsidR="00F63038" w:rsidRPr="00546138" w:rsidRDefault="00F63038" w:rsidP="00F63038">
      <w:pPr>
        <w:ind w:right="-28"/>
        <w:rPr>
          <w:rFonts w:ascii="Times New Roman" w:hAnsi="Times New Roman"/>
          <w:kern w:val="2"/>
          <w:sz w:val="16"/>
          <w:szCs w:val="16"/>
        </w:rPr>
      </w:pPr>
      <w:r w:rsidRPr="00546138">
        <w:rPr>
          <w:rFonts w:ascii="Times New Roman" w:hAnsi="Times New Roman"/>
          <w:sz w:val="16"/>
          <w:szCs w:val="16"/>
        </w:rPr>
        <w:t xml:space="preserve">                                                                                                                                                                   </w:t>
      </w:r>
    </w:p>
    <w:p w14:paraId="725BE9FC" w14:textId="77777777" w:rsidR="00F63038" w:rsidRPr="00546138" w:rsidRDefault="00F63038" w:rsidP="00F63038">
      <w:pPr>
        <w:ind w:right="-28"/>
        <w:rPr>
          <w:rFonts w:ascii="Times New Roman" w:hAnsi="Times New Roman"/>
          <w:sz w:val="16"/>
          <w:szCs w:val="16"/>
        </w:rPr>
      </w:pPr>
      <w:r w:rsidRPr="00546138">
        <w:rPr>
          <w:rFonts w:ascii="Times New Roman" w:hAnsi="Times New Roman"/>
          <w:sz w:val="16"/>
          <w:szCs w:val="16"/>
        </w:rPr>
        <w:t>Составил _________________________________________</w:t>
      </w:r>
      <w:r w:rsidRPr="00546138">
        <w:rPr>
          <w:rFonts w:ascii="Times New Roman" w:hAnsi="Times New Roman"/>
          <w:sz w:val="16"/>
          <w:szCs w:val="16"/>
        </w:rPr>
        <w:br/>
        <w:t>                                        </w:t>
      </w:r>
      <w:proofErr w:type="gramStart"/>
      <w:r w:rsidRPr="00546138">
        <w:rPr>
          <w:rFonts w:ascii="Times New Roman" w:hAnsi="Times New Roman"/>
          <w:sz w:val="16"/>
          <w:szCs w:val="16"/>
        </w:rPr>
        <w:t>   [</w:t>
      </w:r>
      <w:proofErr w:type="gramEnd"/>
      <w:r w:rsidRPr="00546138">
        <w:rPr>
          <w:rFonts w:ascii="Times New Roman" w:hAnsi="Times New Roman"/>
          <w:sz w:val="16"/>
          <w:szCs w:val="16"/>
        </w:rPr>
        <w:t>должность, подпись (инициалы, фамилия)</w:t>
      </w:r>
    </w:p>
    <w:p w14:paraId="4B2C598A" w14:textId="77777777" w:rsidR="00F63038" w:rsidRPr="00546138" w:rsidRDefault="00F63038" w:rsidP="00F63038">
      <w:pPr>
        <w:ind w:right="-28"/>
        <w:rPr>
          <w:rFonts w:ascii="Times New Roman" w:hAnsi="Times New Roman"/>
          <w:sz w:val="16"/>
          <w:szCs w:val="16"/>
        </w:rPr>
      </w:pPr>
      <w:r w:rsidRPr="00546138">
        <w:rPr>
          <w:rFonts w:ascii="Times New Roman" w:hAnsi="Times New Roman"/>
          <w:sz w:val="16"/>
          <w:szCs w:val="16"/>
        </w:rPr>
        <w:t>Проверил_____________________________________________________</w:t>
      </w:r>
    </w:p>
    <w:p w14:paraId="7F73D9AC" w14:textId="77777777" w:rsidR="00F63038" w:rsidRPr="00546138" w:rsidRDefault="00F63038" w:rsidP="00F63038">
      <w:pPr>
        <w:ind w:right="-28"/>
        <w:rPr>
          <w:rFonts w:ascii="Times New Roman" w:hAnsi="Times New Roman"/>
          <w:color w:val="FFFFFF"/>
          <w:sz w:val="16"/>
          <w:szCs w:val="16"/>
        </w:rPr>
      </w:pPr>
      <w:r w:rsidRPr="00546138">
        <w:rPr>
          <w:rFonts w:ascii="Times New Roman" w:hAnsi="Times New Roman"/>
          <w:sz w:val="16"/>
          <w:szCs w:val="16"/>
        </w:rPr>
        <w:t>                                         [должность, подпись (инициалы, фамилия</w:t>
      </w:r>
      <w:proofErr w:type="gramStart"/>
      <w:r w:rsidRPr="00546138">
        <w:rPr>
          <w:rFonts w:ascii="Times New Roman" w:hAnsi="Times New Roman"/>
          <w:sz w:val="16"/>
          <w:szCs w:val="16"/>
        </w:rPr>
        <w:t>)]</w:t>
      </w:r>
      <w:r w:rsidRPr="00546138">
        <w:rPr>
          <w:rFonts w:ascii="Times New Roman" w:hAnsi="Times New Roman"/>
          <w:color w:val="FFFFFF"/>
          <w:sz w:val="16"/>
          <w:szCs w:val="16"/>
        </w:rPr>
        <w:t>СТВЕН</w:t>
      </w:r>
      <w:proofErr w:type="gramEnd"/>
    </w:p>
    <w:p w14:paraId="1A7293D2" w14:textId="77777777" w:rsidR="00F63038" w:rsidRPr="00546138" w:rsidRDefault="00F63038" w:rsidP="00F63038">
      <w:pPr>
        <w:pageBreakBefore/>
        <w:spacing w:after="0" w:line="240" w:lineRule="auto"/>
        <w:ind w:left="7655"/>
        <w:jc w:val="left"/>
        <w:rPr>
          <w:rFonts w:ascii="Times New Roman" w:hAnsi="Times New Roman"/>
        </w:rPr>
      </w:pPr>
      <w:r w:rsidRPr="00546138">
        <w:rPr>
          <w:rFonts w:ascii="Times New Roman" w:hAnsi="Times New Roman"/>
        </w:rPr>
        <w:lastRenderedPageBreak/>
        <w:t>Приложение №4</w:t>
      </w:r>
    </w:p>
    <w:p w14:paraId="389DAE57" w14:textId="77777777" w:rsidR="00F63038" w:rsidRPr="00546138" w:rsidRDefault="00F63038" w:rsidP="00F63038">
      <w:pPr>
        <w:spacing w:after="0" w:line="240" w:lineRule="auto"/>
        <w:ind w:left="7655"/>
        <w:jc w:val="left"/>
        <w:rPr>
          <w:rFonts w:ascii="Times New Roman" w:hAnsi="Times New Roman"/>
        </w:rPr>
      </w:pPr>
      <w:r w:rsidRPr="00546138">
        <w:rPr>
          <w:rFonts w:ascii="Times New Roman" w:hAnsi="Times New Roman"/>
        </w:rPr>
        <w:t>к гражданско-</w:t>
      </w:r>
      <w:proofErr w:type="gramStart"/>
      <w:r w:rsidRPr="00546138">
        <w:rPr>
          <w:rFonts w:ascii="Times New Roman" w:hAnsi="Times New Roman"/>
        </w:rPr>
        <w:t>правовому  Договору</w:t>
      </w:r>
      <w:proofErr w:type="gramEnd"/>
    </w:p>
    <w:p w14:paraId="14360B49" w14:textId="77777777" w:rsidR="00F63038" w:rsidRPr="00546138" w:rsidRDefault="00F63038" w:rsidP="00F63038">
      <w:pPr>
        <w:spacing w:after="0" w:line="240" w:lineRule="auto"/>
        <w:ind w:left="7655"/>
        <w:jc w:val="left"/>
        <w:rPr>
          <w:rFonts w:ascii="Times New Roman" w:hAnsi="Times New Roman"/>
        </w:rPr>
      </w:pPr>
      <w:permStart w:id="2116091906" w:edGrp="everyone"/>
      <w:r w:rsidRPr="00546138">
        <w:rPr>
          <w:rFonts w:ascii="Times New Roman" w:hAnsi="Times New Roman"/>
        </w:rPr>
        <w:t>№ ___ от «_</w:t>
      </w:r>
      <w:proofErr w:type="gramStart"/>
      <w:r w:rsidRPr="00546138">
        <w:rPr>
          <w:rFonts w:ascii="Times New Roman" w:hAnsi="Times New Roman"/>
        </w:rPr>
        <w:t>_»_</w:t>
      </w:r>
      <w:proofErr w:type="gramEnd"/>
      <w:r w:rsidRPr="00546138">
        <w:rPr>
          <w:rFonts w:ascii="Times New Roman" w:hAnsi="Times New Roman"/>
        </w:rPr>
        <w:t>_______20__г.</w:t>
      </w:r>
    </w:p>
    <w:permEnd w:id="2116091906"/>
    <w:p w14:paraId="785BB486" w14:textId="77777777" w:rsidR="00F63038" w:rsidRPr="00546138" w:rsidRDefault="00F63038" w:rsidP="00F63038">
      <w:pPr>
        <w:suppressAutoHyphens w:val="0"/>
        <w:spacing w:after="0" w:line="240" w:lineRule="auto"/>
        <w:rPr>
          <w:rFonts w:ascii="Times New Roman" w:hAnsi="Times New Roman"/>
        </w:rPr>
      </w:pPr>
    </w:p>
    <w:p w14:paraId="7129840B" w14:textId="77777777" w:rsidR="00F63038" w:rsidRPr="00546138" w:rsidRDefault="00F63038" w:rsidP="00F63038">
      <w:pPr>
        <w:suppressAutoHyphens w:val="0"/>
        <w:spacing w:after="0" w:line="240" w:lineRule="auto"/>
        <w:rPr>
          <w:rFonts w:ascii="Times New Roman" w:hAnsi="Times New Roman"/>
        </w:rPr>
      </w:pPr>
    </w:p>
    <w:p w14:paraId="60BB9481" w14:textId="77777777" w:rsidR="00F63038" w:rsidRPr="00546138" w:rsidRDefault="00F63038" w:rsidP="00F63038">
      <w:pPr>
        <w:jc w:val="center"/>
        <w:rPr>
          <w:rFonts w:ascii="Times New Roman" w:hAnsi="Times New Roman"/>
        </w:rPr>
      </w:pPr>
      <w:r w:rsidRPr="00546138">
        <w:rPr>
          <w:rFonts w:ascii="Times New Roman" w:hAnsi="Times New Roman"/>
        </w:rPr>
        <w:t>Спецификация</w:t>
      </w:r>
      <w:r w:rsidRPr="00546138">
        <w:rPr>
          <w:rStyle w:val="aa"/>
          <w:color w:val="FF0000"/>
        </w:rPr>
        <w:footnoteReference w:id="2"/>
      </w:r>
    </w:p>
    <w:tbl>
      <w:tblPr>
        <w:tblW w:w="9905" w:type="dxa"/>
        <w:jc w:val="center"/>
        <w:tblLook w:val="04A0" w:firstRow="1" w:lastRow="0" w:firstColumn="1" w:lastColumn="0" w:noHBand="0" w:noVBand="1"/>
      </w:tblPr>
      <w:tblGrid>
        <w:gridCol w:w="562"/>
        <w:gridCol w:w="3119"/>
        <w:gridCol w:w="912"/>
        <w:gridCol w:w="709"/>
        <w:gridCol w:w="1314"/>
        <w:gridCol w:w="1578"/>
        <w:gridCol w:w="1711"/>
      </w:tblGrid>
      <w:tr w:rsidR="00F63038" w:rsidRPr="00546138" w14:paraId="665DFA87" w14:textId="77777777" w:rsidTr="008C43A1">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CF21B" w14:textId="77777777" w:rsidR="00F63038" w:rsidRPr="00546138" w:rsidRDefault="00F63038" w:rsidP="008C43A1">
            <w:pPr>
              <w:suppressAutoHyphens w:val="0"/>
              <w:spacing w:after="0" w:line="240" w:lineRule="auto"/>
              <w:jc w:val="center"/>
              <w:rPr>
                <w:rFonts w:ascii="Times New Roman" w:hAnsi="Times New Roman"/>
                <w:color w:val="3F3F3F"/>
                <w:kern w:val="0"/>
                <w:lang w:eastAsia="ru-RU"/>
              </w:rPr>
            </w:pPr>
            <w:r w:rsidRPr="00546138">
              <w:rPr>
                <w:rFonts w:ascii="Times New Roman" w:hAnsi="Times New Roman"/>
                <w:color w:val="3F3F3F"/>
                <w:kern w:val="0"/>
                <w:lang w:eastAsia="ru-RU"/>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820B61A"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r w:rsidRPr="00546138">
              <w:rPr>
                <w:rFonts w:ascii="Times New Roman" w:hAnsi="Times New Roman"/>
                <w:color w:val="000000"/>
                <w:kern w:val="0"/>
                <w:lang w:eastAsia="ru-RU"/>
              </w:rPr>
              <w:t>Наименование Товара, работы, услуги</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14:paraId="39F6B114" w14:textId="77777777" w:rsidR="00F63038" w:rsidRPr="00546138" w:rsidRDefault="00F63038" w:rsidP="008C43A1">
            <w:pPr>
              <w:suppressAutoHyphens w:val="0"/>
              <w:spacing w:after="0" w:line="240" w:lineRule="auto"/>
              <w:jc w:val="center"/>
              <w:rPr>
                <w:rFonts w:ascii="Times New Roman" w:hAnsi="Times New Roman"/>
                <w:color w:val="3F3F3F"/>
                <w:kern w:val="0"/>
                <w:lang w:eastAsia="ru-RU"/>
              </w:rPr>
            </w:pPr>
            <w:r w:rsidRPr="00546138">
              <w:rPr>
                <w:rFonts w:ascii="Times New Roman" w:hAnsi="Times New Roman"/>
                <w:color w:val="3F3F3F"/>
                <w:kern w:val="0"/>
                <w:lang w:eastAsia="ru-RU"/>
              </w:rPr>
              <w:t xml:space="preserve">Ед. </w:t>
            </w:r>
            <w:proofErr w:type="spellStart"/>
            <w:r w:rsidRPr="00546138">
              <w:rPr>
                <w:rFonts w:ascii="Times New Roman" w:hAnsi="Times New Roman"/>
                <w:color w:val="3F3F3F"/>
                <w:kern w:val="0"/>
                <w:lang w:eastAsia="ru-RU"/>
              </w:rPr>
              <w:t>изм</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F4177E" w14:textId="77777777" w:rsidR="00F63038" w:rsidRPr="00546138" w:rsidRDefault="00F63038" w:rsidP="008C43A1">
            <w:pPr>
              <w:suppressAutoHyphens w:val="0"/>
              <w:spacing w:after="0" w:line="240" w:lineRule="auto"/>
              <w:jc w:val="center"/>
              <w:rPr>
                <w:rFonts w:ascii="Times New Roman" w:hAnsi="Times New Roman"/>
                <w:color w:val="3F3F3F"/>
                <w:kern w:val="0"/>
                <w:lang w:eastAsia="ru-RU"/>
              </w:rPr>
            </w:pPr>
            <w:r w:rsidRPr="00546138">
              <w:rPr>
                <w:rFonts w:ascii="Times New Roman" w:hAnsi="Times New Roman"/>
                <w:color w:val="3F3F3F"/>
                <w:kern w:val="0"/>
                <w:lang w:eastAsia="ru-RU"/>
              </w:rPr>
              <w:t>Кол-во</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7A3624B2"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r w:rsidRPr="00546138">
              <w:rPr>
                <w:rFonts w:ascii="Times New Roman" w:hAnsi="Times New Roman"/>
                <w:color w:val="000000"/>
                <w:kern w:val="0"/>
                <w:lang w:eastAsia="ru-RU"/>
              </w:rPr>
              <w:t>Цена за единицу (с учетом НДС</w:t>
            </w:r>
            <w:r w:rsidRPr="00546138">
              <w:rPr>
                <w:rStyle w:val="aa"/>
                <w:color w:val="C00000"/>
              </w:rPr>
              <w:footnoteReference w:id="3"/>
            </w:r>
            <w:r w:rsidRPr="00546138">
              <w:rPr>
                <w:rFonts w:ascii="Times New Roman" w:hAnsi="Times New Roman"/>
                <w:color w:val="000000"/>
                <w:kern w:val="0"/>
                <w:lang w:eastAsia="ru-RU"/>
              </w:rPr>
              <w:t>), руб.</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0A2ABE66"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r w:rsidRPr="00546138">
              <w:rPr>
                <w:rFonts w:ascii="Times New Roman" w:hAnsi="Times New Roman"/>
                <w:color w:val="000000"/>
                <w:kern w:val="0"/>
                <w:lang w:eastAsia="ru-RU"/>
              </w:rPr>
              <w:t>Сумма (с учетом НДС</w:t>
            </w:r>
            <w:r w:rsidRPr="00546138">
              <w:rPr>
                <w:rStyle w:val="aa"/>
                <w:color w:val="C00000"/>
              </w:rPr>
              <w:footnoteReference w:id="4"/>
            </w:r>
            <w:r w:rsidRPr="00546138">
              <w:rPr>
                <w:rFonts w:ascii="Times New Roman" w:hAnsi="Times New Roman"/>
                <w:color w:val="000000"/>
                <w:kern w:val="0"/>
                <w:lang w:eastAsia="ru-RU"/>
              </w:rPr>
              <w:t xml:space="preserve">), руб.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24D6FABD"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r w:rsidRPr="00546138">
              <w:rPr>
                <w:rFonts w:ascii="Times New Roman" w:hAnsi="Times New Roman"/>
                <w:color w:val="000000"/>
                <w:kern w:val="0"/>
                <w:lang w:eastAsia="ru-RU"/>
              </w:rPr>
              <w:t>Наименование страны происхождения товара</w:t>
            </w:r>
          </w:p>
        </w:tc>
      </w:tr>
      <w:tr w:rsidR="00F63038" w:rsidRPr="00546138" w14:paraId="0D283FA5" w14:textId="77777777" w:rsidTr="008C43A1">
        <w:trPr>
          <w:trHeight w:val="20"/>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E60ED07" w14:textId="77777777" w:rsidR="00F63038" w:rsidRPr="00546138" w:rsidRDefault="00F63038" w:rsidP="008C43A1">
            <w:pPr>
              <w:spacing w:after="0" w:line="240" w:lineRule="auto"/>
              <w:jc w:val="center"/>
              <w:rPr>
                <w:rFonts w:ascii="Times New Roman" w:hAnsi="Times New Roman"/>
                <w:b/>
                <w:bCs/>
                <w:color w:val="3F3F3F"/>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771F32C" w14:textId="77777777" w:rsidR="00F63038" w:rsidRPr="00546138" w:rsidRDefault="00F63038" w:rsidP="008C43A1">
            <w:pPr>
              <w:spacing w:after="0" w:line="240" w:lineRule="auto"/>
              <w:jc w:val="center"/>
              <w:rPr>
                <w:rFonts w:ascii="Times New Roman" w:hAnsi="Times New Roman"/>
                <w:b/>
                <w:bCs/>
                <w:color w:val="000000"/>
              </w:rPr>
            </w:pPr>
          </w:p>
        </w:tc>
        <w:tc>
          <w:tcPr>
            <w:tcW w:w="912" w:type="dxa"/>
            <w:tcBorders>
              <w:top w:val="single" w:sz="4" w:space="0" w:color="auto"/>
              <w:left w:val="nil"/>
              <w:bottom w:val="single" w:sz="4" w:space="0" w:color="auto"/>
              <w:right w:val="single" w:sz="4" w:space="0" w:color="auto"/>
            </w:tcBorders>
            <w:shd w:val="clear" w:color="auto" w:fill="auto"/>
            <w:noWrap/>
            <w:vAlign w:val="center"/>
          </w:tcPr>
          <w:p w14:paraId="598A995A" w14:textId="77777777" w:rsidR="00F63038" w:rsidRPr="00546138" w:rsidRDefault="00F63038" w:rsidP="008C43A1">
            <w:pPr>
              <w:spacing w:after="0" w:line="240" w:lineRule="auto"/>
              <w:jc w:val="center"/>
              <w:rPr>
                <w:rFonts w:ascii="Times New Roman" w:hAnsi="Times New Roman"/>
                <w:b/>
                <w:bCs/>
                <w:color w:val="3F3F3F"/>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529FEA4" w14:textId="77777777" w:rsidR="00F63038" w:rsidRPr="00546138" w:rsidRDefault="00F63038" w:rsidP="008C43A1">
            <w:pPr>
              <w:spacing w:after="0" w:line="240" w:lineRule="auto"/>
              <w:jc w:val="center"/>
              <w:rPr>
                <w:rFonts w:ascii="Times New Roman" w:hAnsi="Times New Roman"/>
                <w:b/>
                <w:bCs/>
                <w:color w:val="3F3F3F"/>
              </w:rPr>
            </w:pPr>
          </w:p>
        </w:tc>
        <w:tc>
          <w:tcPr>
            <w:tcW w:w="1314" w:type="dxa"/>
            <w:tcBorders>
              <w:top w:val="nil"/>
              <w:left w:val="nil"/>
              <w:bottom w:val="single" w:sz="4" w:space="0" w:color="auto"/>
              <w:right w:val="single" w:sz="4" w:space="0" w:color="auto"/>
            </w:tcBorders>
            <w:shd w:val="clear" w:color="auto" w:fill="auto"/>
            <w:noWrap/>
            <w:vAlign w:val="bottom"/>
          </w:tcPr>
          <w:p w14:paraId="271AB777" w14:textId="77777777" w:rsidR="00F63038" w:rsidRPr="00546138" w:rsidRDefault="00F63038" w:rsidP="008C43A1">
            <w:pPr>
              <w:suppressAutoHyphens w:val="0"/>
              <w:spacing w:after="0" w:line="240" w:lineRule="auto"/>
              <w:rPr>
                <w:rFonts w:ascii="Times New Roman" w:hAnsi="Times New Roman"/>
                <w:color w:val="000000"/>
                <w:kern w:val="0"/>
                <w:lang w:eastAsia="ru-RU"/>
              </w:rPr>
            </w:pPr>
          </w:p>
        </w:tc>
        <w:tc>
          <w:tcPr>
            <w:tcW w:w="1578" w:type="dxa"/>
            <w:tcBorders>
              <w:top w:val="nil"/>
              <w:left w:val="nil"/>
              <w:bottom w:val="single" w:sz="4" w:space="0" w:color="auto"/>
              <w:right w:val="single" w:sz="4" w:space="0" w:color="auto"/>
            </w:tcBorders>
            <w:shd w:val="clear" w:color="auto" w:fill="auto"/>
            <w:noWrap/>
            <w:vAlign w:val="bottom"/>
          </w:tcPr>
          <w:p w14:paraId="46FD1A8F" w14:textId="77777777" w:rsidR="00F63038" w:rsidRPr="00546138" w:rsidRDefault="00F63038" w:rsidP="008C43A1">
            <w:pPr>
              <w:suppressAutoHyphens w:val="0"/>
              <w:spacing w:after="0" w:line="240" w:lineRule="auto"/>
              <w:rPr>
                <w:rFonts w:ascii="Times New Roman" w:hAnsi="Times New Roman"/>
                <w:color w:val="000000"/>
                <w:kern w:val="0"/>
                <w:lang w:eastAsia="ru-RU"/>
              </w:rPr>
            </w:pPr>
          </w:p>
        </w:tc>
        <w:tc>
          <w:tcPr>
            <w:tcW w:w="1711" w:type="dxa"/>
            <w:tcBorders>
              <w:top w:val="nil"/>
              <w:left w:val="nil"/>
              <w:bottom w:val="single" w:sz="4" w:space="0" w:color="auto"/>
              <w:right w:val="single" w:sz="4" w:space="0" w:color="auto"/>
            </w:tcBorders>
            <w:shd w:val="clear" w:color="auto" w:fill="auto"/>
            <w:noWrap/>
            <w:vAlign w:val="center"/>
          </w:tcPr>
          <w:p w14:paraId="76F0C0FA"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p>
        </w:tc>
      </w:tr>
      <w:tr w:rsidR="00F63038" w:rsidRPr="00546138" w14:paraId="076C3FFC" w14:textId="77777777" w:rsidTr="008C43A1">
        <w:trPr>
          <w:trHeight w:val="20"/>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C1E4421" w14:textId="77777777" w:rsidR="00F63038" w:rsidRPr="00546138" w:rsidRDefault="00F63038" w:rsidP="008C43A1">
            <w:pPr>
              <w:suppressAutoHyphens w:val="0"/>
              <w:spacing w:after="0" w:line="240" w:lineRule="auto"/>
              <w:jc w:val="center"/>
              <w:rPr>
                <w:rFonts w:cs="Calibri"/>
                <w:color w:val="000000"/>
                <w:kern w:val="0"/>
                <w:lang w:eastAsia="ru-RU"/>
              </w:rPr>
            </w:pPr>
          </w:p>
        </w:tc>
        <w:tc>
          <w:tcPr>
            <w:tcW w:w="3119" w:type="dxa"/>
            <w:tcBorders>
              <w:top w:val="nil"/>
              <w:left w:val="single" w:sz="4" w:space="0" w:color="auto"/>
              <w:bottom w:val="single" w:sz="4" w:space="0" w:color="auto"/>
              <w:right w:val="single" w:sz="4" w:space="0" w:color="auto"/>
            </w:tcBorders>
            <w:shd w:val="clear" w:color="auto" w:fill="auto"/>
            <w:vAlign w:val="center"/>
          </w:tcPr>
          <w:p w14:paraId="10287FC1" w14:textId="77777777" w:rsidR="00F63038" w:rsidRPr="00546138" w:rsidRDefault="00F63038" w:rsidP="008C43A1">
            <w:pPr>
              <w:suppressAutoHyphens w:val="0"/>
              <w:spacing w:after="0" w:line="240" w:lineRule="auto"/>
              <w:rPr>
                <w:rFonts w:ascii="Times New Roman" w:hAnsi="Times New Roman"/>
                <w:color w:val="000000"/>
                <w:kern w:val="0"/>
                <w:lang w:eastAsia="ru-RU"/>
              </w:rPr>
            </w:pPr>
          </w:p>
        </w:tc>
        <w:tc>
          <w:tcPr>
            <w:tcW w:w="9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9D9D0" w14:textId="77777777" w:rsidR="00F63038" w:rsidRPr="00546138" w:rsidRDefault="00F63038" w:rsidP="008C43A1">
            <w:pPr>
              <w:suppressAutoHyphens w:val="0"/>
              <w:spacing w:after="0" w:line="240" w:lineRule="auto"/>
              <w:jc w:val="center"/>
              <w:rPr>
                <w:rFonts w:ascii="Times New Roman" w:hAnsi="Times New Roman"/>
                <w:color w:val="000000"/>
                <w:kern w:val="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0E60471"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p>
        </w:tc>
        <w:tc>
          <w:tcPr>
            <w:tcW w:w="1314" w:type="dxa"/>
            <w:tcBorders>
              <w:top w:val="nil"/>
              <w:left w:val="nil"/>
              <w:bottom w:val="single" w:sz="4" w:space="0" w:color="auto"/>
              <w:right w:val="single" w:sz="4" w:space="0" w:color="auto"/>
            </w:tcBorders>
            <w:shd w:val="clear" w:color="auto" w:fill="auto"/>
            <w:noWrap/>
            <w:vAlign w:val="center"/>
          </w:tcPr>
          <w:p w14:paraId="13450A8B"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p>
        </w:tc>
        <w:tc>
          <w:tcPr>
            <w:tcW w:w="1578" w:type="dxa"/>
            <w:tcBorders>
              <w:top w:val="nil"/>
              <w:left w:val="nil"/>
              <w:bottom w:val="single" w:sz="4" w:space="0" w:color="auto"/>
              <w:right w:val="single" w:sz="4" w:space="0" w:color="auto"/>
            </w:tcBorders>
            <w:shd w:val="clear" w:color="auto" w:fill="auto"/>
            <w:noWrap/>
            <w:vAlign w:val="center"/>
          </w:tcPr>
          <w:p w14:paraId="5AB21F68"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p>
        </w:tc>
        <w:tc>
          <w:tcPr>
            <w:tcW w:w="1711" w:type="dxa"/>
            <w:tcBorders>
              <w:top w:val="nil"/>
              <w:left w:val="nil"/>
              <w:bottom w:val="single" w:sz="4" w:space="0" w:color="auto"/>
              <w:right w:val="single" w:sz="4" w:space="0" w:color="auto"/>
            </w:tcBorders>
            <w:shd w:val="clear" w:color="auto" w:fill="auto"/>
            <w:noWrap/>
            <w:vAlign w:val="center"/>
          </w:tcPr>
          <w:p w14:paraId="7E6BC4DD"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p>
        </w:tc>
      </w:tr>
      <w:tr w:rsidR="00F63038" w:rsidRPr="00546138" w14:paraId="4D9764F9" w14:textId="77777777" w:rsidTr="008C43A1">
        <w:trPr>
          <w:trHeight w:val="20"/>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EDF5706" w14:textId="77777777" w:rsidR="00F63038" w:rsidRPr="00546138" w:rsidRDefault="00F63038" w:rsidP="008C43A1">
            <w:pPr>
              <w:spacing w:after="0" w:line="240" w:lineRule="auto"/>
              <w:jc w:val="center"/>
              <w:rPr>
                <w:rFonts w:cs="Calibri"/>
                <w:color w:val="000000"/>
              </w:rPr>
            </w:pPr>
          </w:p>
        </w:tc>
        <w:tc>
          <w:tcPr>
            <w:tcW w:w="3119" w:type="dxa"/>
            <w:tcBorders>
              <w:top w:val="nil"/>
              <w:left w:val="single" w:sz="4" w:space="0" w:color="auto"/>
              <w:bottom w:val="single" w:sz="4" w:space="0" w:color="auto"/>
              <w:right w:val="single" w:sz="4" w:space="0" w:color="auto"/>
            </w:tcBorders>
            <w:shd w:val="clear" w:color="auto" w:fill="auto"/>
            <w:vAlign w:val="center"/>
          </w:tcPr>
          <w:p w14:paraId="391A6F06" w14:textId="77777777" w:rsidR="00F63038" w:rsidRPr="00546138" w:rsidRDefault="00F63038" w:rsidP="008C43A1">
            <w:pPr>
              <w:spacing w:after="0" w:line="240" w:lineRule="auto"/>
              <w:rPr>
                <w:color w:val="000000"/>
              </w:rPr>
            </w:pPr>
          </w:p>
        </w:tc>
        <w:tc>
          <w:tcPr>
            <w:tcW w:w="912" w:type="dxa"/>
            <w:tcBorders>
              <w:top w:val="nil"/>
              <w:left w:val="single" w:sz="4" w:space="0" w:color="auto"/>
              <w:bottom w:val="single" w:sz="4" w:space="0" w:color="auto"/>
              <w:right w:val="single" w:sz="4" w:space="0" w:color="auto"/>
            </w:tcBorders>
            <w:shd w:val="clear" w:color="auto" w:fill="auto"/>
            <w:noWrap/>
            <w:vAlign w:val="center"/>
          </w:tcPr>
          <w:p w14:paraId="46221DF5" w14:textId="77777777" w:rsidR="00F63038" w:rsidRPr="00546138" w:rsidRDefault="00F63038" w:rsidP="008C43A1">
            <w:pPr>
              <w:spacing w:after="0" w:line="240" w:lineRule="auto"/>
              <w:jc w:val="center"/>
              <w:rPr>
                <w:rFonts w:ascii="Times New Roman" w:hAnsi="Times New Roman"/>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5E4259C" w14:textId="77777777" w:rsidR="00F63038" w:rsidRPr="00546138" w:rsidRDefault="00F63038" w:rsidP="008C43A1">
            <w:pPr>
              <w:spacing w:after="0" w:line="240" w:lineRule="auto"/>
              <w:jc w:val="center"/>
              <w:rPr>
                <w:color w:val="000000"/>
              </w:rPr>
            </w:pPr>
          </w:p>
        </w:tc>
        <w:tc>
          <w:tcPr>
            <w:tcW w:w="1314" w:type="dxa"/>
            <w:tcBorders>
              <w:top w:val="nil"/>
              <w:left w:val="nil"/>
              <w:bottom w:val="single" w:sz="4" w:space="0" w:color="auto"/>
              <w:right w:val="single" w:sz="4" w:space="0" w:color="auto"/>
            </w:tcBorders>
            <w:shd w:val="clear" w:color="auto" w:fill="auto"/>
            <w:noWrap/>
            <w:vAlign w:val="center"/>
          </w:tcPr>
          <w:p w14:paraId="3C8390D6"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p>
        </w:tc>
        <w:tc>
          <w:tcPr>
            <w:tcW w:w="1578" w:type="dxa"/>
            <w:tcBorders>
              <w:top w:val="nil"/>
              <w:left w:val="nil"/>
              <w:bottom w:val="single" w:sz="4" w:space="0" w:color="auto"/>
              <w:right w:val="single" w:sz="4" w:space="0" w:color="auto"/>
            </w:tcBorders>
            <w:shd w:val="clear" w:color="auto" w:fill="auto"/>
            <w:noWrap/>
            <w:vAlign w:val="center"/>
          </w:tcPr>
          <w:p w14:paraId="1E58404E"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p>
        </w:tc>
        <w:tc>
          <w:tcPr>
            <w:tcW w:w="1711" w:type="dxa"/>
            <w:tcBorders>
              <w:top w:val="nil"/>
              <w:left w:val="nil"/>
              <w:bottom w:val="single" w:sz="4" w:space="0" w:color="auto"/>
              <w:right w:val="single" w:sz="4" w:space="0" w:color="auto"/>
            </w:tcBorders>
            <w:shd w:val="clear" w:color="auto" w:fill="auto"/>
            <w:noWrap/>
            <w:vAlign w:val="center"/>
          </w:tcPr>
          <w:p w14:paraId="3AA7ACA7"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p>
        </w:tc>
      </w:tr>
      <w:tr w:rsidR="00F63038" w:rsidRPr="00546138" w14:paraId="187D1157" w14:textId="77777777" w:rsidTr="008C43A1">
        <w:trPr>
          <w:trHeight w:val="20"/>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4098A49" w14:textId="77777777" w:rsidR="00F63038" w:rsidRPr="00546138" w:rsidRDefault="00F63038" w:rsidP="008C43A1">
            <w:pPr>
              <w:spacing w:after="0" w:line="240" w:lineRule="auto"/>
              <w:jc w:val="center"/>
              <w:rPr>
                <w:rFonts w:cs="Calibri"/>
                <w:color w:val="000000"/>
              </w:rPr>
            </w:pP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3D0AE697" w14:textId="77777777" w:rsidR="00F63038" w:rsidRPr="00546138" w:rsidRDefault="00F63038" w:rsidP="008C43A1">
            <w:pPr>
              <w:spacing w:after="0" w:line="240" w:lineRule="auto"/>
              <w:rPr>
                <w:color w:val="000000"/>
              </w:rPr>
            </w:pPr>
          </w:p>
        </w:tc>
        <w:tc>
          <w:tcPr>
            <w:tcW w:w="912" w:type="dxa"/>
            <w:tcBorders>
              <w:top w:val="nil"/>
              <w:left w:val="single" w:sz="4" w:space="0" w:color="auto"/>
              <w:bottom w:val="single" w:sz="4" w:space="0" w:color="auto"/>
              <w:right w:val="single" w:sz="4" w:space="0" w:color="auto"/>
            </w:tcBorders>
            <w:shd w:val="clear" w:color="auto" w:fill="auto"/>
            <w:noWrap/>
            <w:vAlign w:val="center"/>
          </w:tcPr>
          <w:p w14:paraId="663D010D" w14:textId="77777777" w:rsidR="00F63038" w:rsidRPr="00546138" w:rsidRDefault="00F63038" w:rsidP="008C43A1">
            <w:pPr>
              <w:spacing w:after="0" w:line="240" w:lineRule="auto"/>
              <w:jc w:val="center"/>
              <w:rPr>
                <w:rFonts w:ascii="Times New Roman" w:hAnsi="Times New Roman"/>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D5E3387" w14:textId="77777777" w:rsidR="00F63038" w:rsidRPr="00546138" w:rsidRDefault="00F63038" w:rsidP="008C43A1">
            <w:pPr>
              <w:spacing w:after="0" w:line="240" w:lineRule="auto"/>
              <w:jc w:val="center"/>
              <w:rPr>
                <w:color w:val="000000"/>
              </w:rPr>
            </w:pPr>
          </w:p>
        </w:tc>
        <w:tc>
          <w:tcPr>
            <w:tcW w:w="1314" w:type="dxa"/>
            <w:tcBorders>
              <w:top w:val="nil"/>
              <w:left w:val="nil"/>
              <w:bottom w:val="single" w:sz="4" w:space="0" w:color="auto"/>
              <w:right w:val="single" w:sz="4" w:space="0" w:color="auto"/>
            </w:tcBorders>
            <w:shd w:val="clear" w:color="auto" w:fill="auto"/>
            <w:noWrap/>
            <w:vAlign w:val="center"/>
          </w:tcPr>
          <w:p w14:paraId="31EB99C9"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p>
        </w:tc>
        <w:tc>
          <w:tcPr>
            <w:tcW w:w="1578" w:type="dxa"/>
            <w:tcBorders>
              <w:top w:val="nil"/>
              <w:left w:val="nil"/>
              <w:bottom w:val="single" w:sz="4" w:space="0" w:color="auto"/>
              <w:right w:val="single" w:sz="4" w:space="0" w:color="auto"/>
            </w:tcBorders>
            <w:shd w:val="clear" w:color="auto" w:fill="auto"/>
            <w:noWrap/>
            <w:vAlign w:val="center"/>
          </w:tcPr>
          <w:p w14:paraId="36778265"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p>
        </w:tc>
        <w:tc>
          <w:tcPr>
            <w:tcW w:w="1711" w:type="dxa"/>
            <w:tcBorders>
              <w:top w:val="nil"/>
              <w:left w:val="nil"/>
              <w:bottom w:val="single" w:sz="4" w:space="0" w:color="auto"/>
              <w:right w:val="single" w:sz="4" w:space="0" w:color="auto"/>
            </w:tcBorders>
            <w:shd w:val="clear" w:color="auto" w:fill="auto"/>
            <w:noWrap/>
            <w:vAlign w:val="center"/>
          </w:tcPr>
          <w:p w14:paraId="21D23662"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p>
        </w:tc>
      </w:tr>
      <w:tr w:rsidR="00F63038" w:rsidRPr="00546138" w14:paraId="40441C35" w14:textId="77777777" w:rsidTr="008C43A1">
        <w:trPr>
          <w:trHeight w:val="20"/>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10EF1E0" w14:textId="77777777" w:rsidR="00F63038" w:rsidRPr="00546138" w:rsidRDefault="00F63038" w:rsidP="008C43A1">
            <w:pPr>
              <w:spacing w:after="0" w:line="240" w:lineRule="auto"/>
              <w:jc w:val="center"/>
              <w:rPr>
                <w:rFonts w:cs="Calibri"/>
                <w:color w:val="000000"/>
              </w:rPr>
            </w:pP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0561EBDB" w14:textId="77777777" w:rsidR="00F63038" w:rsidRPr="00546138" w:rsidRDefault="00F63038" w:rsidP="008C43A1">
            <w:pPr>
              <w:suppressAutoHyphens w:val="0"/>
              <w:spacing w:after="0" w:line="240" w:lineRule="auto"/>
              <w:rPr>
                <w:rFonts w:cs="Calibri"/>
                <w:color w:val="000000"/>
                <w:kern w:val="0"/>
                <w:lang w:eastAsia="ru-RU"/>
              </w:rPr>
            </w:pPr>
          </w:p>
        </w:tc>
        <w:tc>
          <w:tcPr>
            <w:tcW w:w="912" w:type="dxa"/>
            <w:tcBorders>
              <w:top w:val="nil"/>
              <w:left w:val="single" w:sz="4" w:space="0" w:color="auto"/>
              <w:bottom w:val="single" w:sz="4" w:space="0" w:color="auto"/>
              <w:right w:val="single" w:sz="4" w:space="0" w:color="auto"/>
            </w:tcBorders>
            <w:shd w:val="clear" w:color="auto" w:fill="auto"/>
            <w:noWrap/>
            <w:vAlign w:val="center"/>
          </w:tcPr>
          <w:p w14:paraId="18A1DCFE" w14:textId="77777777" w:rsidR="00F63038" w:rsidRPr="00546138" w:rsidRDefault="00F63038" w:rsidP="008C43A1">
            <w:pPr>
              <w:spacing w:after="0" w:line="240" w:lineRule="auto"/>
              <w:jc w:val="center"/>
              <w:rPr>
                <w:rFonts w:ascii="Times New Roman" w:hAnsi="Times New Roman"/>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4A7CB1A" w14:textId="77777777" w:rsidR="00F63038" w:rsidRPr="00546138" w:rsidRDefault="00F63038" w:rsidP="008C43A1">
            <w:pPr>
              <w:spacing w:after="0" w:line="240" w:lineRule="auto"/>
              <w:jc w:val="center"/>
              <w:rPr>
                <w:color w:val="000000"/>
              </w:rPr>
            </w:pPr>
          </w:p>
        </w:tc>
        <w:tc>
          <w:tcPr>
            <w:tcW w:w="1314" w:type="dxa"/>
            <w:tcBorders>
              <w:top w:val="nil"/>
              <w:left w:val="nil"/>
              <w:bottom w:val="single" w:sz="4" w:space="0" w:color="auto"/>
              <w:right w:val="single" w:sz="4" w:space="0" w:color="auto"/>
            </w:tcBorders>
            <w:shd w:val="clear" w:color="auto" w:fill="auto"/>
            <w:noWrap/>
            <w:vAlign w:val="center"/>
          </w:tcPr>
          <w:p w14:paraId="04275B39"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p>
        </w:tc>
        <w:tc>
          <w:tcPr>
            <w:tcW w:w="1578" w:type="dxa"/>
            <w:tcBorders>
              <w:top w:val="nil"/>
              <w:left w:val="nil"/>
              <w:bottom w:val="single" w:sz="4" w:space="0" w:color="auto"/>
              <w:right w:val="single" w:sz="4" w:space="0" w:color="auto"/>
            </w:tcBorders>
            <w:shd w:val="clear" w:color="auto" w:fill="auto"/>
            <w:noWrap/>
            <w:vAlign w:val="center"/>
          </w:tcPr>
          <w:p w14:paraId="74E344B7"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p>
        </w:tc>
        <w:tc>
          <w:tcPr>
            <w:tcW w:w="1711" w:type="dxa"/>
            <w:tcBorders>
              <w:top w:val="nil"/>
              <w:left w:val="nil"/>
              <w:bottom w:val="single" w:sz="4" w:space="0" w:color="auto"/>
              <w:right w:val="single" w:sz="4" w:space="0" w:color="auto"/>
            </w:tcBorders>
            <w:shd w:val="clear" w:color="auto" w:fill="auto"/>
            <w:noWrap/>
            <w:vAlign w:val="center"/>
          </w:tcPr>
          <w:p w14:paraId="4DD0045C" w14:textId="77777777" w:rsidR="00F63038" w:rsidRPr="00546138" w:rsidRDefault="00F63038" w:rsidP="008C43A1">
            <w:pPr>
              <w:suppressAutoHyphens w:val="0"/>
              <w:spacing w:after="0" w:line="240" w:lineRule="auto"/>
              <w:jc w:val="center"/>
              <w:rPr>
                <w:rFonts w:ascii="Times New Roman" w:hAnsi="Times New Roman"/>
                <w:color w:val="000000"/>
                <w:kern w:val="0"/>
                <w:lang w:eastAsia="ru-RU"/>
              </w:rPr>
            </w:pPr>
          </w:p>
        </w:tc>
      </w:tr>
    </w:tbl>
    <w:p w14:paraId="0FFAEE7B" w14:textId="77777777" w:rsidR="00F63038" w:rsidRPr="00546138" w:rsidRDefault="00F63038" w:rsidP="00F63038">
      <w:pPr>
        <w:spacing w:after="0" w:line="240" w:lineRule="auto"/>
        <w:rPr>
          <w:rFonts w:ascii="Times New Roman" w:hAnsi="Times New Roman"/>
          <w:color w:val="000000"/>
          <w:sz w:val="20"/>
          <w:szCs w:val="20"/>
        </w:rPr>
      </w:pPr>
    </w:p>
    <w:p w14:paraId="289B9444" w14:textId="77777777" w:rsidR="00F63038" w:rsidRPr="00546138" w:rsidRDefault="00F63038" w:rsidP="00F63038">
      <w:pPr>
        <w:spacing w:after="0" w:line="240" w:lineRule="auto"/>
        <w:rPr>
          <w:rFonts w:ascii="Times New Roman" w:hAnsi="Times New Roman"/>
          <w:color w:val="000000"/>
          <w:sz w:val="20"/>
          <w:szCs w:val="20"/>
        </w:rPr>
      </w:pPr>
    </w:p>
    <w:p w14:paraId="7393B54A" w14:textId="77777777" w:rsidR="00F63038" w:rsidRPr="00546138" w:rsidRDefault="00F63038" w:rsidP="00F63038">
      <w:pPr>
        <w:spacing w:after="0" w:line="240" w:lineRule="auto"/>
        <w:rPr>
          <w:rFonts w:ascii="Times New Roman" w:hAnsi="Times New Roman"/>
          <w:color w:val="000000"/>
          <w:sz w:val="20"/>
          <w:szCs w:val="20"/>
        </w:rPr>
      </w:pPr>
    </w:p>
    <w:tbl>
      <w:tblPr>
        <w:tblW w:w="9356" w:type="dxa"/>
        <w:jc w:val="center"/>
        <w:tblLook w:val="0000" w:firstRow="0" w:lastRow="0" w:firstColumn="0" w:lastColumn="0" w:noHBand="0" w:noVBand="0"/>
      </w:tblPr>
      <w:tblGrid>
        <w:gridCol w:w="4820"/>
        <w:gridCol w:w="4536"/>
      </w:tblGrid>
      <w:tr w:rsidR="00F63038" w:rsidRPr="00546138" w14:paraId="7A8B27DA" w14:textId="77777777" w:rsidTr="008C43A1">
        <w:trPr>
          <w:trHeight w:val="214"/>
          <w:jc w:val="center"/>
        </w:trPr>
        <w:tc>
          <w:tcPr>
            <w:tcW w:w="4820" w:type="dxa"/>
          </w:tcPr>
          <w:p w14:paraId="049EC7C1" w14:textId="77777777" w:rsidR="00F63038" w:rsidRPr="00546138" w:rsidRDefault="00F63038" w:rsidP="008C43A1">
            <w:pPr>
              <w:spacing w:after="0" w:line="240" w:lineRule="auto"/>
              <w:contextualSpacing/>
              <w:rPr>
                <w:rFonts w:ascii="Times New Roman" w:hAnsi="Times New Roman"/>
                <w:sz w:val="20"/>
                <w:szCs w:val="20"/>
              </w:rPr>
            </w:pPr>
            <w:r w:rsidRPr="00546138">
              <w:rPr>
                <w:rFonts w:ascii="Times New Roman" w:hAnsi="Times New Roman"/>
                <w:sz w:val="20"/>
                <w:szCs w:val="20"/>
              </w:rPr>
              <w:t>«ПОДРЯДЧИК»</w:t>
            </w:r>
          </w:p>
        </w:tc>
        <w:tc>
          <w:tcPr>
            <w:tcW w:w="4536" w:type="dxa"/>
          </w:tcPr>
          <w:p w14:paraId="5A61F1EE" w14:textId="77777777" w:rsidR="00F63038" w:rsidRPr="00546138" w:rsidRDefault="00F63038" w:rsidP="008C43A1">
            <w:pPr>
              <w:contextualSpacing/>
              <w:rPr>
                <w:rFonts w:ascii="Times New Roman" w:hAnsi="Times New Roman"/>
                <w:sz w:val="20"/>
                <w:szCs w:val="20"/>
              </w:rPr>
            </w:pPr>
            <w:r w:rsidRPr="00546138">
              <w:rPr>
                <w:rFonts w:ascii="Times New Roman" w:hAnsi="Times New Roman"/>
                <w:sz w:val="20"/>
                <w:szCs w:val="20"/>
              </w:rPr>
              <w:t>«ЗАКАЗЧИК»</w:t>
            </w:r>
          </w:p>
        </w:tc>
      </w:tr>
      <w:tr w:rsidR="00F63038" w:rsidRPr="00546138" w14:paraId="1F9CE702" w14:textId="77777777" w:rsidTr="008C43A1">
        <w:trPr>
          <w:trHeight w:val="527"/>
          <w:jc w:val="center"/>
        </w:trPr>
        <w:tc>
          <w:tcPr>
            <w:tcW w:w="4820" w:type="dxa"/>
          </w:tcPr>
          <w:p w14:paraId="4784C1B8" w14:textId="77777777" w:rsidR="00F63038" w:rsidRPr="00546138" w:rsidRDefault="00F63038" w:rsidP="008C43A1">
            <w:pPr>
              <w:spacing w:after="0" w:line="240" w:lineRule="auto"/>
              <w:rPr>
                <w:rFonts w:ascii="Times New Roman" w:hAnsi="Times New Roman"/>
                <w:sz w:val="20"/>
                <w:szCs w:val="20"/>
              </w:rPr>
            </w:pPr>
          </w:p>
        </w:tc>
        <w:tc>
          <w:tcPr>
            <w:tcW w:w="4536" w:type="dxa"/>
          </w:tcPr>
          <w:p w14:paraId="4B087C7F" w14:textId="77777777" w:rsidR="00F63038" w:rsidRPr="00546138" w:rsidRDefault="00F63038" w:rsidP="008C43A1">
            <w:pPr>
              <w:spacing w:after="0" w:line="240" w:lineRule="auto"/>
              <w:rPr>
                <w:rFonts w:ascii="Times New Roman" w:hAnsi="Times New Roman"/>
                <w:sz w:val="20"/>
                <w:szCs w:val="20"/>
              </w:rPr>
            </w:pPr>
            <w:r w:rsidRPr="00546138">
              <w:rPr>
                <w:rFonts w:ascii="Times New Roman" w:hAnsi="Times New Roman"/>
                <w:sz w:val="20"/>
                <w:szCs w:val="20"/>
              </w:rPr>
              <w:t>ФГБОУ ВО "КНИТУ"</w:t>
            </w:r>
          </w:p>
        </w:tc>
      </w:tr>
      <w:tr w:rsidR="00F63038" w:rsidRPr="00546138" w14:paraId="67D9974B" w14:textId="77777777" w:rsidTr="008C43A1">
        <w:tblPrEx>
          <w:tblLook w:val="01E0" w:firstRow="1" w:lastRow="1" w:firstColumn="1" w:lastColumn="1" w:noHBand="0" w:noVBand="0"/>
        </w:tblPrEx>
        <w:trPr>
          <w:jc w:val="center"/>
        </w:trPr>
        <w:tc>
          <w:tcPr>
            <w:tcW w:w="4820" w:type="dxa"/>
          </w:tcPr>
          <w:p w14:paraId="61570D85" w14:textId="77777777" w:rsidR="00F63038" w:rsidRPr="00546138" w:rsidRDefault="00F63038" w:rsidP="008C43A1">
            <w:pPr>
              <w:spacing w:after="0" w:line="240" w:lineRule="auto"/>
              <w:rPr>
                <w:rFonts w:ascii="Times New Roman" w:hAnsi="Times New Roman"/>
                <w:sz w:val="20"/>
                <w:szCs w:val="20"/>
              </w:rPr>
            </w:pPr>
            <w:r w:rsidRPr="00546138">
              <w:rPr>
                <w:rFonts w:ascii="Times New Roman" w:hAnsi="Times New Roman"/>
                <w:sz w:val="20"/>
                <w:szCs w:val="20"/>
              </w:rPr>
              <w:t xml:space="preserve">от «ПОДРЯДЧИКА»       </w:t>
            </w:r>
          </w:p>
          <w:p w14:paraId="63AE8054" w14:textId="77777777" w:rsidR="00F63038" w:rsidRPr="00546138" w:rsidRDefault="00F63038" w:rsidP="008C43A1">
            <w:pPr>
              <w:spacing w:after="0" w:line="240" w:lineRule="auto"/>
              <w:rPr>
                <w:rFonts w:ascii="Times New Roman" w:hAnsi="Times New Roman"/>
                <w:sz w:val="20"/>
                <w:szCs w:val="20"/>
              </w:rPr>
            </w:pPr>
            <w:r w:rsidRPr="00546138">
              <w:rPr>
                <w:rFonts w:ascii="Times New Roman" w:hAnsi="Times New Roman"/>
                <w:sz w:val="20"/>
                <w:szCs w:val="20"/>
              </w:rPr>
              <w:t xml:space="preserve">                                                    </w:t>
            </w:r>
          </w:p>
        </w:tc>
        <w:tc>
          <w:tcPr>
            <w:tcW w:w="4536" w:type="dxa"/>
          </w:tcPr>
          <w:p w14:paraId="387E0EA0" w14:textId="77777777" w:rsidR="00F63038" w:rsidRPr="00546138" w:rsidRDefault="00F63038" w:rsidP="008C43A1">
            <w:pPr>
              <w:spacing w:after="60"/>
              <w:rPr>
                <w:rFonts w:ascii="Times New Roman" w:hAnsi="Times New Roman"/>
                <w:sz w:val="20"/>
                <w:szCs w:val="20"/>
              </w:rPr>
            </w:pPr>
            <w:r w:rsidRPr="00546138">
              <w:rPr>
                <w:rFonts w:ascii="Times New Roman" w:hAnsi="Times New Roman"/>
                <w:sz w:val="20"/>
                <w:szCs w:val="20"/>
              </w:rPr>
              <w:t>от «ЗАКАЗЧИКА»</w:t>
            </w:r>
          </w:p>
          <w:p w14:paraId="5703F07B" w14:textId="77777777" w:rsidR="00F63038" w:rsidRPr="00546138" w:rsidRDefault="00F63038" w:rsidP="008C43A1">
            <w:pPr>
              <w:spacing w:after="60"/>
              <w:rPr>
                <w:rFonts w:ascii="Times New Roman" w:hAnsi="Times New Roman"/>
                <w:sz w:val="20"/>
                <w:szCs w:val="20"/>
              </w:rPr>
            </w:pPr>
            <w:r w:rsidRPr="00546138">
              <w:rPr>
                <w:rFonts w:ascii="Times New Roman" w:hAnsi="Times New Roman"/>
                <w:sz w:val="18"/>
                <w:szCs w:val="18"/>
              </w:rPr>
              <w:t>Врио ректора</w:t>
            </w:r>
          </w:p>
          <w:p w14:paraId="4D2D8F27" w14:textId="77777777" w:rsidR="00F63038" w:rsidRPr="00546138" w:rsidRDefault="00F63038" w:rsidP="008C43A1">
            <w:pPr>
              <w:spacing w:after="60"/>
              <w:rPr>
                <w:rFonts w:ascii="Times New Roman" w:hAnsi="Times New Roman"/>
                <w:sz w:val="20"/>
                <w:szCs w:val="20"/>
              </w:rPr>
            </w:pPr>
            <w:r w:rsidRPr="00546138">
              <w:rPr>
                <w:rFonts w:ascii="Times New Roman" w:hAnsi="Times New Roman"/>
                <w:sz w:val="20"/>
                <w:szCs w:val="20"/>
              </w:rPr>
              <w:t xml:space="preserve">________________ </w:t>
            </w:r>
            <w:r w:rsidRPr="00546138">
              <w:rPr>
                <w:rFonts w:ascii="Times New Roman" w:hAnsi="Times New Roman"/>
                <w:sz w:val="18"/>
                <w:szCs w:val="18"/>
              </w:rPr>
              <w:t>Ю.М. Казаков</w:t>
            </w:r>
          </w:p>
        </w:tc>
      </w:tr>
      <w:tr w:rsidR="00F63038" w:rsidRPr="000E67D7" w14:paraId="236FAF89" w14:textId="77777777" w:rsidTr="008C43A1">
        <w:tblPrEx>
          <w:tblLook w:val="01E0" w:firstRow="1" w:lastRow="1" w:firstColumn="1" w:lastColumn="1" w:noHBand="0" w:noVBand="0"/>
        </w:tblPrEx>
        <w:trPr>
          <w:jc w:val="center"/>
        </w:trPr>
        <w:tc>
          <w:tcPr>
            <w:tcW w:w="4820" w:type="dxa"/>
          </w:tcPr>
          <w:p w14:paraId="218E0711" w14:textId="77777777" w:rsidR="00F63038" w:rsidRPr="00546138" w:rsidRDefault="00F63038" w:rsidP="008C43A1">
            <w:pPr>
              <w:spacing w:after="60"/>
              <w:rPr>
                <w:rFonts w:ascii="Times New Roman" w:hAnsi="Times New Roman"/>
                <w:sz w:val="20"/>
                <w:szCs w:val="20"/>
              </w:rPr>
            </w:pPr>
            <w:proofErr w:type="spellStart"/>
            <w:r w:rsidRPr="00546138">
              <w:rPr>
                <w:rFonts w:ascii="Times New Roman" w:hAnsi="Times New Roman"/>
                <w:sz w:val="20"/>
                <w:szCs w:val="20"/>
              </w:rPr>
              <w:t>м.п</w:t>
            </w:r>
            <w:proofErr w:type="spellEnd"/>
            <w:r w:rsidRPr="00546138">
              <w:rPr>
                <w:rFonts w:ascii="Times New Roman" w:hAnsi="Times New Roman"/>
                <w:sz w:val="20"/>
                <w:szCs w:val="20"/>
              </w:rPr>
              <w:t>.</w:t>
            </w:r>
          </w:p>
        </w:tc>
        <w:tc>
          <w:tcPr>
            <w:tcW w:w="4536" w:type="dxa"/>
          </w:tcPr>
          <w:p w14:paraId="60B1E373" w14:textId="77777777" w:rsidR="00F63038" w:rsidRPr="000E67D7" w:rsidRDefault="00F63038" w:rsidP="008C43A1">
            <w:pPr>
              <w:spacing w:after="60"/>
              <w:rPr>
                <w:rFonts w:ascii="Times New Roman" w:hAnsi="Times New Roman"/>
                <w:sz w:val="20"/>
                <w:szCs w:val="20"/>
              </w:rPr>
            </w:pPr>
            <w:proofErr w:type="spellStart"/>
            <w:r w:rsidRPr="00546138">
              <w:rPr>
                <w:rFonts w:ascii="Times New Roman" w:hAnsi="Times New Roman"/>
                <w:sz w:val="20"/>
                <w:szCs w:val="20"/>
              </w:rPr>
              <w:t>м.п</w:t>
            </w:r>
            <w:proofErr w:type="spellEnd"/>
            <w:r w:rsidRPr="00546138">
              <w:rPr>
                <w:rFonts w:ascii="Times New Roman" w:hAnsi="Times New Roman"/>
                <w:sz w:val="20"/>
                <w:szCs w:val="20"/>
              </w:rPr>
              <w:t>.</w:t>
            </w:r>
          </w:p>
        </w:tc>
      </w:tr>
      <w:tr w:rsidR="00F63038" w:rsidRPr="000E67D7" w14:paraId="7C5A692C" w14:textId="77777777" w:rsidTr="008C43A1">
        <w:tblPrEx>
          <w:tblLook w:val="01E0" w:firstRow="1" w:lastRow="1" w:firstColumn="1" w:lastColumn="1" w:noHBand="0" w:noVBand="0"/>
        </w:tblPrEx>
        <w:trPr>
          <w:jc w:val="center"/>
        </w:trPr>
        <w:tc>
          <w:tcPr>
            <w:tcW w:w="4820" w:type="dxa"/>
          </w:tcPr>
          <w:p w14:paraId="0EADDECF" w14:textId="77777777" w:rsidR="00F63038" w:rsidRPr="000E67D7" w:rsidRDefault="00F63038" w:rsidP="008C43A1">
            <w:pPr>
              <w:spacing w:after="60"/>
              <w:rPr>
                <w:rFonts w:ascii="Times New Roman" w:hAnsi="Times New Roman"/>
                <w:sz w:val="20"/>
                <w:szCs w:val="20"/>
              </w:rPr>
            </w:pPr>
          </w:p>
        </w:tc>
        <w:tc>
          <w:tcPr>
            <w:tcW w:w="4536" w:type="dxa"/>
          </w:tcPr>
          <w:p w14:paraId="3F495BFA" w14:textId="77777777" w:rsidR="00F63038" w:rsidRPr="000E67D7" w:rsidRDefault="00F63038" w:rsidP="008C43A1">
            <w:pPr>
              <w:spacing w:after="60"/>
              <w:rPr>
                <w:rFonts w:ascii="Times New Roman" w:hAnsi="Times New Roman"/>
                <w:sz w:val="20"/>
                <w:szCs w:val="20"/>
              </w:rPr>
            </w:pPr>
          </w:p>
        </w:tc>
      </w:tr>
    </w:tbl>
    <w:p w14:paraId="3381B7A5" w14:textId="77777777" w:rsidR="00F63038" w:rsidRPr="00933574" w:rsidRDefault="00F63038" w:rsidP="00F63038">
      <w:pPr>
        <w:widowControl w:val="0"/>
        <w:spacing w:after="0" w:line="240" w:lineRule="auto"/>
        <w:ind w:firstLine="709"/>
        <w:jc w:val="center"/>
        <w:rPr>
          <w:rFonts w:ascii="Times New Roman" w:hAnsi="Times New Roman"/>
          <w:kern w:val="28"/>
          <w:lang w:eastAsia="ru-RU"/>
        </w:rPr>
      </w:pPr>
    </w:p>
    <w:p w14:paraId="4C134AB4" w14:textId="77777777" w:rsidR="00371C44" w:rsidRPr="005C3A00" w:rsidRDefault="00B50AB9" w:rsidP="005C3A00"/>
    <w:sectPr w:rsidR="00371C44" w:rsidRPr="005C3A00" w:rsidSect="00773D3F">
      <w:headerReference w:type="first" r:id="rId9"/>
      <w:pgSz w:w="11906" w:h="16838" w:code="9"/>
      <w:pgMar w:top="568" w:right="567" w:bottom="567" w:left="70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18BFA" w14:textId="77777777" w:rsidR="00E27D65" w:rsidRDefault="00E27D65" w:rsidP="00F63038">
      <w:pPr>
        <w:spacing w:after="0" w:line="240" w:lineRule="auto"/>
      </w:pPr>
      <w:r>
        <w:separator/>
      </w:r>
    </w:p>
  </w:endnote>
  <w:endnote w:type="continuationSeparator" w:id="0">
    <w:p w14:paraId="35810223" w14:textId="77777777" w:rsidR="00E27D65" w:rsidRDefault="00E27D65" w:rsidP="00F6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astro">
    <w:altName w:val="Calibri"/>
    <w:charset w:val="CC"/>
    <w:family w:val="auto"/>
    <w:pitch w:val="variable"/>
    <w:sig w:usb0="20002A8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00000000" w:usb1="D200F5FF" w:usb2="0A042029" w:usb3="00000000" w:csb0="000001FF" w:csb1="00000000"/>
  </w:font>
  <w:font w:name="font184">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font18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3F72B" w14:textId="77777777" w:rsidR="00E27D65" w:rsidRDefault="00E27D65" w:rsidP="00F63038">
      <w:pPr>
        <w:spacing w:after="0" w:line="240" w:lineRule="auto"/>
      </w:pPr>
      <w:r>
        <w:separator/>
      </w:r>
    </w:p>
  </w:footnote>
  <w:footnote w:type="continuationSeparator" w:id="0">
    <w:p w14:paraId="780AAE89" w14:textId="77777777" w:rsidR="00E27D65" w:rsidRDefault="00E27D65" w:rsidP="00F63038">
      <w:pPr>
        <w:spacing w:after="0" w:line="240" w:lineRule="auto"/>
      </w:pPr>
      <w:r>
        <w:continuationSeparator/>
      </w:r>
    </w:p>
  </w:footnote>
  <w:footnote w:id="1">
    <w:p w14:paraId="45D6CB86" w14:textId="77777777" w:rsidR="00F63038" w:rsidRDefault="00F63038" w:rsidP="00F63038">
      <w:pPr>
        <w:spacing w:after="0"/>
        <w:rPr>
          <w:rFonts w:ascii="Times New Roman" w:hAnsi="Times New Roman"/>
          <w:i/>
          <w:sz w:val="16"/>
          <w:szCs w:val="16"/>
        </w:rPr>
      </w:pPr>
      <w:r>
        <w:rPr>
          <w:rStyle w:val="aa"/>
        </w:rPr>
        <w:footnoteRef/>
      </w:r>
      <w:r>
        <w:t xml:space="preserve"> </w:t>
      </w:r>
      <w:r w:rsidRPr="00F57CB5">
        <w:rPr>
          <w:rFonts w:ascii="Times New Roman" w:eastAsia="Calibri" w:hAnsi="Times New Roman"/>
          <w:sz w:val="20"/>
          <w:szCs w:val="20"/>
        </w:rPr>
        <w:t xml:space="preserve">Если Подрядчик </w:t>
      </w:r>
      <w:r>
        <w:rPr>
          <w:rFonts w:ascii="Times New Roman" w:eastAsia="Calibri" w:hAnsi="Times New Roman"/>
          <w:sz w:val="20"/>
          <w:szCs w:val="20"/>
        </w:rPr>
        <w:t>использует</w:t>
      </w:r>
      <w:r w:rsidRPr="00F57CB5">
        <w:rPr>
          <w:rFonts w:ascii="Times New Roman" w:eastAsia="Calibri" w:hAnsi="Times New Roman"/>
          <w:sz w:val="20"/>
          <w:szCs w:val="20"/>
        </w:rPr>
        <w:t xml:space="preserve"> УСН, то</w:t>
      </w:r>
      <w:r w:rsidRPr="00F57CB5">
        <w:t xml:space="preserve"> </w:t>
      </w:r>
      <w:r w:rsidRPr="00E33608">
        <w:rPr>
          <w:rFonts w:ascii="Times New Roman" w:eastAsia="Calibri" w:hAnsi="Times New Roman"/>
          <w:sz w:val="20"/>
          <w:szCs w:val="20"/>
        </w:rPr>
        <w:t>применить «Компенсацию НДС при УСН».</w:t>
      </w:r>
      <w:r>
        <w:rPr>
          <w:rFonts w:ascii="Times New Roman" w:eastAsia="Calibri" w:hAnsi="Times New Roman"/>
          <w:sz w:val="20"/>
          <w:szCs w:val="20"/>
        </w:rPr>
        <w:t xml:space="preserve"> </w:t>
      </w:r>
    </w:p>
    <w:p w14:paraId="5C4AA86C" w14:textId="77777777" w:rsidR="00F63038" w:rsidRDefault="00F63038" w:rsidP="00F63038">
      <w:pPr>
        <w:pStyle w:val="a8"/>
      </w:pPr>
    </w:p>
  </w:footnote>
  <w:footnote w:id="2">
    <w:p w14:paraId="372C21C9" w14:textId="77777777" w:rsidR="00F63038" w:rsidRDefault="00F63038" w:rsidP="00F63038">
      <w:pPr>
        <w:pStyle w:val="a8"/>
      </w:pPr>
      <w:r w:rsidRPr="00515D7D">
        <w:rPr>
          <w:rStyle w:val="aa"/>
          <w:color w:val="FF0000"/>
        </w:rPr>
        <w:footnoteRef/>
      </w:r>
      <w:r>
        <w:t xml:space="preserve"> </w:t>
      </w:r>
      <w:r w:rsidRPr="002635B5">
        <w:rPr>
          <w:color w:val="FF0000"/>
          <w:sz w:val="18"/>
          <w:szCs w:val="18"/>
        </w:rPr>
        <w:t>В спецификацию</w:t>
      </w:r>
      <w:r w:rsidRPr="00656277">
        <w:rPr>
          <w:color w:val="FF0000"/>
          <w:sz w:val="18"/>
          <w:szCs w:val="18"/>
        </w:rPr>
        <w:t xml:space="preserve"> включается наименование Товара, работы, услуги, соответствующая предложению в заявке на участие в электронном аукционе</w:t>
      </w:r>
      <w:r>
        <w:rPr>
          <w:color w:val="FF0000"/>
          <w:sz w:val="18"/>
          <w:szCs w:val="18"/>
        </w:rPr>
        <w:t>.</w:t>
      </w:r>
    </w:p>
  </w:footnote>
  <w:footnote w:id="3">
    <w:p w14:paraId="3318DABC" w14:textId="77777777" w:rsidR="00F63038" w:rsidRPr="006E5090" w:rsidRDefault="00F63038" w:rsidP="00F63038">
      <w:pPr>
        <w:pStyle w:val="a8"/>
        <w:rPr>
          <w:color w:val="FF0000"/>
          <w:sz w:val="18"/>
          <w:szCs w:val="18"/>
        </w:rPr>
      </w:pPr>
      <w:r w:rsidRPr="006E5090">
        <w:rPr>
          <w:rStyle w:val="aa"/>
          <w:color w:val="FF0000"/>
          <w:sz w:val="18"/>
          <w:szCs w:val="18"/>
        </w:rPr>
        <w:footnoteRef/>
      </w:r>
      <w:r w:rsidRPr="006E5090">
        <w:rPr>
          <w:color w:val="FF0000"/>
          <w:sz w:val="18"/>
          <w:szCs w:val="18"/>
        </w:rPr>
        <w:t xml:space="preserve"> </w:t>
      </w:r>
      <w:r w:rsidRPr="001E1CDC">
        <w:rPr>
          <w:color w:val="FF0000"/>
          <w:sz w:val="18"/>
          <w:szCs w:val="18"/>
        </w:rPr>
        <w:t xml:space="preserve">В случае, если </w:t>
      </w:r>
      <w:r>
        <w:rPr>
          <w:color w:val="FF0000"/>
          <w:sz w:val="18"/>
          <w:szCs w:val="18"/>
        </w:rPr>
        <w:t xml:space="preserve">Подрядчик </w:t>
      </w:r>
      <w:r w:rsidRPr="001E1CDC">
        <w:rPr>
          <w:color w:val="FF0000"/>
          <w:sz w:val="18"/>
          <w:szCs w:val="18"/>
        </w:rPr>
        <w:t>не является плательщиком НДС, указать «НДС не облагается</w:t>
      </w:r>
      <w:r>
        <w:rPr>
          <w:color w:val="FF0000"/>
          <w:sz w:val="18"/>
          <w:szCs w:val="18"/>
        </w:rPr>
        <w:t>»</w:t>
      </w:r>
      <w:r w:rsidRPr="006E5090">
        <w:rPr>
          <w:color w:val="FF0000"/>
          <w:sz w:val="18"/>
          <w:szCs w:val="18"/>
        </w:rPr>
        <w:t>.</w:t>
      </w:r>
    </w:p>
  </w:footnote>
  <w:footnote w:id="4">
    <w:p w14:paraId="5B8C3969" w14:textId="77777777" w:rsidR="00F63038" w:rsidRPr="006E5090" w:rsidRDefault="00F63038" w:rsidP="00F63038">
      <w:pPr>
        <w:pStyle w:val="a8"/>
        <w:rPr>
          <w:color w:val="FF0000"/>
          <w:sz w:val="18"/>
          <w:szCs w:val="18"/>
        </w:rPr>
      </w:pPr>
      <w:r w:rsidRPr="006E5090">
        <w:rPr>
          <w:rStyle w:val="aa"/>
          <w:color w:val="FF0000"/>
          <w:sz w:val="18"/>
          <w:szCs w:val="18"/>
        </w:rPr>
        <w:footnoteRef/>
      </w:r>
      <w:r w:rsidRPr="006E5090">
        <w:rPr>
          <w:color w:val="FF0000"/>
          <w:sz w:val="18"/>
          <w:szCs w:val="18"/>
        </w:rPr>
        <w:t xml:space="preserve"> </w:t>
      </w:r>
      <w:r w:rsidRPr="001E1CDC">
        <w:rPr>
          <w:color w:val="FF0000"/>
          <w:sz w:val="18"/>
          <w:szCs w:val="18"/>
        </w:rPr>
        <w:t xml:space="preserve">В случае, если </w:t>
      </w:r>
      <w:r>
        <w:rPr>
          <w:color w:val="FF0000"/>
          <w:sz w:val="18"/>
          <w:szCs w:val="18"/>
        </w:rPr>
        <w:t xml:space="preserve">Подрядчик </w:t>
      </w:r>
      <w:r w:rsidRPr="001E1CDC">
        <w:rPr>
          <w:color w:val="FF0000"/>
          <w:sz w:val="18"/>
          <w:szCs w:val="18"/>
        </w:rPr>
        <w:t>не является плательщиком НДС, указать «НДС не облагается</w:t>
      </w:r>
      <w:r>
        <w:rPr>
          <w:color w:val="FF0000"/>
          <w:sz w:val="18"/>
          <w:szCs w:val="18"/>
        </w:rPr>
        <w:t>»</w:t>
      </w:r>
      <w:r w:rsidRPr="006E5090">
        <w:rPr>
          <w:color w:val="FF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20EF1" w14:textId="77777777" w:rsidR="00EB3D7D" w:rsidRDefault="00FF4C39" w:rsidP="00EB3D7D">
    <w:pPr>
      <w:pStyle w:val="af1"/>
      <w:tabs>
        <w:tab w:val="clear" w:pos="9355"/>
      </w:tabs>
    </w:pPr>
    <w:r>
      <w:tab/>
    </w:r>
    <w:r>
      <w:tab/>
    </w:r>
    <w:r>
      <w:tab/>
    </w:r>
    <w:r>
      <w:tab/>
    </w:r>
    <w:r>
      <w:tab/>
    </w:r>
    <w:r>
      <w:tab/>
    </w:r>
    <w:r>
      <w:tab/>
    </w:r>
    <w:r>
      <w:tab/>
    </w:r>
    <w:r w:rsidRPr="00EB3D7D">
      <w:t>С</w:t>
    </w:r>
    <w:r>
      <w:t>ФД/Дсмп-3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111"/>
    <w:rsid w:val="00072B5B"/>
    <w:rsid w:val="00077171"/>
    <w:rsid w:val="00171111"/>
    <w:rsid w:val="001A1BDF"/>
    <w:rsid w:val="001B561F"/>
    <w:rsid w:val="00265F5C"/>
    <w:rsid w:val="002904D1"/>
    <w:rsid w:val="002D0CFD"/>
    <w:rsid w:val="003431BF"/>
    <w:rsid w:val="0037419F"/>
    <w:rsid w:val="004C72A7"/>
    <w:rsid w:val="004E7BAD"/>
    <w:rsid w:val="00546138"/>
    <w:rsid w:val="00586947"/>
    <w:rsid w:val="005B0AE9"/>
    <w:rsid w:val="005B267C"/>
    <w:rsid w:val="005C3A00"/>
    <w:rsid w:val="005F465A"/>
    <w:rsid w:val="00795C6A"/>
    <w:rsid w:val="008C01C4"/>
    <w:rsid w:val="00AF2598"/>
    <w:rsid w:val="00B025FF"/>
    <w:rsid w:val="00B3688D"/>
    <w:rsid w:val="00B50AB9"/>
    <w:rsid w:val="00B70F54"/>
    <w:rsid w:val="00B94D57"/>
    <w:rsid w:val="00BC6350"/>
    <w:rsid w:val="00C06279"/>
    <w:rsid w:val="00C20CD8"/>
    <w:rsid w:val="00C61811"/>
    <w:rsid w:val="00CC2DC2"/>
    <w:rsid w:val="00D84936"/>
    <w:rsid w:val="00D95DE6"/>
    <w:rsid w:val="00DD78D5"/>
    <w:rsid w:val="00DF438D"/>
    <w:rsid w:val="00E07C2F"/>
    <w:rsid w:val="00E27D65"/>
    <w:rsid w:val="00EE3944"/>
    <w:rsid w:val="00EE7C28"/>
    <w:rsid w:val="00F63038"/>
    <w:rsid w:val="00F76DE5"/>
    <w:rsid w:val="00F8283F"/>
    <w:rsid w:val="00F96917"/>
    <w:rsid w:val="00FF4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F9B9"/>
  <w15:chartTrackingRefBased/>
  <w15:docId w15:val="{B218579F-E878-474C-9CD5-A9552338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A00"/>
    <w:pPr>
      <w:suppressAutoHyphens/>
      <w:spacing w:after="200" w:line="276" w:lineRule="auto"/>
      <w:jc w:val="both"/>
    </w:pPr>
    <w:rPr>
      <w:rFonts w:ascii="Calibri" w:eastAsia="Times New Roman" w:hAnsi="Calibri" w:cs="Times New Roman"/>
      <w:kern w:val="1"/>
      <w:lang w:eastAsia="ar-SA"/>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w:basedOn w:val="a"/>
    <w:next w:val="a"/>
    <w:link w:val="10"/>
    <w:qFormat/>
    <w:rsid w:val="005C3A0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
    <w:basedOn w:val="a0"/>
    <w:link w:val="1"/>
    <w:rsid w:val="005C3A00"/>
    <w:rPr>
      <w:rFonts w:ascii="Arial" w:eastAsia="Times New Roman" w:hAnsi="Arial" w:cs="Arial"/>
      <w:b/>
      <w:bCs/>
      <w:kern w:val="32"/>
      <w:sz w:val="32"/>
      <w:szCs w:val="32"/>
      <w:lang w:eastAsia="ar-SA"/>
    </w:rPr>
  </w:style>
  <w:style w:type="paragraph" w:styleId="a3">
    <w:name w:val="Body Text"/>
    <w:basedOn w:val="a"/>
    <w:link w:val="a4"/>
    <w:rsid w:val="005C3A00"/>
    <w:pPr>
      <w:spacing w:after="120"/>
    </w:pPr>
  </w:style>
  <w:style w:type="character" w:customStyle="1" w:styleId="a4">
    <w:name w:val="Основной текст Знак"/>
    <w:basedOn w:val="a0"/>
    <w:link w:val="a3"/>
    <w:rsid w:val="005C3A00"/>
    <w:rPr>
      <w:rFonts w:ascii="Calibri" w:eastAsia="Times New Roman" w:hAnsi="Calibri" w:cs="Times New Roman"/>
      <w:kern w:val="1"/>
      <w:lang w:eastAsia="ar-SA"/>
    </w:rPr>
  </w:style>
  <w:style w:type="paragraph" w:styleId="2">
    <w:name w:val="Body Text 2"/>
    <w:link w:val="20"/>
    <w:rsid w:val="005C3A00"/>
    <w:pPr>
      <w:widowControl w:val="0"/>
      <w:suppressAutoHyphens/>
      <w:spacing w:before="120" w:after="0" w:line="100" w:lineRule="atLeast"/>
      <w:jc w:val="both"/>
    </w:pPr>
    <w:rPr>
      <w:rFonts w:ascii="Times New Roman" w:eastAsia="DejaVu Sans" w:hAnsi="Times New Roman" w:cs="font184"/>
      <w:kern w:val="1"/>
      <w:sz w:val="24"/>
      <w:szCs w:val="20"/>
      <w:lang w:eastAsia="ar-SA"/>
    </w:rPr>
  </w:style>
  <w:style w:type="character" w:customStyle="1" w:styleId="20">
    <w:name w:val="Основной текст 2 Знак"/>
    <w:basedOn w:val="a0"/>
    <w:link w:val="2"/>
    <w:rsid w:val="005C3A00"/>
    <w:rPr>
      <w:rFonts w:ascii="Times New Roman" w:eastAsia="DejaVu Sans" w:hAnsi="Times New Roman" w:cs="font184"/>
      <w:kern w:val="1"/>
      <w:sz w:val="24"/>
      <w:szCs w:val="20"/>
      <w:lang w:eastAsia="ar-SA"/>
    </w:rPr>
  </w:style>
  <w:style w:type="paragraph" w:styleId="3">
    <w:name w:val="Body Text 3"/>
    <w:basedOn w:val="a"/>
    <w:link w:val="30"/>
    <w:rsid w:val="005C3A0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pPr>
    <w:rPr>
      <w:rFonts w:ascii="Times New Roman" w:hAnsi="Times New Roman"/>
      <w:b/>
      <w:i/>
      <w:kern w:val="0"/>
      <w:szCs w:val="24"/>
    </w:rPr>
  </w:style>
  <w:style w:type="character" w:customStyle="1" w:styleId="30">
    <w:name w:val="Основной текст 3 Знак"/>
    <w:basedOn w:val="a0"/>
    <w:link w:val="3"/>
    <w:rsid w:val="005C3A00"/>
    <w:rPr>
      <w:rFonts w:ascii="Times New Roman" w:eastAsia="Times New Roman" w:hAnsi="Times New Roman" w:cs="Times New Roman"/>
      <w:b/>
      <w:i/>
      <w:szCs w:val="24"/>
      <w:lang w:eastAsia="ar-SA"/>
    </w:rPr>
  </w:style>
  <w:style w:type="paragraph" w:styleId="21">
    <w:name w:val="List 2"/>
    <w:basedOn w:val="a"/>
    <w:rsid w:val="005C3A00"/>
    <w:pPr>
      <w:suppressAutoHyphens w:val="0"/>
      <w:spacing w:after="60" w:line="240" w:lineRule="auto"/>
      <w:ind w:left="566" w:hanging="283"/>
    </w:pPr>
    <w:rPr>
      <w:rFonts w:ascii="Times New Roman" w:hAnsi="Times New Roman"/>
      <w:kern w:val="0"/>
      <w:sz w:val="24"/>
      <w:szCs w:val="24"/>
      <w:lang w:eastAsia="ru-RU"/>
    </w:rPr>
  </w:style>
  <w:style w:type="paragraph" w:customStyle="1" w:styleId="ConsPlusNormal">
    <w:name w:val="ConsPlusNormal"/>
    <w:rsid w:val="005C3A0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rsid w:val="005C3A00"/>
    <w:pPr>
      <w:spacing w:after="0" w:line="240" w:lineRule="auto"/>
    </w:pPr>
    <w:rPr>
      <w:rFonts w:ascii="Tahoma" w:hAnsi="Tahoma" w:cs="Tahoma"/>
      <w:sz w:val="16"/>
      <w:szCs w:val="16"/>
    </w:rPr>
  </w:style>
  <w:style w:type="character" w:customStyle="1" w:styleId="a6">
    <w:name w:val="Текст выноски Знак"/>
    <w:basedOn w:val="a0"/>
    <w:link w:val="a5"/>
    <w:rsid w:val="005C3A00"/>
    <w:rPr>
      <w:rFonts w:ascii="Tahoma" w:eastAsia="Times New Roman" w:hAnsi="Tahoma" w:cs="Tahoma"/>
      <w:kern w:val="1"/>
      <w:sz w:val="16"/>
      <w:szCs w:val="16"/>
      <w:lang w:eastAsia="ar-SA"/>
    </w:rPr>
  </w:style>
  <w:style w:type="paragraph" w:styleId="a7">
    <w:name w:val="Normal (Web)"/>
    <w:uiPriority w:val="99"/>
    <w:rsid w:val="005C3A00"/>
    <w:pPr>
      <w:widowControl w:val="0"/>
      <w:suppressAutoHyphens/>
      <w:spacing w:after="200" w:line="276" w:lineRule="auto"/>
    </w:pPr>
    <w:rPr>
      <w:rFonts w:ascii="Calibri" w:eastAsia="DejaVu Sans" w:hAnsi="Calibri" w:cs="font181"/>
      <w:kern w:val="1"/>
      <w:lang w:eastAsia="ar-SA"/>
    </w:rPr>
  </w:style>
  <w:style w:type="paragraph" w:customStyle="1" w:styleId="ConsNormal">
    <w:name w:val="ConsNormal"/>
    <w:semiHidden/>
    <w:rsid w:val="005C3A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
    <w:name w:val="Абзац списка1"/>
    <w:basedOn w:val="a"/>
    <w:rsid w:val="005C3A00"/>
    <w:pPr>
      <w:suppressAutoHyphens w:val="0"/>
      <w:ind w:left="720"/>
      <w:contextualSpacing/>
    </w:pPr>
    <w:rPr>
      <w:rFonts w:eastAsia="Calibri"/>
      <w:kern w:val="0"/>
      <w:sz w:val="20"/>
      <w:szCs w:val="20"/>
      <w:lang w:val="en-US" w:eastAsia="en-US"/>
    </w:rPr>
  </w:style>
  <w:style w:type="paragraph" w:styleId="a8">
    <w:name w:val="footnote text"/>
    <w:aliases w:val="Знак2,Знак21"/>
    <w:basedOn w:val="a"/>
    <w:link w:val="a9"/>
    <w:uiPriority w:val="99"/>
    <w:rsid w:val="005C3A00"/>
    <w:pPr>
      <w:spacing w:after="0" w:line="240" w:lineRule="auto"/>
    </w:pPr>
    <w:rPr>
      <w:sz w:val="20"/>
      <w:szCs w:val="20"/>
    </w:rPr>
  </w:style>
  <w:style w:type="character" w:customStyle="1" w:styleId="a9">
    <w:name w:val="Текст сноски Знак"/>
    <w:aliases w:val="Знак2 Знак,Знак21 Знак"/>
    <w:basedOn w:val="a0"/>
    <w:link w:val="a8"/>
    <w:uiPriority w:val="99"/>
    <w:rsid w:val="005C3A00"/>
    <w:rPr>
      <w:rFonts w:ascii="Calibri" w:eastAsia="Times New Roman" w:hAnsi="Calibri" w:cs="Times New Roman"/>
      <w:kern w:val="1"/>
      <w:sz w:val="20"/>
      <w:szCs w:val="20"/>
      <w:lang w:eastAsia="ar-SA"/>
    </w:rPr>
  </w:style>
  <w:style w:type="character" w:styleId="aa">
    <w:name w:val="footnote reference"/>
    <w:uiPriority w:val="99"/>
    <w:rsid w:val="005C3A00"/>
    <w:rPr>
      <w:rFonts w:ascii="Times New Roman" w:hAnsi="Times New Roman" w:cs="Times New Roman"/>
      <w:vertAlign w:val="superscript"/>
    </w:rPr>
  </w:style>
  <w:style w:type="paragraph" w:styleId="ab">
    <w:name w:val="annotation text"/>
    <w:basedOn w:val="a"/>
    <w:link w:val="ac"/>
    <w:uiPriority w:val="99"/>
    <w:rsid w:val="005C3A00"/>
    <w:pPr>
      <w:spacing w:line="240" w:lineRule="auto"/>
      <w:jc w:val="left"/>
    </w:pPr>
    <w:rPr>
      <w:sz w:val="20"/>
      <w:szCs w:val="20"/>
    </w:rPr>
  </w:style>
  <w:style w:type="character" w:customStyle="1" w:styleId="ac">
    <w:name w:val="Текст примечания Знак"/>
    <w:basedOn w:val="a0"/>
    <w:link w:val="ab"/>
    <w:uiPriority w:val="99"/>
    <w:rsid w:val="005C3A00"/>
    <w:rPr>
      <w:rFonts w:ascii="Calibri" w:eastAsia="Times New Roman" w:hAnsi="Calibri" w:cs="Times New Roman"/>
      <w:kern w:val="1"/>
      <w:sz w:val="20"/>
      <w:szCs w:val="20"/>
      <w:lang w:eastAsia="ar-SA"/>
    </w:rPr>
  </w:style>
  <w:style w:type="character" w:styleId="ad">
    <w:name w:val="annotation reference"/>
    <w:basedOn w:val="a0"/>
    <w:uiPriority w:val="99"/>
    <w:unhideWhenUsed/>
    <w:rsid w:val="005C3A00"/>
    <w:rPr>
      <w:sz w:val="16"/>
      <w:szCs w:val="16"/>
    </w:rPr>
  </w:style>
  <w:style w:type="paragraph" w:styleId="ae">
    <w:name w:val="annotation subject"/>
    <w:basedOn w:val="ab"/>
    <w:next w:val="ab"/>
    <w:link w:val="af"/>
    <w:rsid w:val="005C3A00"/>
    <w:pPr>
      <w:jc w:val="both"/>
    </w:pPr>
    <w:rPr>
      <w:b/>
      <w:bCs/>
    </w:rPr>
  </w:style>
  <w:style w:type="character" w:customStyle="1" w:styleId="af">
    <w:name w:val="Тема примечания Знак"/>
    <w:basedOn w:val="ac"/>
    <w:link w:val="ae"/>
    <w:rsid w:val="005C3A00"/>
    <w:rPr>
      <w:rFonts w:ascii="Calibri" w:eastAsia="Times New Roman" w:hAnsi="Calibri" w:cs="Times New Roman"/>
      <w:b/>
      <w:bCs/>
      <w:kern w:val="1"/>
      <w:sz w:val="20"/>
      <w:szCs w:val="20"/>
      <w:lang w:eastAsia="ar-SA"/>
    </w:rPr>
  </w:style>
  <w:style w:type="character" w:styleId="af0">
    <w:name w:val="Hyperlink"/>
    <w:basedOn w:val="a0"/>
    <w:uiPriority w:val="99"/>
    <w:unhideWhenUsed/>
    <w:rsid w:val="005C3A00"/>
    <w:rPr>
      <w:color w:val="0000FF"/>
      <w:u w:val="single"/>
    </w:rPr>
  </w:style>
  <w:style w:type="paragraph" w:styleId="af1">
    <w:name w:val="header"/>
    <w:basedOn w:val="a"/>
    <w:link w:val="af2"/>
    <w:unhideWhenUsed/>
    <w:rsid w:val="005C3A00"/>
    <w:pPr>
      <w:tabs>
        <w:tab w:val="center" w:pos="4677"/>
        <w:tab w:val="right" w:pos="9355"/>
      </w:tabs>
      <w:spacing w:after="0" w:line="240" w:lineRule="auto"/>
    </w:pPr>
  </w:style>
  <w:style w:type="character" w:customStyle="1" w:styleId="af2">
    <w:name w:val="Верхний колонтитул Знак"/>
    <w:basedOn w:val="a0"/>
    <w:link w:val="af1"/>
    <w:rsid w:val="005C3A00"/>
    <w:rPr>
      <w:rFonts w:ascii="Calibri" w:eastAsia="Times New Roman" w:hAnsi="Calibri" w:cs="Times New Roman"/>
      <w:kern w:val="1"/>
      <w:lang w:eastAsia="ar-SA"/>
    </w:rPr>
  </w:style>
  <w:style w:type="paragraph" w:styleId="af3">
    <w:name w:val="footer"/>
    <w:basedOn w:val="a"/>
    <w:link w:val="af4"/>
    <w:unhideWhenUsed/>
    <w:rsid w:val="005C3A00"/>
    <w:pPr>
      <w:tabs>
        <w:tab w:val="center" w:pos="4677"/>
        <w:tab w:val="right" w:pos="9355"/>
      </w:tabs>
      <w:spacing w:after="0" w:line="240" w:lineRule="auto"/>
    </w:pPr>
  </w:style>
  <w:style w:type="character" w:customStyle="1" w:styleId="af4">
    <w:name w:val="Нижний колонтитул Знак"/>
    <w:basedOn w:val="a0"/>
    <w:link w:val="af3"/>
    <w:rsid w:val="005C3A00"/>
    <w:rPr>
      <w:rFonts w:ascii="Calibri" w:eastAsia="Times New Roman" w:hAnsi="Calibri" w:cs="Times New Roman"/>
      <w:kern w:val="1"/>
      <w:lang w:eastAsia="ar-SA"/>
    </w:rPr>
  </w:style>
  <w:style w:type="paragraph" w:styleId="af5">
    <w:name w:val="List Paragraph"/>
    <w:basedOn w:val="a"/>
    <w:uiPriority w:val="34"/>
    <w:qFormat/>
    <w:rsid w:val="005C3A00"/>
    <w:pPr>
      <w:suppressAutoHyphens w:val="0"/>
      <w:spacing w:after="0" w:line="240" w:lineRule="auto"/>
      <w:ind w:left="720"/>
      <w:contextualSpacing/>
      <w:jc w:val="left"/>
    </w:pPr>
    <w:rPr>
      <w:rFonts w:ascii="Times New Roman" w:hAnsi="Times New Roman"/>
      <w:kern w:val="0"/>
      <w:sz w:val="20"/>
      <w:szCs w:val="20"/>
      <w:lang w:val="en-US" w:eastAsia="ru-RU"/>
    </w:rPr>
  </w:style>
  <w:style w:type="paragraph" w:customStyle="1" w:styleId="ConsPlusNonformat">
    <w:name w:val="ConsPlusNonformat"/>
    <w:link w:val="ConsPlusNonformat0"/>
    <w:uiPriority w:val="99"/>
    <w:rsid w:val="00F63038"/>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F6303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D8947067B1002D22831174C357D141E3CCAD9A73496199C0773C4F67B9E326DC965E44159D194FC9D09C401608FBDE07DAA259EDT1YEI" TargetMode="External"/><Relationship Id="rId3" Type="http://schemas.openxmlformats.org/officeDocument/2006/relationships/settings" Target="settings.xml"/><Relationship Id="rId7" Type="http://schemas.openxmlformats.org/officeDocument/2006/relationships/hyperlink" Target="consultantplus://offline/ref=754358845FA9443708A431EB43735FAEEBB2BC341998E51F6142E12C0C12B5CC61E18CD0DCA75C56B48F4ACF2C7C6CF9076135911EEB22E1jCu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8313</Words>
  <Characters>47386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 Расих Рашидович</dc:creator>
  <cp:keywords/>
  <dc:description/>
  <cp:lastModifiedBy>Панин Сергей Юрьевич</cp:lastModifiedBy>
  <cp:revision>6</cp:revision>
  <dcterms:created xsi:type="dcterms:W3CDTF">2022-10-25T06:50:00Z</dcterms:created>
  <dcterms:modified xsi:type="dcterms:W3CDTF">2022-10-31T04:25:00Z</dcterms:modified>
</cp:coreProperties>
</file>