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E18" w:rsidRPr="00BB2252" w:rsidRDefault="00BB2252" w:rsidP="00BB2252">
      <w:pPr>
        <w:jc w:val="right"/>
        <w:rPr>
          <w:rFonts w:ascii="Arial" w:hAnsi="Arial" w:cs="Arial"/>
          <w:sz w:val="24"/>
          <w:szCs w:val="24"/>
        </w:rPr>
      </w:pPr>
      <w:r w:rsidRPr="00BB2252">
        <w:rPr>
          <w:rFonts w:ascii="Arial" w:hAnsi="Arial" w:cs="Arial"/>
          <w:sz w:val="24"/>
          <w:szCs w:val="24"/>
        </w:rPr>
        <w:t>Приложение 1</w:t>
      </w:r>
    </w:p>
    <w:p w:rsidR="00BB2252" w:rsidRPr="00BB2252" w:rsidRDefault="00BB2252" w:rsidP="00BB2252">
      <w:pPr>
        <w:jc w:val="center"/>
        <w:rPr>
          <w:rFonts w:ascii="Arial" w:hAnsi="Arial" w:cs="Arial"/>
          <w:sz w:val="24"/>
          <w:szCs w:val="24"/>
        </w:rPr>
      </w:pPr>
      <w:r w:rsidRPr="00BB2252">
        <w:rPr>
          <w:rFonts w:ascii="Arial" w:hAnsi="Arial" w:cs="Arial"/>
          <w:sz w:val="24"/>
          <w:szCs w:val="24"/>
        </w:rPr>
        <w:t>Направления Отбора</w:t>
      </w:r>
    </w:p>
    <w:tbl>
      <w:tblPr>
        <w:tblW w:w="10552" w:type="dxa"/>
        <w:tblInd w:w="-1139" w:type="dxa"/>
        <w:tblLook w:val="04A0" w:firstRow="1" w:lastRow="0" w:firstColumn="1" w:lastColumn="0" w:noHBand="0" w:noVBand="1"/>
      </w:tblPr>
      <w:tblGrid>
        <w:gridCol w:w="2552"/>
        <w:gridCol w:w="8000"/>
      </w:tblGrid>
      <w:tr w:rsidR="00BB2252" w:rsidRPr="00BB2252" w:rsidTr="00BB2252">
        <w:trPr>
          <w:trHeight w:val="2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252" w:rsidRPr="00BB2252" w:rsidRDefault="00BB2252" w:rsidP="00BB2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22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Блок</w:t>
            </w:r>
          </w:p>
        </w:tc>
        <w:tc>
          <w:tcPr>
            <w:tcW w:w="8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252" w:rsidRPr="00BB2252" w:rsidRDefault="00BB2252" w:rsidP="00BB2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22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направления</w:t>
            </w:r>
          </w:p>
        </w:tc>
      </w:tr>
      <w:tr w:rsidR="00BB2252" w:rsidRPr="00BB2252" w:rsidTr="00BB2252">
        <w:trPr>
          <w:trHeight w:val="58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252" w:rsidRPr="00BB2252" w:rsidRDefault="00BB2252" w:rsidP="00BB2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22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Геология, разработка, эксплуатация и ремонт объектов добычи нефти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252" w:rsidRPr="00BB2252" w:rsidRDefault="00BB2252" w:rsidP="00BB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2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Ликвидация гидратных пробок с помощью химических, технологических или комплексных методов</w:t>
            </w:r>
          </w:p>
        </w:tc>
      </w:tr>
      <w:tr w:rsidR="00BB2252" w:rsidRPr="00BB2252" w:rsidTr="00BB2252">
        <w:trPr>
          <w:trHeight w:val="29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52" w:rsidRPr="00BB2252" w:rsidRDefault="00BB2252" w:rsidP="00BB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252" w:rsidRPr="00BB2252" w:rsidRDefault="00BB2252" w:rsidP="00BB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2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Применение блокирующих составов для глушения скважин</w:t>
            </w:r>
          </w:p>
        </w:tc>
      </w:tr>
      <w:tr w:rsidR="00BB2252" w:rsidRPr="00BB2252" w:rsidTr="00BB2252">
        <w:trPr>
          <w:trHeight w:val="58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52" w:rsidRPr="00BB2252" w:rsidRDefault="00BB2252" w:rsidP="00BB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252" w:rsidRPr="00BB2252" w:rsidRDefault="00BB2252" w:rsidP="00BB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2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Решения по моделированию процесса глушения скважин на основе геолого-технических данных</w:t>
            </w:r>
          </w:p>
        </w:tc>
      </w:tr>
      <w:tr w:rsidR="00BB2252" w:rsidRPr="00BB2252" w:rsidTr="00BB2252">
        <w:trPr>
          <w:trHeight w:val="58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52" w:rsidRPr="00BB2252" w:rsidRDefault="00BB2252" w:rsidP="00BB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252" w:rsidRPr="00BB2252" w:rsidRDefault="00BB2252" w:rsidP="00BB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2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Технологии для сокращения времени приготовления блокирующего состава на скважине</w:t>
            </w:r>
          </w:p>
        </w:tc>
        <w:bookmarkStart w:id="0" w:name="_GoBack"/>
        <w:bookmarkEnd w:id="0"/>
      </w:tr>
      <w:tr w:rsidR="00BB2252" w:rsidRPr="00BB2252" w:rsidTr="00BB2252">
        <w:trPr>
          <w:trHeight w:val="29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52" w:rsidRPr="00BB2252" w:rsidRDefault="00BB2252" w:rsidP="00BB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252" w:rsidRPr="00BB2252" w:rsidRDefault="00BB2252" w:rsidP="00BB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2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Технологии применения системы сдвоенных УЭЦН</w:t>
            </w:r>
          </w:p>
        </w:tc>
      </w:tr>
      <w:tr w:rsidR="00BB2252" w:rsidRPr="00BB2252" w:rsidTr="00BB2252">
        <w:trPr>
          <w:trHeight w:val="87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52" w:rsidRPr="00BB2252" w:rsidRDefault="00BB2252" w:rsidP="00BB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252" w:rsidRPr="00BB2252" w:rsidRDefault="00BB2252" w:rsidP="00BB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2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Решения, направленные на предотвращение осложнений при эксплуатации нефтепромысловых трубопроводов, вызванных отложением труднорастворимых минеральных соединений</w:t>
            </w:r>
          </w:p>
        </w:tc>
      </w:tr>
      <w:tr w:rsidR="00BB2252" w:rsidRPr="00BB2252" w:rsidTr="00BB2252">
        <w:trPr>
          <w:trHeight w:val="58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52" w:rsidRPr="00BB2252" w:rsidRDefault="00BB2252" w:rsidP="00BB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252" w:rsidRPr="00BB2252" w:rsidRDefault="00BB2252" w:rsidP="00BB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2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Решения, направленные на определение остаточного ресурса полимерно-армированных трубопроводов</w:t>
            </w:r>
          </w:p>
        </w:tc>
      </w:tr>
      <w:tr w:rsidR="00BB2252" w:rsidRPr="00BB2252" w:rsidTr="00BB2252">
        <w:trPr>
          <w:trHeight w:val="58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52" w:rsidRPr="00BB2252" w:rsidRDefault="00BB2252" w:rsidP="00BB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252" w:rsidRPr="00BB2252" w:rsidRDefault="00BB2252" w:rsidP="00BB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2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Технологии ингибирования выпадения </w:t>
            </w:r>
            <w:proofErr w:type="spellStart"/>
            <w:r w:rsidRPr="00BB22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галита</w:t>
            </w:r>
            <w:proofErr w:type="spellEnd"/>
            <w:r w:rsidRPr="00BB22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из состава попутно добываемой вод объектов ГК ИНК при добыче нефти</w:t>
            </w:r>
          </w:p>
        </w:tc>
      </w:tr>
      <w:tr w:rsidR="00BB2252" w:rsidRPr="00BB2252" w:rsidTr="00BB2252">
        <w:trPr>
          <w:trHeight w:val="29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252" w:rsidRPr="00BB2252" w:rsidRDefault="00BB2252" w:rsidP="00BB2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22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Цифровые и предиктивные технологии 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252" w:rsidRPr="00BB2252" w:rsidRDefault="00BB2252" w:rsidP="00BB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2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Технологии прогнозирования отказов УЭЦН</w:t>
            </w:r>
          </w:p>
        </w:tc>
      </w:tr>
      <w:tr w:rsidR="00BB2252" w:rsidRPr="00BB2252" w:rsidTr="00BB2252">
        <w:trPr>
          <w:trHeight w:val="29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52" w:rsidRPr="00BB2252" w:rsidRDefault="00BB2252" w:rsidP="00BB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252" w:rsidRPr="00BB2252" w:rsidRDefault="00BB2252" w:rsidP="00BB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2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Технологии создания цифрового двойника объектов добычи (БУОС)</w:t>
            </w:r>
          </w:p>
        </w:tc>
      </w:tr>
      <w:tr w:rsidR="00BB2252" w:rsidRPr="00BB2252" w:rsidTr="00BB2252">
        <w:trPr>
          <w:trHeight w:val="58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52" w:rsidRPr="00BB2252" w:rsidRDefault="00BB2252" w:rsidP="00BB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252" w:rsidRPr="00BB2252" w:rsidRDefault="00BB2252" w:rsidP="00BB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2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Использование аналитической платформы по управлению техническим состоянием оборудования</w:t>
            </w:r>
          </w:p>
        </w:tc>
      </w:tr>
      <w:tr w:rsidR="00BB2252" w:rsidRPr="00BB2252" w:rsidTr="00BB2252">
        <w:trPr>
          <w:trHeight w:val="29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52" w:rsidRPr="00BB2252" w:rsidRDefault="00BB2252" w:rsidP="00BB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252" w:rsidRPr="00BB2252" w:rsidRDefault="00BB2252" w:rsidP="00BB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2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Предиктивная диагностика технологического оборудования</w:t>
            </w:r>
          </w:p>
        </w:tc>
      </w:tr>
      <w:tr w:rsidR="00BB2252" w:rsidRPr="00BB2252" w:rsidTr="00BB2252">
        <w:trPr>
          <w:trHeight w:val="29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252" w:rsidRPr="00BB2252" w:rsidRDefault="00BB2252" w:rsidP="00BB2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22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Решения для устойчивого развития отрасли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252" w:rsidRPr="00BB2252" w:rsidRDefault="00BB2252" w:rsidP="00BB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2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Технологии улавливания СО2 из атмосферного воздуха</w:t>
            </w:r>
          </w:p>
        </w:tc>
      </w:tr>
      <w:tr w:rsidR="00BB2252" w:rsidRPr="00BB2252" w:rsidTr="00BB2252">
        <w:trPr>
          <w:trHeight w:val="58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52" w:rsidRPr="00BB2252" w:rsidRDefault="00BB2252" w:rsidP="00BB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252" w:rsidRPr="00BB2252" w:rsidRDefault="00BB2252" w:rsidP="00BB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2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Технологии улавливания СО2 </w:t>
            </w:r>
            <w:proofErr w:type="gramStart"/>
            <w:r w:rsidRPr="00BB22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 дымовых газов</w:t>
            </w:r>
            <w:proofErr w:type="gramEnd"/>
            <w:r w:rsidRPr="00BB22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полученных при сжигании газового топлива</w:t>
            </w:r>
          </w:p>
        </w:tc>
      </w:tr>
      <w:tr w:rsidR="00BB2252" w:rsidRPr="00BB2252" w:rsidTr="00BB2252">
        <w:trPr>
          <w:trHeight w:val="58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52" w:rsidRPr="00BB2252" w:rsidRDefault="00BB2252" w:rsidP="00BB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252" w:rsidRPr="00BB2252" w:rsidRDefault="00BB2252" w:rsidP="00BB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2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Эффективные решения для нефтегазового сектора для снижения углеродного следа компании</w:t>
            </w:r>
          </w:p>
        </w:tc>
      </w:tr>
      <w:tr w:rsidR="00BB2252" w:rsidRPr="00BB2252" w:rsidTr="00BB2252">
        <w:trPr>
          <w:trHeight w:val="29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52" w:rsidRPr="00BB2252" w:rsidRDefault="00BB2252" w:rsidP="00BB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252" w:rsidRPr="00BB2252" w:rsidRDefault="00BB2252" w:rsidP="00BB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2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Технологии переработки СО2 в ценные продукты</w:t>
            </w:r>
          </w:p>
        </w:tc>
      </w:tr>
      <w:tr w:rsidR="00BB2252" w:rsidRPr="00BB2252" w:rsidTr="00BB2252">
        <w:trPr>
          <w:trHeight w:val="87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52" w:rsidRPr="00BB2252" w:rsidRDefault="00BB2252" w:rsidP="00BB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252" w:rsidRPr="00BB2252" w:rsidRDefault="00BB2252" w:rsidP="00BB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2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Разработка интегрированной системы учета выбросов СО2 </w:t>
            </w:r>
            <w:proofErr w:type="gramStart"/>
            <w:r w:rsidRPr="00BB22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 месторождений</w:t>
            </w:r>
            <w:proofErr w:type="gramEnd"/>
            <w:r w:rsidRPr="00BB22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использующих СО2-EOR на всех этапах процесса (закачка, переработка, </w:t>
            </w:r>
            <w:proofErr w:type="spellStart"/>
            <w:r w:rsidRPr="00BB22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перезакачка</w:t>
            </w:r>
            <w:proofErr w:type="spellEnd"/>
            <w:r w:rsidRPr="00BB22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мониторинг)</w:t>
            </w:r>
          </w:p>
        </w:tc>
      </w:tr>
      <w:tr w:rsidR="00BB2252" w:rsidRPr="00BB2252" w:rsidTr="00BB2252">
        <w:trPr>
          <w:trHeight w:val="87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52" w:rsidRPr="00BB2252" w:rsidRDefault="00BB2252" w:rsidP="00BB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252" w:rsidRPr="00BB2252" w:rsidRDefault="00BB2252" w:rsidP="00BB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2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Технологии переработки и утилизации древесины (в том числе </w:t>
            </w:r>
            <w:proofErr w:type="spellStart"/>
            <w:r w:rsidRPr="00BB22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некондиции</w:t>
            </w:r>
            <w:proofErr w:type="spellEnd"/>
            <w:r w:rsidRPr="00BB22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), переработки отходов лесопереработки при проведении геологоразведочных мероприятий</w:t>
            </w:r>
          </w:p>
        </w:tc>
      </w:tr>
    </w:tbl>
    <w:p w:rsidR="00BB2252" w:rsidRPr="00BB2252" w:rsidRDefault="00BB2252">
      <w:pPr>
        <w:rPr>
          <w:rFonts w:ascii="Arial" w:hAnsi="Arial" w:cs="Arial"/>
          <w:sz w:val="24"/>
          <w:szCs w:val="24"/>
        </w:rPr>
      </w:pPr>
    </w:p>
    <w:p w:rsidR="00BB2252" w:rsidRPr="00BB2252" w:rsidRDefault="00BB2252">
      <w:pPr>
        <w:rPr>
          <w:rFonts w:ascii="Arial" w:hAnsi="Arial" w:cs="Arial"/>
          <w:sz w:val="24"/>
          <w:szCs w:val="24"/>
        </w:rPr>
      </w:pPr>
    </w:p>
    <w:sectPr w:rsidR="00BB2252" w:rsidRPr="00BB2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050"/>
    <w:rsid w:val="000043DB"/>
    <w:rsid w:val="00015A91"/>
    <w:rsid w:val="00015D26"/>
    <w:rsid w:val="0002023E"/>
    <w:rsid w:val="00021041"/>
    <w:rsid w:val="000227AC"/>
    <w:rsid w:val="000341E5"/>
    <w:rsid w:val="0003480B"/>
    <w:rsid w:val="00037B94"/>
    <w:rsid w:val="00041EDF"/>
    <w:rsid w:val="00042153"/>
    <w:rsid w:val="000737D6"/>
    <w:rsid w:val="000772B3"/>
    <w:rsid w:val="00095356"/>
    <w:rsid w:val="000B30DB"/>
    <w:rsid w:val="000C1482"/>
    <w:rsid w:val="000C45EC"/>
    <w:rsid w:val="000E1999"/>
    <w:rsid w:val="000E306B"/>
    <w:rsid w:val="000F6889"/>
    <w:rsid w:val="0010231F"/>
    <w:rsid w:val="0010471B"/>
    <w:rsid w:val="001055F6"/>
    <w:rsid w:val="00115037"/>
    <w:rsid w:val="001220CA"/>
    <w:rsid w:val="00125A43"/>
    <w:rsid w:val="00131E57"/>
    <w:rsid w:val="0015193D"/>
    <w:rsid w:val="00155B3F"/>
    <w:rsid w:val="001571D2"/>
    <w:rsid w:val="0016258C"/>
    <w:rsid w:val="001663FF"/>
    <w:rsid w:val="00170A8E"/>
    <w:rsid w:val="00171CE5"/>
    <w:rsid w:val="00194264"/>
    <w:rsid w:val="001A1BA8"/>
    <w:rsid w:val="001A2803"/>
    <w:rsid w:val="001C736E"/>
    <w:rsid w:val="001D2601"/>
    <w:rsid w:val="001E257B"/>
    <w:rsid w:val="001E2898"/>
    <w:rsid w:val="001E29D3"/>
    <w:rsid w:val="001E377A"/>
    <w:rsid w:val="001E378B"/>
    <w:rsid w:val="001E4E18"/>
    <w:rsid w:val="001E5C6E"/>
    <w:rsid w:val="001F3765"/>
    <w:rsid w:val="00202608"/>
    <w:rsid w:val="00215B9C"/>
    <w:rsid w:val="00230E64"/>
    <w:rsid w:val="00235FAE"/>
    <w:rsid w:val="00236B8A"/>
    <w:rsid w:val="00242046"/>
    <w:rsid w:val="002506A8"/>
    <w:rsid w:val="0026494B"/>
    <w:rsid w:val="00270E1C"/>
    <w:rsid w:val="00293DA6"/>
    <w:rsid w:val="00296EDC"/>
    <w:rsid w:val="002A0A47"/>
    <w:rsid w:val="002A15A0"/>
    <w:rsid w:val="002B2664"/>
    <w:rsid w:val="002E6996"/>
    <w:rsid w:val="002F3C39"/>
    <w:rsid w:val="00301474"/>
    <w:rsid w:val="00313721"/>
    <w:rsid w:val="00322814"/>
    <w:rsid w:val="00323D7F"/>
    <w:rsid w:val="00324A07"/>
    <w:rsid w:val="00325233"/>
    <w:rsid w:val="0034459C"/>
    <w:rsid w:val="003522B4"/>
    <w:rsid w:val="0035410B"/>
    <w:rsid w:val="00361D5E"/>
    <w:rsid w:val="00363EF3"/>
    <w:rsid w:val="00372B20"/>
    <w:rsid w:val="00375331"/>
    <w:rsid w:val="00380052"/>
    <w:rsid w:val="003826BC"/>
    <w:rsid w:val="00386938"/>
    <w:rsid w:val="003876A9"/>
    <w:rsid w:val="00391684"/>
    <w:rsid w:val="00397B37"/>
    <w:rsid w:val="003C5260"/>
    <w:rsid w:val="003C6017"/>
    <w:rsid w:val="003D244D"/>
    <w:rsid w:val="003D3443"/>
    <w:rsid w:val="003D4C6B"/>
    <w:rsid w:val="003D6F3D"/>
    <w:rsid w:val="00403529"/>
    <w:rsid w:val="00412AEE"/>
    <w:rsid w:val="00421EC1"/>
    <w:rsid w:val="00425657"/>
    <w:rsid w:val="004337DA"/>
    <w:rsid w:val="004372AC"/>
    <w:rsid w:val="00440553"/>
    <w:rsid w:val="00442D27"/>
    <w:rsid w:val="00450889"/>
    <w:rsid w:val="0045184E"/>
    <w:rsid w:val="00456B6D"/>
    <w:rsid w:val="00456E3F"/>
    <w:rsid w:val="00457D87"/>
    <w:rsid w:val="00460880"/>
    <w:rsid w:val="0048022D"/>
    <w:rsid w:val="00481C85"/>
    <w:rsid w:val="00483FDF"/>
    <w:rsid w:val="004875A5"/>
    <w:rsid w:val="004875FD"/>
    <w:rsid w:val="0049114A"/>
    <w:rsid w:val="004A3ABB"/>
    <w:rsid w:val="004A51EA"/>
    <w:rsid w:val="004A56FA"/>
    <w:rsid w:val="004B732F"/>
    <w:rsid w:val="004C51B8"/>
    <w:rsid w:val="004C5FCA"/>
    <w:rsid w:val="004D029F"/>
    <w:rsid w:val="004E71C8"/>
    <w:rsid w:val="004F0195"/>
    <w:rsid w:val="004F02BC"/>
    <w:rsid w:val="004F345E"/>
    <w:rsid w:val="004F57A3"/>
    <w:rsid w:val="0051047C"/>
    <w:rsid w:val="0053003C"/>
    <w:rsid w:val="00530614"/>
    <w:rsid w:val="00531D4C"/>
    <w:rsid w:val="00531D74"/>
    <w:rsid w:val="005349A4"/>
    <w:rsid w:val="00537DAA"/>
    <w:rsid w:val="005534AC"/>
    <w:rsid w:val="00561F4C"/>
    <w:rsid w:val="00573E29"/>
    <w:rsid w:val="0058045E"/>
    <w:rsid w:val="00587D7E"/>
    <w:rsid w:val="00595792"/>
    <w:rsid w:val="00595AC6"/>
    <w:rsid w:val="005A292B"/>
    <w:rsid w:val="005B2EE1"/>
    <w:rsid w:val="005B3324"/>
    <w:rsid w:val="005B5265"/>
    <w:rsid w:val="005B61B8"/>
    <w:rsid w:val="005D12A8"/>
    <w:rsid w:val="005D39FA"/>
    <w:rsid w:val="005D6224"/>
    <w:rsid w:val="005E0A80"/>
    <w:rsid w:val="005E11A6"/>
    <w:rsid w:val="005E292C"/>
    <w:rsid w:val="005E35CB"/>
    <w:rsid w:val="00607389"/>
    <w:rsid w:val="006100D0"/>
    <w:rsid w:val="00612BA2"/>
    <w:rsid w:val="00616C80"/>
    <w:rsid w:val="00621718"/>
    <w:rsid w:val="0062419D"/>
    <w:rsid w:val="006413A4"/>
    <w:rsid w:val="00654854"/>
    <w:rsid w:val="00675767"/>
    <w:rsid w:val="00675D5D"/>
    <w:rsid w:val="00677B68"/>
    <w:rsid w:val="006805DB"/>
    <w:rsid w:val="006823C8"/>
    <w:rsid w:val="00682465"/>
    <w:rsid w:val="006853DB"/>
    <w:rsid w:val="00686689"/>
    <w:rsid w:val="00686CA5"/>
    <w:rsid w:val="00690BD7"/>
    <w:rsid w:val="00696120"/>
    <w:rsid w:val="006973FF"/>
    <w:rsid w:val="006979DC"/>
    <w:rsid w:val="006A0A58"/>
    <w:rsid w:val="006A2040"/>
    <w:rsid w:val="006C13EC"/>
    <w:rsid w:val="006C356B"/>
    <w:rsid w:val="006C69ED"/>
    <w:rsid w:val="006D3F14"/>
    <w:rsid w:val="006E5B1B"/>
    <w:rsid w:val="006F0960"/>
    <w:rsid w:val="006F1798"/>
    <w:rsid w:val="006F307D"/>
    <w:rsid w:val="0070078F"/>
    <w:rsid w:val="00702170"/>
    <w:rsid w:val="007068E5"/>
    <w:rsid w:val="00706D20"/>
    <w:rsid w:val="007168DC"/>
    <w:rsid w:val="007214AE"/>
    <w:rsid w:val="0072421B"/>
    <w:rsid w:val="00735C66"/>
    <w:rsid w:val="00745103"/>
    <w:rsid w:val="00746F66"/>
    <w:rsid w:val="007474CB"/>
    <w:rsid w:val="00754142"/>
    <w:rsid w:val="0075730A"/>
    <w:rsid w:val="0076111E"/>
    <w:rsid w:val="007743BA"/>
    <w:rsid w:val="00777875"/>
    <w:rsid w:val="0078000F"/>
    <w:rsid w:val="00787A1D"/>
    <w:rsid w:val="007949DE"/>
    <w:rsid w:val="00797FBC"/>
    <w:rsid w:val="007A3830"/>
    <w:rsid w:val="007B03B6"/>
    <w:rsid w:val="007B172E"/>
    <w:rsid w:val="007B2005"/>
    <w:rsid w:val="007C1CBB"/>
    <w:rsid w:val="007D224A"/>
    <w:rsid w:val="007E6DA0"/>
    <w:rsid w:val="007F1626"/>
    <w:rsid w:val="007F3617"/>
    <w:rsid w:val="00806419"/>
    <w:rsid w:val="008136F8"/>
    <w:rsid w:val="00814193"/>
    <w:rsid w:val="00827510"/>
    <w:rsid w:val="008317F1"/>
    <w:rsid w:val="008420ED"/>
    <w:rsid w:val="008429EA"/>
    <w:rsid w:val="008460DE"/>
    <w:rsid w:val="00847556"/>
    <w:rsid w:val="0085227A"/>
    <w:rsid w:val="00854836"/>
    <w:rsid w:val="00866C84"/>
    <w:rsid w:val="00867A31"/>
    <w:rsid w:val="00875632"/>
    <w:rsid w:val="00895844"/>
    <w:rsid w:val="008A0B59"/>
    <w:rsid w:val="008A6E86"/>
    <w:rsid w:val="008B3A56"/>
    <w:rsid w:val="008B443B"/>
    <w:rsid w:val="008F02FD"/>
    <w:rsid w:val="008F6D94"/>
    <w:rsid w:val="008F7AB8"/>
    <w:rsid w:val="00901D48"/>
    <w:rsid w:val="009173A3"/>
    <w:rsid w:val="00923C0D"/>
    <w:rsid w:val="009272A5"/>
    <w:rsid w:val="00935759"/>
    <w:rsid w:val="00937639"/>
    <w:rsid w:val="00937C62"/>
    <w:rsid w:val="0094008A"/>
    <w:rsid w:val="00944D3E"/>
    <w:rsid w:val="009463C8"/>
    <w:rsid w:val="0096785F"/>
    <w:rsid w:val="009707BB"/>
    <w:rsid w:val="00974C44"/>
    <w:rsid w:val="009764C4"/>
    <w:rsid w:val="009856CF"/>
    <w:rsid w:val="00991512"/>
    <w:rsid w:val="00996C74"/>
    <w:rsid w:val="009A33F5"/>
    <w:rsid w:val="009A6F7B"/>
    <w:rsid w:val="009B1D9F"/>
    <w:rsid w:val="009B547C"/>
    <w:rsid w:val="009B5839"/>
    <w:rsid w:val="009B5F01"/>
    <w:rsid w:val="009C40B4"/>
    <w:rsid w:val="009C5541"/>
    <w:rsid w:val="009F4FF4"/>
    <w:rsid w:val="009F5927"/>
    <w:rsid w:val="00A04C00"/>
    <w:rsid w:val="00A16E25"/>
    <w:rsid w:val="00A22F16"/>
    <w:rsid w:val="00A24600"/>
    <w:rsid w:val="00A26218"/>
    <w:rsid w:val="00A341D1"/>
    <w:rsid w:val="00A3646E"/>
    <w:rsid w:val="00A54F09"/>
    <w:rsid w:val="00A6385F"/>
    <w:rsid w:val="00A70B48"/>
    <w:rsid w:val="00A74CA9"/>
    <w:rsid w:val="00A755A4"/>
    <w:rsid w:val="00A76DD5"/>
    <w:rsid w:val="00A8148A"/>
    <w:rsid w:val="00A86E71"/>
    <w:rsid w:val="00A952A9"/>
    <w:rsid w:val="00AB02CD"/>
    <w:rsid w:val="00AB4F30"/>
    <w:rsid w:val="00AB633A"/>
    <w:rsid w:val="00AD1430"/>
    <w:rsid w:val="00AD1690"/>
    <w:rsid w:val="00AD6604"/>
    <w:rsid w:val="00AE602D"/>
    <w:rsid w:val="00AF1B01"/>
    <w:rsid w:val="00B000D2"/>
    <w:rsid w:val="00B037D2"/>
    <w:rsid w:val="00B12092"/>
    <w:rsid w:val="00B16FA3"/>
    <w:rsid w:val="00B242E8"/>
    <w:rsid w:val="00B25969"/>
    <w:rsid w:val="00B27C31"/>
    <w:rsid w:val="00B42152"/>
    <w:rsid w:val="00B47D44"/>
    <w:rsid w:val="00B50CE3"/>
    <w:rsid w:val="00B578DE"/>
    <w:rsid w:val="00B61F36"/>
    <w:rsid w:val="00B7133C"/>
    <w:rsid w:val="00B72D36"/>
    <w:rsid w:val="00B83765"/>
    <w:rsid w:val="00B974BC"/>
    <w:rsid w:val="00B97FAB"/>
    <w:rsid w:val="00BA30E5"/>
    <w:rsid w:val="00BB2252"/>
    <w:rsid w:val="00BC226E"/>
    <w:rsid w:val="00BD2584"/>
    <w:rsid w:val="00BD296C"/>
    <w:rsid w:val="00BD515D"/>
    <w:rsid w:val="00BE4D8C"/>
    <w:rsid w:val="00BE6AC8"/>
    <w:rsid w:val="00BF1FA7"/>
    <w:rsid w:val="00BF2C49"/>
    <w:rsid w:val="00C02432"/>
    <w:rsid w:val="00C130BD"/>
    <w:rsid w:val="00C13DD8"/>
    <w:rsid w:val="00C15B90"/>
    <w:rsid w:val="00C3175A"/>
    <w:rsid w:val="00C33E83"/>
    <w:rsid w:val="00C40F22"/>
    <w:rsid w:val="00C43885"/>
    <w:rsid w:val="00C43BF7"/>
    <w:rsid w:val="00C4456A"/>
    <w:rsid w:val="00C57917"/>
    <w:rsid w:val="00C74D64"/>
    <w:rsid w:val="00C86FF1"/>
    <w:rsid w:val="00C9086A"/>
    <w:rsid w:val="00C9413B"/>
    <w:rsid w:val="00CB27D9"/>
    <w:rsid w:val="00CB3960"/>
    <w:rsid w:val="00CD00A0"/>
    <w:rsid w:val="00CE0430"/>
    <w:rsid w:val="00CE4363"/>
    <w:rsid w:val="00CF5AE4"/>
    <w:rsid w:val="00D0150F"/>
    <w:rsid w:val="00D0207B"/>
    <w:rsid w:val="00D0418C"/>
    <w:rsid w:val="00D20050"/>
    <w:rsid w:val="00D21633"/>
    <w:rsid w:val="00D30047"/>
    <w:rsid w:val="00D3568C"/>
    <w:rsid w:val="00D54F5A"/>
    <w:rsid w:val="00D60A2F"/>
    <w:rsid w:val="00D73BFD"/>
    <w:rsid w:val="00D8017D"/>
    <w:rsid w:val="00D80346"/>
    <w:rsid w:val="00D82347"/>
    <w:rsid w:val="00D92415"/>
    <w:rsid w:val="00D9479B"/>
    <w:rsid w:val="00DB3B42"/>
    <w:rsid w:val="00DB43AB"/>
    <w:rsid w:val="00DB4D8D"/>
    <w:rsid w:val="00DB60AC"/>
    <w:rsid w:val="00DC1FE3"/>
    <w:rsid w:val="00DC6652"/>
    <w:rsid w:val="00DC7E19"/>
    <w:rsid w:val="00DD5390"/>
    <w:rsid w:val="00DD5CE4"/>
    <w:rsid w:val="00DD6DFD"/>
    <w:rsid w:val="00DE4325"/>
    <w:rsid w:val="00DE72D9"/>
    <w:rsid w:val="00DF4289"/>
    <w:rsid w:val="00DF77AE"/>
    <w:rsid w:val="00E00C75"/>
    <w:rsid w:val="00E01E98"/>
    <w:rsid w:val="00E136C8"/>
    <w:rsid w:val="00E17401"/>
    <w:rsid w:val="00E215E4"/>
    <w:rsid w:val="00E32CF3"/>
    <w:rsid w:val="00E44267"/>
    <w:rsid w:val="00E46223"/>
    <w:rsid w:val="00E46C31"/>
    <w:rsid w:val="00E5692C"/>
    <w:rsid w:val="00E64745"/>
    <w:rsid w:val="00E64DE3"/>
    <w:rsid w:val="00E70BC2"/>
    <w:rsid w:val="00E71704"/>
    <w:rsid w:val="00E75B3D"/>
    <w:rsid w:val="00E76696"/>
    <w:rsid w:val="00E90F39"/>
    <w:rsid w:val="00E94468"/>
    <w:rsid w:val="00E94E22"/>
    <w:rsid w:val="00EA5A66"/>
    <w:rsid w:val="00EB33F6"/>
    <w:rsid w:val="00EB738C"/>
    <w:rsid w:val="00EC2C9D"/>
    <w:rsid w:val="00EC566E"/>
    <w:rsid w:val="00ED0CC4"/>
    <w:rsid w:val="00EE7213"/>
    <w:rsid w:val="00EF1F03"/>
    <w:rsid w:val="00F1556C"/>
    <w:rsid w:val="00F17A95"/>
    <w:rsid w:val="00F24BD5"/>
    <w:rsid w:val="00F36DCD"/>
    <w:rsid w:val="00F44775"/>
    <w:rsid w:val="00F6098D"/>
    <w:rsid w:val="00F631C4"/>
    <w:rsid w:val="00F67DFE"/>
    <w:rsid w:val="00F767D2"/>
    <w:rsid w:val="00F8574A"/>
    <w:rsid w:val="00FB35A6"/>
    <w:rsid w:val="00FB35CB"/>
    <w:rsid w:val="00FB5D07"/>
    <w:rsid w:val="00FD0D6A"/>
    <w:rsid w:val="00FD6E24"/>
    <w:rsid w:val="00FE5966"/>
    <w:rsid w:val="00FF2238"/>
    <w:rsid w:val="00FF2800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80C71-1242-40EE-9065-FD7FE086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0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Батманова Любовь</dc:creator>
  <cp:keywords/>
  <dc:description/>
  <cp:lastModifiedBy>Батманова Любовь</cp:lastModifiedBy>
  <cp:revision>2</cp:revision>
  <dcterms:created xsi:type="dcterms:W3CDTF">2023-02-22T15:16:00Z</dcterms:created>
  <dcterms:modified xsi:type="dcterms:W3CDTF">2023-02-22T15:17:00Z</dcterms:modified>
</cp:coreProperties>
</file>