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  <w:lang w:eastAsia="ru-RU"/>
        </w:rPr>
        <w:t xml:space="preserve">Министерство науки </w:t>
      </w:r>
      <w:r w:rsidR="007524BF" w:rsidRPr="00F73DFB">
        <w:rPr>
          <w:rFonts w:ascii="Times New Roman" w:hAnsi="Times New Roman"/>
          <w:sz w:val="28"/>
          <w:szCs w:val="28"/>
          <w:lang w:eastAsia="ru-RU"/>
        </w:rPr>
        <w:t xml:space="preserve">и высшего образования </w:t>
      </w:r>
      <w:r w:rsidRPr="00F73DFB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  <w:lang w:eastAsia="ru-RU"/>
        </w:rPr>
        <w:t>высшего образования «Казанский национальный исследовательский технологический университет»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7249EA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F73DFB">
        <w:rPr>
          <w:rFonts w:ascii="Times New Roman" w:hAnsi="Times New Roman"/>
          <w:i/>
          <w:iCs/>
          <w:sz w:val="28"/>
          <w:szCs w:val="28"/>
          <w:lang w:eastAsia="ru-RU"/>
        </w:rPr>
        <w:t>Факультет</w:t>
      </w:r>
      <w:r w:rsidR="00065DE2">
        <w:rPr>
          <w:rFonts w:ascii="Times New Roman" w:hAnsi="Times New Roman"/>
          <w:i/>
          <w:iCs/>
          <w:sz w:val="28"/>
          <w:szCs w:val="28"/>
          <w:lang w:eastAsia="ru-RU"/>
        </w:rPr>
        <w:t>энергонасыщенных</w:t>
      </w:r>
      <w:proofErr w:type="spellEnd"/>
      <w:r w:rsidR="00065DE2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материалов и изделий</w:t>
      </w:r>
    </w:p>
    <w:p w:rsidR="00B442A3" w:rsidRPr="00F73DFB" w:rsidRDefault="007249EA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3D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Инженерный химико-технологический </w:t>
      </w:r>
      <w:r w:rsidR="00B442A3" w:rsidRPr="00F73DF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институт 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8"/>
          <w:szCs w:val="28"/>
          <w:lang w:eastAsia="ru-RU"/>
        </w:rPr>
      </w:pPr>
      <w:proofErr w:type="spellStart"/>
      <w:r w:rsidRPr="00F73DFB">
        <w:rPr>
          <w:rFonts w:ascii="Times New Roman" w:hAnsi="Times New Roman"/>
          <w:i/>
          <w:iCs/>
          <w:sz w:val="28"/>
          <w:szCs w:val="28"/>
          <w:lang w:eastAsia="ru-RU"/>
        </w:rPr>
        <w:t>Кафедра</w:t>
      </w:r>
      <w:r w:rsidR="00065DE2">
        <w:rPr>
          <w:rFonts w:ascii="Times New Roman" w:hAnsi="Times New Roman"/>
          <w:bCs/>
          <w:i/>
          <w:sz w:val="28"/>
          <w:szCs w:val="28"/>
          <w:lang w:eastAsia="ru-RU"/>
        </w:rPr>
        <w:t>химии</w:t>
      </w:r>
      <w:proofErr w:type="spellEnd"/>
      <w:r w:rsidR="00065DE2">
        <w:rPr>
          <w:rFonts w:ascii="Times New Roman" w:hAnsi="Times New Roman"/>
          <w:bCs/>
          <w:i/>
          <w:sz w:val="28"/>
          <w:szCs w:val="28"/>
          <w:lang w:eastAsia="ru-RU"/>
        </w:rPr>
        <w:t xml:space="preserve"> и технологии органических соединений азота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b/>
          <w:bCs/>
          <w:sz w:val="28"/>
          <w:szCs w:val="28"/>
          <w:lang w:eastAsia="ru-RU"/>
        </w:rPr>
        <w:t>ФОНД ОЦЕНОЧНЫХ СРЕДСТВ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  <w:lang w:eastAsia="ru-RU"/>
        </w:rPr>
        <w:t xml:space="preserve">по дисциплине </w:t>
      </w:r>
    </w:p>
    <w:p w:rsidR="00347315" w:rsidRPr="005C27D2" w:rsidRDefault="009941CA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27D2">
        <w:rPr>
          <w:rFonts w:ascii="Times New Roman" w:hAnsi="Times New Roman"/>
          <w:sz w:val="28"/>
          <w:szCs w:val="28"/>
          <w:lang w:eastAsia="ru-RU"/>
        </w:rPr>
        <w:t>Теории и методы инженерного эксперимента</w:t>
      </w:r>
    </w:p>
    <w:p w:rsidR="00C25B7F" w:rsidRPr="005C27D2" w:rsidRDefault="00C25B7F" w:rsidP="00BC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27D2">
        <w:rPr>
          <w:rFonts w:ascii="Times New Roman" w:hAnsi="Times New Roman"/>
          <w:sz w:val="28"/>
          <w:szCs w:val="28"/>
        </w:rPr>
        <w:t>Специальность 33.05.01 Фармация</w:t>
      </w:r>
    </w:p>
    <w:p w:rsidR="00C25B7F" w:rsidRPr="005C27D2" w:rsidRDefault="00C25B7F" w:rsidP="00BC0D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115258472"/>
      <w:r w:rsidRPr="005C27D2">
        <w:rPr>
          <w:rFonts w:ascii="Times New Roman" w:hAnsi="Times New Roman"/>
          <w:sz w:val="28"/>
          <w:szCs w:val="28"/>
        </w:rPr>
        <w:t>Специализация «Промышленная фармация»</w:t>
      </w:r>
    </w:p>
    <w:bookmarkEnd w:id="0"/>
    <w:p w:rsidR="00C25B7F" w:rsidRPr="00F73DFB" w:rsidRDefault="00C25B7F" w:rsidP="00BC0D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27D2">
        <w:rPr>
          <w:rFonts w:ascii="Times New Roman" w:hAnsi="Times New Roman"/>
          <w:sz w:val="28"/>
          <w:szCs w:val="28"/>
        </w:rPr>
        <w:t>Квалификация выпускника провизор</w:t>
      </w:r>
    </w:p>
    <w:p w:rsidR="006E112C" w:rsidRPr="000C3712" w:rsidRDefault="006E112C" w:rsidP="006E112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/>
          <w:u w:val="single"/>
        </w:rPr>
      </w:pPr>
      <w:r w:rsidRPr="000C3712">
        <w:rPr>
          <w:rFonts w:ascii="Times New Roman" w:hAnsi="Times New Roman"/>
          <w:sz w:val="28"/>
          <w:szCs w:val="28"/>
        </w:rPr>
        <w:t>Форма обучения очная</w:t>
      </w: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340" w:rsidRPr="00F73DFB" w:rsidRDefault="003A5340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340" w:rsidRPr="00F73DFB" w:rsidRDefault="003A5340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340" w:rsidRDefault="003A5340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675" w:rsidRDefault="00AC7675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675" w:rsidRDefault="00AC7675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C7675" w:rsidRPr="00F73DFB" w:rsidRDefault="00AC7675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340" w:rsidRPr="00F73DFB" w:rsidRDefault="003A5340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  <w:lang w:eastAsia="ru-RU"/>
        </w:rPr>
        <w:t>Казань</w:t>
      </w:r>
      <w:r w:rsidR="00F3521D">
        <w:rPr>
          <w:rFonts w:ascii="Times New Roman" w:hAnsi="Times New Roman"/>
          <w:sz w:val="28"/>
          <w:szCs w:val="28"/>
          <w:lang w:eastAsia="ru-RU"/>
        </w:rPr>
        <w:t>,</w:t>
      </w:r>
      <w:r w:rsidRPr="00F73DF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347315" w:rsidRPr="00F73DFB">
        <w:rPr>
          <w:rFonts w:ascii="Times New Roman" w:hAnsi="Times New Roman"/>
          <w:sz w:val="28"/>
          <w:szCs w:val="28"/>
          <w:lang w:eastAsia="ru-RU"/>
        </w:rPr>
        <w:t>2</w:t>
      </w:r>
      <w:r w:rsidR="00F301EE">
        <w:rPr>
          <w:rFonts w:ascii="Times New Roman" w:hAnsi="Times New Roman"/>
          <w:sz w:val="28"/>
          <w:szCs w:val="28"/>
          <w:lang w:eastAsia="ru-RU"/>
        </w:rPr>
        <w:t>1</w:t>
      </w:r>
    </w:p>
    <w:p w:rsidR="00347315" w:rsidRPr="00F73DFB" w:rsidRDefault="00B442A3" w:rsidP="00F71418">
      <w:pPr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  <w:lang w:eastAsia="ru-RU"/>
        </w:rPr>
      </w:pPr>
      <w:r w:rsidRPr="00F73DF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br w:type="page"/>
      </w:r>
    </w:p>
    <w:p w:rsidR="00085C0D" w:rsidRDefault="00085C0D" w:rsidP="00085C0D">
      <w:pPr>
        <w:pStyle w:val="afa"/>
        <w:ind w:firstLine="0"/>
        <w:rPr>
          <w:szCs w:val="28"/>
        </w:rPr>
      </w:pPr>
    </w:p>
    <w:p w:rsidR="00085C0D" w:rsidRPr="007A6F10" w:rsidRDefault="00085C0D" w:rsidP="00085C0D">
      <w:pPr>
        <w:pStyle w:val="afa"/>
        <w:ind w:firstLine="0"/>
        <w:rPr>
          <w:szCs w:val="28"/>
        </w:rPr>
      </w:pPr>
      <w:r>
        <w:rPr>
          <w:szCs w:val="28"/>
        </w:rPr>
        <w:t>Составитель ФОС</w:t>
      </w:r>
      <w:r w:rsidRPr="00261F7F">
        <w:rPr>
          <w:szCs w:val="28"/>
        </w:rPr>
        <w:t>:</w:t>
      </w:r>
    </w:p>
    <w:p w:rsidR="00403820" w:rsidRDefault="00403820" w:rsidP="00085C0D">
      <w:pPr>
        <w:pStyle w:val="afa"/>
        <w:ind w:firstLine="0"/>
      </w:pPr>
    </w:p>
    <w:p w:rsidR="00085C0D" w:rsidRPr="00D32B78" w:rsidRDefault="00085C0D" w:rsidP="00085C0D">
      <w:pPr>
        <w:pStyle w:val="afa"/>
        <w:ind w:firstLine="0"/>
      </w:pPr>
      <w:r w:rsidRPr="00786B83">
        <w:t>Доцент каф. ХТОСА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Баранова Ю.Б.</w:t>
      </w:r>
    </w:p>
    <w:p w:rsidR="00085C0D" w:rsidRDefault="00085C0D" w:rsidP="00085C0D">
      <w:pPr>
        <w:pStyle w:val="afa"/>
        <w:rPr>
          <w:spacing w:val="-2"/>
          <w:szCs w:val="28"/>
        </w:rPr>
      </w:pPr>
    </w:p>
    <w:p w:rsidR="00085C0D" w:rsidRPr="00085C0D" w:rsidRDefault="00085C0D" w:rsidP="00085C0D">
      <w:pPr>
        <w:pStyle w:val="afa"/>
        <w:rPr>
          <w:spacing w:val="-2"/>
          <w:szCs w:val="28"/>
          <w:u w:val="single"/>
        </w:rPr>
      </w:pPr>
      <w:r w:rsidRPr="00CD7B60">
        <w:rPr>
          <w:spacing w:val="-2"/>
          <w:szCs w:val="28"/>
        </w:rPr>
        <w:t xml:space="preserve">ФОС рассмотрен и </w:t>
      </w:r>
      <w:r w:rsidRPr="00085C0D">
        <w:rPr>
          <w:spacing w:val="-2"/>
          <w:szCs w:val="28"/>
        </w:rPr>
        <w:t xml:space="preserve">одобрен на заседании кафедры ХТОСА, </w:t>
      </w:r>
    </w:p>
    <w:p w:rsidR="00085C0D" w:rsidRPr="00D32B78" w:rsidRDefault="00085C0D" w:rsidP="00085C0D">
      <w:pPr>
        <w:pStyle w:val="afa"/>
        <w:ind w:firstLine="0"/>
        <w:rPr>
          <w:i/>
          <w:iCs/>
        </w:rPr>
      </w:pPr>
      <w:r w:rsidRPr="00085C0D">
        <w:rPr>
          <w:spacing w:val="-2"/>
          <w:szCs w:val="28"/>
        </w:rPr>
        <w:t>протокол от 11 мая 2021 г. №13.</w:t>
      </w:r>
    </w:p>
    <w:p w:rsidR="00085C0D" w:rsidRDefault="00085C0D" w:rsidP="00085C0D">
      <w:pPr>
        <w:pStyle w:val="afa"/>
        <w:ind w:firstLine="0"/>
      </w:pPr>
    </w:p>
    <w:p w:rsidR="00403820" w:rsidRPr="00D32B78" w:rsidRDefault="00403820" w:rsidP="00085C0D">
      <w:pPr>
        <w:pStyle w:val="afa"/>
        <w:ind w:firstLine="0"/>
      </w:pPr>
    </w:p>
    <w:p w:rsidR="00085C0D" w:rsidRPr="00D32B78" w:rsidRDefault="00085C0D" w:rsidP="00085C0D">
      <w:pPr>
        <w:pStyle w:val="afa"/>
        <w:ind w:firstLine="0"/>
      </w:pPr>
      <w:r w:rsidRPr="00D32B78">
        <w:t xml:space="preserve">Зав. кафедрой </w:t>
      </w:r>
      <w:r w:rsidRPr="00D32B78">
        <w:tab/>
      </w:r>
      <w:r w:rsidRPr="00D32B78">
        <w:tab/>
        <w:t>______________</w:t>
      </w:r>
      <w:r w:rsidRPr="00D32B78">
        <w:tab/>
      </w:r>
      <w:r w:rsidRPr="00D32B78">
        <w:tab/>
      </w:r>
      <w:r w:rsidRPr="00D32B78">
        <w:tab/>
        <w:t>Р.З. Гильманов</w:t>
      </w:r>
    </w:p>
    <w:p w:rsidR="00085C0D" w:rsidRPr="00ED2BC8" w:rsidRDefault="00085C0D" w:rsidP="00085C0D">
      <w:pPr>
        <w:pStyle w:val="afa"/>
        <w:ind w:firstLine="0"/>
        <w:rPr>
          <w:b/>
          <w:bCs/>
          <w:spacing w:val="40"/>
          <w:sz w:val="24"/>
        </w:rPr>
      </w:pPr>
    </w:p>
    <w:p w:rsidR="00085C0D" w:rsidRPr="00ED2BC8" w:rsidRDefault="00085C0D" w:rsidP="00085C0D">
      <w:pPr>
        <w:pStyle w:val="afa"/>
        <w:ind w:firstLine="0"/>
        <w:rPr>
          <w:b/>
          <w:bCs/>
          <w:spacing w:val="40"/>
          <w:sz w:val="24"/>
        </w:rPr>
      </w:pPr>
    </w:p>
    <w:p w:rsidR="00085C0D" w:rsidRDefault="00085C0D" w:rsidP="00085C0D">
      <w:pPr>
        <w:pStyle w:val="afa"/>
        <w:ind w:firstLine="0"/>
        <w:rPr>
          <w:spacing w:val="-4"/>
        </w:rPr>
      </w:pPr>
    </w:p>
    <w:p w:rsidR="00085C0D" w:rsidRPr="00D32B78" w:rsidRDefault="00085C0D" w:rsidP="00085C0D">
      <w:pPr>
        <w:pStyle w:val="afa"/>
        <w:ind w:firstLine="0"/>
        <w:rPr>
          <w:spacing w:val="-4"/>
        </w:rPr>
      </w:pPr>
      <w:r w:rsidRPr="00D32B78">
        <w:rPr>
          <w:spacing w:val="-4"/>
        </w:rPr>
        <w:t>УТВЕРЖДЕНО</w:t>
      </w:r>
    </w:p>
    <w:p w:rsidR="00085C0D" w:rsidRPr="00D32B78" w:rsidRDefault="00085C0D" w:rsidP="00085C0D">
      <w:pPr>
        <w:pStyle w:val="afa"/>
        <w:ind w:firstLine="0"/>
        <w:rPr>
          <w:spacing w:val="-4"/>
        </w:rPr>
      </w:pPr>
    </w:p>
    <w:p w:rsidR="00085C0D" w:rsidRPr="00001750" w:rsidRDefault="00085C0D" w:rsidP="00085C0D">
      <w:pPr>
        <w:pStyle w:val="a9"/>
        <w:tabs>
          <w:tab w:val="left" w:pos="708"/>
        </w:tabs>
        <w:ind w:firstLine="0"/>
        <w:rPr>
          <w:b/>
          <w:bCs/>
          <w:spacing w:val="40"/>
          <w:szCs w:val="28"/>
        </w:rPr>
      </w:pPr>
      <w:r w:rsidRPr="00085C0D">
        <w:rPr>
          <w:spacing w:val="-4"/>
          <w:szCs w:val="28"/>
        </w:rPr>
        <w:t>Начальник УМЦ, доцент                _________                Л.А. Китаева</w:t>
      </w:r>
    </w:p>
    <w:p w:rsidR="00085C0D" w:rsidRDefault="00085C0D" w:rsidP="00085C0D">
      <w:pPr>
        <w:pStyle w:val="a9"/>
        <w:tabs>
          <w:tab w:val="left" w:pos="708"/>
        </w:tabs>
        <w:ind w:firstLine="0"/>
        <w:rPr>
          <w:b/>
          <w:bCs/>
          <w:spacing w:val="40"/>
          <w:szCs w:val="28"/>
        </w:rPr>
      </w:pPr>
    </w:p>
    <w:p w:rsidR="00085C0D" w:rsidRDefault="00085C0D" w:rsidP="00085C0D">
      <w:pPr>
        <w:pStyle w:val="afa"/>
        <w:ind w:firstLine="0"/>
        <w:jc w:val="center"/>
        <w:rPr>
          <w:b/>
          <w:szCs w:val="28"/>
        </w:rPr>
      </w:pPr>
    </w:p>
    <w:p w:rsidR="00347315" w:rsidRPr="00F73DFB" w:rsidRDefault="00347315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47315" w:rsidRPr="00F73DFB" w:rsidRDefault="00347315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442A3" w:rsidRPr="00F73DFB" w:rsidRDefault="00B442A3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  <w:sectPr w:rsidR="00B442A3" w:rsidRPr="00F73DFB" w:rsidSect="009C7DF3">
          <w:footerReference w:type="even" r:id="rId8"/>
          <w:footerReference w:type="default" r:id="rId9"/>
          <w:endnotePr>
            <w:numFmt w:val="decimal"/>
          </w:endnotePr>
          <w:pgSz w:w="11907" w:h="16840" w:code="9"/>
          <w:pgMar w:top="1134" w:right="850" w:bottom="1134" w:left="1701" w:header="720" w:footer="851" w:gutter="0"/>
          <w:cols w:space="708"/>
          <w:titlePg/>
          <w:docGrid w:linePitch="381"/>
        </w:sectPr>
      </w:pPr>
    </w:p>
    <w:p w:rsidR="007C335B" w:rsidRPr="00F73DFB" w:rsidRDefault="007C335B" w:rsidP="00BC0DA7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F73DFB">
        <w:rPr>
          <w:b/>
          <w:i/>
          <w:sz w:val="28"/>
          <w:szCs w:val="28"/>
        </w:rPr>
        <w:lastRenderedPageBreak/>
        <w:t>Перечень компетенций и индикаторов достижения компетенций с указанием этапов формирования в процессе освоения дисциплины</w:t>
      </w:r>
    </w:p>
    <w:p w:rsidR="007C335B" w:rsidRPr="00F73DFB" w:rsidRDefault="007C335B" w:rsidP="00BC0DA7">
      <w:pPr>
        <w:pStyle w:val="a5"/>
        <w:spacing w:after="0" w:line="240" w:lineRule="auto"/>
        <w:ind w:left="0" w:firstLine="0"/>
        <w:jc w:val="left"/>
        <w:rPr>
          <w:sz w:val="28"/>
          <w:szCs w:val="28"/>
        </w:rPr>
      </w:pPr>
      <w:r w:rsidRPr="00F73DFB">
        <w:rPr>
          <w:sz w:val="28"/>
          <w:szCs w:val="28"/>
        </w:rPr>
        <w:t>Компетенци</w:t>
      </w:r>
      <w:r w:rsidR="00065DE2">
        <w:rPr>
          <w:sz w:val="28"/>
          <w:szCs w:val="28"/>
        </w:rPr>
        <w:t>и</w:t>
      </w:r>
      <w:r w:rsidRPr="00F73DFB">
        <w:rPr>
          <w:sz w:val="28"/>
          <w:szCs w:val="28"/>
        </w:rPr>
        <w:t xml:space="preserve">: </w:t>
      </w:r>
    </w:p>
    <w:p w:rsidR="00771AEF" w:rsidRDefault="00771AEF" w:rsidP="00BC0DA7">
      <w:pPr>
        <w:pStyle w:val="a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УК-1 </w:t>
      </w:r>
      <w:r w:rsidRPr="00771AEF">
        <w:rPr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sz w:val="28"/>
          <w:szCs w:val="28"/>
        </w:rPr>
        <w:t>;</w:t>
      </w:r>
    </w:p>
    <w:p w:rsidR="007C335B" w:rsidRDefault="00771AEF" w:rsidP="00BC0DA7">
      <w:pPr>
        <w:pStyle w:val="a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УК-1.1 </w:t>
      </w:r>
      <w:r w:rsidRPr="00771AEF">
        <w:rPr>
          <w:sz w:val="28"/>
          <w:szCs w:val="28"/>
        </w:rPr>
        <w:t>Знает методы анализа проблемных ситуаций на основе системного подхода</w:t>
      </w:r>
      <w:r>
        <w:rPr>
          <w:sz w:val="28"/>
          <w:szCs w:val="28"/>
        </w:rPr>
        <w:t>;</w:t>
      </w:r>
    </w:p>
    <w:p w:rsidR="00771AEF" w:rsidRDefault="00771AEF" w:rsidP="00BC0DA7">
      <w:pPr>
        <w:pStyle w:val="a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УК-1.2 </w:t>
      </w:r>
      <w:r w:rsidRPr="00771AEF">
        <w:rPr>
          <w:sz w:val="28"/>
          <w:szCs w:val="28"/>
        </w:rPr>
        <w:t>Умеет находить и применять информацию, необходимую для критического анализа проблемных ситуаций</w:t>
      </w:r>
      <w:r>
        <w:rPr>
          <w:sz w:val="28"/>
          <w:szCs w:val="28"/>
        </w:rPr>
        <w:t>;</w:t>
      </w:r>
    </w:p>
    <w:p w:rsidR="00771AEF" w:rsidRDefault="00771AEF" w:rsidP="00BC0DA7">
      <w:pPr>
        <w:pStyle w:val="a5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УК-1.3 </w:t>
      </w:r>
      <w:r w:rsidRPr="00771AEF">
        <w:rPr>
          <w:sz w:val="28"/>
          <w:szCs w:val="28"/>
        </w:rPr>
        <w:t>Владеет навыками выработки стратегии действий по решению проблемных ситуаций в профессиональной сфере</w:t>
      </w:r>
      <w:r>
        <w:rPr>
          <w:sz w:val="28"/>
          <w:szCs w:val="28"/>
        </w:rPr>
        <w:t>.</w:t>
      </w:r>
    </w:p>
    <w:p w:rsidR="00AD1E3F" w:rsidRPr="00771AEF" w:rsidRDefault="00AD1E3F" w:rsidP="00BC0DA7">
      <w:pPr>
        <w:pStyle w:val="a5"/>
        <w:spacing w:after="0" w:line="240" w:lineRule="auto"/>
        <w:ind w:left="0" w:firstLine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244"/>
        <w:gridCol w:w="2381"/>
        <w:gridCol w:w="1812"/>
        <w:gridCol w:w="2521"/>
        <w:gridCol w:w="37"/>
        <w:gridCol w:w="4379"/>
      </w:tblGrid>
      <w:tr w:rsidR="007C335B" w:rsidRPr="00F73DFB" w:rsidTr="00996DC1">
        <w:tc>
          <w:tcPr>
            <w:tcW w:w="753" w:type="pct"/>
            <w:vMerge w:val="restart"/>
            <w:shd w:val="clear" w:color="auto" w:fill="auto"/>
          </w:tcPr>
          <w:p w:rsidR="007C335B" w:rsidRPr="006E112C" w:rsidRDefault="007C335B" w:rsidP="00BC0DA7">
            <w:pPr>
              <w:pStyle w:val="a5"/>
              <w:spacing w:after="0" w:line="240" w:lineRule="auto"/>
              <w:ind w:left="0" w:firstLine="0"/>
              <w:jc w:val="center"/>
            </w:pPr>
            <w:r w:rsidRPr="006E112C">
              <w:rPr>
                <w:b/>
              </w:rPr>
              <w:t>Индикаторы достижения компетенции</w:t>
            </w:r>
          </w:p>
        </w:tc>
        <w:tc>
          <w:tcPr>
            <w:tcW w:w="2742" w:type="pct"/>
            <w:gridSpan w:val="5"/>
            <w:shd w:val="clear" w:color="auto" w:fill="auto"/>
          </w:tcPr>
          <w:p w:rsidR="007C335B" w:rsidRPr="006E112C" w:rsidRDefault="007C335B" w:rsidP="00BC0DA7">
            <w:pPr>
              <w:pStyle w:val="a5"/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112C">
              <w:rPr>
                <w:b/>
              </w:rPr>
              <w:t>Этапы формирования в процессе освоения дисциплины</w:t>
            </w:r>
          </w:p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05" w:type="pct"/>
            <w:vAlign w:val="center"/>
          </w:tcPr>
          <w:p w:rsidR="007C335B" w:rsidRPr="006E112C" w:rsidRDefault="007C335B" w:rsidP="00BC0DA7">
            <w:pPr>
              <w:pStyle w:val="a5"/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112C">
              <w:rPr>
                <w:b/>
              </w:rPr>
              <w:t>Наименование оценочного средства</w:t>
            </w:r>
          </w:p>
        </w:tc>
      </w:tr>
      <w:tr w:rsidR="00224D15" w:rsidRPr="00F73DFB" w:rsidTr="00AD1E3F">
        <w:trPr>
          <w:trHeight w:val="913"/>
        </w:trPr>
        <w:tc>
          <w:tcPr>
            <w:tcW w:w="753" w:type="pct"/>
            <w:vMerge/>
            <w:shd w:val="clear" w:color="auto" w:fill="auto"/>
          </w:tcPr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pct"/>
            <w:shd w:val="clear" w:color="auto" w:fill="auto"/>
          </w:tcPr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2C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819" w:type="pct"/>
            <w:shd w:val="clear" w:color="auto" w:fill="auto"/>
          </w:tcPr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2C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2C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613" w:type="pct"/>
            <w:shd w:val="clear" w:color="auto" w:fill="auto"/>
          </w:tcPr>
          <w:p w:rsidR="007C335B" w:rsidRPr="006E112C" w:rsidRDefault="007C335B" w:rsidP="00BC0D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12C">
              <w:rPr>
                <w:rFonts w:ascii="Times New Roman" w:hAnsi="Times New Roman"/>
                <w:b/>
                <w:sz w:val="24"/>
                <w:szCs w:val="24"/>
              </w:rPr>
              <w:t>Лабораторные занятия</w:t>
            </w:r>
          </w:p>
        </w:tc>
        <w:tc>
          <w:tcPr>
            <w:tcW w:w="867" w:type="pct"/>
          </w:tcPr>
          <w:p w:rsidR="007C335B" w:rsidRPr="006E112C" w:rsidRDefault="007C335B" w:rsidP="00BC0DA7">
            <w:pPr>
              <w:pStyle w:val="a5"/>
              <w:spacing w:after="0" w:line="240" w:lineRule="auto"/>
              <w:ind w:left="0" w:firstLine="0"/>
              <w:jc w:val="center"/>
              <w:rPr>
                <w:b/>
              </w:rPr>
            </w:pPr>
            <w:r w:rsidRPr="006E112C">
              <w:rPr>
                <w:b/>
              </w:rPr>
              <w:t>Курсовой проект (работа)</w:t>
            </w:r>
          </w:p>
        </w:tc>
        <w:tc>
          <w:tcPr>
            <w:tcW w:w="1519" w:type="pct"/>
            <w:gridSpan w:val="2"/>
          </w:tcPr>
          <w:p w:rsidR="007C335B" w:rsidRPr="006E112C" w:rsidRDefault="007C335B" w:rsidP="00BC0DA7">
            <w:pPr>
              <w:pStyle w:val="a5"/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AD1E3F" w:rsidRPr="00F73DFB" w:rsidTr="00AD1E3F">
        <w:tc>
          <w:tcPr>
            <w:tcW w:w="753" w:type="pct"/>
            <w:shd w:val="clear" w:color="auto" w:fill="auto"/>
          </w:tcPr>
          <w:p w:rsidR="00AD1E3F" w:rsidRPr="006E112C" w:rsidRDefault="00AD1E3F" w:rsidP="00BC0DA7">
            <w:pPr>
              <w:pStyle w:val="Style40"/>
              <w:widowControl/>
              <w:spacing w:line="240" w:lineRule="auto"/>
              <w:jc w:val="center"/>
              <w:rPr>
                <w:rStyle w:val="FontStyle75"/>
                <w:sz w:val="24"/>
              </w:rPr>
            </w:pPr>
            <w:r w:rsidRPr="006E112C">
              <w:t>УК-1.1</w:t>
            </w:r>
          </w:p>
        </w:tc>
        <w:tc>
          <w:tcPr>
            <w:tcW w:w="429" w:type="pct"/>
            <w:shd w:val="clear" w:color="auto" w:fill="auto"/>
          </w:tcPr>
          <w:p w:rsidR="00AD1E3F" w:rsidRPr="006E112C" w:rsidRDefault="00AD1E3F" w:rsidP="00BC0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19" w:type="pct"/>
            <w:shd w:val="clear" w:color="auto" w:fill="auto"/>
          </w:tcPr>
          <w:p w:rsidR="00AD1E3F" w:rsidRPr="006E112C" w:rsidRDefault="00AD1E3F" w:rsidP="00AD1E3F">
            <w:pPr>
              <w:jc w:val="center"/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13" w:type="pct"/>
            <w:shd w:val="clear" w:color="auto" w:fill="auto"/>
          </w:tcPr>
          <w:p w:rsidR="00AD1E3F" w:rsidRPr="006E112C" w:rsidRDefault="00AD1E3F" w:rsidP="00AD1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67" w:type="pct"/>
          </w:tcPr>
          <w:p w:rsidR="00AD1E3F" w:rsidRPr="006E112C" w:rsidRDefault="00AD1E3F" w:rsidP="00BC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519" w:type="pct"/>
            <w:gridSpan w:val="2"/>
          </w:tcPr>
          <w:p w:rsidR="00AD1E3F" w:rsidRPr="006E112C" w:rsidRDefault="00AD1E3F" w:rsidP="00AD1E3F">
            <w:pPr>
              <w:pStyle w:val="Style12"/>
              <w:spacing w:line="240" w:lineRule="auto"/>
              <w:ind w:firstLine="0"/>
              <w:jc w:val="center"/>
            </w:pPr>
            <w:r w:rsidRPr="006E112C">
              <w:t>Контрольная работа, тест, лабораторная работа</w:t>
            </w:r>
          </w:p>
        </w:tc>
      </w:tr>
      <w:tr w:rsidR="00AD1E3F" w:rsidRPr="00F73DFB" w:rsidTr="00AD1E3F">
        <w:trPr>
          <w:trHeight w:val="301"/>
        </w:trPr>
        <w:tc>
          <w:tcPr>
            <w:tcW w:w="753" w:type="pct"/>
            <w:shd w:val="clear" w:color="auto" w:fill="auto"/>
          </w:tcPr>
          <w:p w:rsidR="00AD1E3F" w:rsidRPr="006E112C" w:rsidRDefault="00AD1E3F" w:rsidP="00BC0DA7">
            <w:pPr>
              <w:pStyle w:val="Style40"/>
              <w:widowControl/>
              <w:spacing w:line="240" w:lineRule="auto"/>
              <w:jc w:val="center"/>
            </w:pPr>
            <w:r w:rsidRPr="006E112C">
              <w:t>УК-1.2</w:t>
            </w:r>
          </w:p>
        </w:tc>
        <w:tc>
          <w:tcPr>
            <w:tcW w:w="429" w:type="pct"/>
            <w:shd w:val="clear" w:color="auto" w:fill="auto"/>
          </w:tcPr>
          <w:p w:rsidR="00AD1E3F" w:rsidRPr="006E112C" w:rsidRDefault="00AD1E3F" w:rsidP="00BC0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19" w:type="pct"/>
            <w:shd w:val="clear" w:color="auto" w:fill="auto"/>
          </w:tcPr>
          <w:p w:rsidR="00AD1E3F" w:rsidRPr="006E112C" w:rsidRDefault="00AD1E3F" w:rsidP="00AD1E3F">
            <w:pPr>
              <w:jc w:val="center"/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13" w:type="pct"/>
            <w:shd w:val="clear" w:color="auto" w:fill="auto"/>
          </w:tcPr>
          <w:p w:rsidR="00AD1E3F" w:rsidRPr="006E112C" w:rsidRDefault="00AD1E3F" w:rsidP="00AD1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67" w:type="pct"/>
          </w:tcPr>
          <w:p w:rsidR="00AD1E3F" w:rsidRPr="006E112C" w:rsidRDefault="00AD1E3F" w:rsidP="00BC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519" w:type="pct"/>
            <w:gridSpan w:val="2"/>
          </w:tcPr>
          <w:p w:rsidR="00AD1E3F" w:rsidRPr="006E112C" w:rsidRDefault="00AD1E3F" w:rsidP="00BC0DA7">
            <w:pPr>
              <w:pStyle w:val="Style12"/>
              <w:spacing w:line="240" w:lineRule="auto"/>
              <w:ind w:firstLine="0"/>
              <w:jc w:val="center"/>
            </w:pPr>
            <w:r w:rsidRPr="006E112C">
              <w:t>Контрольная работа, тест, лабораторная работа</w:t>
            </w:r>
          </w:p>
        </w:tc>
      </w:tr>
      <w:tr w:rsidR="00AD1E3F" w:rsidRPr="00F73DFB" w:rsidTr="00AD1E3F">
        <w:tc>
          <w:tcPr>
            <w:tcW w:w="753" w:type="pct"/>
            <w:shd w:val="clear" w:color="auto" w:fill="auto"/>
          </w:tcPr>
          <w:p w:rsidR="00AD1E3F" w:rsidRPr="006E112C" w:rsidRDefault="00AD1E3F" w:rsidP="00BC0DA7">
            <w:pPr>
              <w:pStyle w:val="Style40"/>
              <w:widowControl/>
              <w:spacing w:line="240" w:lineRule="auto"/>
              <w:jc w:val="center"/>
            </w:pPr>
            <w:r w:rsidRPr="006E112C">
              <w:t>УК-1.3</w:t>
            </w:r>
          </w:p>
        </w:tc>
        <w:tc>
          <w:tcPr>
            <w:tcW w:w="429" w:type="pct"/>
            <w:shd w:val="clear" w:color="auto" w:fill="auto"/>
          </w:tcPr>
          <w:p w:rsidR="00AD1E3F" w:rsidRPr="006E112C" w:rsidRDefault="00AD1E3F" w:rsidP="00BC0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19" w:type="pct"/>
            <w:shd w:val="clear" w:color="auto" w:fill="auto"/>
          </w:tcPr>
          <w:p w:rsidR="00AD1E3F" w:rsidRPr="006E112C" w:rsidRDefault="00AD1E3F" w:rsidP="00AD1E3F">
            <w:pPr>
              <w:jc w:val="center"/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613" w:type="pct"/>
            <w:shd w:val="clear" w:color="auto" w:fill="auto"/>
          </w:tcPr>
          <w:p w:rsidR="00AD1E3F" w:rsidRPr="006E112C" w:rsidRDefault="00AD1E3F" w:rsidP="00AD1E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Тема 1-3</w:t>
            </w:r>
          </w:p>
        </w:tc>
        <w:tc>
          <w:tcPr>
            <w:tcW w:w="867" w:type="pct"/>
          </w:tcPr>
          <w:p w:rsidR="00AD1E3F" w:rsidRPr="006E112C" w:rsidRDefault="00AD1E3F" w:rsidP="00BC0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112C">
              <w:rPr>
                <w:rFonts w:ascii="Times New Roman" w:hAnsi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519" w:type="pct"/>
            <w:gridSpan w:val="2"/>
          </w:tcPr>
          <w:p w:rsidR="00AD1E3F" w:rsidRPr="006E112C" w:rsidRDefault="00AD1E3F" w:rsidP="00BC0DA7">
            <w:pPr>
              <w:pStyle w:val="Style12"/>
              <w:spacing w:line="240" w:lineRule="auto"/>
              <w:ind w:firstLine="0"/>
              <w:jc w:val="center"/>
            </w:pPr>
            <w:r w:rsidRPr="006E112C">
              <w:t>Контрольная работа, тест, лабораторная работа</w:t>
            </w:r>
          </w:p>
        </w:tc>
      </w:tr>
    </w:tbl>
    <w:p w:rsidR="00024501" w:rsidRPr="00F73DFB" w:rsidRDefault="00024501" w:rsidP="00BC0DA7">
      <w:pPr>
        <w:pStyle w:val="Default"/>
        <w:jc w:val="center"/>
        <w:rPr>
          <w:b/>
          <w:i/>
          <w:iCs/>
          <w:color w:val="auto"/>
          <w:sz w:val="28"/>
          <w:szCs w:val="28"/>
        </w:rPr>
        <w:sectPr w:rsidR="00024501" w:rsidRPr="00F73DFB" w:rsidSect="00024501">
          <w:endnotePr>
            <w:numFmt w:val="decimal"/>
          </w:endnotePr>
          <w:pgSz w:w="16840" w:h="11907" w:orient="landscape" w:code="9"/>
          <w:pgMar w:top="1701" w:right="1134" w:bottom="851" w:left="1134" w:header="720" w:footer="851" w:gutter="0"/>
          <w:cols w:space="708"/>
          <w:titlePg/>
          <w:docGrid w:linePitch="381"/>
        </w:sectPr>
      </w:pPr>
    </w:p>
    <w:p w:rsidR="00403820" w:rsidRDefault="00403820" w:rsidP="00BC0DA7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</w:p>
    <w:p w:rsidR="00A73731" w:rsidRPr="00F73DFB" w:rsidRDefault="00A73731" w:rsidP="00BC0DA7">
      <w:pPr>
        <w:pStyle w:val="Default"/>
        <w:jc w:val="center"/>
        <w:rPr>
          <w:b/>
          <w:i/>
          <w:iCs/>
          <w:color w:val="auto"/>
          <w:sz w:val="28"/>
          <w:szCs w:val="28"/>
        </w:rPr>
      </w:pPr>
      <w:r w:rsidRPr="00F73DFB">
        <w:rPr>
          <w:b/>
          <w:i/>
          <w:iCs/>
          <w:color w:val="auto"/>
          <w:sz w:val="28"/>
          <w:szCs w:val="28"/>
        </w:rPr>
        <w:t xml:space="preserve">Перечень оценочных средств по дисциплине </w:t>
      </w:r>
    </w:p>
    <w:p w:rsidR="00A73731" w:rsidRPr="00F73DFB" w:rsidRDefault="00A73731" w:rsidP="00BC0DA7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6"/>
        <w:gridCol w:w="1297"/>
        <w:gridCol w:w="2009"/>
        <w:gridCol w:w="2013"/>
      </w:tblGrid>
      <w:tr w:rsidR="00AD1E3F" w:rsidRPr="00F73DFB" w:rsidTr="00AD1E3F">
        <w:trPr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F73DFB" w:rsidRDefault="00AD1E3F" w:rsidP="00AD1E3F">
            <w:pPr>
              <w:pStyle w:val="15"/>
              <w:ind w:firstLine="0"/>
              <w:rPr>
                <w:b/>
                <w:i/>
                <w:szCs w:val="28"/>
              </w:rPr>
            </w:pPr>
            <w:r w:rsidRPr="00F73DFB">
              <w:rPr>
                <w:b/>
                <w:i/>
                <w:szCs w:val="28"/>
              </w:rPr>
              <w:t>Оценочные средства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F73DFB" w:rsidRDefault="00AD1E3F" w:rsidP="00AD1E3F">
            <w:pPr>
              <w:pStyle w:val="15"/>
              <w:ind w:firstLine="0"/>
              <w:rPr>
                <w:b/>
                <w:i/>
                <w:szCs w:val="28"/>
              </w:rPr>
            </w:pPr>
            <w:r w:rsidRPr="00F73DFB">
              <w:rPr>
                <w:b/>
                <w:i/>
                <w:szCs w:val="28"/>
              </w:rPr>
              <w:t>Кол-во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F73DFB" w:rsidRDefault="00AD1E3F" w:rsidP="00AD1E3F">
            <w:pPr>
              <w:pStyle w:val="15"/>
              <w:ind w:firstLine="0"/>
              <w:jc w:val="center"/>
              <w:rPr>
                <w:b/>
                <w:i/>
                <w:szCs w:val="28"/>
              </w:rPr>
            </w:pPr>
            <w:r w:rsidRPr="00F73DFB">
              <w:rPr>
                <w:b/>
                <w:i/>
                <w:szCs w:val="28"/>
                <w:lang w:val="en-US"/>
              </w:rPr>
              <w:t>Min</w:t>
            </w:r>
            <w:r w:rsidRPr="00F73DFB">
              <w:rPr>
                <w:b/>
                <w:i/>
                <w:szCs w:val="28"/>
              </w:rPr>
              <w:t>, баллов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F73DFB" w:rsidRDefault="00AD1E3F" w:rsidP="00AD1E3F">
            <w:pPr>
              <w:pStyle w:val="15"/>
              <w:ind w:firstLine="0"/>
              <w:rPr>
                <w:b/>
                <w:i/>
                <w:szCs w:val="28"/>
              </w:rPr>
            </w:pPr>
            <w:r w:rsidRPr="00F73DFB">
              <w:rPr>
                <w:b/>
                <w:i/>
                <w:szCs w:val="28"/>
                <w:lang w:val="en-US"/>
              </w:rPr>
              <w:t>Max</w:t>
            </w:r>
            <w:r w:rsidRPr="00F73DFB">
              <w:rPr>
                <w:b/>
                <w:i/>
                <w:szCs w:val="28"/>
              </w:rPr>
              <w:t>, баллов</w:t>
            </w:r>
          </w:p>
        </w:tc>
      </w:tr>
      <w:tr w:rsidR="00AD1E3F" w:rsidRPr="00F73DFB" w:rsidTr="00AD1E3F">
        <w:trPr>
          <w:jc w:val="center"/>
        </w:trPr>
        <w:tc>
          <w:tcPr>
            <w:tcW w:w="2154" w:type="pct"/>
          </w:tcPr>
          <w:p w:rsidR="00AD1E3F" w:rsidRPr="006E112C" w:rsidRDefault="00AD1E3F" w:rsidP="00AD1E3F">
            <w:pPr>
              <w:pStyle w:val="15"/>
              <w:ind w:firstLine="0"/>
              <w:rPr>
                <w:szCs w:val="28"/>
              </w:rPr>
            </w:pPr>
            <w:r w:rsidRPr="006E112C">
              <w:rPr>
                <w:szCs w:val="28"/>
              </w:rPr>
              <w:t>Контрольная работа</w:t>
            </w:r>
          </w:p>
        </w:tc>
        <w:tc>
          <w:tcPr>
            <w:tcW w:w="694" w:type="pct"/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1</w:t>
            </w:r>
          </w:p>
        </w:tc>
        <w:tc>
          <w:tcPr>
            <w:tcW w:w="1075" w:type="pct"/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6</w:t>
            </w:r>
          </w:p>
        </w:tc>
        <w:tc>
          <w:tcPr>
            <w:tcW w:w="1077" w:type="pct"/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14</w:t>
            </w:r>
          </w:p>
        </w:tc>
      </w:tr>
      <w:tr w:rsidR="00AD1E3F" w:rsidRPr="00F73DFB" w:rsidTr="00AD1E3F">
        <w:trPr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rPr>
                <w:szCs w:val="28"/>
              </w:rPr>
            </w:pPr>
            <w:r w:rsidRPr="006E112C">
              <w:rPr>
                <w:szCs w:val="28"/>
              </w:rPr>
              <w:t>Тест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1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6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14</w:t>
            </w:r>
          </w:p>
        </w:tc>
      </w:tr>
      <w:tr w:rsidR="00AD1E3F" w:rsidRPr="00F73DFB" w:rsidTr="00AD1E3F">
        <w:trPr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rPr>
                <w:szCs w:val="28"/>
              </w:rPr>
            </w:pPr>
            <w:r w:rsidRPr="006E112C">
              <w:rPr>
                <w:szCs w:val="28"/>
              </w:rPr>
              <w:t>Лабораторная работа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6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6E112C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4</w:t>
            </w:r>
            <w:r w:rsidR="00AD1E3F" w:rsidRPr="006E112C">
              <w:rPr>
                <w:szCs w:val="28"/>
              </w:rPr>
              <w:t>8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6E112C" w:rsidP="00AD1E3F">
            <w:pPr>
              <w:pStyle w:val="15"/>
              <w:ind w:firstLine="0"/>
              <w:jc w:val="center"/>
              <w:rPr>
                <w:szCs w:val="28"/>
              </w:rPr>
            </w:pPr>
            <w:r w:rsidRPr="006E112C">
              <w:rPr>
                <w:szCs w:val="28"/>
              </w:rPr>
              <w:t>7</w:t>
            </w:r>
            <w:r w:rsidR="00AD1E3F" w:rsidRPr="006E112C">
              <w:rPr>
                <w:szCs w:val="28"/>
              </w:rPr>
              <w:t>2</w:t>
            </w:r>
          </w:p>
        </w:tc>
      </w:tr>
      <w:tr w:rsidR="00AD1E3F" w:rsidRPr="00F73DFB" w:rsidTr="00AD1E3F">
        <w:trPr>
          <w:jc w:val="center"/>
        </w:trPr>
        <w:tc>
          <w:tcPr>
            <w:tcW w:w="2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6E112C" w:rsidRDefault="00AD1E3F" w:rsidP="00AD1E3F">
            <w:pPr>
              <w:pStyle w:val="15"/>
              <w:ind w:firstLine="0"/>
              <w:rPr>
                <w:b/>
                <w:szCs w:val="28"/>
              </w:rPr>
            </w:pPr>
            <w:r w:rsidRPr="006E112C">
              <w:rPr>
                <w:b/>
                <w:szCs w:val="28"/>
              </w:rPr>
              <w:t>Итого: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b/>
                <w:strike/>
                <w:szCs w:val="28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b/>
                <w:szCs w:val="28"/>
              </w:rPr>
            </w:pPr>
            <w:r w:rsidRPr="006E112C">
              <w:rPr>
                <w:b/>
                <w:szCs w:val="28"/>
              </w:rPr>
              <w:t>60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E3F" w:rsidRPr="006E112C" w:rsidRDefault="00AD1E3F" w:rsidP="00AD1E3F">
            <w:pPr>
              <w:pStyle w:val="15"/>
              <w:ind w:firstLine="0"/>
              <w:jc w:val="center"/>
              <w:rPr>
                <w:b/>
                <w:szCs w:val="28"/>
              </w:rPr>
            </w:pPr>
            <w:r w:rsidRPr="006E112C">
              <w:rPr>
                <w:b/>
                <w:szCs w:val="28"/>
              </w:rPr>
              <w:t>100</w:t>
            </w:r>
          </w:p>
        </w:tc>
      </w:tr>
    </w:tbl>
    <w:p w:rsidR="00D94CDA" w:rsidRPr="00F73DFB" w:rsidRDefault="00D94CDA" w:rsidP="00BC0DA7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</w:pPr>
    </w:p>
    <w:p w:rsidR="00A73731" w:rsidRPr="00F73DFB" w:rsidRDefault="00A73731" w:rsidP="00BC0DA7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</w:pPr>
    </w:p>
    <w:p w:rsidR="00085C0D" w:rsidRPr="00F73DFB" w:rsidRDefault="00085C0D" w:rsidP="00085C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85C0D" w:rsidRPr="00F73DFB" w:rsidRDefault="00085C0D" w:rsidP="00085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3DFB">
        <w:rPr>
          <w:rFonts w:ascii="Times New Roman" w:hAnsi="Times New Roman"/>
          <w:b/>
          <w:bCs/>
          <w:sz w:val="28"/>
          <w:szCs w:val="28"/>
          <w:lang w:eastAsia="ru-RU"/>
        </w:rPr>
        <w:t>Перечень оценочных средств</w:t>
      </w:r>
    </w:p>
    <w:p w:rsidR="00085C0D" w:rsidRPr="00F73DFB" w:rsidRDefault="00085C0D" w:rsidP="00085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4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2356"/>
        <w:gridCol w:w="19"/>
        <w:gridCol w:w="4287"/>
        <w:gridCol w:w="1984"/>
      </w:tblGrid>
      <w:tr w:rsidR="00085C0D" w:rsidRPr="00F73DFB" w:rsidTr="00403E6C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оценочного средства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Краткая характеристика оценочного 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Представление оценочного средства в фонде</w:t>
            </w:r>
          </w:p>
        </w:tc>
      </w:tr>
      <w:tr w:rsidR="00085C0D" w:rsidRPr="00F73DFB" w:rsidTr="00403E6C">
        <w:trPr>
          <w:trHeight w:val="13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Средство проверки умений применять полученные знания для решения задач определенного типа по теме или разделу.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Комплект контрольных заданий по вариантам</w:t>
            </w:r>
          </w:p>
        </w:tc>
      </w:tr>
      <w:tr w:rsidR="00085C0D" w:rsidRPr="00F73DFB" w:rsidTr="00403E6C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Фонд тестовых заданий</w:t>
            </w:r>
          </w:p>
        </w:tc>
      </w:tr>
      <w:tr w:rsidR="00085C0D" w:rsidRPr="00F73DFB" w:rsidTr="00403E6C">
        <w:trPr>
          <w:trHeight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E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Это вид учебной работы, целью которой является изучение (исследование, измерение) характеристик лабораторного объекта.</w:t>
            </w:r>
          </w:p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Цель лабораторных занятий: освоение изучаемой учебной дисциплины; приобретение навыков практического применения знаний учебной дисциплины (дисциплин) с использованием технических средств и (или) оборудования</w:t>
            </w:r>
            <w:r w:rsidRPr="00AD1E3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C0D" w:rsidRPr="00AD1E3F" w:rsidRDefault="00085C0D" w:rsidP="00403E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1E3F">
              <w:rPr>
                <w:rFonts w:ascii="Times New Roman" w:hAnsi="Times New Roman"/>
                <w:sz w:val="24"/>
                <w:szCs w:val="24"/>
              </w:rPr>
              <w:t>Темы лабораторных работ, контрольные вопросы по теме лабораторной работы</w:t>
            </w:r>
          </w:p>
        </w:tc>
      </w:tr>
    </w:tbl>
    <w:p w:rsidR="00085C0D" w:rsidRPr="00F73DFB" w:rsidRDefault="00085C0D" w:rsidP="00085C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4501" w:rsidRPr="00F73DFB" w:rsidRDefault="00024501" w:rsidP="00BC0DA7">
      <w:pPr>
        <w:pStyle w:val="a5"/>
        <w:spacing w:after="0" w:line="240" w:lineRule="auto"/>
        <w:ind w:left="0" w:firstLine="0"/>
        <w:rPr>
          <w:sz w:val="28"/>
          <w:szCs w:val="28"/>
          <w:lang w:eastAsia="en-US"/>
        </w:rPr>
        <w:sectPr w:rsidR="00024501" w:rsidRPr="00F73DFB" w:rsidSect="00024501">
          <w:endnotePr>
            <w:numFmt w:val="decimal"/>
          </w:endnotePr>
          <w:pgSz w:w="11907" w:h="16840" w:code="9"/>
          <w:pgMar w:top="1134" w:right="851" w:bottom="1134" w:left="1701" w:header="720" w:footer="851" w:gutter="0"/>
          <w:cols w:space="708"/>
          <w:titlePg/>
          <w:docGrid w:linePitch="381"/>
        </w:sectPr>
      </w:pPr>
    </w:p>
    <w:p w:rsidR="00CB0426" w:rsidRPr="00F73DFB" w:rsidRDefault="00CB0426" w:rsidP="00BC0DA7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  <w:r w:rsidRPr="00F73DFB">
        <w:rPr>
          <w:b/>
          <w:i/>
          <w:sz w:val="28"/>
          <w:szCs w:val="28"/>
        </w:rPr>
        <w:lastRenderedPageBreak/>
        <w:t>Шкала оценивания</w:t>
      </w:r>
    </w:p>
    <w:p w:rsidR="00100F39" w:rsidRPr="00F73DFB" w:rsidRDefault="00100F39" w:rsidP="00BC0DA7">
      <w:pPr>
        <w:pStyle w:val="a5"/>
        <w:spacing w:after="0" w:line="240" w:lineRule="auto"/>
        <w:ind w:left="0" w:firstLine="0"/>
        <w:jc w:val="center"/>
        <w:rPr>
          <w:b/>
          <w:i/>
          <w:sz w:val="28"/>
          <w:szCs w:val="28"/>
        </w:rPr>
      </w:pPr>
    </w:p>
    <w:tbl>
      <w:tblPr>
        <w:tblW w:w="1488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7"/>
        <w:gridCol w:w="1402"/>
        <w:gridCol w:w="2345"/>
        <w:gridCol w:w="7143"/>
        <w:gridCol w:w="2607"/>
      </w:tblGrid>
      <w:tr w:rsidR="00750EBA" w:rsidRPr="00F73DFB" w:rsidTr="006E112C"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Цифровое выражение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Выражение в баллах: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Словесное выражение</w:t>
            </w:r>
          </w:p>
        </w:tc>
        <w:tc>
          <w:tcPr>
            <w:tcW w:w="9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Критерии оценки индикаторов достижения при форме контроля:</w:t>
            </w:r>
          </w:p>
        </w:tc>
      </w:tr>
      <w:tr w:rsidR="00750EBA" w:rsidRPr="00F73DFB" w:rsidTr="006E112C"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экзамен / зачет с оценкой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47"/>
              <w:widowControl/>
              <w:spacing w:line="240" w:lineRule="auto"/>
              <w:jc w:val="center"/>
              <w:rPr>
                <w:rStyle w:val="FontStyle72"/>
                <w:szCs w:val="22"/>
              </w:rPr>
            </w:pPr>
            <w:r w:rsidRPr="00AD1E3F">
              <w:rPr>
                <w:rStyle w:val="FontStyle72"/>
                <w:szCs w:val="22"/>
              </w:rPr>
              <w:t>зачет</w:t>
            </w:r>
          </w:p>
        </w:tc>
      </w:tr>
      <w:tr w:rsidR="00750EBA" w:rsidRPr="00F73DFB" w:rsidTr="006E11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87 - 100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Отлично (зачтено)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jc w:val="both"/>
              <w:rPr>
                <w:rStyle w:val="FontStyle75"/>
                <w:szCs w:val="22"/>
              </w:rPr>
            </w:pPr>
            <w:r w:rsidRPr="00AD1E3F">
              <w:rPr>
                <w:iCs/>
                <w:sz w:val="22"/>
                <w:szCs w:val="22"/>
              </w:rPr>
              <w:t>Оценка «отлично»</w:t>
            </w:r>
            <w:r w:rsidRPr="00AD1E3F">
              <w:rPr>
                <w:sz w:val="22"/>
                <w:szCs w:val="22"/>
              </w:rPr>
              <w:t xml:space="preserve"> выставляется студенту, если теоретическое содержание курса освоено полностью, без пробелов; исчерпывающе, последовательно, четко и логически стройно излагает материал; свободно справляется с задачами, вопросами и другими видами применения знаний; использует в ответе дополнительный материал все предусмотренные программой задания выполнены, качество их выполнения оценено числом баллов, близким к максимальному; анализирует полученные результаты; проявляет самостоятельность при выполнении заданий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AD1E3F">
              <w:rPr>
                <w:iCs/>
                <w:sz w:val="22"/>
                <w:szCs w:val="22"/>
              </w:rPr>
              <w:t xml:space="preserve">Оценка «зачтено» выставляется студенту, если ответы на вопросы по темам дисциплины последовательны, логически изложены, допускаются незначительные недочеты в ответе студента, такие как отсутствие самостоятельного вывода, речевые ошибки и </w:t>
            </w:r>
            <w:proofErr w:type="spellStart"/>
            <w:r w:rsidRPr="00AD1E3F">
              <w:rPr>
                <w:iCs/>
                <w:sz w:val="22"/>
                <w:szCs w:val="22"/>
              </w:rPr>
              <w:t>пр</w:t>
            </w:r>
            <w:proofErr w:type="spellEnd"/>
          </w:p>
        </w:tc>
      </w:tr>
      <w:tr w:rsidR="00750EBA" w:rsidRPr="00F73DFB" w:rsidTr="006E112C">
        <w:trPr>
          <w:trHeight w:val="7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74 - 86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Хорошо (зачтено)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AD1E3F">
              <w:rPr>
                <w:iCs/>
                <w:sz w:val="22"/>
                <w:szCs w:val="22"/>
              </w:rPr>
              <w:t>Оценка «хорошо» выставляется студенту, если теоретическое содержание курса освоено полностью, необходимые практические компетенции в основном сформированы, все предусмотренные программой обучения учебные задания выполнены, качество их выполнения достаточно высокое. Студент твердо знает материал, грамотно и по существу излагает его, не допуская существенных неточностей в ответе на вопрос.</w:t>
            </w:r>
          </w:p>
        </w:tc>
        <w:tc>
          <w:tcPr>
            <w:tcW w:w="2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</w:p>
        </w:tc>
      </w:tr>
      <w:tr w:rsidR="00750EBA" w:rsidRPr="00F73DFB" w:rsidTr="006E11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60 - 73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Удовлетворительно (зачтено)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Default"/>
              <w:jc w:val="both"/>
              <w:rPr>
                <w:rStyle w:val="FontStyle75"/>
                <w:color w:val="auto"/>
                <w:szCs w:val="22"/>
              </w:rPr>
            </w:pPr>
            <w:r w:rsidRPr="00AD1E3F">
              <w:rPr>
                <w:iCs/>
                <w:color w:val="auto"/>
                <w:sz w:val="22"/>
                <w:szCs w:val="22"/>
              </w:rPr>
              <w:t>Оценка «удовлетворительно»</w:t>
            </w:r>
            <w:r w:rsidRPr="00AD1E3F">
              <w:rPr>
                <w:color w:val="auto"/>
                <w:sz w:val="22"/>
                <w:szCs w:val="22"/>
              </w:rPr>
              <w:t xml:space="preserve"> выставляется студенту, если теоретическое содержание курса освоено частично, но пробелы не носят существенного характера, большинство предусмотренных программой заданий выполнено, но в них имеются ошибки, при ответе на поставленный вопрос студент допускает неточности, недостаточно правильные формулировки, наблюдаются нарушения логической последовательности в изложении программного материала.</w:t>
            </w: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</w:p>
        </w:tc>
      </w:tr>
      <w:tr w:rsidR="00750EBA" w:rsidRPr="00F73DFB" w:rsidTr="006E11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Ниже 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rPr>
                <w:rStyle w:val="FontStyle75"/>
                <w:szCs w:val="22"/>
              </w:rPr>
            </w:pPr>
            <w:r w:rsidRPr="00AD1E3F">
              <w:rPr>
                <w:rStyle w:val="FontStyle75"/>
                <w:szCs w:val="22"/>
              </w:rPr>
              <w:t>Неудовлетворительно (не зачтено)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Default"/>
              <w:jc w:val="both"/>
              <w:rPr>
                <w:iCs/>
                <w:color w:val="auto"/>
                <w:sz w:val="22"/>
                <w:szCs w:val="22"/>
              </w:rPr>
            </w:pPr>
            <w:r w:rsidRPr="00AD1E3F">
              <w:rPr>
                <w:iCs/>
                <w:color w:val="auto"/>
                <w:sz w:val="22"/>
                <w:szCs w:val="22"/>
              </w:rPr>
              <w:t>Оценка «неудовлетворительно» выставляется студенту, если он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работы, необходимые практические компетенции не сформированы, большинство предусмотренных программой обучения учебных заданий не выполнено, качество их выполнения оценено числом баллов, близким к минимальному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EBA" w:rsidRPr="00AD1E3F" w:rsidRDefault="00750EBA" w:rsidP="00BC0DA7">
            <w:pPr>
              <w:pStyle w:val="Style53"/>
              <w:widowControl/>
              <w:spacing w:line="240" w:lineRule="auto"/>
              <w:jc w:val="both"/>
              <w:rPr>
                <w:iCs/>
                <w:sz w:val="22"/>
                <w:szCs w:val="22"/>
              </w:rPr>
            </w:pPr>
            <w:r w:rsidRPr="00AD1E3F">
              <w:rPr>
                <w:iCs/>
                <w:sz w:val="22"/>
                <w:szCs w:val="22"/>
              </w:rPr>
              <w:t>Оценка «не зачтено» выставляется студенту, если студент не знает основных понятий темы дисциплины, не отвечает на дополнительные и наводящие вопросы преподавателя.</w:t>
            </w:r>
          </w:p>
        </w:tc>
      </w:tr>
    </w:tbl>
    <w:p w:rsidR="00B442A3" w:rsidRPr="00F73DFB" w:rsidRDefault="00B442A3" w:rsidP="00BC0DA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72E45" w:rsidRPr="00F73DFB" w:rsidRDefault="00172E45" w:rsidP="00BC0D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172E45" w:rsidRPr="00F73DFB" w:rsidSect="00172E45">
          <w:endnotePr>
            <w:numFmt w:val="decimal"/>
          </w:endnotePr>
          <w:pgSz w:w="16840" w:h="11907" w:orient="landscape" w:code="9"/>
          <w:pgMar w:top="1701" w:right="1134" w:bottom="851" w:left="1134" w:header="720" w:footer="851" w:gutter="0"/>
          <w:cols w:space="708"/>
          <w:titlePg/>
          <w:docGrid w:linePitch="381"/>
        </w:sectPr>
      </w:pPr>
    </w:p>
    <w:p w:rsidR="003471B4" w:rsidRDefault="003471B4" w:rsidP="00AD1E3F">
      <w:pPr>
        <w:pStyle w:val="afa"/>
        <w:ind w:firstLine="0"/>
        <w:jc w:val="center"/>
        <w:rPr>
          <w:b/>
          <w:szCs w:val="28"/>
        </w:rPr>
      </w:pPr>
      <w:r w:rsidRPr="00F73DFB">
        <w:rPr>
          <w:b/>
          <w:szCs w:val="28"/>
        </w:rPr>
        <w:lastRenderedPageBreak/>
        <w:t>Тест</w:t>
      </w:r>
    </w:p>
    <w:p w:rsidR="00085C0D" w:rsidRPr="00F73DFB" w:rsidRDefault="00085C0D" w:rsidP="00AD1E3F">
      <w:pPr>
        <w:pStyle w:val="afa"/>
        <w:ind w:firstLine="0"/>
        <w:jc w:val="center"/>
        <w:rPr>
          <w:b/>
          <w:szCs w:val="28"/>
        </w:rPr>
      </w:pPr>
    </w:p>
    <w:p w:rsidR="003471B4" w:rsidRPr="00AD1E3F" w:rsidRDefault="003471B4" w:rsidP="00BC0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73DFB">
        <w:rPr>
          <w:rFonts w:ascii="Times New Roman" w:hAnsi="Times New Roman"/>
          <w:sz w:val="28"/>
          <w:szCs w:val="28"/>
        </w:rPr>
        <w:t xml:space="preserve">Специальность </w:t>
      </w:r>
      <w:r w:rsidRPr="00AD1E3F">
        <w:rPr>
          <w:rFonts w:ascii="Times New Roman" w:hAnsi="Times New Roman"/>
          <w:sz w:val="28"/>
          <w:szCs w:val="28"/>
        </w:rPr>
        <w:t>33.05.01 Фармация</w:t>
      </w:r>
    </w:p>
    <w:p w:rsidR="003471B4" w:rsidRPr="00AD1E3F" w:rsidRDefault="003471B4" w:rsidP="00BC0D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E3F">
        <w:rPr>
          <w:rFonts w:ascii="Times New Roman" w:hAnsi="Times New Roman"/>
          <w:sz w:val="28"/>
          <w:szCs w:val="28"/>
        </w:rPr>
        <w:t>Специализация «Промышленная фармация»</w:t>
      </w:r>
    </w:p>
    <w:p w:rsidR="003471B4" w:rsidRPr="00F73DFB" w:rsidRDefault="003471B4" w:rsidP="00BC0DA7">
      <w:pPr>
        <w:pStyle w:val="a5"/>
        <w:spacing w:after="0" w:line="240" w:lineRule="auto"/>
        <w:ind w:left="0" w:firstLine="0"/>
        <w:rPr>
          <w:i/>
          <w:sz w:val="28"/>
          <w:szCs w:val="28"/>
        </w:rPr>
      </w:pPr>
    </w:p>
    <w:p w:rsidR="00AD1E3F" w:rsidRPr="00F73DFB" w:rsidRDefault="00AD1E3F" w:rsidP="00AD1E3F">
      <w:pPr>
        <w:pStyle w:val="afd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тестовых заданий</w:t>
      </w:r>
    </w:p>
    <w:p w:rsidR="00AD1E3F" w:rsidRPr="005C27D2" w:rsidRDefault="003471B4" w:rsidP="00AD1E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3DFB">
        <w:rPr>
          <w:rFonts w:ascii="Times New Roman" w:hAnsi="Times New Roman"/>
          <w:sz w:val="28"/>
          <w:szCs w:val="28"/>
        </w:rPr>
        <w:t xml:space="preserve">по дисциплине </w:t>
      </w:r>
      <w:r w:rsidR="00DC56B9">
        <w:rPr>
          <w:rFonts w:ascii="Times New Roman" w:hAnsi="Times New Roman"/>
          <w:sz w:val="28"/>
          <w:szCs w:val="28"/>
        </w:rPr>
        <w:t>«</w:t>
      </w:r>
      <w:r w:rsidR="00AD1E3F" w:rsidRPr="005C27D2">
        <w:rPr>
          <w:rFonts w:ascii="Times New Roman" w:hAnsi="Times New Roman"/>
          <w:sz w:val="28"/>
          <w:szCs w:val="28"/>
          <w:lang w:eastAsia="ru-RU"/>
        </w:rPr>
        <w:t>Теории и методы инженерного эксперимента</w:t>
      </w:r>
      <w:r w:rsidR="00DC56B9">
        <w:rPr>
          <w:rFonts w:ascii="Times New Roman" w:hAnsi="Times New Roman"/>
          <w:sz w:val="28"/>
          <w:szCs w:val="28"/>
          <w:lang w:eastAsia="ru-RU"/>
        </w:rPr>
        <w:t>»</w:t>
      </w:r>
    </w:p>
    <w:p w:rsidR="00B34075" w:rsidRPr="00175E9A" w:rsidRDefault="00B34075" w:rsidP="00BC0DA7">
      <w:pPr>
        <w:pStyle w:val="a5"/>
        <w:spacing w:after="0" w:line="240" w:lineRule="auto"/>
        <w:ind w:left="0" w:firstLine="0"/>
        <w:rPr>
          <w:iCs/>
          <w:sz w:val="28"/>
          <w:szCs w:val="28"/>
        </w:rPr>
      </w:pPr>
    </w:p>
    <w:p w:rsidR="00D03D5E" w:rsidRPr="00AD1E3F" w:rsidRDefault="00D03D5E" w:rsidP="00BC0DA7">
      <w:pPr>
        <w:pStyle w:val="a5"/>
        <w:spacing w:after="0" w:line="240" w:lineRule="auto"/>
        <w:ind w:left="0" w:firstLine="0"/>
        <w:rPr>
          <w:i/>
          <w:sz w:val="28"/>
          <w:szCs w:val="28"/>
        </w:rPr>
      </w:pPr>
      <w:r w:rsidRPr="00AD1E3F">
        <w:rPr>
          <w:i/>
          <w:iCs/>
          <w:sz w:val="28"/>
          <w:szCs w:val="28"/>
        </w:rPr>
        <w:t>УК-1</w:t>
      </w:r>
      <w:r w:rsidR="00085C0D">
        <w:rPr>
          <w:i/>
          <w:iCs/>
          <w:sz w:val="28"/>
          <w:szCs w:val="28"/>
        </w:rPr>
        <w:t xml:space="preserve"> </w:t>
      </w:r>
      <w:r w:rsidRPr="00AD1E3F">
        <w:rPr>
          <w:i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B34075" w:rsidRPr="00175E9A" w:rsidRDefault="00B34075" w:rsidP="00BC0DA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Заражение компьютерными вирусами может произойти в процессе: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+</w:t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работы с файлами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форматирования диска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выключения компьютера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печати на принтере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Для проверки на вирус жесткого диска необходимо иметь: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защищенную программу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загрузочную программу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файл с антивирусной программой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+</w:t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диск/</w:t>
      </w:r>
      <w:r w:rsidRPr="00175E9A">
        <w:rPr>
          <w:rFonts w:ascii="Times New Roman" w:hAnsi="Times New Roman"/>
          <w:bCs/>
          <w:color w:val="000000"/>
          <w:sz w:val="28"/>
          <w:szCs w:val="32"/>
          <w:lang w:val="en-US" w:eastAsia="ru-RU"/>
        </w:rPr>
        <w:t>USB</w:t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-</w:t>
      </w:r>
      <w:r w:rsidRPr="00175E9A">
        <w:rPr>
          <w:rFonts w:ascii="Times New Roman" w:hAnsi="Times New Roman"/>
          <w:bCs/>
          <w:color w:val="000000"/>
          <w:sz w:val="28"/>
          <w:szCs w:val="32"/>
          <w:lang w:val="en-US" w:eastAsia="ru-RU"/>
        </w:rPr>
        <w:t>Flash</w:t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 с антивирусной программой, защищенную от записи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Программа, не являющаяся антивирусной: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val="en-US" w:eastAsia="ru-RU"/>
        </w:rPr>
        <w:t>KasperskyAntivirus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Defrag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NortonAntivirus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DrWeb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Классификация информационных технологий (ИТ) по решаемой задаче включает: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+ИТ автоматизации офиса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+ИТ обработки данных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+ИТ экспертных систем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ИТ поддержки предпринимателя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+ИТ поддержки принятия решения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Инструментарий информационной технологии включает: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компьютер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компьютерный стол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+программный продукт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+несколько взаимосвязанных программных продуктов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книги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Примеры инструментария информационных технологий: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+текстовый редактор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+табличный редактор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+графический редактор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lastRenderedPageBreak/>
        <w:t>+система видеомонтажа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+система управления базами данных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Текстовый процессор входит в состав: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системного программного обеспечения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систем программирования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операционной системы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+прикладного программного обеспечения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Текстовый процессор – это программа, предназначенная для: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работы с изображениями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управления ресурсами ПК при создании документов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+ввода, редактирования и форматирования текстовых данных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автоматического перевода с символических языков в машинные коды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Области, расположенные в верхнем и нижнем поле каждой страницы документа, которые обычно содержат повторяющуюся информацию: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сноска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+колонтитул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эпиграф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фрагмент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Набор параметров форматирования, который применяется к тексту, таблицам и спискам, чтобы быстро изменить их внешний вид, одним действием применив сразу всю группу атрибутов форматирования – это: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+стиль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формат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шаблон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сервис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Команды меню Формат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позволяют осуществить действия: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сохранение документа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вставку таблицы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вставку рисунка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+выбор параметров абзаца и шрифта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Команды меню Правка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позволяют осуществить действия: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+вставку объектов из буфера обмена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сохранение документа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вставку таблицы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выбор параметров абзаца и шрифта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Объект, позволяющий создавать формулы в документе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, называется: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MicrosoftExcel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MicrosoftEquation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Microsoft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val="en-US" w:eastAsia="ru-RU"/>
        </w:rPr>
        <w:t>PowerPoint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MicrosoftAccess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lastRenderedPageBreak/>
        <w:t xml:space="preserve">Создание таблиц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возможно в режиме: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+обычном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+разметки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структуры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-документа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схемы документа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К базовым приемам работы с текстами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относятся: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+создание, сохранение и печать документа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отправка документа по электронной почте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+ввод и редактирование текста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+рецензирование текста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+форматирование текста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К специальным средствам ввода текста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относятся: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+средства отмены и возврата действий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+расширенный буфер обмена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автотекст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автосуммирование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автозамена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К специальным средствам редактирования текста в текстовом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относятся: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+режим вставки символов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+режим замены символов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рецензирование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+тезаурус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+автоматизация проверки правописания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В документ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можно вставить: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+формулы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программы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+таблицы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+диаграммы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+рисунки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Новый макрос можно создать следующими способами: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+автоматически записать последовательность действий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+вручную написать соответствующую программу на языке VBA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импортировать из другого файла существующий макрос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+импортировать из другого файла существующий макрос и изменить его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+изменить в уже созданный макрос и сохранить под другим именем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Ссылки на ячейки в таблицах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включают: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+латинские буквы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русские буквы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+арабские цифры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lastRenderedPageBreak/>
        <w:t>римские цифры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греческие символы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Для вычисления в таблицах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Word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используются формулы, содержащие: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математические функции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+константы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+встроенные функции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+знаки математических операций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ссылки на блоки текста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Ячейка таблицы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Excel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может содержать: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рисунок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+текст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+число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+формулу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+дату и время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Ограничение доступа к электронным таблицам может выполняться на уровне: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+рабочих книг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группы документов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формул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+рабочих листов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+отдельных ячеек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При форматировании диаграммы в табличном процессоре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Excel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можно изменить: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+тип диаграммы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+исходные данные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+формат легенды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+расположение диаграммы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+формат области построения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Данный способов подключения к Интернет обеспечивает наибольшие возможности для доступа к информационным ресурсам: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+постоянное соединение по оптоволоконному каналу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удаленный доступ по коммутируемому телефонному каналу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постоянное соединение по выделенному телефонному каналу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терминальное соединение по коммутируемому телефонному каналу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52. Компьютер, подключенный к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Internet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, обязательно имеет: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+IP-адрес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-сервер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домашнюю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-страницу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доменное имя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Гиперссылки на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— странице могут обеспечить переход: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только в пределах данной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– страницы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только на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— страницы данного сервера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на любую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 xml:space="preserve"> — страницу данного региона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+на любую 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 — страницу любого сервера Интернет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lastRenderedPageBreak/>
        <w:t>Браузеры являются: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серверами Интернет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антивирусными программами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трансляторами языка программирования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+средством просмотра 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-страниц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-страницы имеют расширение: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*.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txt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+*.htm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*.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doc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*.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exe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В качестве гипертекстовых ссылок можно использовать: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только слово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только картинку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любое слово или любую картинку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+слово, группу слов или картинку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-страница — это …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+документ специального формата, опубликованный в 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Internet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документ, в котором хранится вся информация по сети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документ, в котором хранится информация пользователя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сводка меню программных продуктов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Домен — это …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единица измерения информации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+часть адреса, определяющая адрес компьютера пользователя в сети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название программы, для осуществления связи между компьютерами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название устройства, осуществляющего связь между компьютерами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Гипертекст — это …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очень большой текст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текст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, набранный на компьютере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текст, в котором используется шрифт большого размера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+структурированный текст, в котором могут осуществляться переходы </w:t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по выделенным меткам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HTML является: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средством просмотра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-страниц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транслятором языка программирования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сервером Интернет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+средством создания 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-страниц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Серверы Интернет, содержащие файловые архивы, позволяют: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проводить видеоконференции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создавать архивы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участвовать в телеконференциях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gram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+«</w:t>
      </w:r>
      <w:proofErr w:type="gramEnd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скачивать» необходимые файлы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Для передачи в сети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web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-страниц используется протокол: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www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http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lastRenderedPageBreak/>
        <w:t>ftp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dns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Классификация компьютерных сетей по занимаемой территории включает: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корпоративные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+локальные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+региональные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+глобальные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Каждая поисковая система содержит: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+поисковый сервер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информационный сервер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администратора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+базу данных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рабочую станцию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Графическим редактором называется программа, предназначенная для: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создания графического образа текста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редактирования вида и начертания шрифта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+работы с графическим изображением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построения диаграмм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Минимальным объектом, используемым в растровом графическом редакторе, является: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+точка экрана (пиксель)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объект (прямоугольник, круг и т.д.)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палитра цветов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знакоместо (символ)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Деформация изображения при изменении размера рисунка — один из недостатков: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векторной графики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+растровой графики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трехмерной графики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С помощью графического редактора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Paint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можно: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+создавать и редактировать графические изображения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редактировать вид и начертание шрифта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настраивать анимацию графических объектов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строить графики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Минимальным объектом, используемым в векторном графическом редакторе, является: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точка экрана (пиксель)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+объект (линия, круг и т.д.)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палитра цветов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знакоместо (символ)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Палитрами в графическом редакторе являются: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линия, круг, прямоугольник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карандаш, кисть, ластик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lastRenderedPageBreak/>
        <w:t>выделение, копирование, вставка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+наборы цветов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Программа </w:t>
      </w:r>
      <w:r w:rsidRPr="00175E9A">
        <w:rPr>
          <w:rFonts w:ascii="Times New Roman" w:hAnsi="Times New Roman"/>
          <w:b/>
          <w:bCs/>
          <w:color w:val="000000"/>
          <w:sz w:val="28"/>
          <w:szCs w:val="32"/>
          <w:lang w:val="en-US" w:eastAsia="ru-RU"/>
        </w:rPr>
        <w:t>Adobe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Photo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val="en-US" w:eastAsia="ru-RU"/>
        </w:rPr>
        <w:t>s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hop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предназначена для: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создания презентаций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создания фильмов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+обработки фотографий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раскрутки сайтов в сети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Современная мультимедиа информация чаще всего распространяется: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 дискетах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 CD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 DVD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+по сети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Мультимедийная программа обычно требует: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наличия слабого компьютера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+наличия мощного компьютера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наличия сети компьютеров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+наличия дополнительного оборудования</w:t>
      </w:r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О программе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PowerPoint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можно сказать, что она: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предназначена для создания графических файлов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+предназначена для создания презентаций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+является мультимедиа приложением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 xml:space="preserve">входит в состав </w:t>
      </w:r>
      <w:proofErr w:type="spellStart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t>Windows</w:t>
      </w:r>
      <w:proofErr w:type="spellEnd"/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 xml:space="preserve">+входит в состав MS </w:t>
      </w:r>
      <w:proofErr w:type="spellStart"/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Office</w:t>
      </w:r>
      <w:proofErr w:type="spellEnd"/>
    </w:p>
    <w:p w:rsidR="00175E9A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В каждый слайд можно вставить: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+текст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+звук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программу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+диаграмму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+таблицу</w:t>
      </w:r>
    </w:p>
    <w:p w:rsidR="003471B4" w:rsidRPr="00175E9A" w:rsidRDefault="00175E9A" w:rsidP="00BC0DA7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  <w:sz w:val="28"/>
          <w:szCs w:val="32"/>
          <w:lang w:eastAsia="ru-RU"/>
        </w:rPr>
      </w:pPr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В программе MS </w:t>
      </w:r>
      <w:proofErr w:type="spellStart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>PowerPoint</w:t>
      </w:r>
      <w:proofErr w:type="spellEnd"/>
      <w:r w:rsidRPr="00175E9A">
        <w:rPr>
          <w:rFonts w:ascii="Times New Roman" w:hAnsi="Times New Roman"/>
          <w:b/>
          <w:bCs/>
          <w:color w:val="000000"/>
          <w:sz w:val="28"/>
          <w:szCs w:val="32"/>
          <w:lang w:eastAsia="ru-RU"/>
        </w:rPr>
        <w:t xml:space="preserve"> анимация применяется: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+при смене слайдов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+для построения текста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+на входе объекта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</w:r>
      <w:r w:rsidRPr="00175E9A">
        <w:rPr>
          <w:rFonts w:ascii="Times New Roman" w:hAnsi="Times New Roman"/>
          <w:bCs/>
          <w:color w:val="000000"/>
          <w:sz w:val="28"/>
          <w:szCs w:val="32"/>
          <w:lang w:eastAsia="ru-RU"/>
        </w:rPr>
        <w:t>+на выходе объекта</w:t>
      </w:r>
      <w:r w:rsidRPr="00175E9A">
        <w:rPr>
          <w:rFonts w:ascii="Times New Roman" w:hAnsi="Times New Roman"/>
          <w:color w:val="000000"/>
          <w:sz w:val="28"/>
          <w:szCs w:val="32"/>
          <w:lang w:eastAsia="ru-RU"/>
        </w:rPr>
        <w:br/>
        <w:t>до начала презентации</w:t>
      </w:r>
    </w:p>
    <w:p w:rsidR="003F5E66" w:rsidRPr="00F73DFB" w:rsidRDefault="003F5E66" w:rsidP="00BC0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286938" w:rsidRPr="00D03D5E" w:rsidRDefault="00286938" w:rsidP="00BC0D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F73DFB">
        <w:rPr>
          <w:rFonts w:ascii="Times New Roman" w:hAnsi="Times New Roman"/>
          <w:b/>
          <w:iCs/>
          <w:sz w:val="28"/>
          <w:szCs w:val="28"/>
          <w:lang w:eastAsia="ru-RU"/>
        </w:rPr>
        <w:t>Критерии оценки</w:t>
      </w:r>
    </w:p>
    <w:p w:rsidR="00DC56B9" w:rsidRPr="00FF5514" w:rsidRDefault="00DC56B9" w:rsidP="00DC56B9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t>К комплекту тестов прилагаются разработанные преподавателем критерии оценки по дисциплине в баллах (в соответствии с положением о БРС).</w:t>
      </w:r>
    </w:p>
    <w:p w:rsidR="00DC56B9" w:rsidRDefault="00DC56B9" w:rsidP="00DC56B9">
      <w:pPr>
        <w:spacing w:after="0" w:line="240" w:lineRule="auto"/>
        <w:ind w:firstLine="708"/>
        <w:jc w:val="both"/>
        <w:rPr>
          <w:sz w:val="28"/>
          <w:szCs w:val="28"/>
        </w:rPr>
      </w:pP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t>Максимальное коли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чество баллов за тестирование 14</w:t>
      </w: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t>, минимальное коли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чество баллов за тестирование 6</w:t>
      </w: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Формы заданий: закрытые, открытые, на упорядочение, на соответствие. Тестовые задания содержат </w:t>
      </w: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lastRenderedPageBreak/>
        <w:t>теоретические вопросы. Для успешного прохождения тестирования н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еобходимо сдать тест на 6</w:t>
      </w:r>
      <w:r w:rsidRPr="00FF55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баллов и более.  </w:t>
      </w:r>
    </w:p>
    <w:p w:rsidR="00DC56B9" w:rsidRDefault="004603FE" w:rsidP="00DC56B9">
      <w:pPr>
        <w:pStyle w:val="afa"/>
        <w:ind w:firstLine="0"/>
        <w:jc w:val="center"/>
        <w:rPr>
          <w:b/>
          <w:szCs w:val="28"/>
        </w:rPr>
      </w:pPr>
      <w:r w:rsidRPr="00F73DFB">
        <w:rPr>
          <w:szCs w:val="28"/>
        </w:rPr>
        <w:br w:type="page"/>
      </w:r>
      <w:r w:rsidR="00DC56B9" w:rsidRPr="00853EA4">
        <w:rPr>
          <w:b/>
          <w:szCs w:val="28"/>
        </w:rPr>
        <w:lastRenderedPageBreak/>
        <w:t>Контрольная работа</w:t>
      </w:r>
    </w:p>
    <w:p w:rsidR="00360D27" w:rsidRPr="00853EA4" w:rsidRDefault="00360D27" w:rsidP="00DC56B9">
      <w:pPr>
        <w:pStyle w:val="afa"/>
        <w:ind w:firstLine="0"/>
        <w:jc w:val="center"/>
        <w:rPr>
          <w:b/>
          <w:szCs w:val="28"/>
        </w:rPr>
      </w:pPr>
    </w:p>
    <w:p w:rsidR="00DC56B9" w:rsidRPr="00FF5514" w:rsidRDefault="00DC56B9" w:rsidP="00DC56B9">
      <w:pPr>
        <w:pStyle w:val="afa"/>
        <w:ind w:firstLine="0"/>
        <w:rPr>
          <w:color w:val="000000"/>
          <w:szCs w:val="28"/>
        </w:rPr>
      </w:pPr>
      <w:r w:rsidRPr="000A049C">
        <w:rPr>
          <w:color w:val="000000"/>
          <w:szCs w:val="28"/>
        </w:rPr>
        <w:t xml:space="preserve">Специальность </w:t>
      </w:r>
      <w:r w:rsidRPr="00FF5514">
        <w:rPr>
          <w:color w:val="000000"/>
          <w:szCs w:val="28"/>
        </w:rPr>
        <w:t>33.05.01 Фармация</w:t>
      </w:r>
    </w:p>
    <w:p w:rsidR="00DC56B9" w:rsidRPr="00FF5514" w:rsidRDefault="00DC56B9" w:rsidP="00DC56B9">
      <w:pPr>
        <w:pStyle w:val="afa"/>
        <w:ind w:firstLine="0"/>
        <w:rPr>
          <w:color w:val="000000"/>
          <w:szCs w:val="28"/>
        </w:rPr>
      </w:pPr>
      <w:r w:rsidRPr="00FF5514">
        <w:rPr>
          <w:color w:val="000000"/>
          <w:szCs w:val="28"/>
        </w:rPr>
        <w:t>Специализация «Промышленная фармация»</w:t>
      </w:r>
    </w:p>
    <w:p w:rsidR="00DC56B9" w:rsidRPr="000A049C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C56B9" w:rsidRPr="000A049C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Комплект задания для</w:t>
      </w:r>
      <w:r w:rsidRPr="000A049C">
        <w:rPr>
          <w:rFonts w:ascii="Times New Roman" w:hAnsi="Times New Roman"/>
          <w:b/>
          <w:color w:val="000000"/>
          <w:sz w:val="28"/>
          <w:szCs w:val="28"/>
        </w:rPr>
        <w:t xml:space="preserve"> контрольной работы</w:t>
      </w:r>
    </w:p>
    <w:p w:rsidR="00DC56B9" w:rsidRPr="000A049C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A049C">
        <w:rPr>
          <w:rFonts w:ascii="Times New Roman" w:hAnsi="Times New Roman"/>
          <w:color w:val="000000"/>
          <w:sz w:val="28"/>
          <w:szCs w:val="28"/>
        </w:rPr>
        <w:t>по дисциплине «</w:t>
      </w:r>
      <w:r w:rsidRPr="005C27D2">
        <w:rPr>
          <w:rFonts w:ascii="Times New Roman" w:hAnsi="Times New Roman"/>
          <w:sz w:val="28"/>
          <w:szCs w:val="28"/>
          <w:lang w:eastAsia="ru-RU"/>
        </w:rPr>
        <w:t>Теории и методы инженерного эксперимента</w:t>
      </w:r>
      <w:r w:rsidRPr="000A049C">
        <w:rPr>
          <w:rFonts w:ascii="Times New Roman" w:hAnsi="Times New Roman"/>
          <w:color w:val="000000"/>
          <w:sz w:val="28"/>
          <w:szCs w:val="28"/>
        </w:rPr>
        <w:t>»</w:t>
      </w:r>
    </w:p>
    <w:p w:rsidR="00ED2CCB" w:rsidRPr="000A049C" w:rsidRDefault="00ED2CCB" w:rsidP="00DC56B9">
      <w:pPr>
        <w:pStyle w:val="afa"/>
        <w:ind w:firstLine="0"/>
        <w:rPr>
          <w:bCs/>
          <w:color w:val="000000"/>
          <w:szCs w:val="28"/>
        </w:rPr>
      </w:pPr>
    </w:p>
    <w:p w:rsidR="00D03D5E" w:rsidRDefault="00D03D5E" w:rsidP="00BC0DA7">
      <w:pPr>
        <w:pStyle w:val="a5"/>
        <w:spacing w:after="0" w:line="240" w:lineRule="auto"/>
        <w:ind w:left="0" w:firstLine="0"/>
        <w:rPr>
          <w:i/>
          <w:sz w:val="28"/>
          <w:szCs w:val="28"/>
        </w:rPr>
      </w:pPr>
      <w:r w:rsidRPr="00DC56B9">
        <w:rPr>
          <w:i/>
          <w:iCs/>
          <w:sz w:val="28"/>
          <w:szCs w:val="28"/>
        </w:rPr>
        <w:t>УК-1</w:t>
      </w:r>
      <w:r w:rsidRPr="00DC56B9">
        <w:rPr>
          <w:i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DC56B9" w:rsidRPr="00DC56B9" w:rsidRDefault="00DC56B9" w:rsidP="00BC0DA7">
      <w:pPr>
        <w:pStyle w:val="a5"/>
        <w:spacing w:after="0" w:line="240" w:lineRule="auto"/>
        <w:ind w:left="0" w:firstLine="0"/>
        <w:rPr>
          <w:i/>
          <w:sz w:val="28"/>
          <w:szCs w:val="28"/>
        </w:rPr>
      </w:pP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Какой символ используется для разделения домена и имени файла в URL-адресе?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Символ "/" используется для разделения домена и имени файла в URL-адресе.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протокол передачи данных?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Протокол передачи данных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набор правил и процедур, которые определяют, как информация передается и обрабатывается в сети компьютеров.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резервное копирование данных?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Резервное копирование данных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процесс создания копий важных файлов и информации с целью защиты от возможной потери данных.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браузер?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Браузер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программа, которая позволяет просматривать веб-страницы и взаимодействовать с интернет-ресурсами.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видеокарта (графический адаптер)?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Видеокарта (графический адаптер)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устройство, которое отвечает за вывод графики на экран компьютера или монитора.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сканер?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Сканер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устройство, которое используется для создания электронной копии бумажного документа или изображения.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Что такое загрузочный диск (загрузочная </w:t>
      </w:r>
      <w:proofErr w:type="spellStart"/>
      <w:r w:rsidRPr="00517534">
        <w:rPr>
          <w:rFonts w:ascii="Times New Roman" w:hAnsi="Times New Roman"/>
          <w:sz w:val="28"/>
          <w:szCs w:val="28"/>
        </w:rPr>
        <w:t>флешка</w:t>
      </w:r>
      <w:proofErr w:type="spellEnd"/>
      <w:r w:rsidRPr="00517534">
        <w:rPr>
          <w:rFonts w:ascii="Times New Roman" w:hAnsi="Times New Roman"/>
          <w:sz w:val="28"/>
          <w:szCs w:val="28"/>
        </w:rPr>
        <w:t>)?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Загрузочный диск (загрузочная 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флешка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съемное устройство, которое содержит операционную систему и позволяет запускать компьютер с него при необходимости.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почтовый клиент?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Почтовый клиент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программа или приложение, которое позволяет пользователю отправлять, получать и организовывать электронные письма.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IP-адрес?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IP-адрес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InternetProtocolAddress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уникальный числовой идентификатор, который присваивается каждому устройству, подключенному к сети интернет.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операционная система?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Операционная система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программное обеспечение, которое управляет ресурсами компьютера и обеспечивает взаимодействие пользователя с устройством.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компьютерная сеть?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Компьютерная сеть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совокупность компьютеров и устройств, которые связаны между собой для обмена данными и ресурсами.</w:t>
      </w:r>
    </w:p>
    <w:p w:rsidR="00DC56B9" w:rsidRPr="00DC56B9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C56B9">
        <w:rPr>
          <w:rFonts w:ascii="Times New Roman" w:hAnsi="Times New Roman"/>
          <w:sz w:val="28"/>
          <w:szCs w:val="28"/>
        </w:rPr>
        <w:t>Что такое программное обеспечение?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Программное обеспечение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набор инструкций и программ, которые позволяют компьютеру выполнять определенные задачи и функции.</w:t>
      </w:r>
    </w:p>
    <w:p w:rsidR="00DC56B9" w:rsidRPr="007E57A6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sz w:val="28"/>
          <w:szCs w:val="28"/>
        </w:rPr>
        <w:t>Что такое компьютер?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57A6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Компьютер – это электронное устройство, которое выполняет задачи по обработке информации.</w:t>
      </w:r>
    </w:p>
    <w:p w:rsidR="00DC56B9" w:rsidRPr="007E57A6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sz w:val="28"/>
          <w:szCs w:val="28"/>
        </w:rPr>
        <w:t>Что такое операционная система?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E57A6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Операционная система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программное обеспечение, которое управляет работой компьютера и позволяет запускать приложения.</w:t>
      </w:r>
    </w:p>
    <w:p w:rsidR="00DC56B9" w:rsidRPr="007E57A6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E57A6">
        <w:rPr>
          <w:rFonts w:ascii="Times New Roman" w:hAnsi="Times New Roman"/>
          <w:sz w:val="28"/>
          <w:szCs w:val="28"/>
        </w:rPr>
        <w:t>Какие устройства ввода вы знаете?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Примеры устройств ввода: клавиатура, мышь, сканер.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Какие устройства вывода вы знаете?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Примеры устройств вывода: монитор, принтер, динамики.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интернет?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Интернет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глобальная сеть компьютеров, которая позволяет обмениваться информацией и использовать онлайн-сервисы</w:t>
      </w:r>
      <w:r w:rsidRPr="00517534">
        <w:rPr>
          <w:rFonts w:ascii="Times New Roman" w:hAnsi="Times New Roman"/>
          <w:sz w:val="28"/>
          <w:szCs w:val="28"/>
        </w:rPr>
        <w:t>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Какие функции выполняет веб-браузер?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Веб-браузер используется для просмотра веб-страниц, поиска информации и доступа к различным онлайн-ресурсам.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электронная почта?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Электронная почта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способ обмена сообщениями и файлами через интернет с использованием электронных адресов.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вирус компьютера?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Вирус компьютера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вредоносная программа, которая может нанести ущерб компьютеру или украсть конфиденциальную информацию.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 называется место на жестком диске, где можно хранить файлы?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Место на жестком диске, где можно хранить файлы, называется папкой или директорией.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URL-адрес?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URL-адрес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адрес веб-страницы или ресурса в интернете.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программное обеспечение?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Программное обеспечение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набор программ, которые позволяют компьютеру выполнять определенные задачи.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 называется язык программирования, используемый дл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7534">
        <w:rPr>
          <w:rFonts w:ascii="Times New Roman" w:hAnsi="Times New Roman"/>
          <w:sz w:val="28"/>
          <w:szCs w:val="28"/>
        </w:rPr>
        <w:t>создания веб-страниц?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Язык программирования, используемый для создания веб-страниц, называется HTML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HyperTextMarkupLanguage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>).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база данных?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База данных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структурированная коллекция данных, которая хранится и обрабатывается с помощью специального программного обеспечения.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517534">
        <w:rPr>
          <w:rFonts w:ascii="Times New Roman" w:hAnsi="Times New Roman"/>
          <w:sz w:val="28"/>
          <w:szCs w:val="28"/>
        </w:rPr>
        <w:t>Wi-Fi</w:t>
      </w:r>
      <w:proofErr w:type="spellEnd"/>
      <w:r w:rsidRPr="00517534">
        <w:rPr>
          <w:rFonts w:ascii="Times New Roman" w:hAnsi="Times New Roman"/>
          <w:sz w:val="28"/>
          <w:szCs w:val="28"/>
        </w:rPr>
        <w:t>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Wi-Fi</w:t>
      </w:r>
      <w:proofErr w:type="spellEnd"/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технология беспроводной связи, позволяющая подключаться к интернету без использования проводов.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 называется основной рабочий файл компьютера, где хранятся данные и программы?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Основной рабочий файл компьютера, где хранятся данные и программы, называется жесткий диск.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веб-сервер?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Веб-сервер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компьютер, который хранит и обрабатывает веб-страницы и предоставляет их пользователям по запросу.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электронная таблица?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Электронная таблица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программа, которая позволяет создавать и анализировать данные в виде таблицы.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Какая клавиша на клавиатуре используется для создания пробела?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Ответ</w:t>
      </w:r>
      <w:proofErr w:type="gramStart"/>
      <w:r w:rsidRPr="00517534">
        <w:rPr>
          <w:rFonts w:ascii="Times New Roman" w:hAnsi="Times New Roman"/>
          <w:sz w:val="28"/>
          <w:szCs w:val="28"/>
        </w:rPr>
        <w:t xml:space="preserve">: </w:t>
      </w:r>
      <w:r w:rsidRPr="00DC56B9">
        <w:rPr>
          <w:rFonts w:ascii="Times New Roman" w:hAnsi="Times New Roman"/>
          <w:i/>
          <w:sz w:val="28"/>
          <w:szCs w:val="28"/>
        </w:rPr>
        <w:t>Для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создания пробела используется клавиша "Пробел" на клавиатуре.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антивирусное программное обеспечение?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Антивирусное программное обеспечение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программа, которая помогает защитить компьютер от вредоносных программ и вирусов.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браузерный кэш?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Браузерный кэш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временное хранилище файлов, которое используется браузером для быстрого доступа к веб-страницам.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аппаратное обеспечение?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Аппаратное обеспечение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физические компоненты компьютера, такие как процессор, память, жесткий диск и другие устройства.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социальные сети?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Социальные сети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онлайн-платформы, которые позволяют людям общаться, делиться информацией и устанавливать контакты друг с другом.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электронная подпись?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Электронная подпись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электронный аналог обычной подписи, используемой для подтверждения авторства и целостности документа</w:t>
      </w:r>
      <w:r w:rsidRPr="00517534">
        <w:rPr>
          <w:rFonts w:ascii="Times New Roman" w:hAnsi="Times New Roman"/>
          <w:sz w:val="28"/>
          <w:szCs w:val="28"/>
        </w:rPr>
        <w:t>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Как называется программа, которая позволяет создавать и редактировать текстовые документы?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Программа, которая позволяет создавать и редактировать текстовые документы, называется текстовым редактором.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517534">
        <w:rPr>
          <w:rFonts w:ascii="Times New Roman" w:hAnsi="Times New Roman"/>
          <w:sz w:val="28"/>
          <w:szCs w:val="28"/>
        </w:rPr>
        <w:t>фотоформат</w:t>
      </w:r>
      <w:proofErr w:type="spellEnd"/>
      <w:r w:rsidRPr="00517534">
        <w:rPr>
          <w:rFonts w:ascii="Times New Roman" w:hAnsi="Times New Roman"/>
          <w:sz w:val="28"/>
          <w:szCs w:val="28"/>
        </w:rPr>
        <w:t xml:space="preserve"> JPEG?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JPEG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JointPhotographicExpertsGroup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формат сжатия изображений, который позволяет уменьшить размер файла, сохраняя при этом достаточно хорошее качество изображения.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Что такое </w:t>
      </w:r>
      <w:proofErr w:type="spellStart"/>
      <w:r w:rsidRPr="00517534">
        <w:rPr>
          <w:rFonts w:ascii="Times New Roman" w:hAnsi="Times New Roman"/>
          <w:sz w:val="28"/>
          <w:szCs w:val="28"/>
        </w:rPr>
        <w:t>бэкап</w:t>
      </w:r>
      <w:proofErr w:type="spellEnd"/>
      <w:r w:rsidRPr="00517534">
        <w:rPr>
          <w:rFonts w:ascii="Times New Roman" w:hAnsi="Times New Roman"/>
          <w:sz w:val="28"/>
          <w:szCs w:val="28"/>
        </w:rPr>
        <w:t xml:space="preserve"> (резервная копия)?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lastRenderedPageBreak/>
        <w:t xml:space="preserve">Ответ: 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Бэкап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 или резервная копия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копия данных, которая создается для защиты от потери информации в случае сбоя системы или случайного удаления файлов.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URL-адрес?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URL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UniformResourceLocator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адрес, который указывает на конкретный ресурс в интернете, такой как веб-страница, изображение или видео.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программа обработки текста?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Программа обработки текста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приложение, которое позволяет создавать, редактировать и форматировать текстовые документы, такие как письма, отчеты или эссе.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браузерный плагин?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Браузерный плагин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дополнительный модуль, который добавляет дополнительные функции и возможности к веб-браузеру, например, блокировку рекламы или воспроизведение мультимедиа.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электронная коммерция (e-</w:t>
      </w:r>
      <w:proofErr w:type="spellStart"/>
      <w:r w:rsidRPr="00517534">
        <w:rPr>
          <w:rFonts w:ascii="Times New Roman" w:hAnsi="Times New Roman"/>
          <w:sz w:val="28"/>
          <w:szCs w:val="28"/>
        </w:rPr>
        <w:t>commerce</w:t>
      </w:r>
      <w:proofErr w:type="spellEnd"/>
      <w:r w:rsidRPr="00517534">
        <w:rPr>
          <w:rFonts w:ascii="Times New Roman" w:hAnsi="Times New Roman"/>
          <w:sz w:val="28"/>
          <w:szCs w:val="28"/>
        </w:rPr>
        <w:t>)?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Электронная коммерция (e-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commerce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процесс покупки и продажи товаров и услуг через интернет, обычно с использованием веб-сайтов или онлайн-платформ.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локальная сеть (LAN)?</w:t>
      </w:r>
    </w:p>
    <w:p w:rsidR="00DC56B9" w:rsidRPr="00517534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Локальная сеть (LAN)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сеть, которая соединяет компьютеры и устройства внутри ограниченной области, например, в доме, офисе или школе, для обмена данными и ресурсами.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URL-адрес?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URL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UniformResourceLocator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адрес, который указывает на конкретный ресурс в интернете, такой как веб-страница, изображение или видео.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оперативная память (RAM)?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Оперативная память (RAM)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тип памяти компьютера, которая используется для временного хранения данных и выполнения программ.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электронная таблица?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Электронная таблица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приложение, которое позволяет создавать, организовывать и анализировать данные в виде таблицы с ячейками, строками и столбцами.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процессор (Центральный процессор)?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Процессор (Центральный процессор)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основной компонент компьютера, который выполняет вычисления и управляет выполнением программ.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мобильное приложение?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Мобильное приложение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программа, которая разработана для использования на мобильных устройствах, таких как смартфоны или планшеты.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>Что такое облачное хранилище (</w:t>
      </w:r>
      <w:proofErr w:type="spellStart"/>
      <w:r w:rsidRPr="00517534">
        <w:rPr>
          <w:rFonts w:ascii="Times New Roman" w:hAnsi="Times New Roman"/>
          <w:sz w:val="28"/>
          <w:szCs w:val="28"/>
        </w:rPr>
        <w:t>CloudStorage</w:t>
      </w:r>
      <w:proofErr w:type="spellEnd"/>
      <w:r w:rsidRPr="00517534">
        <w:rPr>
          <w:rFonts w:ascii="Times New Roman" w:hAnsi="Times New Roman"/>
          <w:sz w:val="28"/>
          <w:szCs w:val="28"/>
        </w:rPr>
        <w:t>)?</w:t>
      </w:r>
    </w:p>
    <w:p w:rsidR="00DC56B9" w:rsidRPr="00DC56B9" w:rsidRDefault="00DC56B9" w:rsidP="00DC56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>Облачное хранилище (</w:t>
      </w:r>
      <w:proofErr w:type="spellStart"/>
      <w:r w:rsidRPr="00DC56B9">
        <w:rPr>
          <w:rFonts w:ascii="Times New Roman" w:hAnsi="Times New Roman"/>
          <w:i/>
          <w:sz w:val="28"/>
          <w:szCs w:val="28"/>
        </w:rPr>
        <w:t>CloudStorage</w:t>
      </w:r>
      <w:proofErr w:type="spellEnd"/>
      <w:r w:rsidRPr="00DC56B9">
        <w:rPr>
          <w:rFonts w:ascii="Times New Roman" w:hAnsi="Times New Roman"/>
          <w:i/>
          <w:sz w:val="28"/>
          <w:szCs w:val="28"/>
        </w:rPr>
        <w:t xml:space="preserve">)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сервис, который позволяет хранить и синхронизировать данные через интернет на удаленных серверах.</w:t>
      </w:r>
    </w:p>
    <w:p w:rsidR="00DC56B9" w:rsidRPr="00517534" w:rsidRDefault="00DC56B9" w:rsidP="00DC56B9">
      <w:pPr>
        <w:numPr>
          <w:ilvl w:val="1"/>
          <w:numId w:val="4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lastRenderedPageBreak/>
        <w:t>Что такое электронная сигнатура?</w:t>
      </w:r>
    </w:p>
    <w:p w:rsidR="00DC56B9" w:rsidRDefault="00DC56B9" w:rsidP="00DC5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7534">
        <w:rPr>
          <w:rFonts w:ascii="Times New Roman" w:hAnsi="Times New Roman"/>
          <w:sz w:val="28"/>
          <w:szCs w:val="28"/>
        </w:rPr>
        <w:t xml:space="preserve">Ответ: </w:t>
      </w:r>
      <w:r w:rsidRPr="00DC56B9">
        <w:rPr>
          <w:rFonts w:ascii="Times New Roman" w:hAnsi="Times New Roman"/>
          <w:i/>
          <w:sz w:val="28"/>
          <w:szCs w:val="28"/>
        </w:rPr>
        <w:t xml:space="preserve">Электронная сигнатура </w:t>
      </w:r>
      <w:proofErr w:type="gramStart"/>
      <w:r w:rsidRPr="00DC56B9">
        <w:rPr>
          <w:rFonts w:ascii="Times New Roman" w:hAnsi="Times New Roman"/>
          <w:i/>
          <w:sz w:val="28"/>
          <w:szCs w:val="28"/>
        </w:rPr>
        <w:t>- это</w:t>
      </w:r>
      <w:proofErr w:type="gramEnd"/>
      <w:r w:rsidRPr="00DC56B9">
        <w:rPr>
          <w:rFonts w:ascii="Times New Roman" w:hAnsi="Times New Roman"/>
          <w:i/>
          <w:sz w:val="28"/>
          <w:szCs w:val="28"/>
        </w:rPr>
        <w:t xml:space="preserve"> электронный аналог обычной подписи, который используется для проверки авторства и целостности электронных документов</w:t>
      </w:r>
      <w:r w:rsidRPr="00517534">
        <w:rPr>
          <w:rFonts w:ascii="Times New Roman" w:hAnsi="Times New Roman"/>
          <w:sz w:val="28"/>
          <w:szCs w:val="28"/>
        </w:rPr>
        <w:t>.</w:t>
      </w:r>
    </w:p>
    <w:p w:rsidR="00D03D5E" w:rsidRPr="00360D27" w:rsidRDefault="00D03D5E" w:rsidP="00BC0DA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D2CCB" w:rsidRPr="00360D27" w:rsidRDefault="00ED2CCB" w:rsidP="00360D2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0D27">
        <w:rPr>
          <w:rFonts w:ascii="Times New Roman" w:hAnsi="Times New Roman"/>
          <w:b/>
          <w:sz w:val="28"/>
          <w:szCs w:val="28"/>
        </w:rPr>
        <w:t>Критерии оценки</w:t>
      </w:r>
    </w:p>
    <w:p w:rsidR="00360D27" w:rsidRPr="00360D27" w:rsidRDefault="00360D27" w:rsidP="00BC0D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56B9" w:rsidRPr="00DC56B9" w:rsidRDefault="00DC56B9" w:rsidP="00DC56B9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360D27">
        <w:rPr>
          <w:rFonts w:ascii="Times New Roman" w:hAnsi="Times New Roman"/>
          <w:i/>
          <w:iCs/>
          <w:sz w:val="28"/>
          <w:szCs w:val="28"/>
        </w:rPr>
        <w:t>К комплекту заданий для контрольной работы прилагаются разработанные преподавателем критерии оценки</w:t>
      </w:r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 по дисциплине в баллах (в соответствии с положением о БРС).</w:t>
      </w:r>
    </w:p>
    <w:p w:rsidR="00DC56B9" w:rsidRPr="00DC56B9" w:rsidRDefault="00DC56B9" w:rsidP="00DC56B9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Например, максимальный балл за контрольную работу составляет 14, минимальный балл 6. Из них:</w:t>
      </w:r>
    </w:p>
    <w:p w:rsidR="00DC56B9" w:rsidRPr="00DC56B9" w:rsidRDefault="00DC56B9" w:rsidP="00DC56B9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задание 1 – </w:t>
      </w:r>
      <w:proofErr w:type="spellStart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max</w:t>
      </w:r>
      <w:proofErr w:type="spellEnd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 7 балла; </w:t>
      </w:r>
      <w:proofErr w:type="spellStart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min</w:t>
      </w:r>
      <w:proofErr w:type="spellEnd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3 балла;</w:t>
      </w:r>
    </w:p>
    <w:p w:rsidR="00DC56B9" w:rsidRPr="00DC56B9" w:rsidRDefault="00DC56B9" w:rsidP="00DC56B9">
      <w:pPr>
        <w:spacing w:after="0" w:line="240" w:lineRule="auto"/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задание 2 – </w:t>
      </w:r>
      <w:proofErr w:type="spellStart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max</w:t>
      </w:r>
      <w:proofErr w:type="spellEnd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 7 балла; </w:t>
      </w:r>
      <w:proofErr w:type="spellStart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min</w:t>
      </w:r>
      <w:proofErr w:type="spellEnd"/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 xml:space="preserve"> – 3 балла;</w:t>
      </w:r>
    </w:p>
    <w:p w:rsidR="00FC55DD" w:rsidRDefault="00DC56B9" w:rsidP="00DC56B9">
      <w:pPr>
        <w:spacing w:after="0" w:line="240" w:lineRule="auto"/>
        <w:ind w:firstLine="709"/>
      </w:pPr>
      <w:r w:rsidRPr="00DC56B9">
        <w:rPr>
          <w:rFonts w:ascii="Times New Roman" w:hAnsi="Times New Roman"/>
          <w:i/>
          <w:iCs/>
          <w:color w:val="000000"/>
          <w:sz w:val="28"/>
          <w:szCs w:val="28"/>
        </w:rPr>
        <w:t>Для того чтобы контрольная работа считалась сданной, необходимо написать ее на 6 баллов и выше. При повторном переписывании контрольной в итоговый рейтинг идет средний балл по всем попыткам.</w:t>
      </w:r>
    </w:p>
    <w:p w:rsidR="00FC55DD" w:rsidRDefault="00FC55DD" w:rsidP="00FC55DD"/>
    <w:p w:rsidR="00FC55DD" w:rsidRPr="00FC55DD" w:rsidRDefault="00FC55DD" w:rsidP="00FC55DD"/>
    <w:p w:rsidR="00DC56B9" w:rsidRDefault="00ED2CCB" w:rsidP="00DC56B9">
      <w:pPr>
        <w:pStyle w:val="afa"/>
        <w:jc w:val="center"/>
        <w:rPr>
          <w:b/>
          <w:bCs/>
          <w:iCs/>
          <w:color w:val="000000"/>
          <w:szCs w:val="28"/>
        </w:rPr>
      </w:pPr>
      <w:r w:rsidRPr="000A049C">
        <w:rPr>
          <w:b/>
          <w:bCs/>
          <w:i/>
          <w:iCs/>
          <w:color w:val="000000"/>
          <w:szCs w:val="28"/>
        </w:rPr>
        <w:br w:type="page"/>
      </w:r>
      <w:r w:rsidR="00DC56B9">
        <w:rPr>
          <w:b/>
          <w:bCs/>
          <w:iCs/>
          <w:color w:val="000000"/>
          <w:szCs w:val="28"/>
        </w:rPr>
        <w:lastRenderedPageBreak/>
        <w:t>Лабораторная работа</w:t>
      </w:r>
    </w:p>
    <w:p w:rsidR="00360D27" w:rsidRPr="00E559D9" w:rsidRDefault="00360D27" w:rsidP="00DC56B9">
      <w:pPr>
        <w:pStyle w:val="afa"/>
        <w:jc w:val="center"/>
        <w:rPr>
          <w:b/>
          <w:bCs/>
          <w:iCs/>
          <w:color w:val="000000"/>
          <w:szCs w:val="28"/>
        </w:rPr>
      </w:pPr>
    </w:p>
    <w:p w:rsidR="00DC56B9" w:rsidRPr="00DC56B9" w:rsidRDefault="00DC56B9" w:rsidP="00DC56B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E559D9">
        <w:rPr>
          <w:rFonts w:ascii="Times New Roman" w:hAnsi="Times New Roman"/>
          <w:bCs/>
          <w:sz w:val="28"/>
          <w:szCs w:val="28"/>
        </w:rPr>
        <w:t>Учебным планом по специальности 33.05.01</w:t>
      </w:r>
      <w:r>
        <w:rPr>
          <w:rFonts w:ascii="Times New Roman" w:hAnsi="Times New Roman"/>
          <w:bCs/>
          <w:sz w:val="28"/>
          <w:szCs w:val="28"/>
        </w:rPr>
        <w:t xml:space="preserve"> Фармация для обучающихся преду</w:t>
      </w:r>
      <w:r w:rsidRPr="00E559D9">
        <w:rPr>
          <w:rFonts w:ascii="Times New Roman" w:hAnsi="Times New Roman"/>
          <w:bCs/>
          <w:sz w:val="28"/>
          <w:szCs w:val="28"/>
        </w:rPr>
        <w:t>смотрено проведение лабораторных занятий по дисциплине «</w:t>
      </w:r>
      <w:r w:rsidRPr="005C27D2">
        <w:rPr>
          <w:rFonts w:ascii="Times New Roman" w:hAnsi="Times New Roman"/>
          <w:sz w:val="28"/>
          <w:szCs w:val="28"/>
          <w:lang w:eastAsia="ru-RU"/>
        </w:rPr>
        <w:t>Теории и методы инженерного эксперимента</w:t>
      </w:r>
      <w:r w:rsidRPr="00E559D9">
        <w:rPr>
          <w:rFonts w:ascii="Times New Roman" w:hAnsi="Times New Roman"/>
          <w:bCs/>
          <w:sz w:val="28"/>
          <w:szCs w:val="28"/>
        </w:rPr>
        <w:t>».</w:t>
      </w:r>
    </w:p>
    <w:p w:rsidR="00DC56B9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E559D9">
        <w:rPr>
          <w:rFonts w:ascii="Times New Roman" w:hAnsi="Times New Roman"/>
          <w:bCs/>
          <w:sz w:val="28"/>
          <w:szCs w:val="28"/>
        </w:rPr>
        <w:t>Лабораторные занятия по дисциплине проводятс</w:t>
      </w:r>
      <w:r>
        <w:rPr>
          <w:rFonts w:ascii="Times New Roman" w:hAnsi="Times New Roman"/>
          <w:bCs/>
          <w:sz w:val="28"/>
          <w:szCs w:val="28"/>
        </w:rPr>
        <w:t>я в специально оборудованных помещениях</w:t>
      </w:r>
      <w:r w:rsidRPr="00E559D9">
        <w:rPr>
          <w:rFonts w:ascii="Times New Roman" w:hAnsi="Times New Roman"/>
          <w:bCs/>
          <w:sz w:val="28"/>
          <w:szCs w:val="28"/>
        </w:rPr>
        <w:t xml:space="preserve"> с применением необходимых средств обучения: </w:t>
      </w:r>
      <w:r>
        <w:rPr>
          <w:rFonts w:ascii="Times New Roman" w:hAnsi="Times New Roman"/>
          <w:bCs/>
          <w:sz w:val="28"/>
          <w:szCs w:val="28"/>
        </w:rPr>
        <w:t>компьютерной техники</w:t>
      </w:r>
      <w:r w:rsidRPr="00E559D9">
        <w:rPr>
          <w:rFonts w:ascii="Times New Roman" w:hAnsi="Times New Roman"/>
          <w:bCs/>
          <w:sz w:val="28"/>
          <w:szCs w:val="28"/>
        </w:rPr>
        <w:t xml:space="preserve">, методических пособий. </w:t>
      </w:r>
      <w:r w:rsidRPr="00F97FDB">
        <w:rPr>
          <w:rFonts w:ascii="Times New Roman" w:hAnsi="Times New Roman"/>
          <w:bCs/>
          <w:sz w:val="28"/>
          <w:szCs w:val="28"/>
        </w:rPr>
        <w:t xml:space="preserve">Целью проведения лабораторных занятий является </w:t>
      </w:r>
      <w:r w:rsidR="00360D27" w:rsidRPr="00F97FDB">
        <w:rPr>
          <w:rFonts w:ascii="Times New Roman" w:hAnsi="Times New Roman"/>
          <w:bCs/>
          <w:sz w:val="28"/>
          <w:szCs w:val="28"/>
        </w:rPr>
        <w:t>освоение приёмов использования основных информационных технологий,</w:t>
      </w:r>
      <w:r w:rsidRPr="00F97FDB">
        <w:rPr>
          <w:rFonts w:ascii="Times New Roman" w:hAnsi="Times New Roman"/>
          <w:bCs/>
          <w:sz w:val="28"/>
          <w:szCs w:val="28"/>
        </w:rPr>
        <w:t xml:space="preserve"> применяющихся в научно-исследовательской деятельности,</w:t>
      </w:r>
      <w:r w:rsidR="006266BA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_GoBack"/>
      <w:bookmarkEnd w:id="1"/>
      <w:r w:rsidRPr="00F97FDB">
        <w:rPr>
          <w:rFonts w:ascii="Times New Roman" w:hAnsi="Times New Roman"/>
          <w:bCs/>
          <w:sz w:val="28"/>
          <w:szCs w:val="28"/>
        </w:rPr>
        <w:t>моделировании химико-технологических процессов и при проектировании производств отрасли</w:t>
      </w:r>
    </w:p>
    <w:p w:rsidR="00D03D5E" w:rsidRPr="007A7886" w:rsidRDefault="00D03D5E" w:rsidP="00DC56B9">
      <w:pPr>
        <w:pStyle w:val="afa"/>
        <w:ind w:firstLine="0"/>
        <w:rPr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работа№1</w:t>
      </w:r>
      <w:r w:rsidR="00932542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A7886">
        <w:rPr>
          <w:rFonts w:ascii="Times New Roman" w:hAnsi="Times New Roman"/>
          <w:sz w:val="28"/>
          <w:szCs w:val="28"/>
        </w:rPr>
        <w:t xml:space="preserve">Приведение в соответствии с ГОСТом текста электронного документа с использованием всех возможностей тестового редактора </w:t>
      </w:r>
      <w:r w:rsidRPr="007A7886">
        <w:rPr>
          <w:rFonts w:ascii="Times New Roman" w:hAnsi="Times New Roman"/>
          <w:sz w:val="28"/>
          <w:szCs w:val="28"/>
          <w:lang w:val="en-US"/>
        </w:rPr>
        <w:t>Word</w:t>
      </w:r>
      <w:r w:rsidRPr="007A7886">
        <w:rPr>
          <w:rFonts w:ascii="Times New Roman" w:hAnsi="Times New Roman"/>
          <w:sz w:val="28"/>
          <w:szCs w:val="28"/>
        </w:rPr>
        <w:t>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A7886">
        <w:rPr>
          <w:rFonts w:ascii="Times New Roman" w:eastAsia="Calibri" w:hAnsi="Times New Roman"/>
          <w:bCs/>
          <w:sz w:val="28"/>
          <w:szCs w:val="28"/>
        </w:rPr>
        <w:t xml:space="preserve">1. Приемы задания исходных данных для набора и редактирования текстовых файлов </w:t>
      </w:r>
      <w:r w:rsidRPr="007A7886">
        <w:rPr>
          <w:rFonts w:ascii="Times New Roman" w:hAnsi="Times New Roman"/>
          <w:sz w:val="28"/>
          <w:szCs w:val="28"/>
        </w:rPr>
        <w:t xml:space="preserve">тестового редактора </w:t>
      </w:r>
      <w:r w:rsidRPr="007A7886">
        <w:rPr>
          <w:rFonts w:ascii="Times New Roman" w:hAnsi="Times New Roman"/>
          <w:sz w:val="28"/>
          <w:szCs w:val="28"/>
          <w:lang w:val="en-US"/>
        </w:rPr>
        <w:t>Word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7886">
        <w:rPr>
          <w:rFonts w:ascii="Times New Roman" w:eastAsia="Calibri" w:hAnsi="Times New Roman"/>
          <w:bCs/>
          <w:sz w:val="28"/>
          <w:szCs w:val="28"/>
        </w:rPr>
        <w:t xml:space="preserve">2. </w:t>
      </w:r>
      <w:r w:rsidRPr="007A7886">
        <w:rPr>
          <w:rFonts w:ascii="Times New Roman" w:hAnsi="Times New Roman"/>
          <w:bCs/>
          <w:sz w:val="28"/>
          <w:szCs w:val="28"/>
        </w:rPr>
        <w:t>Основной инструментарий</w:t>
      </w:r>
      <w:r w:rsidRPr="007A7886">
        <w:rPr>
          <w:rFonts w:ascii="Times New Roman" w:hAnsi="Times New Roman"/>
          <w:sz w:val="28"/>
          <w:szCs w:val="28"/>
          <w:lang w:val="en-US"/>
        </w:rPr>
        <w:t>Word</w:t>
      </w:r>
      <w:r w:rsidRPr="007A7886">
        <w:rPr>
          <w:rFonts w:ascii="Times New Roman" w:hAnsi="Times New Roman"/>
          <w:sz w:val="28"/>
          <w:szCs w:val="28"/>
        </w:rPr>
        <w:t>. Особенности его использования.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3. Работа с большими объемами текста с помощью тестового редактора.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4. Особенности работы с таблицами, преобразование текста в таблицу и обратно, рисунками, объектами.</w:t>
      </w:r>
    </w:p>
    <w:p w:rsidR="00F37515" w:rsidRDefault="00F37515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работа№2</w:t>
      </w:r>
      <w:r w:rsidR="00932542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A7886">
        <w:rPr>
          <w:rFonts w:ascii="Times New Roman" w:hAnsi="Times New Roman"/>
          <w:sz w:val="28"/>
          <w:szCs w:val="28"/>
        </w:rPr>
        <w:t xml:space="preserve">Основные понятия и приемы работы в среде </w:t>
      </w:r>
      <w:r w:rsidRPr="007A7886">
        <w:rPr>
          <w:rFonts w:ascii="Times New Roman" w:hAnsi="Times New Roman"/>
          <w:sz w:val="28"/>
          <w:szCs w:val="28"/>
          <w:lang w:val="en-US"/>
        </w:rPr>
        <w:t>Excel</w:t>
      </w:r>
      <w:r w:rsidRPr="007A7886">
        <w:rPr>
          <w:rFonts w:ascii="Times New Roman" w:hAnsi="Times New Roman"/>
          <w:sz w:val="28"/>
          <w:szCs w:val="28"/>
        </w:rPr>
        <w:t>. Приоритеты работы в табличном процессоре вычисления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bCs/>
          <w:sz w:val="28"/>
          <w:szCs w:val="28"/>
        </w:rPr>
        <w:t>1. Основной инструментарий среды</w:t>
      </w:r>
      <w:proofErr w:type="spellStart"/>
      <w:r w:rsidRPr="007A7886">
        <w:rPr>
          <w:rFonts w:ascii="Times New Roman" w:hAnsi="Times New Roman"/>
          <w:sz w:val="28"/>
          <w:szCs w:val="28"/>
          <w:lang w:val="en-US"/>
        </w:rPr>
        <w:t>MSExcel</w:t>
      </w:r>
      <w:proofErr w:type="spellEnd"/>
      <w:r w:rsidRPr="007A7886">
        <w:rPr>
          <w:rFonts w:ascii="Times New Roman" w:hAnsi="Times New Roman"/>
          <w:sz w:val="28"/>
          <w:szCs w:val="28"/>
        </w:rPr>
        <w:t xml:space="preserve">: 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 xml:space="preserve">2. Правила представления арифметических формул. Использование функций в </w:t>
      </w:r>
      <w:proofErr w:type="spellStart"/>
      <w:r w:rsidRPr="007A7886">
        <w:rPr>
          <w:rFonts w:ascii="Times New Roman" w:hAnsi="Times New Roman"/>
          <w:sz w:val="28"/>
          <w:szCs w:val="28"/>
          <w:lang w:val="en-US"/>
        </w:rPr>
        <w:t>MSExcel</w:t>
      </w:r>
      <w:proofErr w:type="spellEnd"/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 xml:space="preserve">3. Правила представления числовых функций. 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4. Как применять логические формулы, их отличие от арифметических формул.</w:t>
      </w:r>
    </w:p>
    <w:p w:rsidR="00F37515" w:rsidRDefault="00F37515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работа№3</w:t>
      </w:r>
      <w:r w:rsidR="00DC56B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A7886">
        <w:rPr>
          <w:rFonts w:ascii="Times New Roman" w:hAnsi="Times New Roman"/>
          <w:sz w:val="28"/>
          <w:szCs w:val="28"/>
        </w:rPr>
        <w:t xml:space="preserve">Проектирование расчетов в среде </w:t>
      </w:r>
      <w:r w:rsidRPr="007A7886">
        <w:rPr>
          <w:rFonts w:ascii="Times New Roman" w:hAnsi="Times New Roman"/>
          <w:sz w:val="28"/>
          <w:szCs w:val="28"/>
          <w:lang w:val="en-US"/>
        </w:rPr>
        <w:t>Excel</w:t>
      </w:r>
      <w:r w:rsidRPr="007A7886">
        <w:rPr>
          <w:rFonts w:ascii="Times New Roman" w:hAnsi="Times New Roman"/>
          <w:sz w:val="28"/>
          <w:szCs w:val="28"/>
        </w:rPr>
        <w:t>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1. Как правильно расположить данные в рабочей книге.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2. Как присвоить имена.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3. Развитие расчетов на странице и исследование зависимостей.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4. Сообщения об ошибочных данных и защита листа</w:t>
      </w:r>
    </w:p>
    <w:p w:rsidR="00F37515" w:rsidRDefault="00F37515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работа№4</w:t>
      </w:r>
      <w:r w:rsidR="00932542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A7886">
        <w:rPr>
          <w:rFonts w:ascii="Times New Roman" w:hAnsi="Times New Roman"/>
          <w:sz w:val="28"/>
          <w:szCs w:val="28"/>
        </w:rPr>
        <w:t>Работа в химическом редакторе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1. Какие возможности содержит в себе программа химического редактора.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2. Как нарисовать формулу или рисунок и сделать подпись на различных языках.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3. Как пользоваться библиотекой встроенных формул.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lastRenderedPageBreak/>
        <w:t>4. Как правильно импортировать информацию из химического редактора.</w:t>
      </w:r>
    </w:p>
    <w:p w:rsidR="00F37515" w:rsidRDefault="00F37515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работа№5</w:t>
      </w:r>
      <w:r w:rsidR="00DC56B9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Pr="007A7886">
        <w:rPr>
          <w:rFonts w:ascii="Times New Roman" w:hAnsi="Times New Roman"/>
          <w:sz w:val="28"/>
          <w:szCs w:val="28"/>
        </w:rPr>
        <w:t>Итоговые функции. Обработка базы данных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1. Какие функции называются итоговыми, почему, перечислите их.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2. Рассмотреть вычисления итоговых функций на примере обработки данных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3. Как с помощью итоговых функций работать с «пакетом анализа».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sz w:val="28"/>
          <w:szCs w:val="28"/>
        </w:rPr>
        <w:t>4. Присвоение имен. Локальные и глобальные имена. Случайные числа.</w:t>
      </w:r>
    </w:p>
    <w:p w:rsidR="00F37515" w:rsidRDefault="00F37515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7886">
        <w:rPr>
          <w:rFonts w:ascii="Times New Roman" w:hAnsi="Times New Roman"/>
          <w:b/>
          <w:iCs/>
          <w:sz w:val="28"/>
          <w:szCs w:val="28"/>
        </w:rPr>
        <w:t>Лабораторная работа№</w:t>
      </w:r>
      <w:r w:rsidR="00836870">
        <w:rPr>
          <w:rFonts w:ascii="Times New Roman" w:hAnsi="Times New Roman"/>
          <w:b/>
          <w:iCs/>
          <w:sz w:val="28"/>
          <w:szCs w:val="28"/>
        </w:rPr>
        <w:t>6</w:t>
      </w:r>
      <w:r w:rsidRPr="007A7886">
        <w:rPr>
          <w:rFonts w:ascii="Times New Roman" w:hAnsi="Times New Roman"/>
          <w:sz w:val="28"/>
          <w:szCs w:val="28"/>
        </w:rPr>
        <w:t>Матричные операции. Дифференциальные исчисления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886">
        <w:rPr>
          <w:rFonts w:ascii="Times New Roman" w:hAnsi="Times New Roman"/>
          <w:bCs/>
          <w:sz w:val="28"/>
          <w:szCs w:val="28"/>
        </w:rPr>
        <w:t>1. Как производить простые операции с матрицами сложение (вычитание). Вычисление определителя матрицы.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886">
        <w:rPr>
          <w:rFonts w:ascii="Times New Roman" w:hAnsi="Times New Roman"/>
          <w:bCs/>
          <w:sz w:val="28"/>
          <w:szCs w:val="28"/>
        </w:rPr>
        <w:t xml:space="preserve">2. Матрицы: умножение на число, перемножение, транспонирование, вычисление обратной матрицы. 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886">
        <w:rPr>
          <w:rFonts w:ascii="Times New Roman" w:hAnsi="Times New Roman"/>
          <w:bCs/>
          <w:sz w:val="28"/>
          <w:szCs w:val="28"/>
        </w:rPr>
        <w:t>3. Дифференциальное исчисление методом Эйлера.</w:t>
      </w:r>
    </w:p>
    <w:p w:rsidR="007A7886" w:rsidRPr="007A7886" w:rsidRDefault="007A7886" w:rsidP="000173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A7886">
        <w:rPr>
          <w:rFonts w:ascii="Times New Roman" w:hAnsi="Times New Roman"/>
          <w:bCs/>
          <w:sz w:val="28"/>
          <w:szCs w:val="28"/>
        </w:rPr>
        <w:t>4. Вычисление определенных интегралов.</w:t>
      </w:r>
    </w:p>
    <w:p w:rsidR="00DC56B9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6B9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7FDB">
        <w:rPr>
          <w:rFonts w:ascii="Times New Roman" w:hAnsi="Times New Roman"/>
          <w:b/>
          <w:bCs/>
          <w:sz w:val="28"/>
          <w:szCs w:val="28"/>
        </w:rPr>
        <w:t>Критерии оценки лабораторных работ</w:t>
      </w:r>
    </w:p>
    <w:p w:rsidR="00360D27" w:rsidRPr="00F97FDB" w:rsidRDefault="00360D27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C56B9" w:rsidRPr="00F97FDB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FDB">
        <w:rPr>
          <w:rFonts w:ascii="Times New Roman" w:hAnsi="Times New Roman"/>
          <w:bCs/>
          <w:sz w:val="28"/>
          <w:szCs w:val="28"/>
        </w:rPr>
        <w:t>При подготовке к лабораторной работе по дисциплине «Основы контроля качества химико-</w:t>
      </w:r>
      <w:r w:rsidR="00932542">
        <w:rPr>
          <w:rFonts w:ascii="Times New Roman" w:hAnsi="Times New Roman"/>
          <w:bCs/>
          <w:sz w:val="28"/>
          <w:szCs w:val="28"/>
        </w:rPr>
        <w:t>фармацевтических препаратов» в 5</w:t>
      </w:r>
      <w:r w:rsidRPr="00F97FDB">
        <w:rPr>
          <w:rFonts w:ascii="Times New Roman" w:hAnsi="Times New Roman"/>
          <w:bCs/>
          <w:sz w:val="28"/>
          <w:szCs w:val="28"/>
        </w:rPr>
        <w:t xml:space="preserve"> семестре </w:t>
      </w:r>
      <w:r>
        <w:rPr>
          <w:rFonts w:ascii="Times New Roman" w:hAnsi="Times New Roman"/>
          <w:bCs/>
          <w:sz w:val="28"/>
          <w:szCs w:val="28"/>
        </w:rPr>
        <w:t>студент должен выполнить следую</w:t>
      </w:r>
      <w:r w:rsidRPr="00F97FDB">
        <w:rPr>
          <w:rFonts w:ascii="Times New Roman" w:hAnsi="Times New Roman"/>
          <w:bCs/>
          <w:sz w:val="28"/>
          <w:szCs w:val="28"/>
        </w:rPr>
        <w:t xml:space="preserve">щие виды работ: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9"/>
        <w:gridCol w:w="2142"/>
        <w:gridCol w:w="2245"/>
      </w:tblGrid>
      <w:tr w:rsidR="00DC56B9" w:rsidRPr="00F97FDB" w:rsidTr="00A965D3">
        <w:trPr>
          <w:trHeight w:val="698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Минимальный балл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Максимальный балл</w:t>
            </w:r>
          </w:p>
        </w:tc>
      </w:tr>
      <w:tr w:rsidR="00DC56B9" w:rsidRPr="00F97FDB" w:rsidTr="00A965D3">
        <w:trPr>
          <w:trHeight w:val="644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sz w:val="28"/>
                <w:szCs w:val="28"/>
                <w:lang w:eastAsia="ru-RU"/>
              </w:rPr>
              <w:t>Самостоятельная проработка теоретического материала к лабораторной работе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C56B9" w:rsidRPr="00F97FDB" w:rsidTr="00A965D3">
        <w:trPr>
          <w:trHeight w:val="644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Выполнение необходимого задания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C56B9" w:rsidRPr="00F97FDB" w:rsidTr="00A965D3">
        <w:trPr>
          <w:trHeight w:val="553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Обработка результатов 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C56B9" w:rsidRPr="00F97FDB" w:rsidTr="00A965D3">
        <w:trPr>
          <w:trHeight w:val="644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Анализ полученных результатов и вывод по работе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DC56B9" w:rsidRPr="00F97FDB" w:rsidTr="00A965D3">
        <w:trPr>
          <w:trHeight w:val="381"/>
        </w:trPr>
        <w:tc>
          <w:tcPr>
            <w:tcW w:w="5061" w:type="dxa"/>
            <w:vAlign w:val="center"/>
          </w:tcPr>
          <w:p w:rsidR="00DC56B9" w:rsidRPr="008E1CCB" w:rsidRDefault="00DC56B9" w:rsidP="00A965D3">
            <w:pPr>
              <w:widowControl w:val="0"/>
              <w:tabs>
                <w:tab w:val="left" w:pos="903"/>
                <w:tab w:val="right" w:pos="6129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ИТОГО :</w:t>
            </w:r>
            <w:proofErr w:type="gramEnd"/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42" w:type="dxa"/>
            <w:vAlign w:val="center"/>
          </w:tcPr>
          <w:p w:rsidR="00DC56B9" w:rsidRPr="008E1CCB" w:rsidRDefault="00DC56B9" w:rsidP="00A96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E1CCB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</w:tr>
    </w:tbl>
    <w:p w:rsidR="00DC56B9" w:rsidRDefault="00DC56B9" w:rsidP="00DC56B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C56B9" w:rsidRPr="00360D27" w:rsidRDefault="00DC56B9" w:rsidP="00DC56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97FDB">
        <w:rPr>
          <w:rFonts w:ascii="Times New Roman" w:hAnsi="Times New Roman"/>
          <w:bCs/>
          <w:sz w:val="28"/>
          <w:szCs w:val="28"/>
        </w:rPr>
        <w:t>Таким образом, каждая лабораторная работа оце</w:t>
      </w:r>
      <w:r>
        <w:rPr>
          <w:rFonts w:ascii="Times New Roman" w:hAnsi="Times New Roman"/>
          <w:bCs/>
          <w:sz w:val="28"/>
          <w:szCs w:val="28"/>
        </w:rPr>
        <w:t>нивается минимум в 8 баллов, мак</w:t>
      </w:r>
      <w:r w:rsidRPr="00F97FDB">
        <w:rPr>
          <w:rFonts w:ascii="Times New Roman" w:hAnsi="Times New Roman"/>
          <w:bCs/>
          <w:sz w:val="28"/>
          <w:szCs w:val="28"/>
        </w:rPr>
        <w:t xml:space="preserve">симум в </w:t>
      </w:r>
      <w:r>
        <w:rPr>
          <w:rFonts w:ascii="Times New Roman" w:hAnsi="Times New Roman"/>
          <w:bCs/>
          <w:sz w:val="28"/>
          <w:szCs w:val="28"/>
        </w:rPr>
        <w:t>12</w:t>
      </w:r>
      <w:r w:rsidRPr="00F97FDB">
        <w:rPr>
          <w:rFonts w:ascii="Times New Roman" w:hAnsi="Times New Roman"/>
          <w:bCs/>
          <w:sz w:val="28"/>
          <w:szCs w:val="28"/>
        </w:rPr>
        <w:t xml:space="preserve"> баллов. После выполнения </w:t>
      </w:r>
      <w:r w:rsidRPr="00360D27">
        <w:rPr>
          <w:rFonts w:ascii="Times New Roman" w:hAnsi="Times New Roman"/>
          <w:bCs/>
          <w:sz w:val="28"/>
          <w:szCs w:val="28"/>
        </w:rPr>
        <w:t xml:space="preserve">всех работ рассчитывается итоговый балл по данному оценочному средству, как </w:t>
      </w:r>
      <w:r w:rsidR="00394D39">
        <w:rPr>
          <w:rFonts w:ascii="Times New Roman" w:hAnsi="Times New Roman"/>
          <w:bCs/>
          <w:sz w:val="28"/>
          <w:szCs w:val="28"/>
        </w:rPr>
        <w:t>сумма</w:t>
      </w:r>
      <w:r w:rsidRPr="00360D27">
        <w:rPr>
          <w:rFonts w:ascii="Times New Roman" w:hAnsi="Times New Roman"/>
          <w:bCs/>
          <w:sz w:val="28"/>
          <w:szCs w:val="28"/>
        </w:rPr>
        <w:t xml:space="preserve"> по всем лабораторным работам.</w:t>
      </w:r>
    </w:p>
    <w:p w:rsidR="00DC56B9" w:rsidRPr="00360D27" w:rsidRDefault="00DC56B9" w:rsidP="00DC56B9">
      <w:pPr>
        <w:spacing w:after="0" w:line="240" w:lineRule="auto"/>
        <w:jc w:val="center"/>
        <w:rPr>
          <w:b/>
          <w:bCs/>
          <w:szCs w:val="28"/>
        </w:rPr>
      </w:pPr>
    </w:p>
    <w:p w:rsidR="00D03D5E" w:rsidRPr="00360D27" w:rsidRDefault="00D03D5E" w:rsidP="00BC0DA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D03D5E" w:rsidRPr="00360D27" w:rsidSect="009C7DF3">
      <w:endnotePr>
        <w:numFmt w:val="decimal"/>
      </w:endnotePr>
      <w:pgSz w:w="11907" w:h="16840" w:code="9"/>
      <w:pgMar w:top="1134" w:right="850" w:bottom="1134" w:left="1701" w:header="720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AF" w:rsidRDefault="00F446AF" w:rsidP="008B0C54">
      <w:pPr>
        <w:spacing w:after="0" w:line="240" w:lineRule="auto"/>
      </w:pPr>
      <w:r>
        <w:separator/>
      </w:r>
    </w:p>
  </w:endnote>
  <w:endnote w:type="continuationSeparator" w:id="0">
    <w:p w:rsidR="00F446AF" w:rsidRDefault="00F446AF" w:rsidP="008B0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3F" w:rsidRDefault="00F70806" w:rsidP="003D7B4B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D1E3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1E3F" w:rsidRDefault="00AD1E3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3F" w:rsidRPr="00836870" w:rsidRDefault="00F70806" w:rsidP="003D7B4B">
    <w:pPr>
      <w:pStyle w:val="a7"/>
      <w:framePr w:wrap="around" w:vAnchor="text" w:hAnchor="margin" w:xAlign="center" w:y="1"/>
      <w:rPr>
        <w:rStyle w:val="a4"/>
        <w:sz w:val="28"/>
        <w:szCs w:val="28"/>
      </w:rPr>
    </w:pPr>
    <w:r w:rsidRPr="00836870">
      <w:rPr>
        <w:rStyle w:val="a4"/>
        <w:sz w:val="28"/>
        <w:szCs w:val="28"/>
      </w:rPr>
      <w:fldChar w:fldCharType="begin"/>
    </w:r>
    <w:r w:rsidR="00AD1E3F" w:rsidRPr="00836870">
      <w:rPr>
        <w:rStyle w:val="a4"/>
        <w:sz w:val="28"/>
        <w:szCs w:val="28"/>
      </w:rPr>
      <w:instrText xml:space="preserve">PAGE  </w:instrText>
    </w:r>
    <w:r w:rsidRPr="00836870">
      <w:rPr>
        <w:rStyle w:val="a4"/>
        <w:sz w:val="28"/>
        <w:szCs w:val="28"/>
      </w:rPr>
      <w:fldChar w:fldCharType="separate"/>
    </w:r>
    <w:r w:rsidR="00F71418">
      <w:rPr>
        <w:rStyle w:val="a4"/>
        <w:noProof/>
        <w:sz w:val="28"/>
        <w:szCs w:val="28"/>
      </w:rPr>
      <w:t>2</w:t>
    </w:r>
    <w:r w:rsidRPr="00836870">
      <w:rPr>
        <w:rStyle w:val="a4"/>
        <w:sz w:val="28"/>
        <w:szCs w:val="28"/>
      </w:rPr>
      <w:fldChar w:fldCharType="end"/>
    </w:r>
  </w:p>
  <w:p w:rsidR="00AD1E3F" w:rsidRDefault="00AD1E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AF" w:rsidRDefault="00F446AF" w:rsidP="008B0C54">
      <w:pPr>
        <w:spacing w:after="0" w:line="240" w:lineRule="auto"/>
      </w:pPr>
      <w:r>
        <w:separator/>
      </w:r>
    </w:p>
  </w:footnote>
  <w:footnote w:type="continuationSeparator" w:id="0">
    <w:p w:rsidR="00F446AF" w:rsidRDefault="00F446AF" w:rsidP="008B0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5D54"/>
    <w:multiLevelType w:val="hybridMultilevel"/>
    <w:tmpl w:val="65FE28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8D6A0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72B6"/>
    <w:multiLevelType w:val="hybridMultilevel"/>
    <w:tmpl w:val="0D1EBA7A"/>
    <w:lvl w:ilvl="0" w:tplc="04190017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5F5E104"/>
    <w:multiLevelType w:val="multilevel"/>
    <w:tmpl w:val="65E208F0"/>
    <w:lvl w:ilvl="0">
      <w:start w:val="1"/>
      <w:numFmt w:val="none"/>
      <w:pStyle w:val="ListNumberReset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1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pStyle w:val="21"/>
      <w:lvlText w:val="(%3)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Roman"/>
      <w:pStyle w:val="31"/>
      <w:lvlText w:val="(%4)"/>
      <w:lvlJc w:val="left"/>
      <w:pPr>
        <w:tabs>
          <w:tab w:val="num" w:pos="1800"/>
        </w:tabs>
        <w:ind w:left="1440" w:hanging="360"/>
      </w:pPr>
    </w:lvl>
    <w:lvl w:ilvl="4">
      <w:start w:val="1"/>
      <w:numFmt w:val="upperRoman"/>
      <w:pStyle w:val="41"/>
      <w:lvlText w:val="(%5)"/>
      <w:lvlJc w:val="left"/>
      <w:pPr>
        <w:tabs>
          <w:tab w:val="num" w:pos="21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F5E10C"/>
    <w:multiLevelType w:val="multilevel"/>
    <w:tmpl w:val="FA2287E6"/>
    <w:lvl w:ilvl="0">
      <w:start w:val="1"/>
      <w:numFmt w:val="none"/>
      <w:pStyle w:val="QFOptionReset"/>
      <w:suff w:val="nothing"/>
      <w:lvlText w:val="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B5208"/>
    <w:multiLevelType w:val="hybridMultilevel"/>
    <w:tmpl w:val="19460874"/>
    <w:lvl w:ilvl="0" w:tplc="851A9F2A">
      <w:start w:val="1"/>
      <w:numFmt w:val="lowerLetter"/>
      <w:lvlText w:val="%1)"/>
      <w:lvlJc w:val="left"/>
      <w:pPr>
        <w:tabs>
          <w:tab w:val="num" w:pos="2084"/>
        </w:tabs>
        <w:ind w:left="219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CA65C6"/>
    <w:multiLevelType w:val="hybridMultilevel"/>
    <w:tmpl w:val="477AA4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F22C6"/>
    <w:multiLevelType w:val="hybridMultilevel"/>
    <w:tmpl w:val="975898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55A34"/>
    <w:multiLevelType w:val="hybridMultilevel"/>
    <w:tmpl w:val="67FEE4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9796E"/>
    <w:multiLevelType w:val="hybridMultilevel"/>
    <w:tmpl w:val="73CE30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742785"/>
    <w:multiLevelType w:val="hybridMultilevel"/>
    <w:tmpl w:val="8A16E9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057BF"/>
    <w:multiLevelType w:val="hybridMultilevel"/>
    <w:tmpl w:val="172C78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4E1D"/>
    <w:multiLevelType w:val="hybridMultilevel"/>
    <w:tmpl w:val="D7067B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24057"/>
    <w:multiLevelType w:val="hybridMultilevel"/>
    <w:tmpl w:val="3BEE7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84327"/>
    <w:multiLevelType w:val="hybridMultilevel"/>
    <w:tmpl w:val="913AE264"/>
    <w:lvl w:ilvl="0" w:tplc="04190017">
      <w:start w:val="1"/>
      <w:numFmt w:val="lowerLetter"/>
      <w:lvlText w:val="%1)"/>
      <w:lvlJc w:val="left"/>
      <w:pPr>
        <w:tabs>
          <w:tab w:val="num" w:pos="2084"/>
        </w:tabs>
        <w:ind w:left="219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B2B46"/>
    <w:multiLevelType w:val="hybridMultilevel"/>
    <w:tmpl w:val="9F10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B3903"/>
    <w:multiLevelType w:val="hybridMultilevel"/>
    <w:tmpl w:val="F3BAEA94"/>
    <w:lvl w:ilvl="0" w:tplc="0846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C0223"/>
    <w:multiLevelType w:val="hybridMultilevel"/>
    <w:tmpl w:val="2E0625F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BB0"/>
    <w:multiLevelType w:val="hybridMultilevel"/>
    <w:tmpl w:val="A7F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D5DC0"/>
    <w:multiLevelType w:val="hybridMultilevel"/>
    <w:tmpl w:val="B366D5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AB045B"/>
    <w:multiLevelType w:val="hybridMultilevel"/>
    <w:tmpl w:val="9ED2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AF730D"/>
    <w:multiLevelType w:val="hybridMultilevel"/>
    <w:tmpl w:val="34146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75251"/>
    <w:multiLevelType w:val="hybridMultilevel"/>
    <w:tmpl w:val="6ECADB3E"/>
    <w:lvl w:ilvl="0" w:tplc="1EEE0B34">
      <w:start w:val="4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7AEACB06">
      <w:start w:val="4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2" w15:restartNumberingAfterBreak="0">
    <w:nsid w:val="2BA4662C"/>
    <w:multiLevelType w:val="hybridMultilevel"/>
    <w:tmpl w:val="4BC09466"/>
    <w:lvl w:ilvl="0" w:tplc="04190017">
      <w:start w:val="1"/>
      <w:numFmt w:val="lowerLetter"/>
      <w:lvlText w:val="%1)"/>
      <w:lvlJc w:val="left"/>
      <w:pPr>
        <w:tabs>
          <w:tab w:val="num" w:pos="2444"/>
        </w:tabs>
        <w:ind w:left="255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2BF34E3C"/>
    <w:multiLevelType w:val="hybridMultilevel"/>
    <w:tmpl w:val="4970E0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B7B2C"/>
    <w:multiLevelType w:val="hybridMultilevel"/>
    <w:tmpl w:val="CC9C21FE"/>
    <w:lvl w:ilvl="0" w:tplc="04190017">
      <w:start w:val="1"/>
      <w:numFmt w:val="lowerLetter"/>
      <w:lvlText w:val="%1)"/>
      <w:lvlJc w:val="left"/>
      <w:pPr>
        <w:tabs>
          <w:tab w:val="num" w:pos="344"/>
        </w:tabs>
        <w:ind w:left="457" w:hanging="397"/>
      </w:pPr>
      <w:rPr>
        <w:rFonts w:hint="default"/>
        <w:sz w:val="28"/>
        <w:szCs w:val="28"/>
      </w:rPr>
    </w:lvl>
    <w:lvl w:ilvl="1" w:tplc="E24E6434">
      <w:start w:val="1"/>
      <w:numFmt w:val="russianLower"/>
      <w:lvlText w:val="%2)"/>
      <w:lvlJc w:val="left"/>
      <w:pPr>
        <w:tabs>
          <w:tab w:val="num" w:pos="1424"/>
        </w:tabs>
        <w:ind w:left="1537" w:hanging="397"/>
      </w:pPr>
      <w:rPr>
        <w:rFonts w:cs="Times New Roman" w:hint="default"/>
        <w:sz w:val="22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2E8572A7"/>
    <w:multiLevelType w:val="hybridMultilevel"/>
    <w:tmpl w:val="9648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9289E"/>
    <w:multiLevelType w:val="hybridMultilevel"/>
    <w:tmpl w:val="01D6E4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5368CA"/>
    <w:multiLevelType w:val="hybridMultilevel"/>
    <w:tmpl w:val="13B67BDC"/>
    <w:lvl w:ilvl="0" w:tplc="C6A2AD5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364F40CD"/>
    <w:multiLevelType w:val="hybridMultilevel"/>
    <w:tmpl w:val="B44C5FC2"/>
    <w:lvl w:ilvl="0" w:tplc="04190017">
      <w:start w:val="1"/>
      <w:numFmt w:val="lowerLetter"/>
      <w:lvlText w:val="%1)"/>
      <w:lvlJc w:val="left"/>
      <w:pPr>
        <w:tabs>
          <w:tab w:val="num" w:pos="284"/>
        </w:tabs>
        <w:ind w:left="397" w:hanging="397"/>
      </w:pPr>
      <w:rPr>
        <w:rFonts w:hint="default"/>
        <w:sz w:val="28"/>
        <w:szCs w:val="28"/>
      </w:rPr>
    </w:lvl>
    <w:lvl w:ilvl="1" w:tplc="F53E0F36">
      <w:start w:val="1"/>
      <w:numFmt w:val="russianLower"/>
      <w:lvlText w:val="%2)"/>
      <w:lvlJc w:val="left"/>
      <w:pPr>
        <w:tabs>
          <w:tab w:val="num" w:pos="1364"/>
        </w:tabs>
        <w:ind w:left="1477" w:hanging="397"/>
      </w:pPr>
      <w:rPr>
        <w:rFonts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89036C5"/>
    <w:multiLevelType w:val="hybridMultilevel"/>
    <w:tmpl w:val="8E5AA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3E3AA6"/>
    <w:multiLevelType w:val="hybridMultilevel"/>
    <w:tmpl w:val="0FDA9D88"/>
    <w:lvl w:ilvl="0" w:tplc="D50CC92A">
      <w:start w:val="1"/>
      <w:numFmt w:val="lowerLetter"/>
      <w:lvlText w:val="%1)"/>
      <w:lvlJc w:val="left"/>
      <w:pPr>
        <w:tabs>
          <w:tab w:val="num" w:pos="1724"/>
        </w:tabs>
        <w:ind w:left="183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261CDF"/>
    <w:multiLevelType w:val="hybridMultilevel"/>
    <w:tmpl w:val="AE9E587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2F028F"/>
    <w:multiLevelType w:val="hybridMultilevel"/>
    <w:tmpl w:val="D194AF6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CF1"/>
    <w:multiLevelType w:val="hybridMultilevel"/>
    <w:tmpl w:val="318E6B54"/>
    <w:lvl w:ilvl="0" w:tplc="0C3CA19C">
      <w:start w:val="1"/>
      <w:numFmt w:val="lowerLetter"/>
      <w:lvlText w:val="%1)"/>
      <w:lvlJc w:val="left"/>
      <w:pPr>
        <w:tabs>
          <w:tab w:val="num" w:pos="2084"/>
        </w:tabs>
        <w:ind w:left="2197" w:hanging="397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0172F7"/>
    <w:multiLevelType w:val="hybridMultilevel"/>
    <w:tmpl w:val="03D2DBE4"/>
    <w:lvl w:ilvl="0" w:tplc="70807C7A">
      <w:start w:val="1"/>
      <w:numFmt w:val="lowerLetter"/>
      <w:lvlText w:val="%1)"/>
      <w:lvlJc w:val="left"/>
      <w:pPr>
        <w:tabs>
          <w:tab w:val="num" w:pos="1724"/>
        </w:tabs>
        <w:ind w:left="1837" w:hanging="397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D44B94"/>
    <w:multiLevelType w:val="hybridMultilevel"/>
    <w:tmpl w:val="5A9472B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83892"/>
    <w:multiLevelType w:val="hybridMultilevel"/>
    <w:tmpl w:val="04D0F0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14507A1"/>
    <w:multiLevelType w:val="hybridMultilevel"/>
    <w:tmpl w:val="A738A398"/>
    <w:lvl w:ilvl="0" w:tplc="04190017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56C91ECF"/>
    <w:multiLevelType w:val="hybridMultilevel"/>
    <w:tmpl w:val="4C06041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E67EC8"/>
    <w:multiLevelType w:val="hybridMultilevel"/>
    <w:tmpl w:val="4B043B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492DC6"/>
    <w:multiLevelType w:val="hybridMultilevel"/>
    <w:tmpl w:val="90741A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B3204"/>
    <w:multiLevelType w:val="hybridMultilevel"/>
    <w:tmpl w:val="EA2E716A"/>
    <w:lvl w:ilvl="0" w:tplc="04190017">
      <w:start w:val="1"/>
      <w:numFmt w:val="lowerLetter"/>
      <w:lvlText w:val="%1)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5E5538D7"/>
    <w:multiLevelType w:val="hybridMultilevel"/>
    <w:tmpl w:val="F3BAEA94"/>
    <w:lvl w:ilvl="0" w:tplc="0846DB6C">
      <w:numFmt w:val="decimal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77717F4"/>
    <w:multiLevelType w:val="hybridMultilevel"/>
    <w:tmpl w:val="39B077AE"/>
    <w:lvl w:ilvl="0" w:tplc="0419000F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3BE0F50"/>
    <w:multiLevelType w:val="hybridMultilevel"/>
    <w:tmpl w:val="51C8D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A0C1B"/>
    <w:multiLevelType w:val="hybridMultilevel"/>
    <w:tmpl w:val="6D2C929A"/>
    <w:lvl w:ilvl="0" w:tplc="F642EB24">
      <w:numFmt w:val="decimal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90C0191"/>
    <w:multiLevelType w:val="hybridMultilevel"/>
    <w:tmpl w:val="8D0A49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01A58"/>
    <w:multiLevelType w:val="hybridMultilevel"/>
    <w:tmpl w:val="A948A2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28"/>
  </w:num>
  <w:num w:numId="4">
    <w:abstractNumId w:val="24"/>
  </w:num>
  <w:num w:numId="5">
    <w:abstractNumId w:val="4"/>
  </w:num>
  <w:num w:numId="6">
    <w:abstractNumId w:val="30"/>
  </w:num>
  <w:num w:numId="7">
    <w:abstractNumId w:val="34"/>
  </w:num>
  <w:num w:numId="8">
    <w:abstractNumId w:val="13"/>
  </w:num>
  <w:num w:numId="9">
    <w:abstractNumId w:val="33"/>
  </w:num>
  <w:num w:numId="10">
    <w:abstractNumId w:val="22"/>
  </w:num>
  <w:num w:numId="11">
    <w:abstractNumId w:val="25"/>
  </w:num>
  <w:num w:numId="12">
    <w:abstractNumId w:val="36"/>
  </w:num>
  <w:num w:numId="13">
    <w:abstractNumId w:val="18"/>
  </w:num>
  <w:num w:numId="14">
    <w:abstractNumId w:val="12"/>
  </w:num>
  <w:num w:numId="15">
    <w:abstractNumId w:val="35"/>
  </w:num>
  <w:num w:numId="16">
    <w:abstractNumId w:val="26"/>
  </w:num>
  <w:num w:numId="17">
    <w:abstractNumId w:val="46"/>
  </w:num>
  <w:num w:numId="18">
    <w:abstractNumId w:val="7"/>
  </w:num>
  <w:num w:numId="19">
    <w:abstractNumId w:val="9"/>
  </w:num>
  <w:num w:numId="20">
    <w:abstractNumId w:val="40"/>
  </w:num>
  <w:num w:numId="21">
    <w:abstractNumId w:val="23"/>
  </w:num>
  <w:num w:numId="22">
    <w:abstractNumId w:val="16"/>
  </w:num>
  <w:num w:numId="23">
    <w:abstractNumId w:val="39"/>
  </w:num>
  <w:num w:numId="24">
    <w:abstractNumId w:val="38"/>
  </w:num>
  <w:num w:numId="25">
    <w:abstractNumId w:val="31"/>
  </w:num>
  <w:num w:numId="26">
    <w:abstractNumId w:val="20"/>
  </w:num>
  <w:num w:numId="27">
    <w:abstractNumId w:val="8"/>
  </w:num>
  <w:num w:numId="28">
    <w:abstractNumId w:val="5"/>
  </w:num>
  <w:num w:numId="29">
    <w:abstractNumId w:val="44"/>
  </w:num>
  <w:num w:numId="30">
    <w:abstractNumId w:val="1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37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41"/>
  </w:num>
  <w:num w:numId="37">
    <w:abstractNumId w:val="3"/>
  </w:num>
  <w:num w:numId="38">
    <w:abstractNumId w:val="17"/>
  </w:num>
  <w:num w:numId="39">
    <w:abstractNumId w:val="19"/>
  </w:num>
  <w:num w:numId="40">
    <w:abstractNumId w:val="6"/>
  </w:num>
  <w:num w:numId="41">
    <w:abstractNumId w:val="11"/>
  </w:num>
  <w:num w:numId="42">
    <w:abstractNumId w:val="27"/>
  </w:num>
  <w:num w:numId="43">
    <w:abstractNumId w:val="47"/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2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49"/>
    <w:rsid w:val="00014BF3"/>
    <w:rsid w:val="00015DF0"/>
    <w:rsid w:val="00017348"/>
    <w:rsid w:val="00020467"/>
    <w:rsid w:val="000243FE"/>
    <w:rsid w:val="00024501"/>
    <w:rsid w:val="00027E69"/>
    <w:rsid w:val="00031CBF"/>
    <w:rsid w:val="0004104D"/>
    <w:rsid w:val="00051E12"/>
    <w:rsid w:val="00065DE2"/>
    <w:rsid w:val="00076540"/>
    <w:rsid w:val="00077973"/>
    <w:rsid w:val="000808BF"/>
    <w:rsid w:val="0008096A"/>
    <w:rsid w:val="00085C0D"/>
    <w:rsid w:val="00091EB4"/>
    <w:rsid w:val="00092A7B"/>
    <w:rsid w:val="000964ED"/>
    <w:rsid w:val="000A049C"/>
    <w:rsid w:val="000A4752"/>
    <w:rsid w:val="000A7EDC"/>
    <w:rsid w:val="000B6D20"/>
    <w:rsid w:val="000B7331"/>
    <w:rsid w:val="000D3387"/>
    <w:rsid w:val="000D6047"/>
    <w:rsid w:val="000E59A2"/>
    <w:rsid w:val="000E744A"/>
    <w:rsid w:val="000F0D03"/>
    <w:rsid w:val="000F172A"/>
    <w:rsid w:val="00100F39"/>
    <w:rsid w:val="001046EF"/>
    <w:rsid w:val="00105DE6"/>
    <w:rsid w:val="00106381"/>
    <w:rsid w:val="00116970"/>
    <w:rsid w:val="00122017"/>
    <w:rsid w:val="00122ECA"/>
    <w:rsid w:val="00124E8E"/>
    <w:rsid w:val="00125766"/>
    <w:rsid w:val="001367D3"/>
    <w:rsid w:val="00137A26"/>
    <w:rsid w:val="0014028C"/>
    <w:rsid w:val="00145E37"/>
    <w:rsid w:val="001477E3"/>
    <w:rsid w:val="001507CC"/>
    <w:rsid w:val="00165195"/>
    <w:rsid w:val="00166D26"/>
    <w:rsid w:val="00172E45"/>
    <w:rsid w:val="00175E9A"/>
    <w:rsid w:val="00176610"/>
    <w:rsid w:val="001802D8"/>
    <w:rsid w:val="00187DD8"/>
    <w:rsid w:val="00194092"/>
    <w:rsid w:val="001A02C1"/>
    <w:rsid w:val="001A5807"/>
    <w:rsid w:val="001A603A"/>
    <w:rsid w:val="001A691E"/>
    <w:rsid w:val="001C3029"/>
    <w:rsid w:val="001C504E"/>
    <w:rsid w:val="001C7191"/>
    <w:rsid w:val="001D1A17"/>
    <w:rsid w:val="002061C5"/>
    <w:rsid w:val="00206B0A"/>
    <w:rsid w:val="00224D15"/>
    <w:rsid w:val="00235C52"/>
    <w:rsid w:val="002401B7"/>
    <w:rsid w:val="00266817"/>
    <w:rsid w:val="00272BBF"/>
    <w:rsid w:val="00282272"/>
    <w:rsid w:val="00282623"/>
    <w:rsid w:val="002866FE"/>
    <w:rsid w:val="00286938"/>
    <w:rsid w:val="00292BAD"/>
    <w:rsid w:val="002A6C41"/>
    <w:rsid w:val="002B1E62"/>
    <w:rsid w:val="002D5E4B"/>
    <w:rsid w:val="002E66FF"/>
    <w:rsid w:val="002F7023"/>
    <w:rsid w:val="00302B2F"/>
    <w:rsid w:val="00326EB0"/>
    <w:rsid w:val="00327E65"/>
    <w:rsid w:val="00333A89"/>
    <w:rsid w:val="00336D86"/>
    <w:rsid w:val="003471B4"/>
    <w:rsid w:val="00347315"/>
    <w:rsid w:val="003478CC"/>
    <w:rsid w:val="00347954"/>
    <w:rsid w:val="0035041D"/>
    <w:rsid w:val="00353852"/>
    <w:rsid w:val="00354A75"/>
    <w:rsid w:val="00360D27"/>
    <w:rsid w:val="0036181E"/>
    <w:rsid w:val="00363D78"/>
    <w:rsid w:val="003663C0"/>
    <w:rsid w:val="00394D39"/>
    <w:rsid w:val="003972F3"/>
    <w:rsid w:val="003A5340"/>
    <w:rsid w:val="003C5781"/>
    <w:rsid w:val="003C62CC"/>
    <w:rsid w:val="003D244F"/>
    <w:rsid w:val="003D7B4B"/>
    <w:rsid w:val="003D7E31"/>
    <w:rsid w:val="003E6496"/>
    <w:rsid w:val="003F3275"/>
    <w:rsid w:val="003F5E66"/>
    <w:rsid w:val="003F7C85"/>
    <w:rsid w:val="00403820"/>
    <w:rsid w:val="004057E1"/>
    <w:rsid w:val="00414818"/>
    <w:rsid w:val="00423431"/>
    <w:rsid w:val="0042719F"/>
    <w:rsid w:val="00435E60"/>
    <w:rsid w:val="00450AB0"/>
    <w:rsid w:val="0045333F"/>
    <w:rsid w:val="00454123"/>
    <w:rsid w:val="00457CD0"/>
    <w:rsid w:val="004603FE"/>
    <w:rsid w:val="0047480F"/>
    <w:rsid w:val="00477894"/>
    <w:rsid w:val="00491AF5"/>
    <w:rsid w:val="0049201C"/>
    <w:rsid w:val="00493159"/>
    <w:rsid w:val="004A2592"/>
    <w:rsid w:val="004A6736"/>
    <w:rsid w:val="004A7894"/>
    <w:rsid w:val="004B1131"/>
    <w:rsid w:val="004B3C73"/>
    <w:rsid w:val="004B5B80"/>
    <w:rsid w:val="004B734D"/>
    <w:rsid w:val="004C2F04"/>
    <w:rsid w:val="004D2D73"/>
    <w:rsid w:val="004D6BA3"/>
    <w:rsid w:val="004E5EB0"/>
    <w:rsid w:val="005004B0"/>
    <w:rsid w:val="0050517B"/>
    <w:rsid w:val="005106BB"/>
    <w:rsid w:val="00512BE9"/>
    <w:rsid w:val="00522D27"/>
    <w:rsid w:val="00530076"/>
    <w:rsid w:val="00530BCA"/>
    <w:rsid w:val="00535C84"/>
    <w:rsid w:val="005478F3"/>
    <w:rsid w:val="00554902"/>
    <w:rsid w:val="005612DC"/>
    <w:rsid w:val="00565AD0"/>
    <w:rsid w:val="00590EDC"/>
    <w:rsid w:val="005A110A"/>
    <w:rsid w:val="005B5F5B"/>
    <w:rsid w:val="005C27D2"/>
    <w:rsid w:val="005D3561"/>
    <w:rsid w:val="005D7749"/>
    <w:rsid w:val="0060665B"/>
    <w:rsid w:val="00620CA5"/>
    <w:rsid w:val="00623BEF"/>
    <w:rsid w:val="0062409E"/>
    <w:rsid w:val="006266BA"/>
    <w:rsid w:val="0063405F"/>
    <w:rsid w:val="006340A8"/>
    <w:rsid w:val="00653F20"/>
    <w:rsid w:val="0066176D"/>
    <w:rsid w:val="00681C73"/>
    <w:rsid w:val="00691842"/>
    <w:rsid w:val="006B2882"/>
    <w:rsid w:val="006C5C24"/>
    <w:rsid w:val="006D067F"/>
    <w:rsid w:val="006D40D0"/>
    <w:rsid w:val="006E09BE"/>
    <w:rsid w:val="006E112C"/>
    <w:rsid w:val="006E4CF6"/>
    <w:rsid w:val="006F2950"/>
    <w:rsid w:val="00700D62"/>
    <w:rsid w:val="007026BC"/>
    <w:rsid w:val="007105D7"/>
    <w:rsid w:val="00711787"/>
    <w:rsid w:val="007177E6"/>
    <w:rsid w:val="00720023"/>
    <w:rsid w:val="007249EA"/>
    <w:rsid w:val="00737719"/>
    <w:rsid w:val="007505BA"/>
    <w:rsid w:val="007509B7"/>
    <w:rsid w:val="00750EBA"/>
    <w:rsid w:val="007524BF"/>
    <w:rsid w:val="0075572A"/>
    <w:rsid w:val="00761D95"/>
    <w:rsid w:val="00771AEF"/>
    <w:rsid w:val="0077797F"/>
    <w:rsid w:val="00794379"/>
    <w:rsid w:val="007A53CE"/>
    <w:rsid w:val="007A7886"/>
    <w:rsid w:val="007B1DCB"/>
    <w:rsid w:val="007C335B"/>
    <w:rsid w:val="007D68D6"/>
    <w:rsid w:val="007E39BA"/>
    <w:rsid w:val="007E57A6"/>
    <w:rsid w:val="007E5A67"/>
    <w:rsid w:val="00800842"/>
    <w:rsid w:val="0081028C"/>
    <w:rsid w:val="00811BF3"/>
    <w:rsid w:val="00812EB5"/>
    <w:rsid w:val="00815F39"/>
    <w:rsid w:val="00823949"/>
    <w:rsid w:val="00836870"/>
    <w:rsid w:val="00836C4F"/>
    <w:rsid w:val="00860DDA"/>
    <w:rsid w:val="008640F8"/>
    <w:rsid w:val="00872718"/>
    <w:rsid w:val="00881383"/>
    <w:rsid w:val="0088205E"/>
    <w:rsid w:val="0089762A"/>
    <w:rsid w:val="008A70E9"/>
    <w:rsid w:val="008B0C54"/>
    <w:rsid w:val="008B166E"/>
    <w:rsid w:val="008B332A"/>
    <w:rsid w:val="008D0A0D"/>
    <w:rsid w:val="008D2897"/>
    <w:rsid w:val="008D7805"/>
    <w:rsid w:val="008E1CCB"/>
    <w:rsid w:val="008E382C"/>
    <w:rsid w:val="008F7878"/>
    <w:rsid w:val="00900957"/>
    <w:rsid w:val="00903F54"/>
    <w:rsid w:val="00914BCF"/>
    <w:rsid w:val="009301C8"/>
    <w:rsid w:val="00932542"/>
    <w:rsid w:val="009362A7"/>
    <w:rsid w:val="009422D6"/>
    <w:rsid w:val="00955B94"/>
    <w:rsid w:val="009568FA"/>
    <w:rsid w:val="00957A70"/>
    <w:rsid w:val="00957B24"/>
    <w:rsid w:val="00970694"/>
    <w:rsid w:val="00976A0B"/>
    <w:rsid w:val="00984ADC"/>
    <w:rsid w:val="00984E02"/>
    <w:rsid w:val="0099005C"/>
    <w:rsid w:val="0099280D"/>
    <w:rsid w:val="009941CA"/>
    <w:rsid w:val="00996DC1"/>
    <w:rsid w:val="009A5851"/>
    <w:rsid w:val="009A6E76"/>
    <w:rsid w:val="009A7A58"/>
    <w:rsid w:val="009B0C35"/>
    <w:rsid w:val="009C6A11"/>
    <w:rsid w:val="009C7DF3"/>
    <w:rsid w:val="009D4D2F"/>
    <w:rsid w:val="009D51D9"/>
    <w:rsid w:val="009D7754"/>
    <w:rsid w:val="009E207C"/>
    <w:rsid w:val="009F5EC5"/>
    <w:rsid w:val="009F6546"/>
    <w:rsid w:val="00A02968"/>
    <w:rsid w:val="00A103F2"/>
    <w:rsid w:val="00A16CAD"/>
    <w:rsid w:val="00A17CF4"/>
    <w:rsid w:val="00A259CD"/>
    <w:rsid w:val="00A2646B"/>
    <w:rsid w:val="00A26732"/>
    <w:rsid w:val="00A32030"/>
    <w:rsid w:val="00A3786F"/>
    <w:rsid w:val="00A45D25"/>
    <w:rsid w:val="00A4691E"/>
    <w:rsid w:val="00A56347"/>
    <w:rsid w:val="00A64FEC"/>
    <w:rsid w:val="00A6536A"/>
    <w:rsid w:val="00A6785E"/>
    <w:rsid w:val="00A72E62"/>
    <w:rsid w:val="00A73731"/>
    <w:rsid w:val="00A75846"/>
    <w:rsid w:val="00A75940"/>
    <w:rsid w:val="00A847D0"/>
    <w:rsid w:val="00A85981"/>
    <w:rsid w:val="00A917C7"/>
    <w:rsid w:val="00A9377A"/>
    <w:rsid w:val="00A956B4"/>
    <w:rsid w:val="00AA3CA7"/>
    <w:rsid w:val="00AA7DA3"/>
    <w:rsid w:val="00AC7675"/>
    <w:rsid w:val="00AD1E3F"/>
    <w:rsid w:val="00AD3971"/>
    <w:rsid w:val="00AD474B"/>
    <w:rsid w:val="00AD7A07"/>
    <w:rsid w:val="00B01382"/>
    <w:rsid w:val="00B23098"/>
    <w:rsid w:val="00B239FC"/>
    <w:rsid w:val="00B30C0D"/>
    <w:rsid w:val="00B32794"/>
    <w:rsid w:val="00B34075"/>
    <w:rsid w:val="00B412E3"/>
    <w:rsid w:val="00B442A3"/>
    <w:rsid w:val="00B46783"/>
    <w:rsid w:val="00B50986"/>
    <w:rsid w:val="00B64D1C"/>
    <w:rsid w:val="00BA07D0"/>
    <w:rsid w:val="00BA6418"/>
    <w:rsid w:val="00BC0DA7"/>
    <w:rsid w:val="00BC60AD"/>
    <w:rsid w:val="00BC6524"/>
    <w:rsid w:val="00BC7145"/>
    <w:rsid w:val="00BD3756"/>
    <w:rsid w:val="00BE0A84"/>
    <w:rsid w:val="00BE5CD5"/>
    <w:rsid w:val="00BE6452"/>
    <w:rsid w:val="00BE7B32"/>
    <w:rsid w:val="00C017E5"/>
    <w:rsid w:val="00C074B4"/>
    <w:rsid w:val="00C141A6"/>
    <w:rsid w:val="00C16B5E"/>
    <w:rsid w:val="00C21072"/>
    <w:rsid w:val="00C25B7F"/>
    <w:rsid w:val="00C35551"/>
    <w:rsid w:val="00C40768"/>
    <w:rsid w:val="00C4793C"/>
    <w:rsid w:val="00C550E5"/>
    <w:rsid w:val="00C56B02"/>
    <w:rsid w:val="00C64D65"/>
    <w:rsid w:val="00C678FE"/>
    <w:rsid w:val="00C73F4B"/>
    <w:rsid w:val="00C744B3"/>
    <w:rsid w:val="00C76251"/>
    <w:rsid w:val="00C762DE"/>
    <w:rsid w:val="00C818B2"/>
    <w:rsid w:val="00C87ED0"/>
    <w:rsid w:val="00C91962"/>
    <w:rsid w:val="00CB0426"/>
    <w:rsid w:val="00CC390A"/>
    <w:rsid w:val="00CC7C53"/>
    <w:rsid w:val="00CE5088"/>
    <w:rsid w:val="00CF51AC"/>
    <w:rsid w:val="00D02CF8"/>
    <w:rsid w:val="00D03D5E"/>
    <w:rsid w:val="00D05E94"/>
    <w:rsid w:val="00D074BD"/>
    <w:rsid w:val="00D104D8"/>
    <w:rsid w:val="00D21D14"/>
    <w:rsid w:val="00D476F8"/>
    <w:rsid w:val="00D50E2A"/>
    <w:rsid w:val="00D639E1"/>
    <w:rsid w:val="00D67CEF"/>
    <w:rsid w:val="00D70F61"/>
    <w:rsid w:val="00D8047C"/>
    <w:rsid w:val="00D818C1"/>
    <w:rsid w:val="00D8664E"/>
    <w:rsid w:val="00D93A29"/>
    <w:rsid w:val="00D94CDA"/>
    <w:rsid w:val="00DA31D3"/>
    <w:rsid w:val="00DA7E86"/>
    <w:rsid w:val="00DB3854"/>
    <w:rsid w:val="00DB3EF7"/>
    <w:rsid w:val="00DB6F9F"/>
    <w:rsid w:val="00DC1160"/>
    <w:rsid w:val="00DC140A"/>
    <w:rsid w:val="00DC1C62"/>
    <w:rsid w:val="00DC5193"/>
    <w:rsid w:val="00DC56B9"/>
    <w:rsid w:val="00DC7E06"/>
    <w:rsid w:val="00DD0899"/>
    <w:rsid w:val="00DE3E3A"/>
    <w:rsid w:val="00DF5743"/>
    <w:rsid w:val="00DF5A7B"/>
    <w:rsid w:val="00DF6813"/>
    <w:rsid w:val="00DF7F6B"/>
    <w:rsid w:val="00E02CFE"/>
    <w:rsid w:val="00E112F9"/>
    <w:rsid w:val="00E1692B"/>
    <w:rsid w:val="00E24452"/>
    <w:rsid w:val="00E425AD"/>
    <w:rsid w:val="00E42A40"/>
    <w:rsid w:val="00E5379E"/>
    <w:rsid w:val="00E6485F"/>
    <w:rsid w:val="00E666EB"/>
    <w:rsid w:val="00E67F94"/>
    <w:rsid w:val="00EA21C3"/>
    <w:rsid w:val="00EA2200"/>
    <w:rsid w:val="00EA2698"/>
    <w:rsid w:val="00EA4D34"/>
    <w:rsid w:val="00EB04DE"/>
    <w:rsid w:val="00EB161E"/>
    <w:rsid w:val="00EB3CEA"/>
    <w:rsid w:val="00EC13A7"/>
    <w:rsid w:val="00EC1787"/>
    <w:rsid w:val="00EC3E63"/>
    <w:rsid w:val="00EC44B4"/>
    <w:rsid w:val="00EC4564"/>
    <w:rsid w:val="00EC52F9"/>
    <w:rsid w:val="00ED1FD0"/>
    <w:rsid w:val="00ED2CCB"/>
    <w:rsid w:val="00ED4716"/>
    <w:rsid w:val="00EE3343"/>
    <w:rsid w:val="00EE7F88"/>
    <w:rsid w:val="00EF019E"/>
    <w:rsid w:val="00EF2B4C"/>
    <w:rsid w:val="00EF3BF1"/>
    <w:rsid w:val="00EF3D90"/>
    <w:rsid w:val="00F10AD2"/>
    <w:rsid w:val="00F12178"/>
    <w:rsid w:val="00F23A4E"/>
    <w:rsid w:val="00F301EE"/>
    <w:rsid w:val="00F31EC5"/>
    <w:rsid w:val="00F32A2E"/>
    <w:rsid w:val="00F33120"/>
    <w:rsid w:val="00F346EF"/>
    <w:rsid w:val="00F3521D"/>
    <w:rsid w:val="00F3544B"/>
    <w:rsid w:val="00F37515"/>
    <w:rsid w:val="00F446AF"/>
    <w:rsid w:val="00F53B8E"/>
    <w:rsid w:val="00F578CB"/>
    <w:rsid w:val="00F6057E"/>
    <w:rsid w:val="00F70806"/>
    <w:rsid w:val="00F71418"/>
    <w:rsid w:val="00F73DFB"/>
    <w:rsid w:val="00F848C1"/>
    <w:rsid w:val="00F87079"/>
    <w:rsid w:val="00FA16E4"/>
    <w:rsid w:val="00FC0A56"/>
    <w:rsid w:val="00FC21A0"/>
    <w:rsid w:val="00FC37B1"/>
    <w:rsid w:val="00FC55DD"/>
    <w:rsid w:val="00FC707E"/>
    <w:rsid w:val="00FD608E"/>
    <w:rsid w:val="00FF42B0"/>
    <w:rsid w:val="00FF5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62DE6"/>
  <w15:docId w15:val="{2DD7AF93-1614-46C7-A5D6-863E14FF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FC0A56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8B0C5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8B0C5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qFormat/>
    <w:rsid w:val="00CB0426"/>
    <w:pPr>
      <w:keepNext/>
      <w:spacing w:before="240" w:after="60" w:line="360" w:lineRule="auto"/>
      <w:ind w:firstLine="709"/>
      <w:jc w:val="both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8B0C5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0"/>
    <w:next w:val="a0"/>
    <w:link w:val="50"/>
    <w:qFormat/>
    <w:rsid w:val="00CB0426"/>
    <w:pPr>
      <w:widowControl w:val="0"/>
      <w:spacing w:after="0" w:line="280" w:lineRule="auto"/>
      <w:jc w:val="center"/>
      <w:outlineLvl w:val="4"/>
    </w:pPr>
    <w:rPr>
      <w:b/>
      <w:bCs/>
      <w:i/>
      <w:iCs/>
      <w:snapToGrid w:val="0"/>
      <w:sz w:val="20"/>
      <w:szCs w:val="20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0A7EDC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0"/>
    <w:next w:val="a0"/>
    <w:link w:val="70"/>
    <w:qFormat/>
    <w:rsid w:val="00CB0426"/>
    <w:pPr>
      <w:keepNext/>
      <w:widowControl w:val="0"/>
      <w:spacing w:after="0" w:line="240" w:lineRule="auto"/>
      <w:jc w:val="both"/>
      <w:outlineLvl w:val="6"/>
    </w:pPr>
    <w:rPr>
      <w:snapToGrid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CB0426"/>
    <w:pPr>
      <w:keepNext/>
      <w:widowControl w:val="0"/>
      <w:spacing w:after="0" w:line="240" w:lineRule="auto"/>
      <w:jc w:val="center"/>
      <w:outlineLvl w:val="7"/>
    </w:pPr>
    <w:rPr>
      <w:b/>
      <w:i/>
      <w:snapToGrid w:val="0"/>
      <w:sz w:val="28"/>
      <w:szCs w:val="20"/>
      <w:lang w:eastAsia="ru-RU"/>
    </w:rPr>
  </w:style>
  <w:style w:type="paragraph" w:styleId="9">
    <w:name w:val="heading 9"/>
    <w:basedOn w:val="a0"/>
    <w:next w:val="a0"/>
    <w:qFormat/>
    <w:rsid w:val="00CB0426"/>
    <w:pPr>
      <w:keepNext/>
      <w:widowControl w:val="0"/>
      <w:spacing w:after="0" w:line="240" w:lineRule="auto"/>
      <w:ind w:firstLine="720"/>
      <w:jc w:val="both"/>
      <w:outlineLvl w:val="8"/>
    </w:pPr>
    <w:rPr>
      <w:rFonts w:ascii="Times New Roman" w:hAnsi="Times New Roman"/>
      <w:i/>
      <w:snapToGrid w:val="0"/>
      <w:sz w:val="28"/>
      <w:szCs w:val="20"/>
      <w:u w:val="single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sid w:val="008B0C5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8B0C5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semiHidden/>
    <w:locked/>
    <w:rsid w:val="00CB0426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sid w:val="008B0C5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semiHidden/>
    <w:locked/>
    <w:rsid w:val="00CB0426"/>
    <w:rPr>
      <w:b/>
      <w:bCs/>
      <w:i/>
      <w:iCs/>
      <w:snapToGrid w:val="0"/>
      <w:lang w:val="ru-RU" w:eastAsia="ru-RU" w:bidi="ar-SA"/>
    </w:rPr>
  </w:style>
  <w:style w:type="character" w:customStyle="1" w:styleId="60">
    <w:name w:val="Заголовок 6 Знак"/>
    <w:link w:val="6"/>
    <w:uiPriority w:val="9"/>
    <w:semiHidden/>
    <w:locked/>
    <w:rsid w:val="000A7EDC"/>
    <w:rPr>
      <w:rFonts w:ascii="Cambria" w:hAnsi="Cambria" w:cs="Times New Roman"/>
      <w:color w:val="243F60"/>
    </w:rPr>
  </w:style>
  <w:style w:type="character" w:customStyle="1" w:styleId="70">
    <w:name w:val="Заголовок 7 Знак"/>
    <w:link w:val="7"/>
    <w:rsid w:val="00CB0426"/>
    <w:rPr>
      <w:snapToGrid w:val="0"/>
      <w:sz w:val="28"/>
      <w:lang w:val="ru-RU" w:eastAsia="ru-RU" w:bidi="ar-SA"/>
    </w:rPr>
  </w:style>
  <w:style w:type="character" w:customStyle="1" w:styleId="80">
    <w:name w:val="Заголовок 8 Знак"/>
    <w:link w:val="8"/>
    <w:rsid w:val="00CB0426"/>
    <w:rPr>
      <w:b/>
      <w:i/>
      <w:snapToGrid w:val="0"/>
      <w:sz w:val="28"/>
      <w:lang w:val="ru-RU" w:eastAsia="ru-RU" w:bidi="ar-SA"/>
    </w:rPr>
  </w:style>
  <w:style w:type="character" w:styleId="a4">
    <w:name w:val="page number"/>
    <w:uiPriority w:val="99"/>
    <w:rsid w:val="008B0C54"/>
    <w:rPr>
      <w:rFonts w:cs="Times New Roman"/>
    </w:rPr>
  </w:style>
  <w:style w:type="paragraph" w:styleId="a5">
    <w:name w:val="Body Text Indent"/>
    <w:basedOn w:val="a0"/>
    <w:link w:val="a6"/>
    <w:rsid w:val="00691842"/>
    <w:pPr>
      <w:spacing w:after="120" w:line="360" w:lineRule="auto"/>
      <w:ind w:left="283"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locked/>
    <w:rsid w:val="0069184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rsid w:val="0069184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691842"/>
    <w:rPr>
      <w:rFonts w:ascii="Times New Roman" w:hAnsi="Times New Roman"/>
      <w:sz w:val="22"/>
    </w:rPr>
  </w:style>
  <w:style w:type="paragraph" w:styleId="a7">
    <w:name w:val="footer"/>
    <w:basedOn w:val="a0"/>
    <w:link w:val="a8"/>
    <w:uiPriority w:val="99"/>
    <w:rsid w:val="0069184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69184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5">
    <w:name w:val="Style15"/>
    <w:basedOn w:val="a0"/>
    <w:rsid w:val="00691842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80">
    <w:name w:val="Font Style80"/>
    <w:rsid w:val="00691842"/>
    <w:rPr>
      <w:rFonts w:ascii="Times New Roman" w:hAnsi="Times New Roman"/>
      <w:sz w:val="18"/>
    </w:rPr>
  </w:style>
  <w:style w:type="character" w:customStyle="1" w:styleId="FontStyle72">
    <w:name w:val="Font Style72"/>
    <w:uiPriority w:val="99"/>
    <w:rsid w:val="00691842"/>
    <w:rPr>
      <w:rFonts w:ascii="Times New Roman" w:hAnsi="Times New Roman"/>
      <w:b/>
      <w:sz w:val="22"/>
    </w:rPr>
  </w:style>
  <w:style w:type="character" w:customStyle="1" w:styleId="FontStyle50">
    <w:name w:val="Font Style50"/>
    <w:rsid w:val="00B01382"/>
    <w:rPr>
      <w:rFonts w:ascii="Times New Roman" w:hAnsi="Times New Roman"/>
      <w:sz w:val="22"/>
    </w:rPr>
  </w:style>
  <w:style w:type="paragraph" w:customStyle="1" w:styleId="Default">
    <w:name w:val="Default"/>
    <w:rsid w:val="000A7ED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2">
    <w:name w:val="Body Text Indent 2"/>
    <w:basedOn w:val="a0"/>
    <w:link w:val="23"/>
    <w:uiPriority w:val="99"/>
    <w:rsid w:val="000A7EDC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0A7E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4">
    <w:name w:val="Font Style14"/>
    <w:rsid w:val="00984E02"/>
    <w:rPr>
      <w:rFonts w:ascii="Arial" w:hAnsi="Arial" w:cs="Arial"/>
      <w:sz w:val="18"/>
      <w:szCs w:val="18"/>
    </w:rPr>
  </w:style>
  <w:style w:type="paragraph" w:customStyle="1" w:styleId="Style53">
    <w:name w:val="Style53"/>
    <w:basedOn w:val="a0"/>
    <w:uiPriority w:val="99"/>
    <w:rsid w:val="00984E0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rsid w:val="00984E0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rsid w:val="006B288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400" w:lineRule="exact"/>
      <w:ind w:firstLine="709"/>
      <w:jc w:val="both"/>
    </w:pPr>
    <w:rPr>
      <w:rFonts w:ascii="Times New Roman" w:hAnsi="Times New Roman"/>
      <w:sz w:val="26"/>
      <w:szCs w:val="20"/>
    </w:rPr>
  </w:style>
  <w:style w:type="paragraph" w:customStyle="1" w:styleId="ab">
    <w:name w:val="*Абзац"/>
    <w:basedOn w:val="a"/>
    <w:rsid w:val="00CB0426"/>
    <w:pPr>
      <w:numPr>
        <w:numId w:val="0"/>
      </w:numPr>
      <w:autoSpaceDE w:val="0"/>
      <w:autoSpaceDN w:val="0"/>
      <w:spacing w:after="0" w:line="288" w:lineRule="auto"/>
      <w:ind w:firstLine="567"/>
      <w:jc w:val="both"/>
    </w:pPr>
    <w:rPr>
      <w:rFonts w:ascii="Times New Roman" w:hAnsi="Times New Roman"/>
      <w:sz w:val="20"/>
      <w:szCs w:val="24"/>
      <w:lang w:eastAsia="ru-RU"/>
    </w:rPr>
  </w:style>
  <w:style w:type="paragraph" w:styleId="a">
    <w:name w:val="List Bullet"/>
    <w:basedOn w:val="a0"/>
    <w:rsid w:val="00CB0426"/>
    <w:pPr>
      <w:numPr>
        <w:numId w:val="2"/>
      </w:numPr>
    </w:pPr>
  </w:style>
  <w:style w:type="paragraph" w:customStyle="1" w:styleId="t12-2">
    <w:name w:val="t12-2"/>
    <w:basedOn w:val="a0"/>
    <w:rsid w:val="00CB0426"/>
    <w:pPr>
      <w:spacing w:before="200" w:line="240" w:lineRule="auto"/>
      <w:ind w:left="200" w:right="200" w:firstLine="400"/>
      <w:jc w:val="both"/>
    </w:pPr>
    <w:rPr>
      <w:rFonts w:ascii="Verdana" w:hAnsi="Verdana"/>
      <w:color w:val="000000"/>
      <w:sz w:val="24"/>
      <w:szCs w:val="24"/>
      <w:lang w:eastAsia="ru-RU"/>
    </w:rPr>
  </w:style>
  <w:style w:type="character" w:customStyle="1" w:styleId="14">
    <w:name w:val="Знак Знак14"/>
    <w:locked/>
    <w:rsid w:val="00CB042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2">
    <w:name w:val="Body Text Indent 3"/>
    <w:basedOn w:val="Default"/>
    <w:next w:val="Default"/>
    <w:rsid w:val="00CB0426"/>
    <w:rPr>
      <w:color w:val="auto"/>
    </w:rPr>
  </w:style>
  <w:style w:type="paragraph" w:customStyle="1" w:styleId="210">
    <w:name w:val="Основной текст 21"/>
    <w:basedOn w:val="a0"/>
    <w:rsid w:val="00CB0426"/>
    <w:pPr>
      <w:overflowPunct w:val="0"/>
      <w:autoSpaceDE w:val="0"/>
      <w:autoSpaceDN w:val="0"/>
      <w:adjustRightInd w:val="0"/>
      <w:spacing w:after="0" w:line="400" w:lineRule="exact"/>
      <w:ind w:firstLine="709"/>
      <w:jc w:val="both"/>
      <w:textAlignment w:val="baseline"/>
    </w:pPr>
    <w:rPr>
      <w:rFonts w:ascii="Times New Roman" w:hAnsi="Times New Roman"/>
      <w:sz w:val="26"/>
      <w:szCs w:val="20"/>
      <w:lang w:eastAsia="ru-RU"/>
    </w:rPr>
  </w:style>
  <w:style w:type="paragraph" w:customStyle="1" w:styleId="33">
    <w:name w:val="заголовок 3"/>
    <w:basedOn w:val="a0"/>
    <w:next w:val="a0"/>
    <w:rsid w:val="00CB0426"/>
    <w:pPr>
      <w:keepNext/>
      <w:widowControl w:val="0"/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styleId="ac">
    <w:name w:val="Hyperlink"/>
    <w:uiPriority w:val="99"/>
    <w:rsid w:val="00CB0426"/>
    <w:rPr>
      <w:color w:val="0000FF"/>
      <w:u w:val="single"/>
    </w:rPr>
  </w:style>
  <w:style w:type="character" w:styleId="ad">
    <w:name w:val="FollowedHyperlink"/>
    <w:rsid w:val="00CB0426"/>
    <w:rPr>
      <w:color w:val="800080"/>
      <w:u w:val="single"/>
    </w:rPr>
  </w:style>
  <w:style w:type="table" w:styleId="ae">
    <w:name w:val="Table Grid"/>
    <w:basedOn w:val="a2"/>
    <w:rsid w:val="00CB042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2">
    <w:name w:val="Body Text 22"/>
    <w:basedOn w:val="a0"/>
    <w:rsid w:val="00CB0426"/>
    <w:pPr>
      <w:keepNext/>
      <w:widowControl w:val="0"/>
      <w:tabs>
        <w:tab w:val="left" w:pos="142"/>
        <w:tab w:val="left" w:pos="6946"/>
      </w:tabs>
      <w:autoSpaceDE w:val="0"/>
      <w:autoSpaceDN w:val="0"/>
      <w:spacing w:after="0" w:line="240" w:lineRule="auto"/>
      <w:ind w:left="284" w:firstLine="709"/>
      <w:jc w:val="both"/>
    </w:pPr>
    <w:rPr>
      <w:rFonts w:ascii="Times New Roman CYR" w:hAnsi="Times New Roman CYR" w:cs="Times New Roman CYR"/>
      <w:noProof/>
      <w:lang w:val="en-US" w:eastAsia="ru-RU"/>
    </w:rPr>
  </w:style>
  <w:style w:type="paragraph" w:styleId="24">
    <w:name w:val="Body Text 2"/>
    <w:basedOn w:val="a0"/>
    <w:rsid w:val="00CB0426"/>
    <w:pPr>
      <w:spacing w:after="120" w:line="480" w:lineRule="auto"/>
      <w:ind w:firstLine="709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Style28">
    <w:name w:val="Style28"/>
    <w:basedOn w:val="a0"/>
    <w:rsid w:val="00CB042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f">
    <w:name w:val="Body Text"/>
    <w:basedOn w:val="a0"/>
    <w:semiHidden/>
    <w:rsid w:val="00CB0426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12">
    <w:name w:val="Знак Знак Знак1 Знак Знак Знак Знак Знак Знак Знак Знак Знак Знак Знак Знак Знак"/>
    <w:basedOn w:val="a0"/>
    <w:rsid w:val="00CB042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CB0426"/>
  </w:style>
  <w:style w:type="paragraph" w:styleId="af0">
    <w:name w:val="Normal (Web)"/>
    <w:basedOn w:val="a0"/>
    <w:rsid w:val="00CB04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B0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CB0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4">
    <w:name w:val="Style4"/>
    <w:basedOn w:val="a0"/>
    <w:rsid w:val="00CB0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a0"/>
    <w:rsid w:val="00CB0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0"/>
    <w:rsid w:val="00CB0426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1">
    <w:name w:val="Font Style11"/>
    <w:rsid w:val="00CB0426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rsid w:val="00CB0426"/>
    <w:rPr>
      <w:rFonts w:ascii="Arial" w:hAnsi="Arial" w:cs="Arial"/>
      <w:sz w:val="22"/>
      <w:szCs w:val="22"/>
    </w:rPr>
  </w:style>
  <w:style w:type="character" w:customStyle="1" w:styleId="FontStyle13">
    <w:name w:val="Font Style13"/>
    <w:rsid w:val="00CB0426"/>
    <w:rPr>
      <w:rFonts w:ascii="Arial" w:hAnsi="Arial" w:cs="Arial"/>
      <w:b/>
      <w:bCs/>
      <w:sz w:val="18"/>
      <w:szCs w:val="18"/>
    </w:rPr>
  </w:style>
  <w:style w:type="character" w:customStyle="1" w:styleId="FontStyle77">
    <w:name w:val="Font Style77"/>
    <w:rsid w:val="00CB0426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Plain Text"/>
    <w:basedOn w:val="a0"/>
    <w:rsid w:val="00CB0426"/>
    <w:pPr>
      <w:spacing w:after="0" w:line="280" w:lineRule="auto"/>
    </w:pPr>
    <w:rPr>
      <w:rFonts w:ascii="Courier New" w:hAnsi="Courier New" w:cs="Courier New"/>
      <w:snapToGrid w:val="0"/>
      <w:sz w:val="20"/>
      <w:szCs w:val="20"/>
      <w:lang w:eastAsia="ru-RU"/>
    </w:rPr>
  </w:style>
  <w:style w:type="paragraph" w:customStyle="1" w:styleId="Epigraph">
    <w:name w:val="Epigraph"/>
    <w:rsid w:val="00CB0426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i/>
      <w:iCs/>
      <w:sz w:val="22"/>
      <w:szCs w:val="22"/>
    </w:rPr>
  </w:style>
  <w:style w:type="paragraph" w:customStyle="1" w:styleId="EpigraphAuthor">
    <w:name w:val="Epigraph Author"/>
    <w:next w:val="a0"/>
    <w:rsid w:val="00CB0426"/>
    <w:pPr>
      <w:widowControl w:val="0"/>
      <w:autoSpaceDE w:val="0"/>
      <w:autoSpaceDN w:val="0"/>
      <w:adjustRightInd w:val="0"/>
      <w:ind w:left="3000" w:firstLine="400"/>
      <w:jc w:val="both"/>
    </w:pPr>
    <w:rPr>
      <w:rFonts w:ascii="Times New Roman" w:hAnsi="Times New Roman"/>
      <w:b/>
      <w:bCs/>
      <w:sz w:val="22"/>
      <w:szCs w:val="22"/>
    </w:rPr>
  </w:style>
  <w:style w:type="paragraph" w:customStyle="1" w:styleId="Annotation">
    <w:name w:val="Annotation"/>
    <w:next w:val="a0"/>
    <w:rsid w:val="00CB0426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Cite">
    <w:name w:val="Cite"/>
    <w:next w:val="a0"/>
    <w:rsid w:val="00CB0426"/>
    <w:pPr>
      <w:widowControl w:val="0"/>
      <w:autoSpaceDE w:val="0"/>
      <w:autoSpaceDN w:val="0"/>
      <w:adjustRightInd w:val="0"/>
      <w:ind w:left="1134" w:right="600"/>
      <w:jc w:val="both"/>
    </w:pPr>
    <w:rPr>
      <w:rFonts w:ascii="Times New Roman" w:hAnsi="Times New Roman"/>
      <w:sz w:val="22"/>
      <w:szCs w:val="22"/>
    </w:rPr>
  </w:style>
  <w:style w:type="paragraph" w:customStyle="1" w:styleId="CiteAuthor">
    <w:name w:val="Cite Author"/>
    <w:next w:val="a0"/>
    <w:rsid w:val="00CB0426"/>
    <w:pPr>
      <w:widowControl w:val="0"/>
      <w:autoSpaceDE w:val="0"/>
      <w:autoSpaceDN w:val="0"/>
      <w:adjustRightInd w:val="0"/>
      <w:ind w:left="1701" w:right="600"/>
      <w:jc w:val="both"/>
    </w:pPr>
    <w:rPr>
      <w:rFonts w:ascii="Times New Roman" w:hAnsi="Times New Roman"/>
      <w:b/>
      <w:bCs/>
      <w:i/>
      <w:iCs/>
      <w:sz w:val="22"/>
      <w:szCs w:val="22"/>
    </w:rPr>
  </w:style>
  <w:style w:type="paragraph" w:customStyle="1" w:styleId="PoemTitle">
    <w:name w:val="Poem Title"/>
    <w:next w:val="a0"/>
    <w:rsid w:val="00CB0426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  <w:sz w:val="24"/>
      <w:szCs w:val="24"/>
    </w:rPr>
  </w:style>
  <w:style w:type="paragraph" w:customStyle="1" w:styleId="Stanza">
    <w:name w:val="Stanza"/>
    <w:next w:val="a0"/>
    <w:rsid w:val="00CB0426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/>
      <w:sz w:val="24"/>
      <w:szCs w:val="24"/>
    </w:rPr>
  </w:style>
  <w:style w:type="paragraph" w:customStyle="1" w:styleId="FootNote">
    <w:name w:val="FootNote"/>
    <w:next w:val="a0"/>
    <w:rsid w:val="00CB0426"/>
    <w:pPr>
      <w:widowControl w:val="0"/>
      <w:autoSpaceDE w:val="0"/>
      <w:autoSpaceDN w:val="0"/>
      <w:adjustRightInd w:val="0"/>
      <w:ind w:firstLine="200"/>
      <w:jc w:val="both"/>
    </w:pPr>
    <w:rPr>
      <w:rFonts w:ascii="Times New Roman" w:hAnsi="Times New Roman"/>
    </w:rPr>
  </w:style>
  <w:style w:type="paragraph" w:customStyle="1" w:styleId="FootNoteEpigraph">
    <w:name w:val="FootNote Epigraph"/>
    <w:rsid w:val="00CB0426"/>
    <w:pPr>
      <w:widowControl w:val="0"/>
      <w:autoSpaceDE w:val="0"/>
      <w:autoSpaceDN w:val="0"/>
      <w:adjustRightInd w:val="0"/>
      <w:ind w:left="1500" w:firstLine="400"/>
      <w:jc w:val="both"/>
    </w:pPr>
    <w:rPr>
      <w:rFonts w:ascii="Times New Roman" w:hAnsi="Times New Roman"/>
      <w:i/>
      <w:iCs/>
      <w:sz w:val="18"/>
      <w:szCs w:val="18"/>
    </w:rPr>
  </w:style>
  <w:style w:type="paragraph" w:customStyle="1" w:styleId="FootNoteStanza">
    <w:name w:val="FootNote Stanza"/>
    <w:next w:val="a0"/>
    <w:rsid w:val="00CB0426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/>
      <w:sz w:val="18"/>
      <w:szCs w:val="18"/>
    </w:rPr>
  </w:style>
  <w:style w:type="paragraph" w:customStyle="1" w:styleId="FootNoteCite">
    <w:name w:val="FootNote Cite"/>
    <w:next w:val="a0"/>
    <w:rsid w:val="00CB0426"/>
    <w:pPr>
      <w:widowControl w:val="0"/>
      <w:autoSpaceDE w:val="0"/>
      <w:autoSpaceDN w:val="0"/>
      <w:adjustRightInd w:val="0"/>
      <w:ind w:left="300" w:right="600"/>
      <w:jc w:val="both"/>
    </w:pPr>
    <w:rPr>
      <w:rFonts w:ascii="Times New Roman" w:hAnsi="Times New Roman"/>
      <w:sz w:val="18"/>
      <w:szCs w:val="18"/>
    </w:rPr>
  </w:style>
  <w:style w:type="paragraph" w:customStyle="1" w:styleId="FootNoteCiteAuthor">
    <w:name w:val="FootNote Cite Author"/>
    <w:next w:val="a0"/>
    <w:rsid w:val="00CB0426"/>
    <w:pPr>
      <w:widowControl w:val="0"/>
      <w:autoSpaceDE w:val="0"/>
      <w:autoSpaceDN w:val="0"/>
      <w:adjustRightInd w:val="0"/>
      <w:ind w:left="350" w:right="600"/>
      <w:jc w:val="both"/>
    </w:pPr>
    <w:rPr>
      <w:rFonts w:ascii="Times New Roman" w:hAnsi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0"/>
    <w:rsid w:val="00CB0426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/>
      <w:b/>
      <w:bCs/>
    </w:rPr>
  </w:style>
  <w:style w:type="paragraph" w:customStyle="1" w:styleId="topabzac">
    <w:name w:val="topabzac"/>
    <w:basedOn w:val="a0"/>
    <w:rsid w:val="00CB0426"/>
    <w:pPr>
      <w:spacing w:before="100" w:beforeAutospacing="1" w:after="100" w:afterAutospacing="1" w:line="280" w:lineRule="auto"/>
    </w:pPr>
    <w:rPr>
      <w:rFonts w:ascii="Times New Roman" w:hAnsi="Times New Roman"/>
      <w:snapToGrid w:val="0"/>
      <w:sz w:val="20"/>
      <w:szCs w:val="20"/>
      <w:lang w:eastAsia="ru-RU"/>
    </w:rPr>
  </w:style>
  <w:style w:type="paragraph" w:customStyle="1" w:styleId="abzac">
    <w:name w:val="abzac"/>
    <w:basedOn w:val="a0"/>
    <w:rsid w:val="00CB0426"/>
    <w:pPr>
      <w:spacing w:before="100" w:beforeAutospacing="1" w:after="100" w:afterAutospacing="1" w:line="280" w:lineRule="auto"/>
    </w:pPr>
    <w:rPr>
      <w:rFonts w:ascii="Times New Roman" w:hAnsi="Times New Roman"/>
      <w:snapToGrid w:val="0"/>
      <w:sz w:val="20"/>
      <w:szCs w:val="20"/>
      <w:lang w:eastAsia="ru-RU"/>
    </w:rPr>
  </w:style>
  <w:style w:type="paragraph" w:customStyle="1" w:styleId="Colon">
    <w:name w:val="Colon"/>
    <w:next w:val="a0"/>
    <w:rsid w:val="00CB0426"/>
    <w:pPr>
      <w:widowControl w:val="0"/>
      <w:pBdr>
        <w:bottom w:val="single" w:sz="4" w:space="1" w:color="auto"/>
      </w:pBd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FR1">
    <w:name w:val="FR1"/>
    <w:rsid w:val="00CB0426"/>
    <w:pPr>
      <w:widowControl w:val="0"/>
      <w:spacing w:before="1220" w:line="280" w:lineRule="auto"/>
      <w:ind w:right="200"/>
      <w:jc w:val="center"/>
    </w:pPr>
    <w:rPr>
      <w:rFonts w:ascii="Times New Roman" w:hAnsi="Times New Roman"/>
      <w:b/>
      <w:snapToGrid w:val="0"/>
      <w:sz w:val="44"/>
    </w:rPr>
  </w:style>
  <w:style w:type="paragraph" w:customStyle="1" w:styleId="FR2">
    <w:name w:val="FR2"/>
    <w:rsid w:val="00CB0426"/>
    <w:pPr>
      <w:widowControl w:val="0"/>
      <w:spacing w:before="260"/>
      <w:ind w:left="40"/>
      <w:jc w:val="center"/>
    </w:pPr>
    <w:rPr>
      <w:rFonts w:ascii="Times New Roman" w:hAnsi="Times New Roman"/>
      <w:snapToGrid w:val="0"/>
      <w:sz w:val="40"/>
      <w:lang w:val="en-US"/>
    </w:rPr>
  </w:style>
  <w:style w:type="paragraph" w:customStyle="1" w:styleId="FR3">
    <w:name w:val="FR3"/>
    <w:rsid w:val="00CB0426"/>
    <w:pPr>
      <w:widowControl w:val="0"/>
      <w:spacing w:before="480"/>
      <w:ind w:left="1120"/>
    </w:pPr>
    <w:rPr>
      <w:rFonts w:ascii="Arial" w:hAnsi="Arial"/>
      <w:snapToGrid w:val="0"/>
      <w:sz w:val="28"/>
    </w:rPr>
  </w:style>
  <w:style w:type="paragraph" w:customStyle="1" w:styleId="FR4">
    <w:name w:val="FR4"/>
    <w:rsid w:val="00CB0426"/>
    <w:pPr>
      <w:widowControl w:val="0"/>
      <w:spacing w:line="280" w:lineRule="auto"/>
      <w:ind w:firstLine="340"/>
      <w:jc w:val="both"/>
    </w:pPr>
    <w:rPr>
      <w:rFonts w:ascii="Arial" w:hAnsi="Arial"/>
      <w:snapToGrid w:val="0"/>
    </w:rPr>
  </w:style>
  <w:style w:type="paragraph" w:customStyle="1" w:styleId="FR5">
    <w:name w:val="FR5"/>
    <w:rsid w:val="00CB0426"/>
    <w:pPr>
      <w:widowControl w:val="0"/>
      <w:spacing w:before="440" w:line="320" w:lineRule="auto"/>
      <w:jc w:val="both"/>
    </w:pPr>
    <w:rPr>
      <w:rFonts w:ascii="Arial" w:hAnsi="Arial"/>
      <w:snapToGrid w:val="0"/>
      <w:sz w:val="12"/>
    </w:rPr>
  </w:style>
  <w:style w:type="paragraph" w:styleId="af2">
    <w:name w:val="footnote text"/>
    <w:basedOn w:val="a0"/>
    <w:semiHidden/>
    <w:rsid w:val="00CB0426"/>
    <w:pPr>
      <w:widowControl w:val="0"/>
      <w:spacing w:after="0" w:line="280" w:lineRule="auto"/>
      <w:ind w:firstLine="320"/>
      <w:jc w:val="both"/>
    </w:pPr>
    <w:rPr>
      <w:rFonts w:ascii="Times New Roman" w:hAnsi="Times New Roman"/>
      <w:snapToGrid w:val="0"/>
      <w:sz w:val="20"/>
      <w:szCs w:val="20"/>
      <w:lang w:eastAsia="ru-RU"/>
    </w:rPr>
  </w:style>
  <w:style w:type="paragraph" w:styleId="af3">
    <w:name w:val="caption"/>
    <w:basedOn w:val="a0"/>
    <w:next w:val="a0"/>
    <w:qFormat/>
    <w:rsid w:val="00CB0426"/>
    <w:pPr>
      <w:widowControl w:val="0"/>
      <w:spacing w:after="0" w:line="240" w:lineRule="auto"/>
      <w:ind w:firstLine="720"/>
      <w:jc w:val="center"/>
    </w:pPr>
    <w:rPr>
      <w:rFonts w:ascii="Times New Roman" w:hAnsi="Times New Roman"/>
      <w:b/>
      <w:i/>
      <w:snapToGrid w:val="0"/>
      <w:sz w:val="28"/>
      <w:szCs w:val="20"/>
      <w:lang w:eastAsia="ru-RU"/>
    </w:rPr>
  </w:style>
  <w:style w:type="paragraph" w:styleId="34">
    <w:name w:val="Body Text 3"/>
    <w:basedOn w:val="a0"/>
    <w:semiHidden/>
    <w:rsid w:val="00CB0426"/>
    <w:pPr>
      <w:widowControl w:val="0"/>
      <w:spacing w:after="0" w:line="240" w:lineRule="auto"/>
      <w:jc w:val="both"/>
    </w:pPr>
    <w:rPr>
      <w:rFonts w:ascii="Times New Roman" w:hAnsi="Times New Roman"/>
      <w:snapToGrid w:val="0"/>
      <w:sz w:val="24"/>
      <w:szCs w:val="20"/>
      <w:lang w:eastAsia="ru-RU"/>
    </w:rPr>
  </w:style>
  <w:style w:type="paragraph" w:styleId="13">
    <w:name w:val="toc 1"/>
    <w:basedOn w:val="a0"/>
    <w:next w:val="a0"/>
    <w:autoRedefine/>
    <w:semiHidden/>
    <w:rsid w:val="00CB0426"/>
    <w:pPr>
      <w:widowControl w:val="0"/>
      <w:tabs>
        <w:tab w:val="right" w:leader="dot" w:pos="9622"/>
      </w:tabs>
      <w:spacing w:before="120" w:after="120" w:line="240" w:lineRule="auto"/>
      <w:ind w:firstLine="320"/>
    </w:pPr>
    <w:rPr>
      <w:rFonts w:ascii="Times New Roman" w:hAnsi="Times New Roman"/>
      <w:b/>
      <w:caps/>
      <w:noProof/>
      <w:snapToGrid w:val="0"/>
      <w:sz w:val="28"/>
      <w:szCs w:val="20"/>
      <w:lang w:eastAsia="ru-RU"/>
    </w:rPr>
  </w:style>
  <w:style w:type="paragraph" w:styleId="25">
    <w:name w:val="toc 2"/>
    <w:basedOn w:val="a0"/>
    <w:next w:val="a0"/>
    <w:autoRedefine/>
    <w:semiHidden/>
    <w:rsid w:val="00CB0426"/>
    <w:pPr>
      <w:widowControl w:val="0"/>
      <w:spacing w:after="0" w:line="280" w:lineRule="auto"/>
      <w:ind w:left="200" w:firstLine="320"/>
    </w:pPr>
    <w:rPr>
      <w:rFonts w:ascii="Times New Roman" w:hAnsi="Times New Roman"/>
      <w:smallCaps/>
      <w:snapToGrid w:val="0"/>
      <w:sz w:val="20"/>
      <w:szCs w:val="20"/>
      <w:lang w:eastAsia="ru-RU"/>
    </w:rPr>
  </w:style>
  <w:style w:type="paragraph" w:styleId="35">
    <w:name w:val="toc 3"/>
    <w:basedOn w:val="a0"/>
    <w:next w:val="a0"/>
    <w:autoRedefine/>
    <w:semiHidden/>
    <w:rsid w:val="00CB0426"/>
    <w:pPr>
      <w:widowControl w:val="0"/>
      <w:spacing w:after="0" w:line="280" w:lineRule="auto"/>
      <w:ind w:left="400" w:firstLine="320"/>
    </w:pPr>
    <w:rPr>
      <w:rFonts w:ascii="Times New Roman" w:hAnsi="Times New Roman"/>
      <w:i/>
      <w:snapToGrid w:val="0"/>
      <w:sz w:val="20"/>
      <w:szCs w:val="20"/>
      <w:lang w:eastAsia="ru-RU"/>
    </w:rPr>
  </w:style>
  <w:style w:type="paragraph" w:styleId="42">
    <w:name w:val="toc 4"/>
    <w:basedOn w:val="a0"/>
    <w:next w:val="a0"/>
    <w:autoRedefine/>
    <w:semiHidden/>
    <w:rsid w:val="00CB0426"/>
    <w:pPr>
      <w:widowControl w:val="0"/>
      <w:spacing w:after="0" w:line="280" w:lineRule="auto"/>
      <w:ind w:left="6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CB0426"/>
    <w:pPr>
      <w:widowControl w:val="0"/>
      <w:spacing w:after="0" w:line="280" w:lineRule="auto"/>
      <w:ind w:left="8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CB0426"/>
    <w:pPr>
      <w:widowControl w:val="0"/>
      <w:spacing w:after="0" w:line="280" w:lineRule="auto"/>
      <w:ind w:left="10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CB0426"/>
    <w:pPr>
      <w:widowControl w:val="0"/>
      <w:spacing w:after="0" w:line="280" w:lineRule="auto"/>
      <w:ind w:left="12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CB0426"/>
    <w:pPr>
      <w:widowControl w:val="0"/>
      <w:spacing w:after="0" w:line="280" w:lineRule="auto"/>
      <w:ind w:left="14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90">
    <w:name w:val="toc 9"/>
    <w:basedOn w:val="a0"/>
    <w:next w:val="a0"/>
    <w:autoRedefine/>
    <w:semiHidden/>
    <w:rsid w:val="00CB0426"/>
    <w:pPr>
      <w:widowControl w:val="0"/>
      <w:spacing w:after="0" w:line="280" w:lineRule="auto"/>
      <w:ind w:left="1600" w:firstLine="320"/>
    </w:pPr>
    <w:rPr>
      <w:rFonts w:ascii="Times New Roman" w:hAnsi="Times New Roman"/>
      <w:snapToGrid w:val="0"/>
      <w:sz w:val="18"/>
      <w:szCs w:val="20"/>
      <w:lang w:eastAsia="ru-RU"/>
    </w:rPr>
  </w:style>
  <w:style w:type="paragraph" w:styleId="af4">
    <w:name w:val="List Paragraph"/>
    <w:basedOn w:val="a0"/>
    <w:uiPriority w:val="34"/>
    <w:qFormat/>
    <w:rsid w:val="00CB0426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5">
    <w:name w:val="Без интервала1"/>
    <w:qFormat/>
    <w:rsid w:val="00CB0426"/>
    <w:pPr>
      <w:widowControl w:val="0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FontStyle51">
    <w:name w:val="Font Style51"/>
    <w:rsid w:val="00811BF3"/>
    <w:rPr>
      <w:rFonts w:ascii="Times New Roman" w:hAnsi="Times New Roman" w:cs="Times New Roman"/>
      <w:sz w:val="24"/>
      <w:szCs w:val="24"/>
    </w:rPr>
  </w:style>
  <w:style w:type="paragraph" w:customStyle="1" w:styleId="af5">
    <w:name w:val="Знак"/>
    <w:basedOn w:val="a0"/>
    <w:rsid w:val="00282272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Style21">
    <w:name w:val="Style21"/>
    <w:basedOn w:val="a0"/>
    <w:rsid w:val="00282272"/>
    <w:pPr>
      <w:widowControl w:val="0"/>
      <w:autoSpaceDE w:val="0"/>
      <w:autoSpaceDN w:val="0"/>
      <w:adjustRightInd w:val="0"/>
      <w:spacing w:after="0" w:line="46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6">
    <w:name w:val="Font Style36"/>
    <w:rsid w:val="00282272"/>
    <w:rPr>
      <w:rFonts w:ascii="Times New Roman" w:hAnsi="Times New Roman" w:cs="Times New Roman"/>
      <w:sz w:val="26"/>
      <w:szCs w:val="26"/>
    </w:rPr>
  </w:style>
  <w:style w:type="character" w:styleId="af6">
    <w:name w:val="Strong"/>
    <w:qFormat/>
    <w:rsid w:val="00282272"/>
    <w:rPr>
      <w:b/>
      <w:bCs/>
    </w:rPr>
  </w:style>
  <w:style w:type="character" w:styleId="af7">
    <w:name w:val="Emphasis"/>
    <w:qFormat/>
    <w:rsid w:val="00282272"/>
    <w:rPr>
      <w:i/>
      <w:iCs/>
    </w:rPr>
  </w:style>
  <w:style w:type="paragraph" w:customStyle="1" w:styleId="td1">
    <w:name w:val="td1"/>
    <w:basedOn w:val="a0"/>
    <w:rsid w:val="00282272"/>
    <w:pPr>
      <w:spacing w:before="100" w:beforeAutospacing="1" w:after="100" w:line="240" w:lineRule="auto"/>
      <w:ind w:left="100" w:right="200"/>
      <w:jc w:val="both"/>
    </w:pPr>
    <w:rPr>
      <w:rFonts w:ascii="Arial" w:hAnsi="Arial" w:cs="Arial"/>
      <w:color w:val="000000"/>
      <w:sz w:val="28"/>
      <w:szCs w:val="28"/>
      <w:lang w:eastAsia="ru-RU"/>
    </w:rPr>
  </w:style>
  <w:style w:type="character" w:customStyle="1" w:styleId="toctext">
    <w:name w:val="toctext"/>
    <w:basedOn w:val="a1"/>
    <w:rsid w:val="00282272"/>
  </w:style>
  <w:style w:type="character" w:customStyle="1" w:styleId="tocnumber">
    <w:name w:val="tocnumber"/>
    <w:basedOn w:val="a1"/>
    <w:rsid w:val="00282272"/>
  </w:style>
  <w:style w:type="paragraph" w:customStyle="1" w:styleId="Style12">
    <w:name w:val="Style12"/>
    <w:basedOn w:val="a0"/>
    <w:rsid w:val="00282272"/>
    <w:pPr>
      <w:widowControl w:val="0"/>
      <w:autoSpaceDE w:val="0"/>
      <w:autoSpaceDN w:val="0"/>
      <w:adjustRightInd w:val="0"/>
      <w:spacing w:after="0" w:line="466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Знак Знак"/>
    <w:locked/>
    <w:rsid w:val="00E425AD"/>
    <w:rPr>
      <w:sz w:val="26"/>
      <w:lang w:val="ru-RU" w:eastAsia="ru-RU" w:bidi="ar-SA"/>
    </w:rPr>
  </w:style>
  <w:style w:type="paragraph" w:customStyle="1" w:styleId="af9">
    <w:name w:val="Знак"/>
    <w:basedOn w:val="a0"/>
    <w:rsid w:val="00E425AD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26">
    <w:name w:val="Знак Знак2"/>
    <w:rsid w:val="00E425AD"/>
  </w:style>
  <w:style w:type="paragraph" w:customStyle="1" w:styleId="book-authors">
    <w:name w:val="book-authors"/>
    <w:basedOn w:val="a0"/>
    <w:rsid w:val="00E42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ook-summary">
    <w:name w:val="book-summary"/>
    <w:basedOn w:val="a0"/>
    <w:rsid w:val="00E42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ell">
    <w:name w:val="Cell"/>
    <w:basedOn w:val="a0"/>
    <w:rsid w:val="00FC707E"/>
    <w:pPr>
      <w:keepNext/>
      <w:spacing w:before="20" w:after="40" w:line="240" w:lineRule="auto"/>
      <w:ind w:left="40" w:right="144"/>
    </w:pPr>
    <w:rPr>
      <w:rFonts w:ascii="Arial" w:hAnsi="Arial" w:cs="Arial"/>
      <w:lang w:eastAsia="ru-RU"/>
    </w:rPr>
  </w:style>
  <w:style w:type="paragraph" w:customStyle="1" w:styleId="ListNumberReset">
    <w:name w:val="List Number Reset"/>
    <w:basedOn w:val="a0"/>
    <w:rsid w:val="00FC707E"/>
    <w:pPr>
      <w:numPr>
        <w:numId w:val="31"/>
      </w:numPr>
      <w:tabs>
        <w:tab w:val="clear" w:pos="720"/>
        <w:tab w:val="num" w:pos="344"/>
      </w:tabs>
      <w:spacing w:after="0" w:line="240" w:lineRule="auto"/>
      <w:ind w:left="0" w:hanging="397"/>
      <w:jc w:val="center"/>
    </w:pPr>
    <w:rPr>
      <w:rFonts w:ascii="Arial" w:hAnsi="Arial" w:cs="Arial"/>
      <w:b/>
      <w:bCs/>
      <w:sz w:val="18"/>
      <w:szCs w:val="18"/>
      <w:lang w:eastAsia="ru-RU"/>
    </w:rPr>
  </w:style>
  <w:style w:type="paragraph" w:customStyle="1" w:styleId="1">
    <w:name w:val="Нумерованный список1"/>
    <w:basedOn w:val="a0"/>
    <w:rsid w:val="00FC707E"/>
    <w:pPr>
      <w:numPr>
        <w:ilvl w:val="1"/>
        <w:numId w:val="31"/>
      </w:numPr>
      <w:tabs>
        <w:tab w:val="clear" w:pos="720"/>
        <w:tab w:val="num" w:pos="288"/>
        <w:tab w:val="num" w:pos="1424"/>
      </w:tabs>
      <w:spacing w:after="0" w:line="220" w:lineRule="atLeast"/>
      <w:ind w:left="360" w:firstLine="0"/>
    </w:pPr>
    <w:rPr>
      <w:rFonts w:ascii="Arial" w:hAnsi="Arial" w:cs="Arial"/>
      <w:sz w:val="20"/>
      <w:szCs w:val="20"/>
      <w:lang w:eastAsia="ru-RU"/>
    </w:rPr>
  </w:style>
  <w:style w:type="paragraph" w:customStyle="1" w:styleId="21">
    <w:name w:val="Нумерованный список 21"/>
    <w:basedOn w:val="a0"/>
    <w:rsid w:val="00FC707E"/>
    <w:pPr>
      <w:numPr>
        <w:ilvl w:val="2"/>
        <w:numId w:val="31"/>
      </w:numPr>
      <w:tabs>
        <w:tab w:val="clear" w:pos="1440"/>
        <w:tab w:val="num" w:pos="720"/>
        <w:tab w:val="num" w:pos="2220"/>
      </w:tabs>
      <w:spacing w:after="0" w:line="240" w:lineRule="atLeast"/>
      <w:ind w:left="720" w:hanging="180"/>
    </w:pPr>
    <w:rPr>
      <w:rFonts w:ascii="Times New Roman" w:hAnsi="Times New Roman"/>
      <w:sz w:val="20"/>
      <w:szCs w:val="20"/>
      <w:lang w:eastAsia="ru-RU"/>
    </w:rPr>
  </w:style>
  <w:style w:type="paragraph" w:customStyle="1" w:styleId="31">
    <w:name w:val="Нумерованный список 31"/>
    <w:basedOn w:val="a0"/>
    <w:rsid w:val="00FC707E"/>
    <w:pPr>
      <w:numPr>
        <w:ilvl w:val="3"/>
        <w:numId w:val="31"/>
      </w:numPr>
      <w:tabs>
        <w:tab w:val="clear" w:pos="1800"/>
        <w:tab w:val="num" w:pos="1080"/>
        <w:tab w:val="num" w:pos="2940"/>
      </w:tabs>
      <w:spacing w:after="0" w:line="240" w:lineRule="atLeast"/>
      <w:ind w:left="1080"/>
    </w:pPr>
    <w:rPr>
      <w:rFonts w:ascii="Times New Roman" w:hAnsi="Times New Roman"/>
      <w:sz w:val="20"/>
      <w:szCs w:val="20"/>
      <w:lang w:eastAsia="ru-RU"/>
    </w:rPr>
  </w:style>
  <w:style w:type="paragraph" w:customStyle="1" w:styleId="41">
    <w:name w:val="Нумерованный список 41"/>
    <w:basedOn w:val="a0"/>
    <w:rsid w:val="00FC707E"/>
    <w:pPr>
      <w:numPr>
        <w:ilvl w:val="4"/>
        <w:numId w:val="31"/>
      </w:numPr>
      <w:tabs>
        <w:tab w:val="clear" w:pos="2160"/>
        <w:tab w:val="num" w:pos="1440"/>
        <w:tab w:val="num" w:pos="3660"/>
      </w:tabs>
      <w:spacing w:after="0" w:line="240" w:lineRule="atLeast"/>
      <w:ind w:left="1440"/>
    </w:pPr>
    <w:rPr>
      <w:rFonts w:ascii="Times New Roman" w:hAnsi="Times New Roman"/>
      <w:sz w:val="20"/>
      <w:szCs w:val="20"/>
      <w:lang w:eastAsia="ru-RU"/>
    </w:rPr>
  </w:style>
  <w:style w:type="paragraph" w:customStyle="1" w:styleId="16">
    <w:name w:val="1"/>
    <w:basedOn w:val="a0"/>
    <w:rsid w:val="00FC70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QFOptionReset">
    <w:name w:val="QF Option Reset"/>
    <w:basedOn w:val="a0"/>
    <w:rsid w:val="00FC707E"/>
    <w:pPr>
      <w:numPr>
        <w:numId w:val="37"/>
      </w:numPr>
      <w:tabs>
        <w:tab w:val="num" w:pos="1724"/>
      </w:tabs>
      <w:spacing w:after="0" w:line="240" w:lineRule="auto"/>
      <w:ind w:left="0" w:hanging="397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QFOption">
    <w:name w:val="QF Option"/>
    <w:basedOn w:val="a0"/>
    <w:rsid w:val="00FC707E"/>
    <w:pPr>
      <w:keepNext/>
      <w:spacing w:before="60" w:after="60" w:line="220" w:lineRule="atLeast"/>
      <w:ind w:right="60"/>
    </w:pPr>
    <w:rPr>
      <w:rFonts w:ascii="Arial" w:hAnsi="Arial" w:cs="Arial"/>
      <w:sz w:val="20"/>
      <w:szCs w:val="20"/>
      <w:lang w:eastAsia="ru-RU"/>
    </w:rPr>
  </w:style>
  <w:style w:type="paragraph" w:customStyle="1" w:styleId="QFFeedback">
    <w:name w:val="QF Feedback"/>
    <w:basedOn w:val="a0"/>
    <w:rsid w:val="00FC707E"/>
    <w:pPr>
      <w:spacing w:before="100" w:beforeAutospacing="1" w:after="100" w:afterAutospacing="1" w:line="240" w:lineRule="atLeast"/>
    </w:pPr>
    <w:rPr>
      <w:rFonts w:ascii="Arial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A73731"/>
    <w:pPr>
      <w:widowControl w:val="0"/>
      <w:ind w:firstLine="709"/>
      <w:jc w:val="both"/>
    </w:pPr>
    <w:rPr>
      <w:rFonts w:ascii="Times New Roman" w:hAnsi="Times New Roman"/>
      <w:sz w:val="28"/>
      <w:szCs w:val="24"/>
    </w:rPr>
  </w:style>
  <w:style w:type="paragraph" w:customStyle="1" w:styleId="afb">
    <w:name w:val="Формула"/>
    <w:basedOn w:val="a0"/>
    <w:rsid w:val="00750EBA"/>
    <w:pPr>
      <w:tabs>
        <w:tab w:val="center" w:pos="4820"/>
        <w:tab w:val="right" w:pos="9639"/>
      </w:tabs>
      <w:spacing w:after="0" w:line="240" w:lineRule="auto"/>
      <w:ind w:firstLine="284"/>
    </w:pPr>
    <w:rPr>
      <w:rFonts w:ascii="Times New Roman" w:hAnsi="Times New Roman"/>
      <w:sz w:val="26"/>
      <w:szCs w:val="20"/>
      <w:lang w:eastAsia="ru-RU"/>
    </w:rPr>
  </w:style>
  <w:style w:type="paragraph" w:styleId="afc">
    <w:name w:val="Title"/>
    <w:basedOn w:val="a0"/>
    <w:next w:val="a0"/>
    <w:link w:val="17"/>
    <w:qFormat/>
    <w:rsid w:val="00172E4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7">
    <w:name w:val="Заголовок Знак1"/>
    <w:link w:val="afc"/>
    <w:rsid w:val="00172E45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aa">
    <w:name w:val="Верхний колонтитул Знак"/>
    <w:link w:val="a9"/>
    <w:uiPriority w:val="99"/>
    <w:rsid w:val="00172E45"/>
    <w:rPr>
      <w:rFonts w:ascii="Times New Roman" w:hAnsi="Times New Roman"/>
      <w:sz w:val="26"/>
    </w:rPr>
  </w:style>
  <w:style w:type="paragraph" w:customStyle="1" w:styleId="afd">
    <w:basedOn w:val="a0"/>
    <w:next w:val="a0"/>
    <w:link w:val="afe"/>
    <w:qFormat/>
    <w:rsid w:val="00AD1E3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e">
    <w:name w:val="Заголовок Знак"/>
    <w:link w:val="afd"/>
    <w:rsid w:val="00AD1E3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">
    <w:name w:val="Balloon Text"/>
    <w:basedOn w:val="a0"/>
    <w:link w:val="aff0"/>
    <w:rsid w:val="00F7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1"/>
    <w:link w:val="aff"/>
    <w:rsid w:val="00F7141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37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4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A54BF-3A42-4811-8E3B-A7EC77D7B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KSTU</Company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Лилия Зиннатуловна Рязапова</dc:creator>
  <cp:lastModifiedBy>Кузнецова Ольга Юрьевна</cp:lastModifiedBy>
  <cp:revision>3</cp:revision>
  <dcterms:created xsi:type="dcterms:W3CDTF">2023-12-21T12:05:00Z</dcterms:created>
  <dcterms:modified xsi:type="dcterms:W3CDTF">2023-12-21T12:05:00Z</dcterms:modified>
</cp:coreProperties>
</file>