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5C4E" w14:textId="1C4FD235" w:rsidR="00D40CCC" w:rsidRDefault="00C73C01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Министерство науки и высшего образования </w:t>
      </w:r>
      <w:r w:rsidR="00D40CCC" w:rsidRPr="004522A3">
        <w:rPr>
          <w:szCs w:val="28"/>
        </w:rPr>
        <w:t>Р</w:t>
      </w:r>
      <w:r w:rsidR="00D40CCC">
        <w:rPr>
          <w:szCs w:val="28"/>
        </w:rPr>
        <w:t xml:space="preserve">оссийской </w:t>
      </w:r>
      <w:r w:rsidR="00D40CCC" w:rsidRPr="004522A3">
        <w:rPr>
          <w:szCs w:val="28"/>
        </w:rPr>
        <w:t>Ф</w:t>
      </w:r>
      <w:r w:rsidR="00D40CCC">
        <w:rPr>
          <w:szCs w:val="28"/>
        </w:rPr>
        <w:t>едерации</w:t>
      </w:r>
    </w:p>
    <w:p w14:paraId="0D8FE565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64600AFD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 xml:space="preserve">едеральное государственное бюджетное образовательное учреждение </w:t>
      </w:r>
    </w:p>
    <w:p w14:paraId="539267B2" w14:textId="3D40073B" w:rsidR="00B21836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высшего образования</w:t>
      </w:r>
      <w:r w:rsidR="00C73C01">
        <w:rPr>
          <w:szCs w:val="28"/>
        </w:rPr>
        <w:t xml:space="preserve"> </w:t>
      </w:r>
      <w:r>
        <w:rPr>
          <w:szCs w:val="28"/>
        </w:rPr>
        <w:t>«Казанский национальный исследовательский</w:t>
      </w:r>
    </w:p>
    <w:p w14:paraId="32A1050F" w14:textId="77777777" w:rsidR="00D40CCC" w:rsidRPr="004522A3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 технологический университет»</w:t>
      </w:r>
    </w:p>
    <w:p w14:paraId="664BF1C7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0A875DA0" w14:textId="77777777" w:rsidR="00E22DE3" w:rsidRDefault="00E22DE3" w:rsidP="00E22DE3">
      <w:pPr>
        <w:jc w:val="center"/>
      </w:pPr>
      <w:r>
        <w:t>Инженерный химико-технологический институт</w:t>
      </w:r>
    </w:p>
    <w:p w14:paraId="061F800C" w14:textId="77777777" w:rsidR="00E22DE3" w:rsidRDefault="00E22DE3" w:rsidP="00E22DE3">
      <w:pPr>
        <w:jc w:val="center"/>
      </w:pPr>
      <w:r>
        <w:t>Кафедра «Химия и технология органических соединений азота»</w:t>
      </w:r>
    </w:p>
    <w:p w14:paraId="017FF354" w14:textId="77777777" w:rsidR="00E22DE3" w:rsidRPr="004E7274" w:rsidRDefault="00E22DE3" w:rsidP="00E22DE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</w:p>
    <w:p w14:paraId="24A67C03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1F05629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C26246C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E5003EE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EB3CEF6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317A196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C9ED8C0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4EE0EBF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BB89CCA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463BE56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189B19F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A700C6F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799D8D7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14:paraId="542073C4" w14:textId="77777777" w:rsidR="00164ABC" w:rsidRPr="004522A3" w:rsidRDefault="00164ABC" w:rsidP="00E22DE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7C0600DD" w14:textId="77777777" w:rsidR="001C2646" w:rsidRPr="00F01B4B" w:rsidRDefault="00E22DE3" w:rsidP="00E22DE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  <w:r w:rsidRPr="004522A3">
        <w:rPr>
          <w:szCs w:val="28"/>
        </w:rPr>
        <w:t xml:space="preserve">по </w:t>
      </w:r>
      <w:r w:rsidRPr="00164ABC">
        <w:rPr>
          <w:szCs w:val="28"/>
        </w:rPr>
        <w:t>дисциплине «</w:t>
      </w:r>
      <w:r w:rsidRPr="00164ABC">
        <w:rPr>
          <w:color w:val="000000"/>
          <w:szCs w:val="28"/>
        </w:rPr>
        <w:t xml:space="preserve">Безопасность лекарственных </w:t>
      </w:r>
      <w:r w:rsidR="00C87734">
        <w:rPr>
          <w:color w:val="000000"/>
          <w:szCs w:val="28"/>
        </w:rPr>
        <w:t>средств»</w:t>
      </w:r>
    </w:p>
    <w:p w14:paraId="0D5C1640" w14:textId="77777777" w:rsidR="00164ABC" w:rsidRDefault="00164ABC" w:rsidP="00F01B4B">
      <w:pPr>
        <w:rPr>
          <w:szCs w:val="28"/>
        </w:rPr>
      </w:pPr>
    </w:p>
    <w:p w14:paraId="20CE4163" w14:textId="77777777" w:rsidR="00F01B4B" w:rsidRPr="00F01B4B" w:rsidRDefault="00F01B4B" w:rsidP="00F01B4B">
      <w:pPr>
        <w:rPr>
          <w:szCs w:val="28"/>
        </w:rPr>
      </w:pPr>
      <w:r w:rsidRPr="00F01B4B">
        <w:rPr>
          <w:szCs w:val="28"/>
        </w:rPr>
        <w:t>Специальность 33.05.01 Фармация</w:t>
      </w:r>
    </w:p>
    <w:p w14:paraId="23AF25EB" w14:textId="77777777" w:rsidR="00F01B4B" w:rsidRPr="00F01B4B" w:rsidRDefault="00F01B4B" w:rsidP="00F01B4B">
      <w:pPr>
        <w:rPr>
          <w:szCs w:val="28"/>
        </w:rPr>
      </w:pPr>
      <w:r w:rsidRPr="00F01B4B">
        <w:rPr>
          <w:szCs w:val="28"/>
        </w:rPr>
        <w:t>Специализация «Промышленная фармация»</w:t>
      </w:r>
    </w:p>
    <w:p w14:paraId="114E6FA2" w14:textId="77777777" w:rsidR="00F01B4B" w:rsidRPr="00F01B4B" w:rsidRDefault="00F01B4B" w:rsidP="00F01B4B">
      <w:pPr>
        <w:rPr>
          <w:szCs w:val="28"/>
        </w:rPr>
      </w:pPr>
      <w:r w:rsidRPr="00F01B4B">
        <w:rPr>
          <w:szCs w:val="28"/>
        </w:rPr>
        <w:t>Квалификация выпускника провизор</w:t>
      </w:r>
    </w:p>
    <w:p w14:paraId="091D435E" w14:textId="77777777" w:rsidR="00F01B4B" w:rsidRPr="00F01B4B" w:rsidRDefault="00F01B4B" w:rsidP="00F01B4B">
      <w:pPr>
        <w:rPr>
          <w:szCs w:val="28"/>
        </w:rPr>
      </w:pPr>
      <w:r w:rsidRPr="00F01B4B">
        <w:rPr>
          <w:szCs w:val="28"/>
        </w:rPr>
        <w:t>Форма обучения очная</w:t>
      </w:r>
    </w:p>
    <w:p w14:paraId="42AE1263" w14:textId="77777777" w:rsidR="00E22DE3" w:rsidRPr="00F01B4B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B04445F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DBFB345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E4D5834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83D7937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96000E9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30F9A86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8A7E324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BC1BB76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241807A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5EA7D4C" w14:textId="77777777" w:rsidR="00F01B4B" w:rsidRDefault="00F01B4B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FD59033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F09B8DD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305C2F0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Pr="004522A3">
        <w:rPr>
          <w:szCs w:val="28"/>
        </w:rPr>
        <w:t xml:space="preserve"> 20</w:t>
      </w:r>
      <w:r w:rsidR="001F1C90">
        <w:rPr>
          <w:szCs w:val="28"/>
        </w:rPr>
        <w:t>20</w:t>
      </w:r>
    </w:p>
    <w:p w14:paraId="2F14440F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3783C93E" w14:textId="77777777" w:rsidR="00B21836" w:rsidRDefault="00B21836">
      <w:pPr>
        <w:widowControl/>
        <w:spacing w:after="200" w:line="276" w:lineRule="auto"/>
        <w:ind w:firstLine="0"/>
        <w:jc w:val="left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br w:type="page"/>
      </w:r>
    </w:p>
    <w:p w14:paraId="55CC288A" w14:textId="77777777" w:rsidR="00E22DE3" w:rsidRDefault="00E22DE3" w:rsidP="00E22DE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143C07E2" w14:textId="77777777" w:rsidR="00E22DE3" w:rsidRPr="007A6F10" w:rsidRDefault="00E22DE3" w:rsidP="00E22DE3">
      <w:pPr>
        <w:pStyle w:val="a6"/>
        <w:ind w:firstLine="0"/>
        <w:rPr>
          <w:szCs w:val="28"/>
        </w:rPr>
      </w:pPr>
      <w:r>
        <w:rPr>
          <w:szCs w:val="28"/>
        </w:rPr>
        <w:t>СОСТАВИТЕЛЬ ФОС</w:t>
      </w:r>
      <w:r w:rsidRPr="007A6F10">
        <w:rPr>
          <w:szCs w:val="28"/>
        </w:rPr>
        <w:t>:</w:t>
      </w:r>
    </w:p>
    <w:p w14:paraId="5E072318" w14:textId="77777777" w:rsidR="00E22DE3" w:rsidRDefault="00E22DE3" w:rsidP="00E22DE3">
      <w:pPr>
        <w:pStyle w:val="a7"/>
        <w:tabs>
          <w:tab w:val="left" w:pos="708"/>
          <w:tab w:val="center" w:pos="3686"/>
        </w:tabs>
        <w:ind w:firstLine="0"/>
        <w:rPr>
          <w:szCs w:val="28"/>
        </w:rPr>
      </w:pPr>
    </w:p>
    <w:p w14:paraId="52DA402F" w14:textId="77777777" w:rsidR="00F01B4B" w:rsidRDefault="00BB1B42" w:rsidP="00E22DE3">
      <w:pPr>
        <w:pStyle w:val="a6"/>
        <w:ind w:firstLine="0"/>
        <w:rPr>
          <w:szCs w:val="28"/>
        </w:rPr>
      </w:pPr>
      <w:r w:rsidRPr="008D779D">
        <w:rPr>
          <w:szCs w:val="28"/>
        </w:rPr>
        <w:t>До</w:t>
      </w:r>
      <w:r w:rsidR="008D779D" w:rsidRPr="008D779D">
        <w:rPr>
          <w:szCs w:val="28"/>
        </w:rPr>
        <w:t>ц</w:t>
      </w:r>
      <w:r w:rsidRPr="008D779D">
        <w:rPr>
          <w:szCs w:val="28"/>
        </w:rPr>
        <w:t>ент,</w:t>
      </w:r>
      <w:r>
        <w:rPr>
          <w:szCs w:val="28"/>
        </w:rPr>
        <w:t xml:space="preserve"> к.х.н.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1B4B">
        <w:rPr>
          <w:szCs w:val="28"/>
        </w:rPr>
        <w:t xml:space="preserve">  ______________    О.А. Снигирева</w:t>
      </w:r>
    </w:p>
    <w:p w14:paraId="19DD3D91" w14:textId="77777777" w:rsidR="00F01B4B" w:rsidRDefault="00F01B4B" w:rsidP="00E22DE3">
      <w:pPr>
        <w:pStyle w:val="a6"/>
        <w:ind w:firstLine="0"/>
        <w:rPr>
          <w:szCs w:val="28"/>
        </w:rPr>
      </w:pPr>
    </w:p>
    <w:p w14:paraId="578FAC21" w14:textId="77777777" w:rsidR="00F01B4B" w:rsidRPr="007A6F10" w:rsidRDefault="00F01B4B" w:rsidP="00E22DE3">
      <w:pPr>
        <w:pStyle w:val="a6"/>
        <w:ind w:firstLine="0"/>
        <w:rPr>
          <w:szCs w:val="28"/>
        </w:rPr>
      </w:pPr>
    </w:p>
    <w:p w14:paraId="3DCB60A1" w14:textId="77777777" w:rsidR="004F2C86" w:rsidRPr="00D805A8" w:rsidRDefault="00E22DE3" w:rsidP="004F2C86">
      <w:pPr>
        <w:pStyle w:val="a6"/>
        <w:ind w:firstLine="0"/>
        <w:rPr>
          <w:i/>
          <w:iCs/>
        </w:rPr>
      </w:pPr>
      <w:r>
        <w:rPr>
          <w:spacing w:val="-2"/>
          <w:szCs w:val="28"/>
        </w:rPr>
        <w:t>ФОС</w:t>
      </w:r>
      <w:r w:rsidRPr="007A6F10">
        <w:rPr>
          <w:spacing w:val="-2"/>
          <w:szCs w:val="28"/>
        </w:rPr>
        <w:t xml:space="preserve"> рассмотрен и одобрен на заседании кафедры </w:t>
      </w:r>
      <w:r w:rsidR="00F01B4B">
        <w:rPr>
          <w:spacing w:val="-2"/>
          <w:szCs w:val="28"/>
        </w:rPr>
        <w:t xml:space="preserve">Химии и технологии органических соединений азота </w:t>
      </w:r>
      <w:r w:rsidRPr="007A6F10">
        <w:rPr>
          <w:spacing w:val="-2"/>
          <w:szCs w:val="28"/>
        </w:rPr>
        <w:t xml:space="preserve">протокол </w:t>
      </w:r>
      <w:r w:rsidR="001F1C90">
        <w:rPr>
          <w:spacing w:val="-2"/>
        </w:rPr>
        <w:t>04.06.2020</w:t>
      </w:r>
      <w:r w:rsidR="004F2C86" w:rsidRPr="00D805A8">
        <w:rPr>
          <w:spacing w:val="-2"/>
        </w:rPr>
        <w:t xml:space="preserve"> г.</w:t>
      </w:r>
      <w:r w:rsidR="004F2C86">
        <w:rPr>
          <w:spacing w:val="-2"/>
        </w:rPr>
        <w:t xml:space="preserve">, </w:t>
      </w:r>
      <w:r w:rsidR="004F2C86" w:rsidRPr="00D805A8">
        <w:rPr>
          <w:spacing w:val="-2"/>
        </w:rPr>
        <w:t xml:space="preserve">№ </w:t>
      </w:r>
      <w:r w:rsidR="001F1C90">
        <w:rPr>
          <w:spacing w:val="-2"/>
        </w:rPr>
        <w:t>79</w:t>
      </w:r>
    </w:p>
    <w:p w14:paraId="3E46D6E2" w14:textId="77777777" w:rsidR="00E22DE3" w:rsidRPr="007A6F10" w:rsidRDefault="00E22DE3" w:rsidP="00E22DE3">
      <w:pPr>
        <w:pStyle w:val="a6"/>
        <w:ind w:firstLine="0"/>
        <w:rPr>
          <w:i/>
          <w:iCs/>
          <w:szCs w:val="28"/>
        </w:rPr>
      </w:pPr>
    </w:p>
    <w:p w14:paraId="3EAE6023" w14:textId="77777777" w:rsidR="00E22DE3" w:rsidRDefault="00E22DE3" w:rsidP="00E22DE3">
      <w:pPr>
        <w:pStyle w:val="a6"/>
        <w:ind w:firstLine="0"/>
        <w:rPr>
          <w:szCs w:val="28"/>
        </w:rPr>
      </w:pPr>
    </w:p>
    <w:p w14:paraId="42AAF5DB" w14:textId="77777777" w:rsidR="00E22DE3" w:rsidRPr="00F01B4B" w:rsidRDefault="00E22DE3" w:rsidP="00E22DE3">
      <w:pPr>
        <w:pStyle w:val="a6"/>
        <w:ind w:firstLine="0"/>
        <w:rPr>
          <w:szCs w:val="28"/>
        </w:rPr>
      </w:pPr>
      <w:r>
        <w:rPr>
          <w:szCs w:val="28"/>
        </w:rPr>
        <w:t xml:space="preserve">Зав. кафедрой </w:t>
      </w:r>
      <w:r w:rsidRPr="008C2A11">
        <w:rPr>
          <w:szCs w:val="28"/>
        </w:rPr>
        <w:t>ХТОСА</w:t>
      </w:r>
      <w:r w:rsidRPr="008C2A11">
        <w:rPr>
          <w:szCs w:val="28"/>
        </w:rPr>
        <w:tab/>
      </w:r>
      <w:r w:rsidR="00BB1B42">
        <w:rPr>
          <w:szCs w:val="28"/>
        </w:rPr>
        <w:tab/>
        <w:t>______________</w:t>
      </w:r>
      <w:r w:rsidR="00BB1B42">
        <w:rPr>
          <w:szCs w:val="28"/>
        </w:rPr>
        <w:tab/>
      </w:r>
      <w:r w:rsidR="00BB1B42">
        <w:rPr>
          <w:szCs w:val="28"/>
        </w:rPr>
        <w:tab/>
      </w:r>
      <w:r w:rsidRPr="00F01B4B">
        <w:rPr>
          <w:szCs w:val="28"/>
        </w:rPr>
        <w:t>Р.З.</w:t>
      </w:r>
      <w:r w:rsidR="001F1C90">
        <w:rPr>
          <w:szCs w:val="28"/>
        </w:rPr>
        <w:t xml:space="preserve"> </w:t>
      </w:r>
      <w:r w:rsidRPr="00F01B4B">
        <w:rPr>
          <w:szCs w:val="28"/>
        </w:rPr>
        <w:t>Гильманов</w:t>
      </w:r>
    </w:p>
    <w:p w14:paraId="33A6B5EA" w14:textId="77777777" w:rsidR="00E22DE3" w:rsidRPr="00F01B4B" w:rsidRDefault="00E22DE3" w:rsidP="00E22DE3">
      <w:pPr>
        <w:pStyle w:val="a6"/>
        <w:ind w:firstLine="0"/>
        <w:rPr>
          <w:szCs w:val="28"/>
        </w:rPr>
      </w:pPr>
    </w:p>
    <w:p w14:paraId="1D9DA64E" w14:textId="77777777" w:rsidR="00E22DE3" w:rsidRDefault="00E22DE3" w:rsidP="00E22DE3">
      <w:pPr>
        <w:pStyle w:val="a6"/>
        <w:ind w:firstLine="0"/>
        <w:rPr>
          <w:b/>
          <w:bCs/>
          <w:spacing w:val="40"/>
          <w:szCs w:val="28"/>
        </w:rPr>
      </w:pPr>
    </w:p>
    <w:p w14:paraId="4401BF13" w14:textId="77777777" w:rsidR="00F01B4B" w:rsidRPr="007A6F10" w:rsidRDefault="00F01B4B" w:rsidP="00F01B4B">
      <w:pPr>
        <w:pStyle w:val="a6"/>
        <w:ind w:firstLine="0"/>
        <w:rPr>
          <w:b/>
          <w:bCs/>
          <w:spacing w:val="40"/>
          <w:szCs w:val="28"/>
          <w:highlight w:val="cyan"/>
        </w:rPr>
      </w:pPr>
    </w:p>
    <w:p w14:paraId="120C1359" w14:textId="77777777" w:rsidR="00F01B4B" w:rsidRPr="007A6F10" w:rsidRDefault="00F01B4B" w:rsidP="00F01B4B">
      <w:pPr>
        <w:pStyle w:val="a6"/>
        <w:ind w:firstLine="0"/>
        <w:rPr>
          <w:b/>
          <w:bCs/>
          <w:spacing w:val="40"/>
          <w:szCs w:val="28"/>
        </w:rPr>
      </w:pPr>
      <w:r w:rsidRPr="007A6F10">
        <w:rPr>
          <w:b/>
          <w:bCs/>
          <w:spacing w:val="40"/>
          <w:szCs w:val="28"/>
        </w:rPr>
        <w:t>УТВЕРЖДЕНО</w:t>
      </w:r>
    </w:p>
    <w:p w14:paraId="744EEFD5" w14:textId="77777777" w:rsidR="00F01B4B" w:rsidRDefault="00F01B4B" w:rsidP="00F01B4B">
      <w:pPr>
        <w:pStyle w:val="a6"/>
        <w:ind w:firstLine="0"/>
        <w:jc w:val="center"/>
        <w:rPr>
          <w:spacing w:val="-4"/>
        </w:rPr>
      </w:pPr>
    </w:p>
    <w:p w14:paraId="1353A88E" w14:textId="77777777" w:rsidR="00F01B4B" w:rsidRPr="00BB1B42" w:rsidRDefault="00F01B4B" w:rsidP="00F01B4B">
      <w:pPr>
        <w:pStyle w:val="a6"/>
        <w:ind w:firstLine="0"/>
        <w:rPr>
          <w:spacing w:val="-4"/>
          <w:szCs w:val="28"/>
        </w:rPr>
      </w:pPr>
      <w:r w:rsidRPr="007A6F10">
        <w:rPr>
          <w:spacing w:val="-4"/>
          <w:szCs w:val="28"/>
        </w:rPr>
        <w:t>Нач</w:t>
      </w:r>
      <w:r>
        <w:rPr>
          <w:spacing w:val="-4"/>
          <w:szCs w:val="28"/>
        </w:rPr>
        <w:t xml:space="preserve">альник </w:t>
      </w:r>
      <w:r w:rsidRPr="007A6F10">
        <w:rPr>
          <w:spacing w:val="-4"/>
          <w:szCs w:val="28"/>
        </w:rPr>
        <w:t>УМЦ</w:t>
      </w:r>
      <w:r w:rsidR="00BB1B42">
        <w:rPr>
          <w:spacing w:val="-4"/>
          <w:szCs w:val="28"/>
        </w:rPr>
        <w:t xml:space="preserve">, доцент             </w:t>
      </w:r>
      <w:r w:rsidRPr="007A6F10">
        <w:rPr>
          <w:spacing w:val="-4"/>
          <w:szCs w:val="28"/>
        </w:rPr>
        <w:t xml:space="preserve">_________       </w:t>
      </w:r>
      <w:r w:rsidRPr="00BB1B42">
        <w:rPr>
          <w:spacing w:val="-4"/>
          <w:szCs w:val="28"/>
        </w:rPr>
        <w:t>Китаева Л.А.</w:t>
      </w:r>
    </w:p>
    <w:p w14:paraId="0B7611E7" w14:textId="77777777" w:rsidR="00F01B4B" w:rsidRDefault="00F01B4B" w:rsidP="00F01B4B">
      <w:pPr>
        <w:pStyle w:val="a6"/>
        <w:ind w:firstLine="0"/>
        <w:jc w:val="center"/>
        <w:rPr>
          <w:b/>
          <w:szCs w:val="28"/>
        </w:rPr>
      </w:pPr>
    </w:p>
    <w:p w14:paraId="4B9974E1" w14:textId="77777777" w:rsidR="00F01B4B" w:rsidRDefault="00F01B4B" w:rsidP="00F01B4B">
      <w:pPr>
        <w:pStyle w:val="a6"/>
        <w:tabs>
          <w:tab w:val="left" w:pos="5139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ab/>
      </w:r>
    </w:p>
    <w:p w14:paraId="5925AAC9" w14:textId="77777777" w:rsidR="00E22DE3" w:rsidRDefault="00E22DE3" w:rsidP="00E22DE3">
      <w:pPr>
        <w:pStyle w:val="a6"/>
        <w:ind w:firstLine="0"/>
        <w:jc w:val="center"/>
        <w:rPr>
          <w:b/>
          <w:szCs w:val="28"/>
        </w:rPr>
      </w:pPr>
    </w:p>
    <w:p w14:paraId="1515D310" w14:textId="77777777" w:rsidR="00E22DE3" w:rsidRDefault="00E22DE3" w:rsidP="00E22DE3">
      <w:pPr>
        <w:pStyle w:val="a6"/>
        <w:ind w:firstLine="0"/>
        <w:jc w:val="center"/>
        <w:rPr>
          <w:b/>
          <w:szCs w:val="28"/>
        </w:rPr>
      </w:pPr>
    </w:p>
    <w:p w14:paraId="014ED1D3" w14:textId="77777777" w:rsidR="00E22DE3" w:rsidRDefault="00E22DE3" w:rsidP="00E22DE3">
      <w:pPr>
        <w:pStyle w:val="a6"/>
        <w:ind w:firstLine="0"/>
        <w:jc w:val="center"/>
        <w:rPr>
          <w:b/>
          <w:szCs w:val="28"/>
        </w:rPr>
      </w:pPr>
    </w:p>
    <w:p w14:paraId="47D44A4B" w14:textId="77777777" w:rsidR="00E22DE3" w:rsidRDefault="00E22DE3" w:rsidP="00E22DE3">
      <w:pPr>
        <w:pStyle w:val="a6"/>
        <w:ind w:firstLine="0"/>
        <w:jc w:val="center"/>
        <w:rPr>
          <w:b/>
          <w:szCs w:val="28"/>
        </w:rPr>
      </w:pPr>
    </w:p>
    <w:p w14:paraId="3632F365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  <w:sectPr w:rsidR="00D40CCC" w:rsidSect="00F03879">
          <w:headerReference w:type="default" r:id="rId8"/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5BB027F5" w14:textId="77777777" w:rsidR="00F01B4B" w:rsidRDefault="00F01B4B" w:rsidP="00781E57">
      <w:pPr>
        <w:pStyle w:val="a3"/>
        <w:rPr>
          <w:b/>
          <w:i/>
          <w:sz w:val="24"/>
        </w:rPr>
      </w:pPr>
      <w:r w:rsidRPr="00620FA1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0FF9B9AC" w14:textId="77777777" w:rsidR="00164ABC" w:rsidRPr="00620FA1" w:rsidRDefault="00164ABC" w:rsidP="00781E57">
      <w:pPr>
        <w:pStyle w:val="a3"/>
        <w:rPr>
          <w:b/>
          <w:i/>
          <w:sz w:val="24"/>
        </w:rPr>
      </w:pPr>
    </w:p>
    <w:p w14:paraId="7A54C2E3" w14:textId="77777777" w:rsidR="00F01B4B" w:rsidRPr="003E06C3" w:rsidRDefault="00F01B4B" w:rsidP="00F01B4B">
      <w:pPr>
        <w:pStyle w:val="a3"/>
        <w:ind w:firstLine="0"/>
        <w:jc w:val="left"/>
        <w:rPr>
          <w:sz w:val="24"/>
        </w:rPr>
      </w:pPr>
      <w:r w:rsidRPr="003E06C3">
        <w:rPr>
          <w:sz w:val="24"/>
        </w:rPr>
        <w:t xml:space="preserve">Компетенция: </w:t>
      </w:r>
    </w:p>
    <w:p w14:paraId="20C582A4" w14:textId="77777777" w:rsidR="003E06C3" w:rsidRDefault="003E06C3" w:rsidP="003E06C3">
      <w:pPr>
        <w:rPr>
          <w:sz w:val="24"/>
        </w:rPr>
      </w:pPr>
      <w:r w:rsidRPr="003E06C3">
        <w:rPr>
          <w:sz w:val="24"/>
        </w:rPr>
        <w:t>ОПК-4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</w:r>
    </w:p>
    <w:p w14:paraId="543190F0" w14:textId="77777777" w:rsidR="00164ABC" w:rsidRPr="003E06C3" w:rsidRDefault="00164ABC" w:rsidP="00164ABC">
      <w:pPr>
        <w:ind w:firstLine="0"/>
        <w:rPr>
          <w:sz w:val="24"/>
        </w:rPr>
      </w:pPr>
      <w:r>
        <w:rPr>
          <w:sz w:val="24"/>
        </w:rPr>
        <w:t>Индикаторы:</w:t>
      </w:r>
    </w:p>
    <w:p w14:paraId="0C922C58" w14:textId="77777777" w:rsidR="003E06C3" w:rsidRPr="003E06C3" w:rsidRDefault="003E06C3" w:rsidP="003E06C3">
      <w:pPr>
        <w:rPr>
          <w:sz w:val="24"/>
        </w:rPr>
      </w:pPr>
      <w:r w:rsidRPr="003E06C3">
        <w:rPr>
          <w:sz w:val="24"/>
        </w:rPr>
        <w:t>ОПК-4.1 Знает принципы организации системы фармаконадзора и экспертизы в соответствии с этическими нормами, морально-нравственные принципы фармацевтической этики и деонтологии</w:t>
      </w:r>
    </w:p>
    <w:p w14:paraId="5EBBE7AF" w14:textId="77777777" w:rsidR="003E06C3" w:rsidRPr="003E06C3" w:rsidRDefault="003E06C3" w:rsidP="003E06C3">
      <w:pPr>
        <w:rPr>
          <w:sz w:val="24"/>
        </w:rPr>
      </w:pPr>
      <w:r w:rsidRPr="003E06C3">
        <w:rPr>
          <w:sz w:val="24"/>
        </w:rPr>
        <w:t>ОПК-4.2 Умеет выявлять подходящие растения как источники биологически активных веществ в соответствии с этическими нормами, морально-нравственными принципами фармацевтической этики и деонтологии</w:t>
      </w:r>
    </w:p>
    <w:p w14:paraId="69B41BDC" w14:textId="77777777" w:rsidR="003E06C3" w:rsidRPr="003E06C3" w:rsidRDefault="003E06C3" w:rsidP="003E06C3">
      <w:pPr>
        <w:rPr>
          <w:sz w:val="24"/>
        </w:rPr>
      </w:pPr>
      <w:r w:rsidRPr="003E06C3">
        <w:rPr>
          <w:sz w:val="24"/>
        </w:rPr>
        <w:t>ОПК-4.3 Владеет навыками мониторинга безопасности лекарственных средств, выявления и регистрации неблагоприятных лекарственных реакций, профилактики неблагоприятных лекарственных реакций в соответствии с этическими нормами и морально-нравственными принципами фармацевтической этики и деонтологии</w:t>
      </w:r>
    </w:p>
    <w:p w14:paraId="3D9DA75B" w14:textId="77777777" w:rsidR="00F01B4B" w:rsidRDefault="00F01B4B" w:rsidP="00F01B4B">
      <w:pPr>
        <w:pStyle w:val="a3"/>
        <w:ind w:firstLine="0"/>
        <w:jc w:val="left"/>
        <w:rPr>
          <w:sz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3827"/>
      </w:tblGrid>
      <w:tr w:rsidR="00F01B4B" w:rsidRPr="00617EE2" w14:paraId="62DD0B5E" w14:textId="77777777" w:rsidTr="00164ABC">
        <w:tc>
          <w:tcPr>
            <w:tcW w:w="2127" w:type="dxa"/>
            <w:vMerge w:val="restart"/>
            <w:shd w:val="clear" w:color="auto" w:fill="auto"/>
          </w:tcPr>
          <w:p w14:paraId="642A1F21" w14:textId="77777777" w:rsidR="00F01B4B" w:rsidRPr="00617EE2" w:rsidRDefault="00F01B4B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3EF9235C" w14:textId="77777777" w:rsidR="00F01B4B" w:rsidRPr="00617EE2" w:rsidRDefault="00F01B4B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Этапы формирования в процессе освоения дисциплины</w:t>
            </w:r>
          </w:p>
        </w:tc>
        <w:tc>
          <w:tcPr>
            <w:tcW w:w="3827" w:type="dxa"/>
            <w:vMerge w:val="restart"/>
            <w:vAlign w:val="center"/>
          </w:tcPr>
          <w:p w14:paraId="76CE4940" w14:textId="77777777" w:rsidR="00F01B4B" w:rsidRPr="00617EE2" w:rsidRDefault="00F01B4B" w:rsidP="00CF41CC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Наименование оценочного средства</w:t>
            </w:r>
          </w:p>
        </w:tc>
      </w:tr>
      <w:tr w:rsidR="00F01B4B" w:rsidRPr="00617EE2" w14:paraId="3A6363C4" w14:textId="77777777" w:rsidTr="00164ABC">
        <w:trPr>
          <w:trHeight w:val="816"/>
        </w:trPr>
        <w:tc>
          <w:tcPr>
            <w:tcW w:w="2127" w:type="dxa"/>
            <w:vMerge/>
            <w:shd w:val="clear" w:color="auto" w:fill="auto"/>
          </w:tcPr>
          <w:p w14:paraId="5509FD5F" w14:textId="77777777" w:rsidR="00F01B4B" w:rsidRPr="00617EE2" w:rsidRDefault="00F01B4B" w:rsidP="00CF41CC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4A18C0" w14:textId="77777777" w:rsidR="00F01B4B" w:rsidRPr="00617EE2" w:rsidRDefault="00F01B4B" w:rsidP="00DE62CD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64A46586" w14:textId="77777777" w:rsidR="00F01B4B" w:rsidRPr="00617EE2" w:rsidRDefault="00F01B4B" w:rsidP="00DE62CD">
            <w:pPr>
              <w:pStyle w:val="a6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Практические</w:t>
            </w:r>
          </w:p>
          <w:p w14:paraId="11D7B58D" w14:textId="77777777" w:rsidR="00F01B4B" w:rsidRPr="00617EE2" w:rsidRDefault="00DE62CD" w:rsidP="00DE62CD">
            <w:pPr>
              <w:pStyle w:val="a6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занятия</w:t>
            </w:r>
          </w:p>
        </w:tc>
        <w:tc>
          <w:tcPr>
            <w:tcW w:w="2552" w:type="dxa"/>
            <w:shd w:val="clear" w:color="auto" w:fill="auto"/>
          </w:tcPr>
          <w:p w14:paraId="1B5C9CF8" w14:textId="77777777" w:rsidR="00F01B4B" w:rsidRPr="00617EE2" w:rsidRDefault="00F01B4B" w:rsidP="00DE62CD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4AFE9927" w14:textId="77777777" w:rsidR="00F01B4B" w:rsidRPr="00617EE2" w:rsidRDefault="00F01B4B" w:rsidP="00DE62CD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Курсовой проект (работа)</w:t>
            </w:r>
          </w:p>
        </w:tc>
        <w:tc>
          <w:tcPr>
            <w:tcW w:w="3827" w:type="dxa"/>
            <w:vMerge/>
          </w:tcPr>
          <w:p w14:paraId="24465CD0" w14:textId="77777777" w:rsidR="00F01B4B" w:rsidRPr="00617EE2" w:rsidRDefault="00F01B4B" w:rsidP="00CF41CC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</w:tr>
      <w:tr w:rsidR="00F01B4B" w:rsidRPr="00617EE2" w14:paraId="297253DA" w14:textId="77777777" w:rsidTr="00164ABC">
        <w:trPr>
          <w:trHeight w:val="550"/>
        </w:trPr>
        <w:tc>
          <w:tcPr>
            <w:tcW w:w="2127" w:type="dxa"/>
            <w:shd w:val="clear" w:color="auto" w:fill="auto"/>
          </w:tcPr>
          <w:p w14:paraId="11F725A1" w14:textId="5BB1BB03" w:rsidR="00F01B4B" w:rsidRPr="00C73C01" w:rsidRDefault="00F01B4B" w:rsidP="00C73C0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C73C01">
              <w:t>ОПК-</w:t>
            </w:r>
            <w:r w:rsidR="00C73C01" w:rsidRPr="00C73C01">
              <w:t>4.1</w:t>
            </w:r>
          </w:p>
        </w:tc>
        <w:tc>
          <w:tcPr>
            <w:tcW w:w="1701" w:type="dxa"/>
            <w:shd w:val="clear" w:color="auto" w:fill="auto"/>
          </w:tcPr>
          <w:p w14:paraId="516B59A5" w14:textId="77777777" w:rsidR="00F01B4B" w:rsidRPr="00617EE2" w:rsidRDefault="00F01B4B" w:rsidP="00164ABC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Тема 1, Тема 2, Тема 3 Тема 4</w:t>
            </w:r>
          </w:p>
        </w:tc>
        <w:tc>
          <w:tcPr>
            <w:tcW w:w="2409" w:type="dxa"/>
            <w:shd w:val="clear" w:color="auto" w:fill="auto"/>
          </w:tcPr>
          <w:p w14:paraId="1E5AE5B6" w14:textId="77777777" w:rsidR="00F01B4B" w:rsidRPr="00617EE2" w:rsidRDefault="00F01B4B" w:rsidP="00164ABC">
            <w:pPr>
              <w:ind w:firstLine="0"/>
              <w:jc w:val="center"/>
            </w:pPr>
            <w:r w:rsidRPr="00617EE2">
              <w:rPr>
                <w:sz w:val="24"/>
              </w:rPr>
              <w:t>Тема 1, Тема 2, Тема 3 Тема 4</w:t>
            </w:r>
          </w:p>
        </w:tc>
        <w:tc>
          <w:tcPr>
            <w:tcW w:w="2552" w:type="dxa"/>
            <w:shd w:val="clear" w:color="auto" w:fill="auto"/>
          </w:tcPr>
          <w:p w14:paraId="202B37A2" w14:textId="77777777" w:rsidR="00F01B4B" w:rsidRPr="00617EE2" w:rsidRDefault="00F01B4B" w:rsidP="00164ABC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Тема 2, Тема 3</w:t>
            </w:r>
            <w:r w:rsidR="00620FA1" w:rsidRPr="00617EE2">
              <w:rPr>
                <w:sz w:val="24"/>
              </w:rPr>
              <w:t xml:space="preserve"> Тема 4</w:t>
            </w:r>
          </w:p>
        </w:tc>
        <w:tc>
          <w:tcPr>
            <w:tcW w:w="2410" w:type="dxa"/>
          </w:tcPr>
          <w:p w14:paraId="35020464" w14:textId="77777777" w:rsidR="00F01B4B" w:rsidRPr="00617EE2" w:rsidRDefault="00F01B4B" w:rsidP="00164ABC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Не предусмотрены</w:t>
            </w:r>
          </w:p>
        </w:tc>
        <w:tc>
          <w:tcPr>
            <w:tcW w:w="3827" w:type="dxa"/>
          </w:tcPr>
          <w:p w14:paraId="296F2F32" w14:textId="77777777" w:rsidR="00F01B4B" w:rsidRPr="00617EE2" w:rsidRDefault="00F01B4B" w:rsidP="00DE62CD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Тестирование, контрольная работа, реферат, лабораторная работа</w:t>
            </w:r>
          </w:p>
        </w:tc>
      </w:tr>
      <w:tr w:rsidR="00F01B4B" w:rsidRPr="00617EE2" w14:paraId="1EEF6A1F" w14:textId="77777777" w:rsidTr="00164ABC">
        <w:trPr>
          <w:trHeight w:val="55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2079F00" w14:textId="6669B74A" w:rsidR="00F01B4B" w:rsidRPr="00C73C01" w:rsidRDefault="00C73C01" w:rsidP="00C73C0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C73C01">
              <w:t>ОПК-4.2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6B7D72" w14:textId="77777777" w:rsidR="00F01B4B" w:rsidRPr="00617EE2" w:rsidRDefault="00F01B4B" w:rsidP="00164ABC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17EE2">
              <w:rPr>
                <w:sz w:val="24"/>
              </w:rPr>
              <w:t>Тема 1, Тема 2, Тема 3 Тема 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BB84BF7" w14:textId="77777777" w:rsidR="00F01B4B" w:rsidRPr="00617EE2" w:rsidRDefault="00F01B4B" w:rsidP="00164ABC">
            <w:pPr>
              <w:ind w:firstLine="0"/>
              <w:jc w:val="center"/>
            </w:pPr>
            <w:r w:rsidRPr="00617EE2">
              <w:rPr>
                <w:sz w:val="24"/>
              </w:rPr>
              <w:t>Тема 1, Тема 2, Тема 3 Тема 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8471C7E" w14:textId="77777777" w:rsidR="00F01B4B" w:rsidRPr="00617EE2" w:rsidRDefault="00F01B4B" w:rsidP="00164ABC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Тема 2, Тема 3</w:t>
            </w:r>
            <w:r w:rsidR="00620FA1" w:rsidRPr="00617EE2">
              <w:rPr>
                <w:sz w:val="24"/>
              </w:rPr>
              <w:t xml:space="preserve"> Тема 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1CFED7" w14:textId="77777777" w:rsidR="00F01B4B" w:rsidRPr="00617EE2" w:rsidRDefault="00F01B4B" w:rsidP="00164ABC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Не предусмотрены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2695BB2" w14:textId="32728E2E" w:rsidR="00F01B4B" w:rsidRPr="00617EE2" w:rsidRDefault="00F01B4B" w:rsidP="00DE62CD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Тестирование, контрольная работа, реферат,</w:t>
            </w:r>
            <w:r w:rsidR="00C73C01">
              <w:rPr>
                <w:sz w:val="24"/>
              </w:rPr>
              <w:t xml:space="preserve"> </w:t>
            </w:r>
            <w:r w:rsidRPr="00617EE2">
              <w:rPr>
                <w:sz w:val="24"/>
              </w:rPr>
              <w:t>лабораторная работа</w:t>
            </w:r>
          </w:p>
        </w:tc>
      </w:tr>
      <w:tr w:rsidR="00F01B4B" w:rsidRPr="00617EE2" w14:paraId="38AECBAE" w14:textId="77777777" w:rsidTr="00164ABC">
        <w:trPr>
          <w:trHeight w:val="55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1C6F26A" w14:textId="6C1666CC" w:rsidR="00F01B4B" w:rsidRPr="00C73C01" w:rsidRDefault="00C73C01" w:rsidP="00C73C0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C73C01">
              <w:t>ОПК-4.3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4EC478" w14:textId="77777777" w:rsidR="00F01B4B" w:rsidRPr="00617EE2" w:rsidRDefault="00F01B4B" w:rsidP="00164ABC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617EE2">
              <w:rPr>
                <w:sz w:val="24"/>
              </w:rPr>
              <w:t>Тема 1, Тема 2, Тема 3 Тема 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0D40203" w14:textId="77777777" w:rsidR="00F01B4B" w:rsidRPr="00617EE2" w:rsidRDefault="00F01B4B" w:rsidP="00164ABC">
            <w:pPr>
              <w:ind w:firstLine="0"/>
              <w:jc w:val="center"/>
            </w:pPr>
            <w:r w:rsidRPr="00617EE2">
              <w:rPr>
                <w:sz w:val="24"/>
              </w:rPr>
              <w:t>Тема 1, Тема 2, Тема 3 Тема 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05E25CD" w14:textId="77777777" w:rsidR="00F01B4B" w:rsidRPr="00617EE2" w:rsidRDefault="00F01B4B" w:rsidP="00164ABC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Тема 2, Тема 3</w:t>
            </w:r>
            <w:r w:rsidR="00620FA1" w:rsidRPr="00617EE2">
              <w:rPr>
                <w:sz w:val="24"/>
              </w:rPr>
              <w:t xml:space="preserve"> Тема 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DCF4EE" w14:textId="77777777" w:rsidR="00F01B4B" w:rsidRPr="00617EE2" w:rsidRDefault="00F01B4B" w:rsidP="00164ABC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Не предусмотрены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5ACFE90" w14:textId="77777777" w:rsidR="00F01B4B" w:rsidRPr="00617EE2" w:rsidRDefault="00F01B4B" w:rsidP="00DE62CD">
            <w:pPr>
              <w:pStyle w:val="a3"/>
              <w:ind w:firstLine="0"/>
              <w:jc w:val="center"/>
              <w:rPr>
                <w:sz w:val="24"/>
              </w:rPr>
            </w:pPr>
            <w:r w:rsidRPr="00617EE2">
              <w:rPr>
                <w:sz w:val="24"/>
              </w:rPr>
              <w:t>Тестирование, контрольная работа, реферат, лабораторная работа</w:t>
            </w:r>
          </w:p>
        </w:tc>
      </w:tr>
      <w:tr w:rsidR="00164ABC" w:rsidRPr="00617EE2" w14:paraId="4D971776" w14:textId="77777777" w:rsidTr="00164ABC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C8A53C" w14:textId="77777777" w:rsidR="00164ABC" w:rsidRPr="00617EE2" w:rsidRDefault="00164ABC" w:rsidP="00DE62CD">
            <w:pPr>
              <w:pStyle w:val="Style40"/>
              <w:widowControl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77AC2A" w14:textId="77777777" w:rsidR="00164ABC" w:rsidRPr="00617EE2" w:rsidRDefault="00164ABC" w:rsidP="00DE62C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149808" w14:textId="77777777" w:rsidR="00164ABC" w:rsidRPr="00617EE2" w:rsidRDefault="00164ABC" w:rsidP="00DE62CD">
            <w:pPr>
              <w:ind w:firstLine="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93D68" w14:textId="77777777" w:rsidR="00164ABC" w:rsidRPr="00617EE2" w:rsidRDefault="00164ABC" w:rsidP="00DE62C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571BB" w14:textId="77777777" w:rsidR="00164ABC" w:rsidRPr="00617EE2" w:rsidRDefault="00164ABC" w:rsidP="00DE62C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9008E" w14:textId="77777777" w:rsidR="00164ABC" w:rsidRPr="00617EE2" w:rsidRDefault="00164ABC" w:rsidP="00DE62CD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</w:tbl>
    <w:p w14:paraId="386BD578" w14:textId="77777777" w:rsidR="00F01B4B" w:rsidRDefault="00F01B4B" w:rsidP="00F01B4B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1BE94100" w14:textId="77777777" w:rsidR="00D40CCC" w:rsidRDefault="00D40CCC" w:rsidP="00D40CCC">
      <w:pPr>
        <w:pStyle w:val="a3"/>
        <w:ind w:firstLine="0"/>
        <w:jc w:val="center"/>
        <w:rPr>
          <w:b/>
          <w:i/>
          <w:sz w:val="24"/>
        </w:rPr>
      </w:pPr>
    </w:p>
    <w:p w14:paraId="5E6F5FC2" w14:textId="77777777" w:rsidR="00DE62CD" w:rsidRDefault="00DE62CD" w:rsidP="00362BA8">
      <w:pPr>
        <w:pStyle w:val="Default"/>
        <w:jc w:val="center"/>
        <w:rPr>
          <w:b/>
          <w:i/>
          <w:iCs/>
          <w:color w:val="auto"/>
          <w:sz w:val="28"/>
          <w:szCs w:val="28"/>
        </w:rPr>
        <w:sectPr w:rsidR="00DE62CD" w:rsidSect="00CF41C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71B98F9B" w14:textId="77777777" w:rsidR="008D779D" w:rsidRDefault="008D779D" w:rsidP="00164ABC">
      <w:pPr>
        <w:pStyle w:val="a6"/>
        <w:ind w:firstLine="0"/>
        <w:jc w:val="center"/>
        <w:rPr>
          <w:b/>
          <w:i/>
          <w:szCs w:val="28"/>
          <w:lang w:eastAsia="en-US"/>
        </w:rPr>
      </w:pPr>
      <w:r w:rsidRPr="008D779D">
        <w:rPr>
          <w:b/>
          <w:i/>
          <w:szCs w:val="28"/>
          <w:lang w:eastAsia="en-US"/>
        </w:rPr>
        <w:lastRenderedPageBreak/>
        <w:t>Перечень оценочных средств по дисциплине</w:t>
      </w:r>
    </w:p>
    <w:p w14:paraId="76C7305B" w14:textId="77777777" w:rsidR="00DE62CD" w:rsidRDefault="00DE62CD" w:rsidP="00D40CCC">
      <w:pPr>
        <w:pStyle w:val="a6"/>
        <w:ind w:firstLine="0"/>
        <w:jc w:val="center"/>
        <w:rPr>
          <w:b/>
          <w:szCs w:val="28"/>
        </w:rPr>
      </w:pPr>
    </w:p>
    <w:p w14:paraId="5297076C" w14:textId="77777777" w:rsidR="00164ABC" w:rsidRPr="000E0A07" w:rsidRDefault="00164ABC" w:rsidP="00164ABC">
      <w:pPr>
        <w:pStyle w:val="a6"/>
        <w:rPr>
          <w:sz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9"/>
        <w:gridCol w:w="1275"/>
        <w:gridCol w:w="1701"/>
        <w:gridCol w:w="1843"/>
      </w:tblGrid>
      <w:tr w:rsidR="00164ABC" w14:paraId="376B8A2F" w14:textId="77777777" w:rsidTr="0099049D">
        <w:tc>
          <w:tcPr>
            <w:tcW w:w="4359" w:type="dxa"/>
          </w:tcPr>
          <w:p w14:paraId="07049786" w14:textId="77777777" w:rsidR="00164ABC" w:rsidRPr="00247A23" w:rsidRDefault="00164ABC" w:rsidP="0099049D">
            <w:pPr>
              <w:pStyle w:val="a6"/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247A23">
              <w:rPr>
                <w:b/>
                <w:bCs/>
                <w:i/>
                <w:iCs/>
                <w:sz w:val="24"/>
              </w:rPr>
              <w:t>Оценочные средства</w:t>
            </w:r>
          </w:p>
        </w:tc>
        <w:tc>
          <w:tcPr>
            <w:tcW w:w="1275" w:type="dxa"/>
          </w:tcPr>
          <w:p w14:paraId="5635A8A0" w14:textId="77777777" w:rsidR="00164ABC" w:rsidRPr="00247A23" w:rsidRDefault="00164ABC" w:rsidP="0099049D">
            <w:pPr>
              <w:pStyle w:val="a6"/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247A23">
              <w:rPr>
                <w:b/>
                <w:bCs/>
                <w:i/>
                <w:iCs/>
                <w:sz w:val="24"/>
              </w:rPr>
              <w:t>Кол-во</w:t>
            </w:r>
          </w:p>
        </w:tc>
        <w:tc>
          <w:tcPr>
            <w:tcW w:w="1701" w:type="dxa"/>
          </w:tcPr>
          <w:p w14:paraId="6392DDC3" w14:textId="77777777" w:rsidR="00164ABC" w:rsidRPr="00247A23" w:rsidRDefault="00164ABC" w:rsidP="0099049D">
            <w:pPr>
              <w:pStyle w:val="a6"/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247A23">
              <w:rPr>
                <w:b/>
                <w:bCs/>
                <w:i/>
                <w:iCs/>
                <w:sz w:val="24"/>
                <w:lang w:val="en-US"/>
              </w:rPr>
              <w:t>Min</w:t>
            </w:r>
            <w:r w:rsidRPr="00247A23">
              <w:rPr>
                <w:b/>
                <w:bCs/>
                <w:i/>
                <w:iCs/>
                <w:sz w:val="24"/>
              </w:rPr>
              <w:t>, баллов</w:t>
            </w:r>
          </w:p>
        </w:tc>
        <w:tc>
          <w:tcPr>
            <w:tcW w:w="1843" w:type="dxa"/>
          </w:tcPr>
          <w:p w14:paraId="1452614D" w14:textId="77777777" w:rsidR="00164ABC" w:rsidRPr="00247A23" w:rsidRDefault="00164ABC" w:rsidP="0099049D">
            <w:pPr>
              <w:pStyle w:val="a6"/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247A23">
              <w:rPr>
                <w:b/>
                <w:bCs/>
                <w:i/>
                <w:iCs/>
                <w:sz w:val="24"/>
                <w:lang w:val="en-US"/>
              </w:rPr>
              <w:t>Max</w:t>
            </w:r>
            <w:r w:rsidRPr="00247A23">
              <w:rPr>
                <w:b/>
                <w:bCs/>
                <w:i/>
                <w:iCs/>
                <w:sz w:val="24"/>
              </w:rPr>
              <w:t>, баллов</w:t>
            </w:r>
          </w:p>
        </w:tc>
      </w:tr>
      <w:tr w:rsidR="00164ABC" w14:paraId="6AD5A7D2" w14:textId="77777777" w:rsidTr="0099049D">
        <w:tc>
          <w:tcPr>
            <w:tcW w:w="4359" w:type="dxa"/>
          </w:tcPr>
          <w:p w14:paraId="33A1044B" w14:textId="77777777" w:rsidR="00164ABC" w:rsidRPr="00C51BC7" w:rsidRDefault="00164ABC" w:rsidP="0099049D">
            <w:pPr>
              <w:ind w:hanging="2"/>
              <w:jc w:val="left"/>
              <w:rPr>
                <w:spacing w:val="6"/>
                <w:sz w:val="24"/>
              </w:rPr>
            </w:pPr>
            <w:r w:rsidRPr="00C51BC7">
              <w:rPr>
                <w:spacing w:val="6"/>
                <w:sz w:val="24"/>
              </w:rPr>
              <w:t>Реферат</w:t>
            </w:r>
          </w:p>
        </w:tc>
        <w:tc>
          <w:tcPr>
            <w:tcW w:w="1275" w:type="dxa"/>
          </w:tcPr>
          <w:p w14:paraId="432E7535" w14:textId="77777777" w:rsidR="00164ABC" w:rsidRPr="00C51BC7" w:rsidRDefault="00164ABC" w:rsidP="0099049D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1</w:t>
            </w:r>
          </w:p>
        </w:tc>
        <w:tc>
          <w:tcPr>
            <w:tcW w:w="1701" w:type="dxa"/>
          </w:tcPr>
          <w:p w14:paraId="6853426D" w14:textId="77777777" w:rsidR="00164ABC" w:rsidRPr="00C51BC7" w:rsidRDefault="00164ABC" w:rsidP="0099049D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12</w:t>
            </w:r>
          </w:p>
        </w:tc>
        <w:tc>
          <w:tcPr>
            <w:tcW w:w="1843" w:type="dxa"/>
          </w:tcPr>
          <w:p w14:paraId="5D283712" w14:textId="77777777" w:rsidR="00164ABC" w:rsidRPr="00C51BC7" w:rsidRDefault="00164ABC" w:rsidP="0099049D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20</w:t>
            </w:r>
          </w:p>
        </w:tc>
      </w:tr>
      <w:tr w:rsidR="00164ABC" w14:paraId="31A70093" w14:textId="77777777" w:rsidTr="0099049D">
        <w:tc>
          <w:tcPr>
            <w:tcW w:w="4359" w:type="dxa"/>
          </w:tcPr>
          <w:p w14:paraId="21940DEA" w14:textId="77777777" w:rsidR="00164ABC" w:rsidRPr="00C51BC7" w:rsidRDefault="00164ABC" w:rsidP="0099049D">
            <w:pPr>
              <w:ind w:hanging="2"/>
              <w:jc w:val="left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Контрольная работа</w:t>
            </w:r>
          </w:p>
        </w:tc>
        <w:tc>
          <w:tcPr>
            <w:tcW w:w="1275" w:type="dxa"/>
          </w:tcPr>
          <w:p w14:paraId="47E68FC4" w14:textId="77777777" w:rsidR="00164ABC" w:rsidRPr="00C51BC7" w:rsidRDefault="00164ABC" w:rsidP="0099049D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2</w:t>
            </w:r>
          </w:p>
        </w:tc>
        <w:tc>
          <w:tcPr>
            <w:tcW w:w="1701" w:type="dxa"/>
          </w:tcPr>
          <w:p w14:paraId="73263029" w14:textId="77777777" w:rsidR="00164ABC" w:rsidRPr="00C51BC7" w:rsidRDefault="00164ABC" w:rsidP="0099049D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10</w:t>
            </w:r>
          </w:p>
        </w:tc>
        <w:tc>
          <w:tcPr>
            <w:tcW w:w="1843" w:type="dxa"/>
          </w:tcPr>
          <w:p w14:paraId="1B128C8F" w14:textId="77777777" w:rsidR="00164ABC" w:rsidRPr="00C51BC7" w:rsidRDefault="00164ABC" w:rsidP="0099049D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20</w:t>
            </w:r>
          </w:p>
        </w:tc>
      </w:tr>
      <w:tr w:rsidR="00164ABC" w14:paraId="333402E1" w14:textId="77777777" w:rsidTr="0099049D">
        <w:tc>
          <w:tcPr>
            <w:tcW w:w="4359" w:type="dxa"/>
          </w:tcPr>
          <w:p w14:paraId="6ECDCAD6" w14:textId="77777777" w:rsidR="00164ABC" w:rsidRDefault="00164ABC" w:rsidP="0099049D">
            <w:pPr>
              <w:ind w:hanging="2"/>
              <w:jc w:val="left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Тест</w:t>
            </w:r>
          </w:p>
        </w:tc>
        <w:tc>
          <w:tcPr>
            <w:tcW w:w="1275" w:type="dxa"/>
          </w:tcPr>
          <w:p w14:paraId="67EB5FDD" w14:textId="77777777" w:rsidR="00164ABC" w:rsidRDefault="00164ABC" w:rsidP="0099049D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1</w:t>
            </w:r>
          </w:p>
        </w:tc>
        <w:tc>
          <w:tcPr>
            <w:tcW w:w="1701" w:type="dxa"/>
          </w:tcPr>
          <w:p w14:paraId="4BC97F52" w14:textId="77777777" w:rsidR="00164ABC" w:rsidRDefault="00164ABC" w:rsidP="0099049D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14</w:t>
            </w:r>
          </w:p>
        </w:tc>
        <w:tc>
          <w:tcPr>
            <w:tcW w:w="1843" w:type="dxa"/>
          </w:tcPr>
          <w:p w14:paraId="0C26450F" w14:textId="77777777" w:rsidR="00164ABC" w:rsidRDefault="00164ABC" w:rsidP="0099049D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24</w:t>
            </w:r>
          </w:p>
        </w:tc>
      </w:tr>
      <w:tr w:rsidR="00164ABC" w14:paraId="482D447C" w14:textId="77777777" w:rsidTr="0099049D">
        <w:tc>
          <w:tcPr>
            <w:tcW w:w="4359" w:type="dxa"/>
          </w:tcPr>
          <w:p w14:paraId="6D5F2E94" w14:textId="77777777" w:rsidR="00164ABC" w:rsidRPr="00C51BC7" w:rsidRDefault="00164ABC" w:rsidP="0099049D">
            <w:pPr>
              <w:ind w:hanging="2"/>
              <w:jc w:val="left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275" w:type="dxa"/>
          </w:tcPr>
          <w:p w14:paraId="778AD07C" w14:textId="77777777" w:rsidR="00164ABC" w:rsidRPr="00C51BC7" w:rsidRDefault="00164ABC" w:rsidP="0099049D">
            <w:pPr>
              <w:ind w:firstLine="0"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6</w:t>
            </w:r>
          </w:p>
        </w:tc>
        <w:tc>
          <w:tcPr>
            <w:tcW w:w="1701" w:type="dxa"/>
          </w:tcPr>
          <w:p w14:paraId="236D1478" w14:textId="77777777" w:rsidR="00164ABC" w:rsidRPr="00475FDA" w:rsidRDefault="00164ABC" w:rsidP="0099049D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3" w:type="dxa"/>
          </w:tcPr>
          <w:p w14:paraId="2AB6F6F8" w14:textId="77777777" w:rsidR="00164ABC" w:rsidRPr="00475FDA" w:rsidRDefault="00164ABC" w:rsidP="0099049D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64ABC" w14:paraId="1DC34CE9" w14:textId="77777777" w:rsidTr="0099049D">
        <w:tc>
          <w:tcPr>
            <w:tcW w:w="4359" w:type="dxa"/>
          </w:tcPr>
          <w:p w14:paraId="0BA93253" w14:textId="77777777" w:rsidR="00164ABC" w:rsidRPr="00247A23" w:rsidRDefault="00164ABC" w:rsidP="0099049D">
            <w:pPr>
              <w:pStyle w:val="a6"/>
              <w:ind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247A23">
              <w:rPr>
                <w:b/>
                <w:bCs/>
                <w:i/>
                <w:iCs/>
                <w:sz w:val="24"/>
              </w:rPr>
              <w:t>Итого:</w:t>
            </w:r>
          </w:p>
        </w:tc>
        <w:tc>
          <w:tcPr>
            <w:tcW w:w="1275" w:type="dxa"/>
          </w:tcPr>
          <w:p w14:paraId="74FC557E" w14:textId="77777777" w:rsidR="00164ABC" w:rsidRPr="00247A23" w:rsidRDefault="00164ABC" w:rsidP="0099049D">
            <w:pPr>
              <w:pStyle w:val="a6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701" w:type="dxa"/>
          </w:tcPr>
          <w:p w14:paraId="0F68BD96" w14:textId="77777777" w:rsidR="00164ABC" w:rsidRPr="00247A23" w:rsidRDefault="00164ABC" w:rsidP="0099049D">
            <w:pPr>
              <w:pStyle w:val="a6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47A23">
              <w:rPr>
                <w:b/>
                <w:bCs/>
                <w:i/>
                <w:iCs/>
                <w:sz w:val="24"/>
              </w:rPr>
              <w:t>60</w:t>
            </w:r>
          </w:p>
        </w:tc>
        <w:tc>
          <w:tcPr>
            <w:tcW w:w="1843" w:type="dxa"/>
          </w:tcPr>
          <w:p w14:paraId="403DCBE1" w14:textId="77777777" w:rsidR="00164ABC" w:rsidRPr="00247A23" w:rsidRDefault="00164ABC" w:rsidP="0099049D">
            <w:pPr>
              <w:pStyle w:val="a6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47A23">
              <w:rPr>
                <w:b/>
                <w:bCs/>
                <w:i/>
                <w:iCs/>
                <w:sz w:val="24"/>
              </w:rPr>
              <w:t>100</w:t>
            </w:r>
          </w:p>
        </w:tc>
      </w:tr>
    </w:tbl>
    <w:p w14:paraId="686A35C6" w14:textId="77777777" w:rsidR="00164ABC" w:rsidRDefault="00164ABC" w:rsidP="00164ABC">
      <w:pPr>
        <w:pStyle w:val="a6"/>
        <w:rPr>
          <w:b/>
          <w:bCs/>
          <w:i/>
          <w:iCs/>
        </w:rPr>
      </w:pPr>
    </w:p>
    <w:p w14:paraId="4D9DD06F" w14:textId="77777777" w:rsidR="00CC3F1F" w:rsidRDefault="00CC3F1F" w:rsidP="00D40CCC">
      <w:pPr>
        <w:pStyle w:val="a6"/>
        <w:ind w:firstLine="0"/>
        <w:jc w:val="center"/>
        <w:rPr>
          <w:b/>
          <w:szCs w:val="28"/>
        </w:rPr>
      </w:pPr>
    </w:p>
    <w:p w14:paraId="3A52148E" w14:textId="77777777" w:rsidR="00CC3F1F" w:rsidRDefault="00CC3F1F" w:rsidP="00D40CCC">
      <w:pPr>
        <w:pStyle w:val="a6"/>
        <w:ind w:firstLine="0"/>
        <w:jc w:val="center"/>
        <w:rPr>
          <w:b/>
          <w:szCs w:val="28"/>
        </w:rPr>
      </w:pPr>
    </w:p>
    <w:p w14:paraId="79EB6A71" w14:textId="77777777" w:rsidR="00CC3F1F" w:rsidRDefault="00CC3F1F" w:rsidP="00D40CCC">
      <w:pPr>
        <w:pStyle w:val="a6"/>
        <w:ind w:firstLine="0"/>
        <w:jc w:val="center"/>
        <w:rPr>
          <w:b/>
          <w:szCs w:val="28"/>
        </w:rPr>
        <w:sectPr w:rsidR="00CC3F1F" w:rsidSect="00DE62CD">
          <w:endnotePr>
            <w:numFmt w:val="decimal"/>
          </w:endnotePr>
          <w:pgSz w:w="11907" w:h="16840" w:code="9"/>
          <w:pgMar w:top="1134" w:right="851" w:bottom="1134" w:left="1701" w:header="720" w:footer="851" w:gutter="0"/>
          <w:cols w:space="708"/>
          <w:titlePg/>
          <w:docGrid w:linePitch="381"/>
        </w:sectPr>
      </w:pPr>
    </w:p>
    <w:p w14:paraId="575F6F9B" w14:textId="77777777" w:rsidR="00362BA8" w:rsidRPr="00A9070B" w:rsidRDefault="00362BA8" w:rsidP="00362BA8">
      <w:pPr>
        <w:pStyle w:val="a3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362BA8" w:rsidRPr="00E1148C" w14:paraId="245B19E8" w14:textId="77777777" w:rsidTr="00CF41CC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495F36" w14:textId="77777777" w:rsidR="00362BA8" w:rsidRPr="00E1148C" w:rsidRDefault="00362BA8" w:rsidP="00CF41CC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63C30" w14:textId="77777777" w:rsidR="00362BA8" w:rsidRPr="00E1148C" w:rsidRDefault="00362BA8" w:rsidP="00CF41CC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FBF4E" w14:textId="77777777" w:rsidR="00362BA8" w:rsidRPr="00E1148C" w:rsidRDefault="00362BA8" w:rsidP="00CF41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D0DA" w14:textId="77777777" w:rsidR="00362BA8" w:rsidRPr="00E1148C" w:rsidRDefault="00362BA8" w:rsidP="00CF41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362BA8" w:rsidRPr="00E1148C" w14:paraId="02079A0F" w14:textId="77777777" w:rsidTr="00CF41CC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A389" w14:textId="77777777" w:rsidR="00362BA8" w:rsidRPr="00E1148C" w:rsidRDefault="00362BA8" w:rsidP="00CF41CC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98D4" w14:textId="77777777" w:rsidR="00362BA8" w:rsidRPr="00E1148C" w:rsidRDefault="00362BA8" w:rsidP="00CF41CC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09F5" w14:textId="77777777" w:rsidR="00362BA8" w:rsidRPr="00E1148C" w:rsidRDefault="00362BA8" w:rsidP="00CF41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C91B" w14:textId="77777777" w:rsidR="00362BA8" w:rsidRPr="00E1148C" w:rsidRDefault="00362BA8" w:rsidP="00CF41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E720" w14:textId="77777777" w:rsidR="00362BA8" w:rsidRPr="00E1148C" w:rsidRDefault="00362BA8" w:rsidP="00CF41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362BA8" w:rsidRPr="00E1148C" w14:paraId="64A815E2" w14:textId="77777777" w:rsidTr="00CF41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E658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C751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36E2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4862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887A2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  <w:r w:rsidR="00856D4E">
              <w:rPr>
                <w:iCs/>
                <w:sz w:val="22"/>
                <w:szCs w:val="22"/>
              </w:rPr>
              <w:t>.</w:t>
            </w:r>
          </w:p>
        </w:tc>
      </w:tr>
      <w:tr w:rsidR="00362BA8" w:rsidRPr="00E1148C" w14:paraId="7A1DAF95" w14:textId="77777777" w:rsidTr="00CF41C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7C9C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29AA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330D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60D3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325617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362BA8" w:rsidRPr="00E1148C" w14:paraId="2D0E6B72" w14:textId="77777777" w:rsidTr="00CF41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D14D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5FA7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33A0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768A" w14:textId="77777777" w:rsidR="00362BA8" w:rsidRPr="00E1148C" w:rsidRDefault="00362BA8" w:rsidP="00CF41CC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57E2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362BA8" w:rsidRPr="00E1148C" w14:paraId="1053644B" w14:textId="77777777" w:rsidTr="00CF41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AEEF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DB58" w14:textId="77777777" w:rsidR="00362BA8" w:rsidRPr="00E1148C" w:rsidRDefault="00362BA8" w:rsidP="00CF41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949D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(незачтено)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161E" w14:textId="77777777" w:rsidR="00362BA8" w:rsidRPr="00E1148C" w:rsidRDefault="00362BA8" w:rsidP="00CF41C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3087" w14:textId="77777777" w:rsidR="00362BA8" w:rsidRPr="00E1148C" w:rsidRDefault="00362BA8" w:rsidP="00CF41C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6A3B3C07" w14:textId="77777777" w:rsidR="00362BA8" w:rsidRDefault="00362BA8" w:rsidP="00362BA8">
      <w:pPr>
        <w:pStyle w:val="a6"/>
        <w:ind w:firstLine="0"/>
        <w:rPr>
          <w:b/>
          <w:szCs w:val="28"/>
        </w:rPr>
      </w:pPr>
    </w:p>
    <w:p w14:paraId="7D7ACDE1" w14:textId="77777777" w:rsidR="00362BA8" w:rsidRDefault="00362BA8" w:rsidP="00362BA8">
      <w:pPr>
        <w:pStyle w:val="a6"/>
        <w:ind w:firstLine="0"/>
        <w:rPr>
          <w:b/>
          <w:szCs w:val="28"/>
        </w:rPr>
        <w:sectPr w:rsidR="00362BA8" w:rsidSect="00CF41C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6B391BCF" w14:textId="77777777" w:rsidR="00CF41CC" w:rsidRPr="00DA5648" w:rsidRDefault="00CF41CC" w:rsidP="00CF41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DA5648">
        <w:rPr>
          <w:b/>
          <w:bCs/>
          <w:sz w:val="24"/>
        </w:rPr>
        <w:lastRenderedPageBreak/>
        <w:t>Перечень оценочных средств</w:t>
      </w:r>
    </w:p>
    <w:p w14:paraId="08ECC3C5" w14:textId="77777777" w:rsidR="00CF41CC" w:rsidRPr="00DA5648" w:rsidRDefault="00CF41CC" w:rsidP="00CF41C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5245"/>
        <w:gridCol w:w="2126"/>
      </w:tblGrid>
      <w:tr w:rsidR="00CF41CC" w:rsidRPr="00CF41CC" w14:paraId="4F8D0EA6" w14:textId="77777777" w:rsidTr="00272CF5">
        <w:trPr>
          <w:trHeight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F21DF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№п/п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368E4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BB67C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4B412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Представление оценочного средства в фонде</w:t>
            </w:r>
          </w:p>
        </w:tc>
      </w:tr>
      <w:tr w:rsidR="00CF41CC" w:rsidRPr="00CF41CC" w14:paraId="35F3BAE6" w14:textId="77777777" w:rsidTr="00272CF5">
        <w:trPr>
          <w:trHeight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7D6A9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301DD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B477C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255D6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Комплект контрольных заданий по вариантам</w:t>
            </w:r>
          </w:p>
        </w:tc>
      </w:tr>
      <w:tr w:rsidR="00CF41CC" w:rsidRPr="00CF41CC" w14:paraId="7E4E1919" w14:textId="77777777" w:rsidTr="00272CF5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5E052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B90AB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Реферат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9B2A8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7BC42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Темы рефератов</w:t>
            </w:r>
          </w:p>
        </w:tc>
      </w:tr>
      <w:tr w:rsidR="00CF41CC" w:rsidRPr="00CF41CC" w14:paraId="1348FFFB" w14:textId="77777777" w:rsidTr="00272CF5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5CE4B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7D09C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AE7CF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BC2B3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Фонд тестовых заданий</w:t>
            </w:r>
          </w:p>
        </w:tc>
      </w:tr>
      <w:tr w:rsidR="00CF41CC" w:rsidRPr="00CF41CC" w14:paraId="1669443F" w14:textId="77777777" w:rsidTr="00272CF5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10770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749ED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Лабораторная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BD4DA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14:paraId="78617B2B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F41CC">
              <w:rPr>
                <w:sz w:val="24"/>
              </w:rPr>
              <w:t xml:space="preserve">Цель лабораторных </w:t>
            </w:r>
            <w:r w:rsidR="005B673B" w:rsidRPr="00CF41CC">
              <w:rPr>
                <w:sz w:val="24"/>
              </w:rPr>
              <w:t>занятий: освоение</w:t>
            </w:r>
            <w:r w:rsidRPr="00CF41CC">
              <w:rPr>
                <w:sz w:val="24"/>
              </w:rPr>
              <w:t xml:space="preserve">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F27DE" w14:textId="77777777" w:rsidR="00CF41CC" w:rsidRPr="00CF41CC" w:rsidRDefault="00CF41CC" w:rsidP="00CF41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CF41CC">
              <w:rPr>
                <w:sz w:val="24"/>
              </w:rPr>
              <w:t>Темы лабораторных работ, контрольные вопросы по теме лабораторной работы, вопросы к коллоквиуму</w:t>
            </w:r>
          </w:p>
        </w:tc>
      </w:tr>
    </w:tbl>
    <w:p w14:paraId="5F6BDB22" w14:textId="77777777" w:rsidR="00CF41CC" w:rsidRPr="004522A3" w:rsidRDefault="00CF41CC" w:rsidP="00CF41C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p w14:paraId="47C294AC" w14:textId="77777777" w:rsidR="00CF41CC" w:rsidRDefault="00CF41CC" w:rsidP="00CF41CC">
      <w:pPr>
        <w:widowControl/>
        <w:spacing w:after="200" w:line="276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0ECE64DA" w14:textId="77777777" w:rsidR="00FC0108" w:rsidRPr="00470002" w:rsidRDefault="00DB0876" w:rsidP="00FC0108">
      <w:pPr>
        <w:pStyle w:val="a6"/>
        <w:ind w:firstLine="0"/>
        <w:jc w:val="center"/>
        <w:rPr>
          <w:b/>
          <w:bCs/>
          <w:noProof/>
          <w:szCs w:val="28"/>
        </w:rPr>
      </w:pPr>
      <w:r>
        <w:rPr>
          <w:b/>
          <w:bCs/>
          <w:noProof/>
          <w:szCs w:val="28"/>
        </w:rPr>
        <w:lastRenderedPageBreak/>
        <w:t>Лабораторноя работа</w:t>
      </w:r>
    </w:p>
    <w:p w14:paraId="1EFFB4EC" w14:textId="77777777" w:rsidR="00FC0108" w:rsidRPr="00470002" w:rsidRDefault="00FC0108" w:rsidP="00FC0108">
      <w:pPr>
        <w:pStyle w:val="a6"/>
        <w:ind w:firstLine="0"/>
        <w:rPr>
          <w:noProof/>
          <w:szCs w:val="28"/>
        </w:rPr>
      </w:pPr>
    </w:p>
    <w:p w14:paraId="52CC7E47" w14:textId="77777777" w:rsidR="00FC0108" w:rsidRPr="00470002" w:rsidRDefault="00FC0108" w:rsidP="00FC0108">
      <w:pPr>
        <w:pStyle w:val="a6"/>
        <w:ind w:firstLine="708"/>
        <w:rPr>
          <w:bCs/>
          <w:noProof/>
          <w:szCs w:val="28"/>
        </w:rPr>
      </w:pPr>
      <w:r w:rsidRPr="00470002">
        <w:rPr>
          <w:noProof/>
          <w:szCs w:val="28"/>
        </w:rPr>
        <w:t xml:space="preserve">Учебным планом по специальности 33.05.01 «Фармация» для обучающихся предусмотрено проведение лабораторных занятий по дисциплине «Безопасность лекарственных препаратов». </w:t>
      </w:r>
    </w:p>
    <w:p w14:paraId="0A153AA5" w14:textId="77777777" w:rsidR="00FC0108" w:rsidRPr="00470002" w:rsidRDefault="00FC0108" w:rsidP="00FC0108">
      <w:pPr>
        <w:pStyle w:val="a6"/>
        <w:rPr>
          <w:b/>
          <w:bCs/>
          <w:noProof/>
          <w:szCs w:val="28"/>
        </w:rPr>
      </w:pPr>
      <w:r w:rsidRPr="00470002">
        <w:rPr>
          <w:noProof/>
          <w:szCs w:val="28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14:paraId="6B777F0A" w14:textId="77777777" w:rsidR="00FC0108" w:rsidRPr="00470002" w:rsidRDefault="00FC0108" w:rsidP="00FC0108">
      <w:pPr>
        <w:pStyle w:val="a6"/>
        <w:ind w:firstLine="0"/>
        <w:rPr>
          <w:b/>
          <w:bCs/>
          <w:i/>
          <w:noProof/>
          <w:szCs w:val="28"/>
        </w:rPr>
      </w:pPr>
    </w:p>
    <w:p w14:paraId="62519E30" w14:textId="77777777" w:rsidR="00676E0A" w:rsidRPr="00470002" w:rsidRDefault="00676E0A" w:rsidP="00470002">
      <w:pPr>
        <w:rPr>
          <w:i/>
          <w:szCs w:val="28"/>
        </w:rPr>
      </w:pPr>
      <w:r w:rsidRPr="00470002">
        <w:rPr>
          <w:i/>
          <w:szCs w:val="28"/>
        </w:rPr>
        <w:t>ОПК-4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</w:r>
    </w:p>
    <w:p w14:paraId="702E8581" w14:textId="77777777" w:rsidR="00676E0A" w:rsidRPr="00470002" w:rsidRDefault="00676E0A" w:rsidP="00FC0108">
      <w:pPr>
        <w:pStyle w:val="a6"/>
        <w:ind w:firstLine="0"/>
        <w:rPr>
          <w:b/>
          <w:bCs/>
          <w:i/>
          <w:noProof/>
          <w:szCs w:val="28"/>
        </w:rPr>
      </w:pPr>
    </w:p>
    <w:p w14:paraId="43C49F8C" w14:textId="77777777" w:rsidR="00FC0108" w:rsidRPr="00470002" w:rsidRDefault="00FC0108" w:rsidP="00DE62CD">
      <w:pPr>
        <w:autoSpaceDE w:val="0"/>
        <w:autoSpaceDN w:val="0"/>
        <w:adjustRightInd w:val="0"/>
        <w:rPr>
          <w:i/>
          <w:szCs w:val="28"/>
        </w:rPr>
      </w:pPr>
      <w:r w:rsidRPr="00470002">
        <w:rPr>
          <w:b/>
          <w:noProof/>
          <w:szCs w:val="28"/>
        </w:rPr>
        <w:t xml:space="preserve">Лабораторная работа №1. </w:t>
      </w:r>
      <w:r w:rsidR="00C24560">
        <w:rPr>
          <w:b/>
          <w:noProof/>
          <w:szCs w:val="28"/>
        </w:rPr>
        <w:t xml:space="preserve"> </w:t>
      </w:r>
      <w:r w:rsidR="00931130" w:rsidRPr="00470002">
        <w:rPr>
          <w:i/>
          <w:szCs w:val="28"/>
        </w:rPr>
        <w:t>Вводное занятие. Инструктаж по технике безопасности. Организация Лабораторной работы по безопасности лекарственных препаратов</w:t>
      </w:r>
      <w:r w:rsidR="00DE62CD" w:rsidRPr="00470002">
        <w:rPr>
          <w:i/>
          <w:szCs w:val="28"/>
        </w:rPr>
        <w:t>.</w:t>
      </w:r>
    </w:p>
    <w:p w14:paraId="69299719" w14:textId="77777777" w:rsidR="00FC0108" w:rsidRPr="00470002" w:rsidRDefault="00FC0108" w:rsidP="00DE62CD">
      <w:pPr>
        <w:tabs>
          <w:tab w:val="left" w:leader="dot" w:pos="7070"/>
        </w:tabs>
        <w:autoSpaceDE w:val="0"/>
        <w:autoSpaceDN w:val="0"/>
        <w:adjustRightInd w:val="0"/>
        <w:rPr>
          <w:szCs w:val="28"/>
        </w:rPr>
      </w:pPr>
      <w:r w:rsidRPr="00470002">
        <w:rPr>
          <w:szCs w:val="28"/>
        </w:rPr>
        <w:t xml:space="preserve">1. Общие правила работы в химической лаборатории. </w:t>
      </w:r>
    </w:p>
    <w:p w14:paraId="7B9680BB" w14:textId="77777777" w:rsidR="00FC0108" w:rsidRPr="00470002" w:rsidRDefault="00FC0108" w:rsidP="00DE62CD">
      <w:pPr>
        <w:tabs>
          <w:tab w:val="left" w:leader="dot" w:pos="7070"/>
        </w:tabs>
        <w:autoSpaceDE w:val="0"/>
        <w:autoSpaceDN w:val="0"/>
        <w:adjustRightInd w:val="0"/>
        <w:rPr>
          <w:szCs w:val="28"/>
        </w:rPr>
      </w:pPr>
      <w:r w:rsidRPr="00470002">
        <w:rPr>
          <w:szCs w:val="28"/>
        </w:rPr>
        <w:t>2. Расскажите о работе в лаборатории с электрическим током.</w:t>
      </w:r>
    </w:p>
    <w:p w14:paraId="57D5804A" w14:textId="77777777" w:rsidR="00FC0108" w:rsidRPr="00470002" w:rsidRDefault="00FC0108" w:rsidP="00DE62CD">
      <w:pPr>
        <w:tabs>
          <w:tab w:val="left" w:leader="dot" w:pos="7070"/>
        </w:tabs>
        <w:autoSpaceDE w:val="0"/>
        <w:autoSpaceDN w:val="0"/>
        <w:adjustRightInd w:val="0"/>
        <w:rPr>
          <w:szCs w:val="28"/>
        </w:rPr>
      </w:pPr>
      <w:r w:rsidRPr="00470002">
        <w:rPr>
          <w:szCs w:val="28"/>
        </w:rPr>
        <w:t>3. Основные правила работы с токсичными соединениями. Меры безопасности и первая помощь при отравлении.</w:t>
      </w:r>
    </w:p>
    <w:p w14:paraId="34A7888D" w14:textId="77777777" w:rsidR="00FC0108" w:rsidRPr="00470002" w:rsidRDefault="00FC0108" w:rsidP="00DE62CD">
      <w:pPr>
        <w:tabs>
          <w:tab w:val="left" w:leader="dot" w:pos="7070"/>
        </w:tabs>
        <w:autoSpaceDE w:val="0"/>
        <w:autoSpaceDN w:val="0"/>
        <w:adjustRightInd w:val="0"/>
        <w:rPr>
          <w:szCs w:val="28"/>
        </w:rPr>
      </w:pPr>
      <w:r w:rsidRPr="00470002">
        <w:rPr>
          <w:szCs w:val="28"/>
        </w:rPr>
        <w:t>4. Правила работы с легковоспламеняющимися жидкостями.</w:t>
      </w:r>
    </w:p>
    <w:p w14:paraId="1A2E51C2" w14:textId="77777777" w:rsidR="00FC0108" w:rsidRPr="00470002" w:rsidRDefault="00FC0108" w:rsidP="00DE62CD">
      <w:pPr>
        <w:tabs>
          <w:tab w:val="left" w:leader="dot" w:pos="7070"/>
        </w:tabs>
        <w:autoSpaceDE w:val="0"/>
        <w:autoSpaceDN w:val="0"/>
        <w:adjustRightInd w:val="0"/>
        <w:rPr>
          <w:szCs w:val="28"/>
        </w:rPr>
      </w:pPr>
      <w:r w:rsidRPr="00470002">
        <w:rPr>
          <w:szCs w:val="28"/>
        </w:rPr>
        <w:t>5. Какие правила необходимо соблюдать при работе со щелочными металлами?</w:t>
      </w:r>
    </w:p>
    <w:p w14:paraId="7E032C5B" w14:textId="77777777" w:rsidR="00FC0108" w:rsidRPr="00470002" w:rsidRDefault="00FC0108" w:rsidP="00DE62CD">
      <w:pPr>
        <w:tabs>
          <w:tab w:val="left" w:leader="dot" w:pos="7070"/>
        </w:tabs>
        <w:autoSpaceDE w:val="0"/>
        <w:autoSpaceDN w:val="0"/>
        <w:adjustRightInd w:val="0"/>
        <w:rPr>
          <w:szCs w:val="28"/>
        </w:rPr>
      </w:pPr>
      <w:r w:rsidRPr="00470002">
        <w:rPr>
          <w:szCs w:val="28"/>
        </w:rPr>
        <w:t>6. Какие действия следует предпринять при попадании в глаза щелочи (кислоты)?</w:t>
      </w:r>
    </w:p>
    <w:p w14:paraId="5AC997B1" w14:textId="77777777" w:rsidR="00FC0108" w:rsidRPr="00470002" w:rsidRDefault="00FC0108" w:rsidP="00DE62CD">
      <w:pPr>
        <w:tabs>
          <w:tab w:val="left" w:leader="dot" w:pos="7070"/>
        </w:tabs>
        <w:autoSpaceDE w:val="0"/>
        <w:autoSpaceDN w:val="0"/>
        <w:adjustRightInd w:val="0"/>
        <w:rPr>
          <w:szCs w:val="28"/>
        </w:rPr>
      </w:pPr>
      <w:r w:rsidRPr="00470002">
        <w:rPr>
          <w:szCs w:val="28"/>
        </w:rPr>
        <w:t>7. Неотложная помощь при ожогах щелочами.</w:t>
      </w:r>
    </w:p>
    <w:p w14:paraId="02CD4C3A" w14:textId="77777777" w:rsidR="00FC0108" w:rsidRPr="00470002" w:rsidRDefault="00FC0108" w:rsidP="00DE62CD">
      <w:pPr>
        <w:tabs>
          <w:tab w:val="left" w:leader="dot" w:pos="7070"/>
        </w:tabs>
        <w:autoSpaceDE w:val="0"/>
        <w:autoSpaceDN w:val="0"/>
        <w:adjustRightInd w:val="0"/>
        <w:rPr>
          <w:szCs w:val="28"/>
        </w:rPr>
      </w:pPr>
      <w:r w:rsidRPr="00470002">
        <w:rPr>
          <w:szCs w:val="28"/>
        </w:rPr>
        <w:t>8. Неотложная помощь при ожогах минеральными кислотами.</w:t>
      </w:r>
    </w:p>
    <w:p w14:paraId="18F20844" w14:textId="77777777" w:rsidR="00FC0108" w:rsidRPr="00470002" w:rsidRDefault="00FC0108" w:rsidP="00DE62CD">
      <w:pPr>
        <w:tabs>
          <w:tab w:val="left" w:leader="dot" w:pos="7070"/>
        </w:tabs>
        <w:autoSpaceDE w:val="0"/>
        <w:autoSpaceDN w:val="0"/>
        <w:adjustRightInd w:val="0"/>
        <w:rPr>
          <w:szCs w:val="28"/>
        </w:rPr>
      </w:pPr>
      <w:r w:rsidRPr="00470002">
        <w:rPr>
          <w:szCs w:val="28"/>
        </w:rPr>
        <w:t>9. Первая помощь при химических ожогах.</w:t>
      </w:r>
    </w:p>
    <w:p w14:paraId="1833DF37" w14:textId="77777777" w:rsidR="00FC0108" w:rsidRPr="00470002" w:rsidRDefault="00FC0108" w:rsidP="00DE62CD">
      <w:pPr>
        <w:tabs>
          <w:tab w:val="left" w:leader="dot" w:pos="7070"/>
        </w:tabs>
        <w:autoSpaceDE w:val="0"/>
        <w:autoSpaceDN w:val="0"/>
        <w:adjustRightInd w:val="0"/>
        <w:rPr>
          <w:szCs w:val="28"/>
        </w:rPr>
      </w:pPr>
      <w:r w:rsidRPr="00470002">
        <w:rPr>
          <w:szCs w:val="28"/>
        </w:rPr>
        <w:t xml:space="preserve">10. Правила отчетов о сделанной лабораторной работе в рабочей тетраде </w:t>
      </w:r>
    </w:p>
    <w:p w14:paraId="1907088A" w14:textId="77777777" w:rsidR="00FC0108" w:rsidRPr="00470002" w:rsidRDefault="00FC0108" w:rsidP="00DE62CD">
      <w:pPr>
        <w:tabs>
          <w:tab w:val="left" w:leader="dot" w:pos="7070"/>
        </w:tabs>
        <w:autoSpaceDE w:val="0"/>
        <w:autoSpaceDN w:val="0"/>
        <w:adjustRightInd w:val="0"/>
        <w:rPr>
          <w:szCs w:val="28"/>
        </w:rPr>
      </w:pPr>
    </w:p>
    <w:p w14:paraId="3DDF5B84" w14:textId="1B8D96F3" w:rsidR="00FC0108" w:rsidRPr="00470002" w:rsidRDefault="00FC0108" w:rsidP="00DE62CD">
      <w:pPr>
        <w:pStyle w:val="a6"/>
        <w:rPr>
          <w:b/>
          <w:i/>
          <w:noProof/>
          <w:szCs w:val="28"/>
        </w:rPr>
      </w:pPr>
      <w:r w:rsidRPr="00470002">
        <w:rPr>
          <w:b/>
          <w:noProof/>
          <w:szCs w:val="28"/>
        </w:rPr>
        <w:t>Лабораторная работа №2.</w:t>
      </w:r>
      <w:r w:rsidR="00C73C01">
        <w:rPr>
          <w:b/>
          <w:noProof/>
          <w:szCs w:val="28"/>
        </w:rPr>
        <w:t xml:space="preserve"> </w:t>
      </w:r>
      <w:r w:rsidR="00931130" w:rsidRPr="00470002">
        <w:rPr>
          <w:i/>
          <w:szCs w:val="28"/>
        </w:rPr>
        <w:t>Нормативные документы в области безопасности лекарственных средств и фармаконадзора. Организация системы фармаконадзора и контроля качества лекарств в Российской Федерации и Республике Татарстан</w:t>
      </w:r>
    </w:p>
    <w:p w14:paraId="3CC6B86F" w14:textId="77777777" w:rsidR="00FC0108" w:rsidRPr="00470002" w:rsidRDefault="00D1556B" w:rsidP="00DE62CD">
      <w:pPr>
        <w:pStyle w:val="ab"/>
        <w:numPr>
          <w:ilvl w:val="0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 w:rsidRPr="00470002">
        <w:rPr>
          <w:szCs w:val="28"/>
        </w:rPr>
        <w:t>Разобрать какие дисциплины лежат в основе безопасности лекарственных препаратов?</w:t>
      </w:r>
    </w:p>
    <w:p w14:paraId="2E9E603A" w14:textId="77777777" w:rsidR="00D1556B" w:rsidRPr="00470002" w:rsidRDefault="00D1556B" w:rsidP="00DE62CD">
      <w:pPr>
        <w:pStyle w:val="ab"/>
        <w:numPr>
          <w:ilvl w:val="0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 w:rsidRPr="00470002">
        <w:rPr>
          <w:szCs w:val="28"/>
        </w:rPr>
        <w:t>Почему согласно современным стандартам термин «побочного эффекта» лекарственного препарата сейчас не используется? Какие применяются в современных документах?</w:t>
      </w:r>
    </w:p>
    <w:p w14:paraId="0CDE6C1D" w14:textId="77777777" w:rsidR="00FC0108" w:rsidRPr="00470002" w:rsidRDefault="00FC0108" w:rsidP="00DE62CD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470002">
        <w:rPr>
          <w:szCs w:val="28"/>
        </w:rPr>
        <w:t>3</w:t>
      </w:r>
      <w:r w:rsidR="00D1556B" w:rsidRPr="00470002">
        <w:rPr>
          <w:szCs w:val="28"/>
        </w:rPr>
        <w:t xml:space="preserve">. В каких дофициальных документах отражены все неблагоприятные эффекты </w:t>
      </w:r>
      <w:r w:rsidR="005B673B" w:rsidRPr="00470002">
        <w:rPr>
          <w:szCs w:val="28"/>
        </w:rPr>
        <w:t>лекарственного</w:t>
      </w:r>
      <w:r w:rsidR="00D1556B" w:rsidRPr="00470002">
        <w:rPr>
          <w:szCs w:val="28"/>
        </w:rPr>
        <w:t xml:space="preserve"> препарата?</w:t>
      </w:r>
    </w:p>
    <w:p w14:paraId="4BE63C3F" w14:textId="77777777" w:rsidR="00FC0108" w:rsidRPr="00470002" w:rsidRDefault="00FC0108" w:rsidP="00DE62CD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470002">
        <w:rPr>
          <w:szCs w:val="28"/>
        </w:rPr>
        <w:lastRenderedPageBreak/>
        <w:t xml:space="preserve">4. </w:t>
      </w:r>
      <w:r w:rsidR="00D1556B" w:rsidRPr="00470002">
        <w:rPr>
          <w:szCs w:val="28"/>
        </w:rPr>
        <w:t>Структура Госфармакопеи?</w:t>
      </w:r>
    </w:p>
    <w:p w14:paraId="5AA22111" w14:textId="77777777" w:rsidR="00FC0108" w:rsidRPr="00470002" w:rsidRDefault="00FC0108" w:rsidP="00DE62CD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470002">
        <w:rPr>
          <w:szCs w:val="28"/>
        </w:rPr>
        <w:t xml:space="preserve">5. </w:t>
      </w:r>
      <w:r w:rsidR="00D1556B" w:rsidRPr="00470002">
        <w:rPr>
          <w:szCs w:val="28"/>
        </w:rPr>
        <w:t xml:space="preserve">Какие физико-химические методы чаще всего используются для доказательства структуры действующего вещества в </w:t>
      </w:r>
      <w:r w:rsidR="00676E0A" w:rsidRPr="00470002">
        <w:rPr>
          <w:szCs w:val="28"/>
        </w:rPr>
        <w:t>Г</w:t>
      </w:r>
      <w:r w:rsidR="00D1556B" w:rsidRPr="00470002">
        <w:rPr>
          <w:szCs w:val="28"/>
        </w:rPr>
        <w:t>осфармакопеи?</w:t>
      </w:r>
    </w:p>
    <w:p w14:paraId="18DB5D66" w14:textId="77777777" w:rsidR="00931130" w:rsidRPr="00470002" w:rsidRDefault="00931130" w:rsidP="00DE6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329ACBD3" w14:textId="77777777" w:rsidR="00FC0108" w:rsidRPr="00470002" w:rsidRDefault="00FC0108" w:rsidP="00DE62CD">
      <w:pPr>
        <w:pStyle w:val="a6"/>
        <w:rPr>
          <w:i/>
          <w:szCs w:val="28"/>
        </w:rPr>
      </w:pPr>
      <w:r w:rsidRPr="00470002">
        <w:rPr>
          <w:b/>
          <w:noProof/>
          <w:szCs w:val="28"/>
        </w:rPr>
        <w:t xml:space="preserve">Лабораторная работа №3. </w:t>
      </w:r>
      <w:r w:rsidR="00931130" w:rsidRPr="00470002">
        <w:rPr>
          <w:i/>
          <w:szCs w:val="28"/>
        </w:rPr>
        <w:t xml:space="preserve">Проведение качественного и количественного анализа аптечного препарата – </w:t>
      </w:r>
      <w:r w:rsidR="005B673B" w:rsidRPr="00470002">
        <w:rPr>
          <w:i/>
          <w:szCs w:val="28"/>
        </w:rPr>
        <w:t>Ацетилсалициловая</w:t>
      </w:r>
      <w:r w:rsidR="00931130" w:rsidRPr="00470002">
        <w:rPr>
          <w:i/>
          <w:szCs w:val="28"/>
        </w:rPr>
        <w:t xml:space="preserve"> кислота</w:t>
      </w:r>
    </w:p>
    <w:p w14:paraId="778A3936" w14:textId="77777777" w:rsidR="00931130" w:rsidRPr="00470002" w:rsidRDefault="00D1556B" w:rsidP="00DE62CD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noProof/>
          <w:szCs w:val="28"/>
        </w:rPr>
      </w:pPr>
      <w:r w:rsidRPr="00470002">
        <w:rPr>
          <w:noProof/>
          <w:szCs w:val="28"/>
        </w:rPr>
        <w:t>Какой метод используется для получения фармацевтического качества ацетилсалициловой кислоты из техничесокго сырья?</w:t>
      </w:r>
    </w:p>
    <w:p w14:paraId="0CC1CB79" w14:textId="77777777" w:rsidR="00D1556B" w:rsidRPr="00470002" w:rsidRDefault="00D1556B" w:rsidP="00DE62CD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noProof/>
          <w:szCs w:val="28"/>
        </w:rPr>
      </w:pPr>
      <w:r w:rsidRPr="00470002">
        <w:rPr>
          <w:noProof/>
          <w:szCs w:val="28"/>
        </w:rPr>
        <w:t>Какой компонент является основным загрязняющим в технической ацетилсалициловой кислоте?</w:t>
      </w:r>
    </w:p>
    <w:p w14:paraId="01A7A85E" w14:textId="77777777" w:rsidR="00D1556B" w:rsidRPr="00470002" w:rsidRDefault="000B6EBD" w:rsidP="00DE62CD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noProof/>
          <w:szCs w:val="28"/>
        </w:rPr>
      </w:pPr>
      <w:r w:rsidRPr="00470002">
        <w:rPr>
          <w:noProof/>
          <w:szCs w:val="28"/>
        </w:rPr>
        <w:t>Какая концентрация раствора ацетилсалициловой кислоты используется для анализа на УФ спектрометре?</w:t>
      </w:r>
    </w:p>
    <w:p w14:paraId="17F2D599" w14:textId="77777777" w:rsidR="000B6EBD" w:rsidRPr="00470002" w:rsidRDefault="000B6EBD" w:rsidP="00DE62CD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noProof/>
          <w:szCs w:val="28"/>
        </w:rPr>
      </w:pPr>
      <w:r w:rsidRPr="00470002">
        <w:rPr>
          <w:noProof/>
          <w:szCs w:val="28"/>
        </w:rPr>
        <w:t xml:space="preserve"> Какое окрашивание раствора ацетилсалициловой кислоты должно наблюдаться согласно качественной реакциии, описанной в госфармакопеии?</w:t>
      </w:r>
    </w:p>
    <w:p w14:paraId="59F911F1" w14:textId="77777777" w:rsidR="000B6EBD" w:rsidRPr="00470002" w:rsidRDefault="000B6EBD" w:rsidP="00DE62CD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noProof/>
          <w:szCs w:val="28"/>
        </w:rPr>
      </w:pPr>
      <w:r w:rsidRPr="00470002">
        <w:rPr>
          <w:noProof/>
          <w:szCs w:val="28"/>
        </w:rPr>
        <w:t>Какой цвет образца наблюдается в случае другой качественной реакциии с формальдегидом?</w:t>
      </w:r>
    </w:p>
    <w:p w14:paraId="43323B35" w14:textId="77777777" w:rsidR="000B6EBD" w:rsidRPr="00470002" w:rsidRDefault="000B6EBD" w:rsidP="00DE62CD">
      <w:pPr>
        <w:pStyle w:val="a6"/>
        <w:rPr>
          <w:b/>
          <w:noProof/>
          <w:szCs w:val="28"/>
        </w:rPr>
      </w:pPr>
    </w:p>
    <w:p w14:paraId="79162A94" w14:textId="77777777" w:rsidR="00FC0108" w:rsidRPr="00470002" w:rsidRDefault="00FC0108" w:rsidP="00DE62CD">
      <w:pPr>
        <w:pStyle w:val="a6"/>
        <w:rPr>
          <w:i/>
          <w:szCs w:val="28"/>
        </w:rPr>
      </w:pPr>
      <w:r w:rsidRPr="00470002">
        <w:rPr>
          <w:b/>
          <w:noProof/>
          <w:szCs w:val="28"/>
        </w:rPr>
        <w:t>Лабораторная работа №4</w:t>
      </w:r>
      <w:r w:rsidRPr="00470002">
        <w:rPr>
          <w:bCs/>
          <w:noProof/>
          <w:szCs w:val="28"/>
        </w:rPr>
        <w:t xml:space="preserve">. </w:t>
      </w:r>
      <w:r w:rsidR="00931130" w:rsidRPr="00470002">
        <w:rPr>
          <w:i/>
          <w:szCs w:val="28"/>
        </w:rPr>
        <w:t>Неблагоприятные лекарственные реакции отдельных фармакологических групп</w:t>
      </w:r>
    </w:p>
    <w:p w14:paraId="626C7729" w14:textId="77777777" w:rsidR="000B6EBD" w:rsidRPr="00470002" w:rsidRDefault="000B6EBD" w:rsidP="00DE62C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noProof/>
          <w:szCs w:val="28"/>
        </w:rPr>
      </w:pPr>
      <w:r w:rsidRPr="00470002">
        <w:rPr>
          <w:noProof/>
          <w:szCs w:val="28"/>
        </w:rPr>
        <w:t>На какие две группы классифицируются неблагоприятные побочные реакции?</w:t>
      </w:r>
    </w:p>
    <w:p w14:paraId="7624426C" w14:textId="77777777" w:rsidR="000B6EBD" w:rsidRPr="00470002" w:rsidRDefault="00D248ED" w:rsidP="00DE62C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noProof/>
          <w:szCs w:val="28"/>
        </w:rPr>
      </w:pPr>
      <w:r w:rsidRPr="00470002">
        <w:rPr>
          <w:noProof/>
          <w:szCs w:val="28"/>
        </w:rPr>
        <w:t>Какая шкала используется в региональных центрах мониторинга для определения преобладающих неблагоприятных реакциях лекарственных препаратов?</w:t>
      </w:r>
    </w:p>
    <w:p w14:paraId="681523F7" w14:textId="77777777" w:rsidR="00D248ED" w:rsidRPr="00470002" w:rsidRDefault="00D248ED" w:rsidP="00DE62C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noProof/>
          <w:szCs w:val="28"/>
        </w:rPr>
      </w:pPr>
      <w:r w:rsidRPr="00470002">
        <w:rPr>
          <w:noProof/>
          <w:szCs w:val="28"/>
        </w:rPr>
        <w:t>Какие отсроченные эффекты относятся к неблагопритным факторам?</w:t>
      </w:r>
    </w:p>
    <w:p w14:paraId="0E11A8F4" w14:textId="77777777" w:rsidR="00D248ED" w:rsidRPr="00470002" w:rsidRDefault="00D248ED" w:rsidP="00DE62C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noProof/>
          <w:szCs w:val="28"/>
        </w:rPr>
      </w:pPr>
      <w:r w:rsidRPr="00470002">
        <w:rPr>
          <w:noProof/>
          <w:szCs w:val="28"/>
        </w:rPr>
        <w:t>Какие химические группы признаны фармаколагами самыми неблагоприятными в структуре леарственных веществ?</w:t>
      </w:r>
    </w:p>
    <w:p w14:paraId="568B5389" w14:textId="77777777" w:rsidR="00D248ED" w:rsidRPr="00470002" w:rsidRDefault="00D248ED" w:rsidP="00DE62C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noProof/>
          <w:szCs w:val="28"/>
        </w:rPr>
      </w:pPr>
      <w:r w:rsidRPr="00470002">
        <w:rPr>
          <w:noProof/>
          <w:szCs w:val="28"/>
        </w:rPr>
        <w:t>Как по степени достоверности различаются нежелательные побочные реакции?</w:t>
      </w:r>
    </w:p>
    <w:p w14:paraId="3A107FC5" w14:textId="77777777" w:rsidR="000B6EBD" w:rsidRPr="00470002" w:rsidRDefault="000B6EBD" w:rsidP="00DE62CD">
      <w:pPr>
        <w:pStyle w:val="a6"/>
        <w:rPr>
          <w:b/>
          <w:i/>
          <w:noProof/>
          <w:szCs w:val="28"/>
        </w:rPr>
      </w:pPr>
    </w:p>
    <w:p w14:paraId="2602699B" w14:textId="77777777" w:rsidR="00931130" w:rsidRPr="00470002" w:rsidRDefault="00DE62CD" w:rsidP="00DE62CD">
      <w:pPr>
        <w:pStyle w:val="ac"/>
        <w:tabs>
          <w:tab w:val="center" w:pos="-2835"/>
        </w:tabs>
        <w:ind w:firstLine="709"/>
        <w:jc w:val="both"/>
        <w:rPr>
          <w:sz w:val="28"/>
          <w:szCs w:val="28"/>
        </w:rPr>
      </w:pPr>
      <w:r w:rsidRPr="00470002">
        <w:rPr>
          <w:b/>
          <w:sz w:val="28"/>
          <w:szCs w:val="28"/>
        </w:rPr>
        <w:tab/>
      </w:r>
      <w:r w:rsidR="00507476" w:rsidRPr="00470002">
        <w:rPr>
          <w:b/>
          <w:sz w:val="28"/>
          <w:szCs w:val="28"/>
        </w:rPr>
        <w:t>Лабораторная работа №</w:t>
      </w:r>
      <w:r w:rsidR="00931130" w:rsidRPr="00470002">
        <w:rPr>
          <w:b/>
          <w:sz w:val="28"/>
          <w:szCs w:val="28"/>
        </w:rPr>
        <w:t>5</w:t>
      </w:r>
      <w:r w:rsidR="00507476" w:rsidRPr="00470002">
        <w:rPr>
          <w:b/>
          <w:sz w:val="28"/>
          <w:szCs w:val="28"/>
        </w:rPr>
        <w:t xml:space="preserve">. </w:t>
      </w:r>
      <w:r w:rsidR="00931130" w:rsidRPr="00470002">
        <w:rPr>
          <w:i/>
          <w:sz w:val="28"/>
          <w:szCs w:val="28"/>
        </w:rPr>
        <w:t>Разбор клинических случаев и сообщений о развитии нежелательной лекарственной реакции</w:t>
      </w:r>
    </w:p>
    <w:p w14:paraId="459A2C43" w14:textId="77777777" w:rsidR="00D248ED" w:rsidRPr="00470002" w:rsidRDefault="00DE62CD" w:rsidP="00C73C01">
      <w:pPr>
        <w:pStyle w:val="ac"/>
        <w:tabs>
          <w:tab w:val="center" w:pos="-2835"/>
        </w:tabs>
        <w:ind w:firstLine="709"/>
        <w:jc w:val="both"/>
        <w:rPr>
          <w:sz w:val="28"/>
          <w:szCs w:val="28"/>
        </w:rPr>
      </w:pPr>
      <w:r w:rsidRPr="00470002">
        <w:rPr>
          <w:sz w:val="28"/>
          <w:szCs w:val="28"/>
        </w:rPr>
        <w:t xml:space="preserve">1. </w:t>
      </w:r>
      <w:r w:rsidR="00D248ED" w:rsidRPr="00470002">
        <w:rPr>
          <w:sz w:val="28"/>
          <w:szCs w:val="28"/>
        </w:rPr>
        <w:t xml:space="preserve">Каким документом регулируется мониторинг эффективности и безопасности </w:t>
      </w:r>
      <w:r w:rsidR="00676E0A" w:rsidRPr="00470002">
        <w:rPr>
          <w:sz w:val="28"/>
          <w:szCs w:val="28"/>
        </w:rPr>
        <w:t>лекарственных</w:t>
      </w:r>
      <w:r w:rsidR="00D248ED" w:rsidRPr="00470002">
        <w:rPr>
          <w:sz w:val="28"/>
          <w:szCs w:val="28"/>
        </w:rPr>
        <w:t xml:space="preserve"> препаратов? Разобрать на примере </w:t>
      </w:r>
      <w:r w:rsidR="00676E0A" w:rsidRPr="00470002">
        <w:rPr>
          <w:sz w:val="28"/>
          <w:szCs w:val="28"/>
        </w:rPr>
        <w:t>известных</w:t>
      </w:r>
      <w:r w:rsidR="00D248ED" w:rsidRPr="00470002">
        <w:rPr>
          <w:sz w:val="28"/>
          <w:szCs w:val="28"/>
        </w:rPr>
        <w:t xml:space="preserve"> препаратов.</w:t>
      </w:r>
    </w:p>
    <w:p w14:paraId="46A0CEB8" w14:textId="77777777" w:rsidR="00507476" w:rsidRPr="00470002" w:rsidRDefault="00DE62CD" w:rsidP="00C73C01">
      <w:pPr>
        <w:pStyle w:val="ac"/>
        <w:tabs>
          <w:tab w:val="center" w:pos="-2835"/>
        </w:tabs>
        <w:ind w:firstLine="709"/>
        <w:jc w:val="both"/>
        <w:rPr>
          <w:sz w:val="28"/>
          <w:szCs w:val="28"/>
        </w:rPr>
      </w:pPr>
      <w:r w:rsidRPr="00470002">
        <w:rPr>
          <w:sz w:val="28"/>
          <w:szCs w:val="28"/>
        </w:rPr>
        <w:t xml:space="preserve">2. </w:t>
      </w:r>
      <w:r w:rsidR="00D248ED" w:rsidRPr="00470002">
        <w:rPr>
          <w:sz w:val="28"/>
          <w:szCs w:val="28"/>
        </w:rPr>
        <w:t>Стандартная операционная процедура СОП– правила заполнения извещения о нежелательной реакции или отсутствии терапевтического эффекта на лекарственный препарат на примере ряда производных анаприлина.</w:t>
      </w:r>
    </w:p>
    <w:p w14:paraId="22275485" w14:textId="77777777" w:rsidR="00D248ED" w:rsidRPr="00470002" w:rsidRDefault="00DE62CD" w:rsidP="00C73C01">
      <w:pPr>
        <w:pStyle w:val="ac"/>
        <w:tabs>
          <w:tab w:val="center" w:pos="-2835"/>
        </w:tabs>
        <w:ind w:firstLine="709"/>
        <w:jc w:val="both"/>
        <w:rPr>
          <w:sz w:val="28"/>
          <w:szCs w:val="28"/>
        </w:rPr>
      </w:pPr>
      <w:r w:rsidRPr="00470002">
        <w:rPr>
          <w:sz w:val="28"/>
          <w:szCs w:val="28"/>
        </w:rPr>
        <w:t xml:space="preserve">3. </w:t>
      </w:r>
      <w:r w:rsidR="00D248ED" w:rsidRPr="00470002">
        <w:rPr>
          <w:sz w:val="28"/>
          <w:szCs w:val="28"/>
        </w:rPr>
        <w:t xml:space="preserve">К </w:t>
      </w:r>
      <w:r w:rsidR="00676E0A" w:rsidRPr="00470002">
        <w:rPr>
          <w:sz w:val="28"/>
          <w:szCs w:val="28"/>
        </w:rPr>
        <w:t>каким</w:t>
      </w:r>
      <w:r w:rsidR="00D248ED" w:rsidRPr="00470002">
        <w:rPr>
          <w:sz w:val="28"/>
          <w:szCs w:val="28"/>
        </w:rPr>
        <w:t xml:space="preserve"> случаям относятся </w:t>
      </w:r>
      <w:r w:rsidR="007F6030" w:rsidRPr="00470002">
        <w:rPr>
          <w:sz w:val="28"/>
          <w:szCs w:val="28"/>
        </w:rPr>
        <w:t>индивидуальная непереносимость препарата?</w:t>
      </w:r>
    </w:p>
    <w:p w14:paraId="59E22677" w14:textId="77777777" w:rsidR="007F6030" w:rsidRPr="00470002" w:rsidRDefault="00DE62CD" w:rsidP="00C73C01">
      <w:pPr>
        <w:pStyle w:val="ac"/>
        <w:tabs>
          <w:tab w:val="center" w:pos="-2835"/>
        </w:tabs>
        <w:ind w:firstLine="709"/>
        <w:jc w:val="both"/>
        <w:rPr>
          <w:sz w:val="28"/>
          <w:szCs w:val="28"/>
        </w:rPr>
      </w:pPr>
      <w:r w:rsidRPr="00470002">
        <w:rPr>
          <w:sz w:val="28"/>
          <w:szCs w:val="28"/>
        </w:rPr>
        <w:t xml:space="preserve">4. </w:t>
      </w:r>
      <w:r w:rsidR="007F6030" w:rsidRPr="00470002">
        <w:rPr>
          <w:sz w:val="28"/>
          <w:szCs w:val="28"/>
        </w:rPr>
        <w:t>В течение какого срока должны быть переданы сведения о выявлении неблагоприятных реакциях в Росздравнадзор?</w:t>
      </w:r>
    </w:p>
    <w:p w14:paraId="53EA8D41" w14:textId="77777777" w:rsidR="007F6030" w:rsidRPr="00470002" w:rsidRDefault="00DE62CD" w:rsidP="00C73C01">
      <w:pPr>
        <w:pStyle w:val="ac"/>
        <w:tabs>
          <w:tab w:val="center" w:pos="-2835"/>
        </w:tabs>
        <w:ind w:firstLine="709"/>
        <w:jc w:val="both"/>
        <w:rPr>
          <w:sz w:val="28"/>
          <w:szCs w:val="28"/>
        </w:rPr>
      </w:pPr>
      <w:r w:rsidRPr="00470002">
        <w:rPr>
          <w:sz w:val="28"/>
          <w:szCs w:val="28"/>
        </w:rPr>
        <w:lastRenderedPageBreak/>
        <w:t xml:space="preserve">5. </w:t>
      </w:r>
      <w:r w:rsidR="007F6030" w:rsidRPr="00470002">
        <w:rPr>
          <w:sz w:val="28"/>
          <w:szCs w:val="28"/>
        </w:rPr>
        <w:t xml:space="preserve">Как можно оценить степень достоверности </w:t>
      </w:r>
      <w:r w:rsidR="00676E0A" w:rsidRPr="00470002">
        <w:rPr>
          <w:sz w:val="28"/>
          <w:szCs w:val="28"/>
        </w:rPr>
        <w:t>причинно-</w:t>
      </w:r>
      <w:r w:rsidR="007F6030" w:rsidRPr="00470002">
        <w:rPr>
          <w:sz w:val="28"/>
          <w:szCs w:val="28"/>
        </w:rPr>
        <w:t>следственной связи «лекарство – неблагоприятная реакция»?</w:t>
      </w:r>
    </w:p>
    <w:p w14:paraId="6839D146" w14:textId="77777777" w:rsidR="00D248ED" w:rsidRPr="00470002" w:rsidRDefault="00D248ED" w:rsidP="00DE62CD">
      <w:pPr>
        <w:pStyle w:val="ac"/>
        <w:tabs>
          <w:tab w:val="center" w:pos="-2835"/>
        </w:tabs>
        <w:ind w:firstLine="709"/>
        <w:jc w:val="both"/>
        <w:rPr>
          <w:sz w:val="28"/>
          <w:szCs w:val="28"/>
        </w:rPr>
      </w:pPr>
    </w:p>
    <w:p w14:paraId="0D1E6265" w14:textId="77777777" w:rsidR="00931130" w:rsidRPr="00470002" w:rsidRDefault="00DE62CD" w:rsidP="00DE62CD">
      <w:pPr>
        <w:pStyle w:val="ac"/>
        <w:tabs>
          <w:tab w:val="center" w:pos="-2835"/>
        </w:tabs>
        <w:ind w:firstLine="709"/>
        <w:jc w:val="both"/>
        <w:rPr>
          <w:i/>
          <w:sz w:val="28"/>
          <w:szCs w:val="28"/>
        </w:rPr>
      </w:pPr>
      <w:r w:rsidRPr="00470002">
        <w:rPr>
          <w:b/>
          <w:sz w:val="28"/>
          <w:szCs w:val="28"/>
        </w:rPr>
        <w:tab/>
      </w:r>
      <w:r w:rsidR="00507476" w:rsidRPr="00470002">
        <w:rPr>
          <w:b/>
          <w:sz w:val="28"/>
          <w:szCs w:val="28"/>
        </w:rPr>
        <w:t>Лабораторная работа №</w:t>
      </w:r>
      <w:r w:rsidR="00931130" w:rsidRPr="00470002">
        <w:rPr>
          <w:b/>
          <w:sz w:val="28"/>
          <w:szCs w:val="28"/>
        </w:rPr>
        <w:t>6</w:t>
      </w:r>
      <w:r w:rsidR="00507476" w:rsidRPr="00470002">
        <w:rPr>
          <w:b/>
          <w:sz w:val="28"/>
          <w:szCs w:val="28"/>
        </w:rPr>
        <w:t xml:space="preserve">. </w:t>
      </w:r>
      <w:r w:rsidR="007F6030" w:rsidRPr="00470002">
        <w:rPr>
          <w:i/>
          <w:sz w:val="28"/>
          <w:szCs w:val="28"/>
        </w:rPr>
        <w:t xml:space="preserve">Разбор практических примеров, анализ данных по доклинической и </w:t>
      </w:r>
      <w:r w:rsidR="00676E0A" w:rsidRPr="00470002">
        <w:rPr>
          <w:i/>
          <w:sz w:val="28"/>
          <w:szCs w:val="28"/>
        </w:rPr>
        <w:t>пред регистрационной</w:t>
      </w:r>
      <w:r w:rsidR="007F6030" w:rsidRPr="00470002">
        <w:rPr>
          <w:i/>
          <w:sz w:val="28"/>
          <w:szCs w:val="28"/>
        </w:rPr>
        <w:t xml:space="preserve"> клинической оценке безопасности отдельных лекарственных препаратов</w:t>
      </w:r>
    </w:p>
    <w:p w14:paraId="61B168BF" w14:textId="77777777" w:rsidR="007F6030" w:rsidRPr="00470002" w:rsidRDefault="00DE62CD" w:rsidP="00C73C01">
      <w:pPr>
        <w:pStyle w:val="ac"/>
        <w:tabs>
          <w:tab w:val="clear" w:pos="4820"/>
          <w:tab w:val="center" w:pos="-2835"/>
          <w:tab w:val="center" w:pos="426"/>
        </w:tabs>
        <w:ind w:firstLine="709"/>
        <w:jc w:val="both"/>
        <w:rPr>
          <w:sz w:val="28"/>
          <w:szCs w:val="28"/>
        </w:rPr>
      </w:pPr>
      <w:r w:rsidRPr="00470002">
        <w:rPr>
          <w:sz w:val="28"/>
          <w:szCs w:val="28"/>
        </w:rPr>
        <w:t xml:space="preserve">1. </w:t>
      </w:r>
      <w:bookmarkStart w:id="0" w:name="_GoBack"/>
      <w:r w:rsidR="007F6030" w:rsidRPr="00470002">
        <w:rPr>
          <w:sz w:val="28"/>
          <w:szCs w:val="28"/>
        </w:rPr>
        <w:t>Какие реакции рассматриваются в первую очередь для Валсартана?</w:t>
      </w:r>
    </w:p>
    <w:p w14:paraId="6E0C6018" w14:textId="77777777" w:rsidR="007F6030" w:rsidRPr="00470002" w:rsidRDefault="00DE62CD" w:rsidP="00C73C01">
      <w:pPr>
        <w:pStyle w:val="ac"/>
        <w:tabs>
          <w:tab w:val="clear" w:pos="4820"/>
          <w:tab w:val="center" w:pos="-2835"/>
          <w:tab w:val="center" w:pos="426"/>
        </w:tabs>
        <w:ind w:firstLine="709"/>
        <w:jc w:val="both"/>
        <w:rPr>
          <w:sz w:val="28"/>
          <w:szCs w:val="28"/>
        </w:rPr>
      </w:pPr>
      <w:r w:rsidRPr="00470002">
        <w:rPr>
          <w:sz w:val="28"/>
          <w:szCs w:val="28"/>
        </w:rPr>
        <w:t>2. Фармакодинамические эффекты</w:t>
      </w:r>
      <w:r w:rsidR="007F6030" w:rsidRPr="00470002">
        <w:rPr>
          <w:sz w:val="28"/>
          <w:szCs w:val="28"/>
        </w:rPr>
        <w:t>, лежащие в основе нежелательных реакций Валсартана?</w:t>
      </w:r>
    </w:p>
    <w:p w14:paraId="6BCF6A75" w14:textId="77777777" w:rsidR="007F6030" w:rsidRPr="00470002" w:rsidRDefault="00DE62CD" w:rsidP="00C73C01">
      <w:pPr>
        <w:pStyle w:val="ac"/>
        <w:tabs>
          <w:tab w:val="clear" w:pos="4820"/>
          <w:tab w:val="center" w:pos="-2835"/>
          <w:tab w:val="center" w:pos="426"/>
        </w:tabs>
        <w:ind w:firstLine="709"/>
        <w:jc w:val="both"/>
        <w:rPr>
          <w:sz w:val="28"/>
          <w:szCs w:val="28"/>
        </w:rPr>
      </w:pPr>
      <w:r w:rsidRPr="00470002">
        <w:rPr>
          <w:sz w:val="28"/>
          <w:szCs w:val="28"/>
        </w:rPr>
        <w:t xml:space="preserve">3. </w:t>
      </w:r>
      <w:r w:rsidR="007F6030" w:rsidRPr="00470002">
        <w:rPr>
          <w:sz w:val="28"/>
          <w:szCs w:val="28"/>
        </w:rPr>
        <w:t>Какие методы используются для оценки безопасности Валсартана?</w:t>
      </w:r>
    </w:p>
    <w:p w14:paraId="0F340085" w14:textId="77777777" w:rsidR="007F6030" w:rsidRPr="00470002" w:rsidRDefault="00DE62CD" w:rsidP="00C73C01">
      <w:pPr>
        <w:pStyle w:val="ac"/>
        <w:tabs>
          <w:tab w:val="clear" w:pos="4820"/>
          <w:tab w:val="center" w:pos="-2835"/>
          <w:tab w:val="center" w:pos="426"/>
        </w:tabs>
        <w:ind w:firstLine="709"/>
        <w:jc w:val="both"/>
        <w:rPr>
          <w:sz w:val="28"/>
          <w:szCs w:val="28"/>
        </w:rPr>
      </w:pPr>
      <w:r w:rsidRPr="00470002">
        <w:rPr>
          <w:sz w:val="28"/>
          <w:szCs w:val="28"/>
        </w:rPr>
        <w:t xml:space="preserve">4. </w:t>
      </w:r>
      <w:r w:rsidR="007F6030" w:rsidRPr="00470002">
        <w:rPr>
          <w:sz w:val="28"/>
          <w:szCs w:val="28"/>
        </w:rPr>
        <w:t>Какие реакции рассматриваются в первую очередь для Метопролола?</w:t>
      </w:r>
    </w:p>
    <w:p w14:paraId="5904A516" w14:textId="77777777" w:rsidR="007F6030" w:rsidRPr="00470002" w:rsidRDefault="00DE62CD" w:rsidP="00C73C01">
      <w:pPr>
        <w:pStyle w:val="ac"/>
        <w:tabs>
          <w:tab w:val="clear" w:pos="4820"/>
          <w:tab w:val="center" w:pos="-2835"/>
          <w:tab w:val="center" w:pos="426"/>
        </w:tabs>
        <w:ind w:firstLine="709"/>
        <w:jc w:val="both"/>
        <w:rPr>
          <w:sz w:val="28"/>
          <w:szCs w:val="28"/>
        </w:rPr>
      </w:pPr>
      <w:r w:rsidRPr="00470002">
        <w:rPr>
          <w:sz w:val="28"/>
          <w:szCs w:val="28"/>
        </w:rPr>
        <w:t xml:space="preserve">5. </w:t>
      </w:r>
      <w:r w:rsidR="007F6030" w:rsidRPr="00470002">
        <w:rPr>
          <w:sz w:val="28"/>
          <w:szCs w:val="28"/>
        </w:rPr>
        <w:t xml:space="preserve">Фармакодинамические </w:t>
      </w:r>
      <w:r w:rsidR="00F74F66" w:rsidRPr="00470002">
        <w:rPr>
          <w:sz w:val="28"/>
          <w:szCs w:val="28"/>
        </w:rPr>
        <w:t>эффекты,</w:t>
      </w:r>
      <w:r w:rsidR="007F6030" w:rsidRPr="00470002">
        <w:rPr>
          <w:sz w:val="28"/>
          <w:szCs w:val="28"/>
        </w:rPr>
        <w:t xml:space="preserve"> лежащие в основе нежелательных реакций Метопролола?</w:t>
      </w:r>
    </w:p>
    <w:p w14:paraId="223E34BB" w14:textId="77777777" w:rsidR="007F6030" w:rsidRPr="00470002" w:rsidRDefault="00DE62CD" w:rsidP="00C73C01">
      <w:pPr>
        <w:pStyle w:val="ac"/>
        <w:tabs>
          <w:tab w:val="clear" w:pos="4820"/>
          <w:tab w:val="center" w:pos="-2835"/>
          <w:tab w:val="center" w:pos="426"/>
        </w:tabs>
        <w:ind w:firstLine="709"/>
        <w:jc w:val="both"/>
        <w:rPr>
          <w:sz w:val="28"/>
          <w:szCs w:val="28"/>
        </w:rPr>
      </w:pPr>
      <w:r w:rsidRPr="00470002">
        <w:rPr>
          <w:sz w:val="28"/>
          <w:szCs w:val="28"/>
        </w:rPr>
        <w:t xml:space="preserve">6. </w:t>
      </w:r>
      <w:r w:rsidR="007F6030" w:rsidRPr="00470002">
        <w:rPr>
          <w:sz w:val="28"/>
          <w:szCs w:val="28"/>
        </w:rPr>
        <w:t xml:space="preserve">Какие </w:t>
      </w:r>
      <w:bookmarkEnd w:id="0"/>
      <w:r w:rsidR="007F6030" w:rsidRPr="00470002">
        <w:rPr>
          <w:sz w:val="28"/>
          <w:szCs w:val="28"/>
        </w:rPr>
        <w:t>методы используются для оценки безопасности Метопролола?</w:t>
      </w:r>
    </w:p>
    <w:p w14:paraId="4779A773" w14:textId="77777777" w:rsidR="007F6030" w:rsidRPr="00470002" w:rsidRDefault="007F6030" w:rsidP="00DE62CD">
      <w:pPr>
        <w:pStyle w:val="ac"/>
        <w:tabs>
          <w:tab w:val="center" w:pos="-2835"/>
        </w:tabs>
        <w:ind w:firstLine="709"/>
        <w:jc w:val="both"/>
        <w:rPr>
          <w:sz w:val="28"/>
          <w:szCs w:val="28"/>
        </w:rPr>
      </w:pPr>
    </w:p>
    <w:p w14:paraId="2119C57D" w14:textId="77777777" w:rsidR="00507476" w:rsidRPr="00470002" w:rsidRDefault="00507476" w:rsidP="00DE62CD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470002">
        <w:rPr>
          <w:b/>
          <w:iCs/>
          <w:szCs w:val="28"/>
        </w:rPr>
        <w:t>Критерии оценки лабораторных работ</w:t>
      </w:r>
    </w:p>
    <w:p w14:paraId="74BA16A9" w14:textId="77777777" w:rsidR="00507476" w:rsidRPr="00470002" w:rsidRDefault="00507476" w:rsidP="00DE62CD">
      <w:pPr>
        <w:pStyle w:val="21"/>
        <w:spacing w:after="0" w:line="240" w:lineRule="auto"/>
        <w:ind w:left="0"/>
        <w:rPr>
          <w:szCs w:val="28"/>
        </w:rPr>
      </w:pPr>
      <w:r w:rsidRPr="00470002">
        <w:rPr>
          <w:bCs/>
          <w:szCs w:val="28"/>
        </w:rPr>
        <w:t xml:space="preserve">При подготовке к лабораторной работе </w:t>
      </w:r>
      <w:r w:rsidRPr="00470002">
        <w:rPr>
          <w:szCs w:val="28"/>
        </w:rPr>
        <w:t>по дисциплине «</w:t>
      </w:r>
      <w:r w:rsidR="00351733" w:rsidRPr="00470002">
        <w:rPr>
          <w:noProof/>
          <w:szCs w:val="28"/>
        </w:rPr>
        <w:t>Безопасность лекарственных препаратов</w:t>
      </w:r>
      <w:r w:rsidRPr="00470002">
        <w:rPr>
          <w:szCs w:val="28"/>
        </w:rPr>
        <w:t xml:space="preserve">» в </w:t>
      </w:r>
      <w:r w:rsidR="00351733" w:rsidRPr="00470002">
        <w:rPr>
          <w:szCs w:val="28"/>
        </w:rPr>
        <w:t>4</w:t>
      </w:r>
      <w:r w:rsidRPr="00470002">
        <w:rPr>
          <w:szCs w:val="28"/>
        </w:rPr>
        <w:t xml:space="preserve"> семестре студент должен выполнить следующие виды работ: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2142"/>
        <w:gridCol w:w="2245"/>
      </w:tblGrid>
      <w:tr w:rsidR="00507476" w:rsidRPr="00470002" w14:paraId="338F1FFB" w14:textId="77777777" w:rsidTr="00C24560">
        <w:trPr>
          <w:trHeight w:val="698"/>
        </w:trPr>
        <w:tc>
          <w:tcPr>
            <w:tcW w:w="5061" w:type="dxa"/>
            <w:vAlign w:val="center"/>
          </w:tcPr>
          <w:p w14:paraId="220451D3" w14:textId="77777777" w:rsidR="00507476" w:rsidRPr="00470002" w:rsidRDefault="00507476" w:rsidP="00717780">
            <w:pPr>
              <w:autoSpaceDE w:val="0"/>
              <w:autoSpaceDN w:val="0"/>
              <w:adjustRightInd w:val="0"/>
              <w:ind w:firstLine="0"/>
              <w:rPr>
                <w:b/>
                <w:bCs/>
                <w:szCs w:val="28"/>
              </w:rPr>
            </w:pPr>
            <w:r w:rsidRPr="00470002">
              <w:rPr>
                <w:b/>
                <w:bCs/>
                <w:szCs w:val="28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1AC3CC05" w14:textId="77777777" w:rsidR="00507476" w:rsidRPr="00470002" w:rsidRDefault="00507476" w:rsidP="00A514A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470002">
              <w:rPr>
                <w:b/>
                <w:bCs/>
                <w:szCs w:val="28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14:paraId="6476906A" w14:textId="77777777" w:rsidR="00507476" w:rsidRPr="00470002" w:rsidRDefault="00507476" w:rsidP="00A514A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470002">
              <w:rPr>
                <w:b/>
                <w:bCs/>
                <w:szCs w:val="28"/>
              </w:rPr>
              <w:t>Максимальный балл</w:t>
            </w:r>
          </w:p>
        </w:tc>
      </w:tr>
      <w:tr w:rsidR="00507476" w:rsidRPr="00470002" w14:paraId="1E519D0A" w14:textId="77777777" w:rsidTr="00C24560">
        <w:trPr>
          <w:trHeight w:val="644"/>
        </w:trPr>
        <w:tc>
          <w:tcPr>
            <w:tcW w:w="5061" w:type="dxa"/>
            <w:vAlign w:val="center"/>
          </w:tcPr>
          <w:p w14:paraId="14CAA220" w14:textId="77777777" w:rsidR="00507476" w:rsidRPr="00470002" w:rsidRDefault="00507476" w:rsidP="00717780">
            <w:pPr>
              <w:autoSpaceDE w:val="0"/>
              <w:autoSpaceDN w:val="0"/>
              <w:adjustRightInd w:val="0"/>
              <w:ind w:firstLine="0"/>
              <w:rPr>
                <w:b/>
                <w:bCs/>
                <w:szCs w:val="28"/>
              </w:rPr>
            </w:pPr>
            <w:r w:rsidRPr="00470002">
              <w:rPr>
                <w:szCs w:val="28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14:paraId="3CBA531B" w14:textId="77777777" w:rsidR="00507476" w:rsidRPr="00470002" w:rsidRDefault="00C24560" w:rsidP="00A514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245" w:type="dxa"/>
            <w:vAlign w:val="center"/>
          </w:tcPr>
          <w:p w14:paraId="53131676" w14:textId="77777777" w:rsidR="00507476" w:rsidRPr="00470002" w:rsidRDefault="00C24560" w:rsidP="00A514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507476" w:rsidRPr="00470002" w14:paraId="0E70CF6E" w14:textId="77777777" w:rsidTr="00C24560">
        <w:trPr>
          <w:trHeight w:val="553"/>
        </w:trPr>
        <w:tc>
          <w:tcPr>
            <w:tcW w:w="5061" w:type="dxa"/>
            <w:vAlign w:val="center"/>
          </w:tcPr>
          <w:p w14:paraId="3C0238E3" w14:textId="77777777" w:rsidR="00507476" w:rsidRPr="00470002" w:rsidRDefault="00507476" w:rsidP="00717780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470002">
              <w:rPr>
                <w:bCs/>
                <w:szCs w:val="28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14:paraId="3C4D3568" w14:textId="77777777" w:rsidR="00507476" w:rsidRPr="00470002" w:rsidRDefault="00C24560" w:rsidP="00A514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1,5</w:t>
            </w:r>
          </w:p>
        </w:tc>
        <w:tc>
          <w:tcPr>
            <w:tcW w:w="2245" w:type="dxa"/>
            <w:vAlign w:val="center"/>
          </w:tcPr>
          <w:p w14:paraId="7906A18E" w14:textId="77777777" w:rsidR="00507476" w:rsidRPr="00470002" w:rsidRDefault="00A514AD" w:rsidP="00A514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470002">
              <w:rPr>
                <w:bCs/>
                <w:szCs w:val="28"/>
              </w:rPr>
              <w:t>2</w:t>
            </w:r>
          </w:p>
        </w:tc>
      </w:tr>
      <w:tr w:rsidR="00507476" w:rsidRPr="00470002" w14:paraId="68560436" w14:textId="77777777" w:rsidTr="00C24560">
        <w:trPr>
          <w:trHeight w:val="644"/>
        </w:trPr>
        <w:tc>
          <w:tcPr>
            <w:tcW w:w="5061" w:type="dxa"/>
            <w:vAlign w:val="center"/>
          </w:tcPr>
          <w:p w14:paraId="18D278C5" w14:textId="77777777" w:rsidR="00507476" w:rsidRPr="00470002" w:rsidRDefault="00507476" w:rsidP="00717780">
            <w:pPr>
              <w:autoSpaceDE w:val="0"/>
              <w:autoSpaceDN w:val="0"/>
              <w:adjustRightInd w:val="0"/>
              <w:ind w:firstLine="0"/>
              <w:rPr>
                <w:iCs/>
                <w:szCs w:val="28"/>
              </w:rPr>
            </w:pPr>
            <w:r w:rsidRPr="00470002">
              <w:rPr>
                <w:iCs/>
                <w:szCs w:val="28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14:paraId="5D6FCDD2" w14:textId="77777777" w:rsidR="00507476" w:rsidRPr="00470002" w:rsidRDefault="00C24560" w:rsidP="00A514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1,5</w:t>
            </w:r>
          </w:p>
        </w:tc>
        <w:tc>
          <w:tcPr>
            <w:tcW w:w="2245" w:type="dxa"/>
            <w:vAlign w:val="center"/>
          </w:tcPr>
          <w:p w14:paraId="2537CA3B" w14:textId="77777777" w:rsidR="00507476" w:rsidRPr="00470002" w:rsidRDefault="00C24560" w:rsidP="00A514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507476" w:rsidRPr="00470002" w14:paraId="57D21BC0" w14:textId="77777777" w:rsidTr="00C24560">
        <w:trPr>
          <w:trHeight w:val="381"/>
        </w:trPr>
        <w:tc>
          <w:tcPr>
            <w:tcW w:w="5061" w:type="dxa"/>
            <w:vAlign w:val="center"/>
          </w:tcPr>
          <w:p w14:paraId="46EC7019" w14:textId="77777777" w:rsidR="00507476" w:rsidRPr="00470002" w:rsidRDefault="00507476" w:rsidP="00717780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Cs w:val="28"/>
              </w:rPr>
            </w:pPr>
            <w:r w:rsidRPr="00470002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2142" w:type="dxa"/>
            <w:vAlign w:val="center"/>
          </w:tcPr>
          <w:p w14:paraId="779538CF" w14:textId="77777777" w:rsidR="00507476" w:rsidRPr="00C73C01" w:rsidRDefault="00C24560" w:rsidP="00A514A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C73C01">
              <w:rPr>
                <w:b/>
                <w:bCs/>
                <w:szCs w:val="28"/>
              </w:rPr>
              <w:t>4</w:t>
            </w:r>
          </w:p>
        </w:tc>
        <w:tc>
          <w:tcPr>
            <w:tcW w:w="2245" w:type="dxa"/>
            <w:vAlign w:val="center"/>
          </w:tcPr>
          <w:p w14:paraId="32B15336" w14:textId="77777777" w:rsidR="00507476" w:rsidRPr="00C73C01" w:rsidRDefault="00C24560" w:rsidP="00A514A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C73C01">
              <w:rPr>
                <w:b/>
                <w:bCs/>
                <w:szCs w:val="28"/>
              </w:rPr>
              <w:t>6</w:t>
            </w:r>
          </w:p>
        </w:tc>
      </w:tr>
    </w:tbl>
    <w:p w14:paraId="327F8C7D" w14:textId="77777777" w:rsidR="00507476" w:rsidRPr="00470002" w:rsidRDefault="00507476" w:rsidP="00507476">
      <w:pPr>
        <w:ind w:firstLine="567"/>
        <w:rPr>
          <w:b/>
          <w:iCs/>
          <w:szCs w:val="28"/>
        </w:rPr>
      </w:pPr>
    </w:p>
    <w:p w14:paraId="623D54ED" w14:textId="4BB964CB" w:rsidR="00507476" w:rsidRPr="0099049D" w:rsidRDefault="00507476" w:rsidP="00507476">
      <w:pPr>
        <w:ind w:firstLine="567"/>
        <w:rPr>
          <w:iCs/>
          <w:szCs w:val="28"/>
        </w:rPr>
      </w:pPr>
      <w:r w:rsidRPr="00470002">
        <w:rPr>
          <w:iCs/>
          <w:szCs w:val="28"/>
        </w:rPr>
        <w:t>Таким образом, каждая лабораторна</w:t>
      </w:r>
      <w:r w:rsidR="00A514AD" w:rsidRPr="00470002">
        <w:rPr>
          <w:iCs/>
          <w:szCs w:val="28"/>
        </w:rPr>
        <w:t xml:space="preserve">я работа оценивается минимум в </w:t>
      </w:r>
      <w:r w:rsidR="00C73C01">
        <w:rPr>
          <w:iCs/>
          <w:szCs w:val="28"/>
        </w:rPr>
        <w:t>4</w:t>
      </w:r>
      <w:r w:rsidR="00C24560">
        <w:rPr>
          <w:iCs/>
          <w:szCs w:val="28"/>
        </w:rPr>
        <w:t xml:space="preserve"> </w:t>
      </w:r>
      <w:r w:rsidR="00A514AD" w:rsidRPr="00470002">
        <w:rPr>
          <w:iCs/>
          <w:szCs w:val="28"/>
        </w:rPr>
        <w:t>балл</w:t>
      </w:r>
      <w:r w:rsidR="007D45A0" w:rsidRPr="00470002">
        <w:rPr>
          <w:iCs/>
          <w:szCs w:val="28"/>
        </w:rPr>
        <w:t>ов</w:t>
      </w:r>
      <w:r w:rsidRPr="00470002">
        <w:rPr>
          <w:iCs/>
          <w:szCs w:val="28"/>
        </w:rPr>
        <w:t>, макси</w:t>
      </w:r>
      <w:r w:rsidR="00A514AD" w:rsidRPr="00470002">
        <w:rPr>
          <w:iCs/>
          <w:szCs w:val="28"/>
        </w:rPr>
        <w:t xml:space="preserve">мум в </w:t>
      </w:r>
      <w:r w:rsidR="00C73C01">
        <w:rPr>
          <w:iCs/>
          <w:szCs w:val="28"/>
        </w:rPr>
        <w:t xml:space="preserve">6 </w:t>
      </w:r>
      <w:r w:rsidRPr="00470002">
        <w:rPr>
          <w:iCs/>
          <w:szCs w:val="28"/>
        </w:rPr>
        <w:t xml:space="preserve">баллов. После выполнения всех работ рассчитывается итоговый балл по данному оценочному средству, как </w:t>
      </w:r>
      <w:r w:rsidR="00AD0EBD" w:rsidRPr="00470002">
        <w:rPr>
          <w:iCs/>
          <w:szCs w:val="28"/>
        </w:rPr>
        <w:t>сумма</w:t>
      </w:r>
      <w:r w:rsidRPr="00470002">
        <w:rPr>
          <w:iCs/>
          <w:szCs w:val="28"/>
        </w:rPr>
        <w:t xml:space="preserve"> по всем</w:t>
      </w:r>
      <w:r w:rsidRPr="00470002">
        <w:rPr>
          <w:szCs w:val="28"/>
        </w:rPr>
        <w:t xml:space="preserve"> лабораторным работам</w:t>
      </w:r>
      <w:r w:rsidR="00AD0EBD" w:rsidRPr="00470002">
        <w:rPr>
          <w:szCs w:val="28"/>
        </w:rPr>
        <w:t xml:space="preserve">и </w:t>
      </w:r>
      <w:r w:rsidR="00AD0EBD" w:rsidRPr="0099049D">
        <w:rPr>
          <w:szCs w:val="28"/>
        </w:rPr>
        <w:t>составляет минимум 2</w:t>
      </w:r>
      <w:r w:rsidR="00C24560">
        <w:rPr>
          <w:szCs w:val="28"/>
        </w:rPr>
        <w:t>4</w:t>
      </w:r>
      <w:r w:rsidR="00AD0EBD" w:rsidRPr="0099049D">
        <w:rPr>
          <w:szCs w:val="28"/>
        </w:rPr>
        <w:t xml:space="preserve"> балла, максимум 3</w:t>
      </w:r>
      <w:r w:rsidR="00C24560">
        <w:rPr>
          <w:szCs w:val="28"/>
        </w:rPr>
        <w:t>6</w:t>
      </w:r>
      <w:r w:rsidR="00AD0EBD" w:rsidRPr="0099049D">
        <w:rPr>
          <w:szCs w:val="28"/>
        </w:rPr>
        <w:t xml:space="preserve"> баллов</w:t>
      </w:r>
      <w:r w:rsidRPr="0099049D">
        <w:rPr>
          <w:szCs w:val="28"/>
        </w:rPr>
        <w:t>.</w:t>
      </w:r>
    </w:p>
    <w:p w14:paraId="65EFE6CE" w14:textId="77777777" w:rsidR="0058776A" w:rsidRPr="0099049D" w:rsidRDefault="0058776A">
      <w:pPr>
        <w:widowControl/>
        <w:spacing w:after="200" w:line="276" w:lineRule="auto"/>
        <w:ind w:firstLine="0"/>
        <w:jc w:val="left"/>
        <w:rPr>
          <w:b/>
          <w:szCs w:val="28"/>
        </w:rPr>
      </w:pPr>
      <w:r w:rsidRPr="0099049D">
        <w:rPr>
          <w:b/>
          <w:szCs w:val="28"/>
        </w:rPr>
        <w:br w:type="page"/>
      </w:r>
    </w:p>
    <w:p w14:paraId="3F765D74" w14:textId="77777777" w:rsidR="0058776A" w:rsidRPr="001F1C90" w:rsidRDefault="0058776A" w:rsidP="0058776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F1C90">
        <w:rPr>
          <w:b/>
          <w:szCs w:val="28"/>
        </w:rPr>
        <w:lastRenderedPageBreak/>
        <w:t>Реферат</w:t>
      </w:r>
    </w:p>
    <w:p w14:paraId="3AEC0534" w14:textId="77777777" w:rsidR="0058776A" w:rsidRPr="001F1C90" w:rsidRDefault="0058776A" w:rsidP="0058776A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</w:p>
    <w:p w14:paraId="0B908279" w14:textId="77777777" w:rsidR="0058776A" w:rsidRPr="001F1C90" w:rsidRDefault="0058776A" w:rsidP="0058776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F1C90">
        <w:rPr>
          <w:szCs w:val="28"/>
        </w:rPr>
        <w:t>Специальность: 33.05.01 - Фармация</w:t>
      </w:r>
    </w:p>
    <w:p w14:paraId="41EA029F" w14:textId="77777777" w:rsidR="0058776A" w:rsidRPr="001F1C90" w:rsidRDefault="0058776A" w:rsidP="0058776A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1F1C90">
        <w:rPr>
          <w:color w:val="000000"/>
          <w:szCs w:val="28"/>
        </w:rPr>
        <w:t>Специализация: Промышленная фармация</w:t>
      </w:r>
    </w:p>
    <w:p w14:paraId="49735D1C" w14:textId="77777777" w:rsidR="00676E0A" w:rsidRPr="001F1C90" w:rsidRDefault="00676E0A" w:rsidP="0058776A">
      <w:pPr>
        <w:ind w:firstLine="0"/>
        <w:jc w:val="center"/>
        <w:rPr>
          <w:color w:val="000000"/>
          <w:szCs w:val="28"/>
        </w:rPr>
      </w:pPr>
    </w:p>
    <w:p w14:paraId="69C7E2B8" w14:textId="77777777" w:rsidR="0058776A" w:rsidRPr="001F1C90" w:rsidRDefault="0058776A" w:rsidP="0058776A">
      <w:pPr>
        <w:ind w:firstLine="0"/>
        <w:jc w:val="center"/>
        <w:rPr>
          <w:b/>
          <w:color w:val="000000"/>
          <w:szCs w:val="28"/>
        </w:rPr>
      </w:pPr>
      <w:r w:rsidRPr="001F1C90">
        <w:rPr>
          <w:b/>
          <w:color w:val="000000"/>
          <w:szCs w:val="28"/>
        </w:rPr>
        <w:t xml:space="preserve">Темы рефератов по дисциплине </w:t>
      </w:r>
    </w:p>
    <w:p w14:paraId="3451AE19" w14:textId="77777777" w:rsidR="0058776A" w:rsidRPr="001F1C90" w:rsidRDefault="0058776A" w:rsidP="0058776A">
      <w:pPr>
        <w:ind w:firstLine="0"/>
        <w:jc w:val="center"/>
        <w:rPr>
          <w:b/>
          <w:color w:val="000000"/>
          <w:szCs w:val="28"/>
        </w:rPr>
      </w:pPr>
      <w:r w:rsidRPr="001F1C90">
        <w:rPr>
          <w:b/>
          <w:color w:val="000000"/>
          <w:szCs w:val="28"/>
        </w:rPr>
        <w:t xml:space="preserve">«Безопасность </w:t>
      </w:r>
      <w:r w:rsidR="00272CF5" w:rsidRPr="001F1C90">
        <w:rPr>
          <w:b/>
          <w:color w:val="000000"/>
          <w:szCs w:val="28"/>
        </w:rPr>
        <w:t>лекарственных</w:t>
      </w:r>
      <w:r w:rsidRPr="001F1C90">
        <w:rPr>
          <w:b/>
          <w:color w:val="000000"/>
          <w:szCs w:val="28"/>
        </w:rPr>
        <w:t xml:space="preserve"> препаратов»</w:t>
      </w:r>
    </w:p>
    <w:p w14:paraId="3C90B539" w14:textId="77777777" w:rsidR="00DB0876" w:rsidRPr="001F1C90" w:rsidRDefault="00DB0876" w:rsidP="00DB0876">
      <w:pPr>
        <w:rPr>
          <w:i/>
          <w:szCs w:val="28"/>
        </w:rPr>
      </w:pPr>
    </w:p>
    <w:p w14:paraId="168511C5" w14:textId="77777777" w:rsidR="00DB0876" w:rsidRPr="001F1C90" w:rsidRDefault="00DB0876" w:rsidP="00DB0876">
      <w:pPr>
        <w:rPr>
          <w:i/>
          <w:szCs w:val="28"/>
        </w:rPr>
      </w:pPr>
      <w:r w:rsidRPr="001F1C90">
        <w:rPr>
          <w:i/>
          <w:szCs w:val="28"/>
        </w:rPr>
        <w:t>ОПК-4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</w:r>
    </w:p>
    <w:p w14:paraId="0A075FAD" w14:textId="77777777" w:rsidR="0058776A" w:rsidRPr="001F1C90" w:rsidRDefault="0058776A" w:rsidP="001F1C90">
      <w:pPr>
        <w:shd w:val="clear" w:color="auto" w:fill="FFFFFF"/>
        <w:autoSpaceDE w:val="0"/>
        <w:autoSpaceDN w:val="0"/>
        <w:adjustRightInd w:val="0"/>
        <w:rPr>
          <w:b/>
          <w:bCs/>
          <w:szCs w:val="28"/>
        </w:rPr>
      </w:pPr>
    </w:p>
    <w:p w14:paraId="57EE30A9" w14:textId="77777777" w:rsidR="0058776A" w:rsidRPr="001F1C90" w:rsidRDefault="0058776A" w:rsidP="001F1C90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F1C90">
        <w:rPr>
          <w:szCs w:val="28"/>
        </w:rPr>
        <w:t xml:space="preserve">1.Основные термины, используемые для характеристики безопасности лекарственных средств.    Статистические данные о неблагоприятных лекарственных реакциях в различных регионах России.   Статистические данные о неблагоприятных лекарственных реакциях в России и зарубежных странах (сравнительные данные).  </w:t>
      </w:r>
    </w:p>
    <w:p w14:paraId="67CDA1CD" w14:textId="77777777" w:rsidR="0058776A" w:rsidRPr="001F1C90" w:rsidRDefault="0058776A" w:rsidP="001F1C90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F1C90">
        <w:rPr>
          <w:szCs w:val="28"/>
        </w:rPr>
        <w:t xml:space="preserve">2. Факторы риска развития неблагоприятных лекарственных реакций. Основные принципы безопасной лекарственной терапии.   Цели и задачи фармаконадзора. Основные этапы организации фармаконадзора в РФ.  </w:t>
      </w:r>
    </w:p>
    <w:p w14:paraId="56C53094" w14:textId="77777777" w:rsidR="0058776A" w:rsidRPr="001F1C90" w:rsidRDefault="0058776A" w:rsidP="001F1C90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F1C90">
        <w:rPr>
          <w:szCs w:val="28"/>
        </w:rPr>
        <w:t xml:space="preserve">3. Неблагоприятная (нежелательная) лекарственная реакция, определение.  Неблагоприятное явление (событие), определение.  </w:t>
      </w:r>
    </w:p>
    <w:p w14:paraId="65E58850" w14:textId="77777777" w:rsidR="0058776A" w:rsidRPr="001F1C90" w:rsidRDefault="0058776A" w:rsidP="001F1C90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F1C90">
        <w:rPr>
          <w:szCs w:val="28"/>
        </w:rPr>
        <w:t xml:space="preserve">4 Серьезные нежелательные лекарственные реакции, критерии серьезности.    Непредвиденные нежелательные лекарственные реакции, определение, примеры.    Тяжелые и нетяжелые нежелательные лекарственные реакции, определение, примеры. </w:t>
      </w:r>
    </w:p>
    <w:p w14:paraId="31AB4A24" w14:textId="77777777" w:rsidR="0058776A" w:rsidRPr="001F1C90" w:rsidRDefault="0058776A" w:rsidP="001F1C90">
      <w:pPr>
        <w:shd w:val="clear" w:color="auto" w:fill="FFFFFF"/>
        <w:autoSpaceDE w:val="0"/>
        <w:autoSpaceDN w:val="0"/>
        <w:adjustRightInd w:val="0"/>
        <w:rPr>
          <w:b/>
          <w:bCs/>
          <w:szCs w:val="28"/>
        </w:rPr>
      </w:pPr>
      <w:r w:rsidRPr="001F1C90">
        <w:rPr>
          <w:szCs w:val="28"/>
        </w:rPr>
        <w:t>5. Фармаконадзор: определение. Побочный эффект: определение.   Понятие о «сигнале» в системе фармаконадзора.</w:t>
      </w:r>
    </w:p>
    <w:p w14:paraId="13482232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>6</w:t>
      </w:r>
      <w:r w:rsidR="0058776A" w:rsidRPr="001F1C90">
        <w:rPr>
          <w:bCs/>
          <w:szCs w:val="28"/>
        </w:rPr>
        <w:t xml:space="preserve">. Сравнительная характеристика безопасности применения различных классов антибактериальных средств. </w:t>
      </w:r>
    </w:p>
    <w:p w14:paraId="515486D8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 xml:space="preserve"> 7</w:t>
      </w:r>
      <w:r w:rsidR="0058776A" w:rsidRPr="001F1C90">
        <w:rPr>
          <w:bCs/>
          <w:szCs w:val="28"/>
        </w:rPr>
        <w:t xml:space="preserve">. Основные виды неблагоприятных лекарственных реакций при применении противоопухолевых средств.    Нежелательные лекарственные взаимодействия, виды лекарственных взаимодействий.  </w:t>
      </w:r>
    </w:p>
    <w:p w14:paraId="32C5EC87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>8</w:t>
      </w:r>
      <w:r w:rsidR="0058776A" w:rsidRPr="001F1C90">
        <w:rPr>
          <w:bCs/>
          <w:szCs w:val="28"/>
        </w:rPr>
        <w:t xml:space="preserve">. Классификация неблагоприятных лекарственных реакций Неблагоприятные лекарственные реакции при применении антигипертензивных средств. Аллергические и анафилактические нежелательные лекарственные реакции.  </w:t>
      </w:r>
    </w:p>
    <w:p w14:paraId="6E0FCBA2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>9</w:t>
      </w:r>
      <w:r w:rsidR="0058776A" w:rsidRPr="001F1C90">
        <w:rPr>
          <w:bCs/>
          <w:szCs w:val="28"/>
        </w:rPr>
        <w:t xml:space="preserve">. Нежелательные лекарственные реакции типа A, В , С, D.  </w:t>
      </w:r>
    </w:p>
    <w:p w14:paraId="6F0408D3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 xml:space="preserve"> 10</w:t>
      </w:r>
      <w:r w:rsidR="0058776A" w:rsidRPr="001F1C90">
        <w:rPr>
          <w:bCs/>
          <w:szCs w:val="28"/>
        </w:rPr>
        <w:t xml:space="preserve">. Прогнозируемые и не прогнозируемые неблагоприятные (нежелательные) лекарственные реакции.    Полипрагмазия, как фактор риска неблагоприятных лекарственных взаимодействий.  </w:t>
      </w:r>
    </w:p>
    <w:p w14:paraId="08D373FA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>11</w:t>
      </w:r>
      <w:r w:rsidR="0058776A" w:rsidRPr="001F1C90">
        <w:rPr>
          <w:bCs/>
          <w:szCs w:val="28"/>
        </w:rPr>
        <w:t xml:space="preserve">. Виды неблагоприятных лекарственных реакций в зависимости от дозы лекарственного средства и времени развития.   Неблагоприятные лекарственные реакции при применении кортикостероидов.   Неблагоприятные лекарственные реакции при применении нестероидных </w:t>
      </w:r>
      <w:r w:rsidR="0058776A" w:rsidRPr="001F1C90">
        <w:rPr>
          <w:bCs/>
          <w:szCs w:val="28"/>
        </w:rPr>
        <w:lastRenderedPageBreak/>
        <w:t xml:space="preserve">противовоспалительных средств. </w:t>
      </w:r>
    </w:p>
    <w:p w14:paraId="3314F1E6" w14:textId="77777777" w:rsidR="0058776A" w:rsidRPr="001F1C90" w:rsidRDefault="0058776A" w:rsidP="001F1C90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 w:rsidRPr="001F1C90">
        <w:rPr>
          <w:bCs/>
          <w:szCs w:val="28"/>
        </w:rPr>
        <w:t>1</w:t>
      </w:r>
      <w:r w:rsidR="001F1C90">
        <w:rPr>
          <w:bCs/>
          <w:szCs w:val="28"/>
        </w:rPr>
        <w:t>2</w:t>
      </w:r>
      <w:r w:rsidRPr="001F1C90">
        <w:rPr>
          <w:bCs/>
          <w:szCs w:val="28"/>
        </w:rPr>
        <w:t xml:space="preserve">. Виды наблюдения и контроля за безопасностью лекарств.    Организация фармаконадзора в Российской федерации. Организация фармаконадзора в зарубежных странах.  </w:t>
      </w:r>
    </w:p>
    <w:p w14:paraId="4590C13F" w14:textId="77777777" w:rsidR="0058776A" w:rsidRPr="001F1C90" w:rsidRDefault="001F1C90" w:rsidP="001F1C90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13</w:t>
      </w:r>
      <w:r w:rsidR="0058776A" w:rsidRPr="001F1C90">
        <w:rPr>
          <w:bCs/>
          <w:szCs w:val="28"/>
        </w:rPr>
        <w:t xml:space="preserve">. Способы выявления нежелательных лекарственных реакций.     Способы регистрации нежелательных лекарственных реакций.   Причинно-следственная связь: методы оценки и определения степени достоверности при анализе нежелательных лекарственных реакций. </w:t>
      </w:r>
    </w:p>
    <w:p w14:paraId="5D526CAB" w14:textId="77777777" w:rsidR="0058776A" w:rsidRPr="001F1C90" w:rsidRDefault="001F1C90" w:rsidP="001F1C90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14</w:t>
      </w:r>
      <w:r w:rsidR="0058776A" w:rsidRPr="001F1C90">
        <w:rPr>
          <w:bCs/>
          <w:szCs w:val="28"/>
        </w:rPr>
        <w:t>. Анализ сообщений о нежелательных лекарственных реакциях. Оценка причинно</w:t>
      </w:r>
      <w:r w:rsidR="00676E0A" w:rsidRPr="001F1C90">
        <w:rPr>
          <w:bCs/>
          <w:szCs w:val="28"/>
        </w:rPr>
        <w:t>-</w:t>
      </w:r>
      <w:r w:rsidR="0058776A" w:rsidRPr="001F1C90">
        <w:rPr>
          <w:bCs/>
          <w:szCs w:val="28"/>
        </w:rPr>
        <w:t xml:space="preserve">следственной связи.    Шкалы, используемые для оценки причинно-следственной связи. Значение фармакоэпидемиологических исследований в изучении безопасности лекарственных средств.  </w:t>
      </w:r>
    </w:p>
    <w:p w14:paraId="3E1FD3B5" w14:textId="77777777" w:rsidR="0058776A" w:rsidRPr="001F1C90" w:rsidRDefault="001F1C90" w:rsidP="001F1C90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15</w:t>
      </w:r>
      <w:r w:rsidR="0058776A" w:rsidRPr="001F1C90">
        <w:rPr>
          <w:bCs/>
          <w:szCs w:val="28"/>
        </w:rPr>
        <w:t xml:space="preserve">. Система фармаконадзора: порядок сообщений о неблагоприятных лекарственных реакций.   Система спонтанных сообщений о неблагоприятных лекарственных реакциях: преимущества и недостатки.    Методы активного наблюдения за безопасностью лекарств. </w:t>
      </w:r>
    </w:p>
    <w:p w14:paraId="66099CB2" w14:textId="77777777" w:rsidR="0058776A" w:rsidRPr="001F1C90" w:rsidRDefault="001F1C90" w:rsidP="001F1C90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16</w:t>
      </w:r>
      <w:r w:rsidR="0058776A" w:rsidRPr="001F1C90">
        <w:rPr>
          <w:bCs/>
          <w:szCs w:val="28"/>
        </w:rPr>
        <w:t xml:space="preserve">. Нормативные документы, регламентирующие деятельность в области фармаконадзора в Российской Федерации.   Источники информации в системе мониторинга безопасности </w:t>
      </w:r>
      <w:r w:rsidR="00272CF5" w:rsidRPr="001F1C90">
        <w:rPr>
          <w:bCs/>
          <w:szCs w:val="28"/>
        </w:rPr>
        <w:t>лекарств. Роль</w:t>
      </w:r>
      <w:r w:rsidR="0058776A" w:rsidRPr="001F1C90">
        <w:rPr>
          <w:bCs/>
          <w:szCs w:val="28"/>
        </w:rPr>
        <w:t xml:space="preserve"> потребителей в системе мониторинга безопасности лекарств.</w:t>
      </w:r>
    </w:p>
    <w:p w14:paraId="19CD3F9E" w14:textId="77777777" w:rsidR="0058776A" w:rsidRPr="001F1C90" w:rsidRDefault="0058776A" w:rsidP="001F1C90">
      <w:pPr>
        <w:rPr>
          <w:bCs/>
          <w:szCs w:val="28"/>
        </w:rPr>
      </w:pPr>
      <w:r w:rsidRPr="001F1C90">
        <w:rPr>
          <w:bCs/>
          <w:szCs w:val="28"/>
        </w:rPr>
        <w:t>1</w:t>
      </w:r>
      <w:r w:rsidR="001F1C90">
        <w:rPr>
          <w:bCs/>
          <w:szCs w:val="28"/>
        </w:rPr>
        <w:t>7</w:t>
      </w:r>
      <w:r w:rsidRPr="001F1C90">
        <w:rPr>
          <w:bCs/>
          <w:szCs w:val="28"/>
        </w:rPr>
        <w:t xml:space="preserve">. Основные методы изучения безопасности лекарств на этапе доклинических исследований, на этапе клинических исследований. Основные методы изучения безопасности лекарств </w:t>
      </w:r>
    </w:p>
    <w:p w14:paraId="720E59E6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 xml:space="preserve"> 18</w:t>
      </w:r>
      <w:r w:rsidR="0058776A" w:rsidRPr="001F1C90">
        <w:rPr>
          <w:bCs/>
          <w:szCs w:val="28"/>
        </w:rPr>
        <w:t xml:space="preserve">. Порядок регистрации нежелательных лекарственных реакций и нежелательных событий, выявленных при проведении доклинических исследований лекарств.   Порядок регистрации нежелательных лекарственных реакций и нежелательных событий, выявленных на этапе клинических исследований лекарств.  </w:t>
      </w:r>
    </w:p>
    <w:p w14:paraId="2B9BD407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>19</w:t>
      </w:r>
      <w:r w:rsidR="0058776A" w:rsidRPr="001F1C90">
        <w:rPr>
          <w:bCs/>
          <w:szCs w:val="28"/>
        </w:rPr>
        <w:t xml:space="preserve">. Основные этапы исследования безопасности лекарств.    Пострегистрационные исследования и наблюдения безопасности лекарственных средств. </w:t>
      </w:r>
    </w:p>
    <w:p w14:paraId="1421D39B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 xml:space="preserve"> 20</w:t>
      </w:r>
      <w:r w:rsidR="0058776A" w:rsidRPr="001F1C90">
        <w:rPr>
          <w:bCs/>
          <w:szCs w:val="28"/>
        </w:rPr>
        <w:t xml:space="preserve">. Метод спонтанных сообщений при изучении безопасности лекарств.    Основные методы и способы профилактики (предотвращения) развития неблагоприятных лекарственных реакций.   Организация системы контроля качества лекарств в РФ и РТ.    Перспективные направления развития в области пострегистрационных исследований безопасности лекарств. </w:t>
      </w:r>
    </w:p>
    <w:p w14:paraId="70BFAA96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>21</w:t>
      </w:r>
      <w:r w:rsidR="0058776A" w:rsidRPr="001F1C90">
        <w:rPr>
          <w:bCs/>
          <w:szCs w:val="28"/>
        </w:rPr>
        <w:t xml:space="preserve">. Преимущества и недостатки системы спонтанных сообщений.  Преимущества и недостатки </w:t>
      </w:r>
      <w:r w:rsidR="0082630F" w:rsidRPr="001F1C90">
        <w:rPr>
          <w:bCs/>
          <w:szCs w:val="28"/>
        </w:rPr>
        <w:t>перспективных</w:t>
      </w:r>
      <w:r w:rsidR="0058776A" w:rsidRPr="001F1C90">
        <w:rPr>
          <w:bCs/>
          <w:szCs w:val="28"/>
        </w:rPr>
        <w:t xml:space="preserve"> исследований в области безопасности лекарств. </w:t>
      </w:r>
    </w:p>
    <w:p w14:paraId="04002F10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>22</w:t>
      </w:r>
      <w:r w:rsidR="0058776A" w:rsidRPr="001F1C90">
        <w:rPr>
          <w:bCs/>
          <w:szCs w:val="28"/>
        </w:rPr>
        <w:t xml:space="preserve">. Кокрейновские обзоры как источник информации о безопасности лекарств. </w:t>
      </w:r>
    </w:p>
    <w:p w14:paraId="161A21F3" w14:textId="77777777" w:rsidR="0058776A" w:rsidRPr="001F1C90" w:rsidRDefault="001F1C90" w:rsidP="001F1C90">
      <w:pPr>
        <w:rPr>
          <w:bCs/>
          <w:szCs w:val="28"/>
        </w:rPr>
      </w:pPr>
      <w:r>
        <w:rPr>
          <w:bCs/>
          <w:szCs w:val="28"/>
        </w:rPr>
        <w:t>23</w:t>
      </w:r>
      <w:r w:rsidR="0058776A" w:rsidRPr="001F1C90">
        <w:rPr>
          <w:bCs/>
          <w:szCs w:val="28"/>
        </w:rPr>
        <w:t>. Сравнительная характеристика наиболее часто используемых методов мониторинга безопасности в системе фармаконадзора. Качество лекарств и побочные эффекты лекарств: влияние на безопасность лекарств.</w:t>
      </w:r>
    </w:p>
    <w:p w14:paraId="03953668" w14:textId="77777777" w:rsidR="0058776A" w:rsidRPr="001F1C90" w:rsidRDefault="0058776A" w:rsidP="0058776A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E54E011" w14:textId="77777777" w:rsidR="0058776A" w:rsidRPr="00470002" w:rsidRDefault="0058776A" w:rsidP="00EE3CB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F1C90">
        <w:rPr>
          <w:b/>
          <w:bCs/>
          <w:szCs w:val="28"/>
        </w:rPr>
        <w:lastRenderedPageBreak/>
        <w:t>Критерии оценки:</w:t>
      </w:r>
    </w:p>
    <w:p w14:paraId="6924AD10" w14:textId="77777777" w:rsidR="0058776A" w:rsidRPr="00470002" w:rsidRDefault="0058776A" w:rsidP="0058776A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14:paraId="3F102431" w14:textId="77777777" w:rsidR="0058776A" w:rsidRPr="00470002" w:rsidRDefault="0058776A" w:rsidP="0058776A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470002">
        <w:rPr>
          <w:iCs/>
          <w:szCs w:val="28"/>
        </w:rPr>
        <w:t xml:space="preserve">К комплекту тем </w:t>
      </w:r>
      <w:r w:rsidR="00272CF5" w:rsidRPr="00470002">
        <w:rPr>
          <w:iCs/>
          <w:szCs w:val="28"/>
        </w:rPr>
        <w:t xml:space="preserve">для рефератов </w:t>
      </w:r>
      <w:r w:rsidR="00272CF5" w:rsidRPr="00470002">
        <w:rPr>
          <w:bCs/>
          <w:szCs w:val="28"/>
        </w:rPr>
        <w:t>прилагаются</w:t>
      </w:r>
      <w:r w:rsidRPr="00470002">
        <w:rPr>
          <w:iCs/>
          <w:szCs w:val="28"/>
        </w:rPr>
        <w:t xml:space="preserve"> разработанные преподавателем и утвержденные на заседании кафедры критерии оценки по дисциплине в баллах (в соответствии с положением о БРС</w:t>
      </w:r>
      <w:r w:rsidR="00E774B9" w:rsidRPr="00470002">
        <w:rPr>
          <w:iCs/>
          <w:szCs w:val="28"/>
        </w:rPr>
        <w:t>)</w:t>
      </w:r>
      <w:r w:rsidRPr="00470002">
        <w:rPr>
          <w:iCs/>
          <w:szCs w:val="28"/>
        </w:rPr>
        <w:t>.</w:t>
      </w:r>
    </w:p>
    <w:p w14:paraId="69493C6C" w14:textId="77777777" w:rsidR="0058776A" w:rsidRPr="00470002" w:rsidRDefault="002E5080" w:rsidP="0058776A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470002">
        <w:rPr>
          <w:iCs/>
          <w:szCs w:val="28"/>
        </w:rPr>
        <w:t>Ма</w:t>
      </w:r>
      <w:r w:rsidR="0058776A" w:rsidRPr="00470002">
        <w:rPr>
          <w:iCs/>
          <w:szCs w:val="28"/>
        </w:rPr>
        <w:t xml:space="preserve">ксимальная оценка за работу составляет 20 баллов, </w:t>
      </w:r>
      <w:r w:rsidR="0099049D" w:rsidRPr="00470002">
        <w:rPr>
          <w:iCs/>
          <w:szCs w:val="28"/>
        </w:rPr>
        <w:t>минимальное количество</w:t>
      </w:r>
      <w:r w:rsidR="0058776A" w:rsidRPr="00470002">
        <w:rPr>
          <w:iCs/>
          <w:szCs w:val="28"/>
        </w:rPr>
        <w:t xml:space="preserve"> баллов </w:t>
      </w:r>
      <w:r w:rsidR="006672C8" w:rsidRPr="00470002">
        <w:rPr>
          <w:iCs/>
          <w:szCs w:val="28"/>
        </w:rPr>
        <w:t>–1</w:t>
      </w:r>
      <w:r w:rsidR="001F1C90">
        <w:rPr>
          <w:iCs/>
          <w:szCs w:val="28"/>
        </w:rPr>
        <w:t>2</w:t>
      </w:r>
      <w:r w:rsidR="006672C8" w:rsidRPr="00470002">
        <w:rPr>
          <w:iCs/>
          <w:szCs w:val="28"/>
        </w:rPr>
        <w:t>.</w:t>
      </w:r>
      <w:r w:rsidR="001F1C90">
        <w:rPr>
          <w:iCs/>
          <w:szCs w:val="28"/>
        </w:rPr>
        <w:t xml:space="preserve"> </w:t>
      </w:r>
      <w:r w:rsidR="0058776A" w:rsidRPr="00470002">
        <w:rPr>
          <w:iCs/>
          <w:szCs w:val="28"/>
        </w:rPr>
        <w:t>Из них:</w:t>
      </w:r>
    </w:p>
    <w:p w14:paraId="399FE628" w14:textId="77777777" w:rsidR="0058776A" w:rsidRPr="00180041" w:rsidRDefault="0058776A" w:rsidP="0058776A">
      <w:pPr>
        <w:shd w:val="clear" w:color="auto" w:fill="FFFFFF"/>
        <w:autoSpaceDE w:val="0"/>
        <w:autoSpaceDN w:val="0"/>
        <w:adjustRightInd w:val="0"/>
        <w:rPr>
          <w:iCs/>
          <w:szCs w:val="28"/>
        </w:rPr>
      </w:pPr>
      <w:r w:rsidRPr="00470002">
        <w:rPr>
          <w:iCs/>
          <w:szCs w:val="28"/>
        </w:rPr>
        <w:t xml:space="preserve">Самостоятельность работы над проектом, мах </w:t>
      </w:r>
      <w:r w:rsidR="00180041" w:rsidRPr="00180041">
        <w:rPr>
          <w:iCs/>
          <w:szCs w:val="28"/>
        </w:rPr>
        <w:t>4</w:t>
      </w:r>
      <w:r w:rsidRPr="00470002">
        <w:rPr>
          <w:iCs/>
          <w:szCs w:val="28"/>
        </w:rPr>
        <w:t xml:space="preserve"> балла;</w:t>
      </w:r>
      <w:r w:rsidR="00180041">
        <w:rPr>
          <w:iCs/>
          <w:szCs w:val="28"/>
        </w:rPr>
        <w:t xml:space="preserve"> </w:t>
      </w:r>
      <w:r w:rsidR="00180041">
        <w:rPr>
          <w:iCs/>
          <w:szCs w:val="28"/>
          <w:lang w:val="en-US"/>
        </w:rPr>
        <w:t>min</w:t>
      </w:r>
      <w:r w:rsidR="00180041" w:rsidRPr="00180041">
        <w:rPr>
          <w:iCs/>
          <w:szCs w:val="28"/>
        </w:rPr>
        <w:t xml:space="preserve"> 3 </w:t>
      </w:r>
      <w:r w:rsidR="00180041">
        <w:rPr>
          <w:iCs/>
          <w:szCs w:val="28"/>
        </w:rPr>
        <w:t>балла</w:t>
      </w:r>
    </w:p>
    <w:p w14:paraId="464D6E16" w14:textId="77777777" w:rsidR="0058776A" w:rsidRPr="00470002" w:rsidRDefault="0058776A" w:rsidP="0058776A">
      <w:pPr>
        <w:shd w:val="clear" w:color="auto" w:fill="FFFFFF"/>
        <w:autoSpaceDE w:val="0"/>
        <w:autoSpaceDN w:val="0"/>
        <w:adjustRightInd w:val="0"/>
        <w:rPr>
          <w:iCs/>
          <w:szCs w:val="28"/>
        </w:rPr>
      </w:pPr>
      <w:r w:rsidRPr="00470002">
        <w:rPr>
          <w:iCs/>
          <w:szCs w:val="28"/>
        </w:rPr>
        <w:t xml:space="preserve">Актуальность и значимость темы, мах </w:t>
      </w:r>
      <w:r w:rsidR="00180041" w:rsidRPr="00180041">
        <w:rPr>
          <w:iCs/>
          <w:szCs w:val="28"/>
        </w:rPr>
        <w:t>4</w:t>
      </w:r>
      <w:r w:rsidRPr="00470002">
        <w:rPr>
          <w:iCs/>
          <w:szCs w:val="28"/>
        </w:rPr>
        <w:t xml:space="preserve"> балла;</w:t>
      </w:r>
      <w:r w:rsidR="00180041">
        <w:rPr>
          <w:iCs/>
          <w:szCs w:val="28"/>
        </w:rPr>
        <w:t xml:space="preserve"> </w:t>
      </w:r>
      <w:r w:rsidR="00180041">
        <w:rPr>
          <w:iCs/>
          <w:szCs w:val="28"/>
          <w:lang w:val="en-US"/>
        </w:rPr>
        <w:t>min</w:t>
      </w:r>
      <w:r w:rsidR="00180041" w:rsidRPr="00180041">
        <w:rPr>
          <w:iCs/>
          <w:szCs w:val="28"/>
        </w:rPr>
        <w:t xml:space="preserve"> </w:t>
      </w:r>
      <w:r w:rsidR="00180041">
        <w:rPr>
          <w:iCs/>
          <w:szCs w:val="28"/>
        </w:rPr>
        <w:t>2</w:t>
      </w:r>
      <w:r w:rsidR="00180041" w:rsidRPr="00180041">
        <w:rPr>
          <w:iCs/>
          <w:szCs w:val="28"/>
        </w:rPr>
        <w:t xml:space="preserve"> </w:t>
      </w:r>
      <w:r w:rsidR="00180041">
        <w:rPr>
          <w:iCs/>
          <w:szCs w:val="28"/>
        </w:rPr>
        <w:t>балла</w:t>
      </w:r>
    </w:p>
    <w:p w14:paraId="23852EDD" w14:textId="77777777" w:rsidR="0058776A" w:rsidRPr="00470002" w:rsidRDefault="0058776A" w:rsidP="0058776A">
      <w:pPr>
        <w:shd w:val="clear" w:color="auto" w:fill="FFFFFF"/>
        <w:autoSpaceDE w:val="0"/>
        <w:autoSpaceDN w:val="0"/>
        <w:adjustRightInd w:val="0"/>
        <w:rPr>
          <w:iCs/>
          <w:szCs w:val="28"/>
        </w:rPr>
      </w:pPr>
      <w:r w:rsidRPr="00470002">
        <w:rPr>
          <w:iCs/>
          <w:szCs w:val="28"/>
        </w:rPr>
        <w:t xml:space="preserve">Полнота раскрытия темы, мах </w:t>
      </w:r>
      <w:r w:rsidR="006672C8" w:rsidRPr="00470002">
        <w:rPr>
          <w:iCs/>
          <w:szCs w:val="28"/>
        </w:rPr>
        <w:t>4</w:t>
      </w:r>
      <w:r w:rsidRPr="00470002">
        <w:rPr>
          <w:iCs/>
          <w:szCs w:val="28"/>
        </w:rPr>
        <w:t xml:space="preserve"> балла;</w:t>
      </w:r>
      <w:r w:rsidR="00180041">
        <w:rPr>
          <w:iCs/>
          <w:szCs w:val="28"/>
        </w:rPr>
        <w:t xml:space="preserve"> </w:t>
      </w:r>
      <w:r w:rsidR="00180041">
        <w:rPr>
          <w:iCs/>
          <w:szCs w:val="28"/>
          <w:lang w:val="en-US"/>
        </w:rPr>
        <w:t>min</w:t>
      </w:r>
      <w:r w:rsidR="00180041" w:rsidRPr="00180041">
        <w:rPr>
          <w:iCs/>
          <w:szCs w:val="28"/>
        </w:rPr>
        <w:t xml:space="preserve"> </w:t>
      </w:r>
      <w:r w:rsidR="00C24560">
        <w:rPr>
          <w:iCs/>
          <w:szCs w:val="28"/>
        </w:rPr>
        <w:t>3</w:t>
      </w:r>
      <w:r w:rsidR="00180041" w:rsidRPr="00180041">
        <w:rPr>
          <w:iCs/>
          <w:szCs w:val="28"/>
        </w:rPr>
        <w:t xml:space="preserve"> </w:t>
      </w:r>
      <w:r w:rsidR="00180041">
        <w:rPr>
          <w:iCs/>
          <w:szCs w:val="28"/>
        </w:rPr>
        <w:t>балла</w:t>
      </w:r>
    </w:p>
    <w:p w14:paraId="4763AB34" w14:textId="77777777" w:rsidR="0058776A" w:rsidRPr="00470002" w:rsidRDefault="0058776A" w:rsidP="0058776A">
      <w:pPr>
        <w:shd w:val="clear" w:color="auto" w:fill="FFFFFF"/>
        <w:autoSpaceDE w:val="0"/>
        <w:autoSpaceDN w:val="0"/>
        <w:adjustRightInd w:val="0"/>
        <w:rPr>
          <w:iCs/>
          <w:szCs w:val="28"/>
        </w:rPr>
      </w:pPr>
      <w:r w:rsidRPr="00470002">
        <w:rPr>
          <w:iCs/>
          <w:szCs w:val="28"/>
        </w:rPr>
        <w:t>Оригин</w:t>
      </w:r>
      <w:r w:rsidR="00180041">
        <w:rPr>
          <w:iCs/>
          <w:szCs w:val="28"/>
        </w:rPr>
        <w:t xml:space="preserve">альность решения проблемы, мах </w:t>
      </w:r>
      <w:r w:rsidR="00180041" w:rsidRPr="00180041">
        <w:rPr>
          <w:iCs/>
          <w:szCs w:val="28"/>
        </w:rPr>
        <w:t>4</w:t>
      </w:r>
      <w:r w:rsidRPr="00470002">
        <w:rPr>
          <w:iCs/>
          <w:szCs w:val="28"/>
        </w:rPr>
        <w:t xml:space="preserve"> балла;</w:t>
      </w:r>
      <w:r w:rsidR="00180041">
        <w:rPr>
          <w:iCs/>
          <w:szCs w:val="28"/>
        </w:rPr>
        <w:t xml:space="preserve"> </w:t>
      </w:r>
      <w:r w:rsidR="00180041">
        <w:rPr>
          <w:iCs/>
          <w:szCs w:val="28"/>
          <w:lang w:val="en-US"/>
        </w:rPr>
        <w:t>min</w:t>
      </w:r>
      <w:r w:rsidR="00180041" w:rsidRPr="00180041">
        <w:rPr>
          <w:iCs/>
          <w:szCs w:val="28"/>
        </w:rPr>
        <w:t xml:space="preserve"> </w:t>
      </w:r>
      <w:r w:rsidR="00180041">
        <w:rPr>
          <w:iCs/>
          <w:szCs w:val="28"/>
        </w:rPr>
        <w:t>2</w:t>
      </w:r>
      <w:r w:rsidR="00180041" w:rsidRPr="00180041">
        <w:rPr>
          <w:iCs/>
          <w:szCs w:val="28"/>
        </w:rPr>
        <w:t xml:space="preserve"> </w:t>
      </w:r>
      <w:r w:rsidR="00180041">
        <w:rPr>
          <w:iCs/>
          <w:szCs w:val="28"/>
        </w:rPr>
        <w:t>балла</w:t>
      </w:r>
    </w:p>
    <w:p w14:paraId="55ABB857" w14:textId="77777777" w:rsidR="0099049D" w:rsidRDefault="0058776A" w:rsidP="002E5080">
      <w:pPr>
        <w:shd w:val="clear" w:color="auto" w:fill="FFFFFF"/>
        <w:autoSpaceDE w:val="0"/>
        <w:autoSpaceDN w:val="0"/>
        <w:adjustRightInd w:val="0"/>
        <w:rPr>
          <w:iCs/>
          <w:szCs w:val="28"/>
        </w:rPr>
      </w:pPr>
      <w:r w:rsidRPr="00470002">
        <w:rPr>
          <w:iCs/>
          <w:szCs w:val="28"/>
        </w:rPr>
        <w:t xml:space="preserve">Ответы на вопросы, мах </w:t>
      </w:r>
      <w:r w:rsidR="00180041" w:rsidRPr="00180041">
        <w:rPr>
          <w:iCs/>
          <w:szCs w:val="28"/>
        </w:rPr>
        <w:t>4</w:t>
      </w:r>
      <w:r w:rsidRPr="00470002">
        <w:rPr>
          <w:iCs/>
          <w:szCs w:val="28"/>
        </w:rPr>
        <w:t xml:space="preserve"> балл</w:t>
      </w:r>
      <w:r w:rsidR="00180041">
        <w:rPr>
          <w:iCs/>
          <w:szCs w:val="28"/>
        </w:rPr>
        <w:t xml:space="preserve">а; </w:t>
      </w:r>
      <w:r w:rsidR="00180041">
        <w:rPr>
          <w:iCs/>
          <w:szCs w:val="28"/>
          <w:lang w:val="en-US"/>
        </w:rPr>
        <w:t>min</w:t>
      </w:r>
      <w:r w:rsidR="00180041" w:rsidRPr="00180041">
        <w:rPr>
          <w:iCs/>
          <w:szCs w:val="28"/>
        </w:rPr>
        <w:t xml:space="preserve"> </w:t>
      </w:r>
      <w:r w:rsidR="00180041">
        <w:rPr>
          <w:iCs/>
          <w:szCs w:val="28"/>
        </w:rPr>
        <w:t>2</w:t>
      </w:r>
      <w:r w:rsidR="00180041" w:rsidRPr="00180041">
        <w:rPr>
          <w:iCs/>
          <w:szCs w:val="28"/>
        </w:rPr>
        <w:t xml:space="preserve"> </w:t>
      </w:r>
      <w:r w:rsidR="00180041">
        <w:rPr>
          <w:iCs/>
          <w:szCs w:val="28"/>
        </w:rPr>
        <w:t>балла.</w:t>
      </w:r>
    </w:p>
    <w:p w14:paraId="37CBC244" w14:textId="77777777" w:rsidR="0099049D" w:rsidRDefault="0099049D" w:rsidP="002E5080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1EE86A52" w14:textId="77777777" w:rsidR="0099049D" w:rsidRDefault="0099049D" w:rsidP="002E5080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5543876E" w14:textId="77777777" w:rsidR="0058776A" w:rsidRPr="00470002" w:rsidRDefault="0058776A" w:rsidP="002E5080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70002">
        <w:rPr>
          <w:szCs w:val="28"/>
        </w:rPr>
        <w:br w:type="page"/>
      </w:r>
    </w:p>
    <w:p w14:paraId="1AAF7748" w14:textId="77777777" w:rsidR="00704A33" w:rsidRPr="00470002" w:rsidRDefault="00704A33" w:rsidP="00704A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470002">
        <w:rPr>
          <w:b/>
          <w:bCs/>
          <w:szCs w:val="28"/>
        </w:rPr>
        <w:lastRenderedPageBreak/>
        <w:t>Тест</w:t>
      </w:r>
    </w:p>
    <w:p w14:paraId="587FC358" w14:textId="77777777" w:rsidR="00704A33" w:rsidRPr="00470002" w:rsidRDefault="00704A33" w:rsidP="00704A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14:paraId="3875FE08" w14:textId="77777777" w:rsidR="00704A33" w:rsidRPr="00470002" w:rsidRDefault="00704A33" w:rsidP="00704A3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70002">
        <w:rPr>
          <w:szCs w:val="28"/>
        </w:rPr>
        <w:t>Специальность: 33.05.01 - Фармация</w:t>
      </w:r>
    </w:p>
    <w:p w14:paraId="219F4470" w14:textId="77777777" w:rsidR="00704A33" w:rsidRPr="00470002" w:rsidRDefault="00704A33" w:rsidP="00704A33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470002">
        <w:rPr>
          <w:color w:val="000000"/>
          <w:szCs w:val="28"/>
        </w:rPr>
        <w:t>Специализация: Промышленная фармация</w:t>
      </w:r>
    </w:p>
    <w:p w14:paraId="761133C2" w14:textId="77777777" w:rsidR="00704A33" w:rsidRPr="00470002" w:rsidRDefault="00704A33" w:rsidP="00704A33">
      <w:pPr>
        <w:ind w:firstLine="0"/>
        <w:rPr>
          <w:color w:val="000000"/>
          <w:szCs w:val="28"/>
          <w:u w:val="single"/>
        </w:rPr>
      </w:pPr>
    </w:p>
    <w:p w14:paraId="0CFB86BA" w14:textId="77777777" w:rsidR="00704A33" w:rsidRPr="00470002" w:rsidRDefault="00704A33" w:rsidP="00704A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470002">
        <w:rPr>
          <w:b/>
          <w:bCs/>
          <w:szCs w:val="28"/>
        </w:rPr>
        <w:t xml:space="preserve">Комплект тестовых </w:t>
      </w:r>
      <w:r w:rsidR="009F6E7F" w:rsidRPr="00470002">
        <w:rPr>
          <w:b/>
          <w:bCs/>
          <w:szCs w:val="28"/>
        </w:rPr>
        <w:t>заданий по</w:t>
      </w:r>
      <w:r w:rsidRPr="00470002">
        <w:rPr>
          <w:b/>
          <w:szCs w:val="28"/>
        </w:rPr>
        <w:t xml:space="preserve"> дисциплине </w:t>
      </w:r>
    </w:p>
    <w:p w14:paraId="286C3AC1" w14:textId="77777777" w:rsidR="00704A33" w:rsidRPr="00470002" w:rsidRDefault="00704A33" w:rsidP="00704A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470002">
        <w:rPr>
          <w:b/>
          <w:bCs/>
          <w:szCs w:val="28"/>
        </w:rPr>
        <w:t xml:space="preserve"> «</w:t>
      </w:r>
      <w:r w:rsidRPr="00470002">
        <w:rPr>
          <w:b/>
          <w:color w:val="000000"/>
          <w:szCs w:val="28"/>
        </w:rPr>
        <w:t>Безопасность лекарственных препаратов</w:t>
      </w:r>
      <w:r w:rsidRPr="00470002">
        <w:rPr>
          <w:b/>
          <w:bCs/>
          <w:szCs w:val="28"/>
        </w:rPr>
        <w:t>»</w:t>
      </w:r>
    </w:p>
    <w:p w14:paraId="5B16C5E5" w14:textId="77777777" w:rsidR="00704A33" w:rsidRPr="00470002" w:rsidRDefault="00704A33" w:rsidP="00704A33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13B2BC7C" w14:textId="77777777" w:rsidR="00704A33" w:rsidRPr="00470002" w:rsidRDefault="00704A33" w:rsidP="00DB0876">
      <w:pPr>
        <w:contextualSpacing/>
        <w:rPr>
          <w:i/>
          <w:szCs w:val="28"/>
        </w:rPr>
      </w:pPr>
      <w:r w:rsidRPr="00470002">
        <w:rPr>
          <w:i/>
          <w:szCs w:val="28"/>
        </w:rPr>
        <w:t>ОПК-4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</w:r>
    </w:p>
    <w:p w14:paraId="4AF58FCD" w14:textId="77777777" w:rsidR="0058776A" w:rsidRPr="00470002" w:rsidRDefault="0058776A" w:rsidP="003C1E3D">
      <w:pPr>
        <w:shd w:val="clear" w:color="auto" w:fill="FFFFFF"/>
        <w:autoSpaceDE w:val="0"/>
        <w:autoSpaceDN w:val="0"/>
        <w:adjustRightInd w:val="0"/>
        <w:contextualSpacing/>
        <w:rPr>
          <w:bCs/>
          <w:szCs w:val="28"/>
        </w:rPr>
      </w:pPr>
    </w:p>
    <w:p w14:paraId="499A9280" w14:textId="77777777" w:rsidR="003C1E3D" w:rsidRPr="00470002" w:rsidRDefault="003C1E3D" w:rsidP="00CB7CAB">
      <w:pPr>
        <w:pStyle w:val="ab"/>
        <w:widowControl/>
        <w:numPr>
          <w:ilvl w:val="0"/>
          <w:numId w:val="29"/>
        </w:numPr>
        <w:shd w:val="clear" w:color="auto" w:fill="FFFFFF"/>
        <w:ind w:left="0" w:firstLine="709"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 xml:space="preserve">Метод спонтанных сообщений позволяет выявлять: 1) редкие побочные эффекты; 2) отсроченные побочные эффекты; 3) побочные эффекты, являющиеся результатом межлекарственных взаимодействий; 4) побочные эффекты, проявляющиеся только у особых групп пациентов. </w:t>
      </w:r>
    </w:p>
    <w:p w14:paraId="49F308F9" w14:textId="77777777" w:rsidR="003C1E3D" w:rsidRPr="00470002" w:rsidRDefault="003C1E3D" w:rsidP="003C1E3D">
      <w:pPr>
        <w:pStyle w:val="ab"/>
        <w:widowControl/>
        <w:shd w:val="clear" w:color="auto" w:fill="FFFFFF"/>
        <w:ind w:left="0"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Выберите правильную комбинацию ответов:</w:t>
      </w:r>
    </w:p>
    <w:p w14:paraId="0BAC1572" w14:textId="77777777" w:rsidR="00F76659" w:rsidRPr="00470002" w:rsidRDefault="00F76659" w:rsidP="00F76659">
      <w:pPr>
        <w:widowControl/>
        <w:shd w:val="clear" w:color="auto" w:fill="FFFFFF"/>
        <w:contextualSpacing/>
        <w:rPr>
          <w:i/>
          <w:color w:val="202122"/>
          <w:szCs w:val="28"/>
        </w:rPr>
      </w:pPr>
      <w:r w:rsidRPr="00470002">
        <w:rPr>
          <w:color w:val="202122"/>
          <w:szCs w:val="28"/>
        </w:rPr>
        <w:t>Ответ:</w:t>
      </w:r>
      <w:r w:rsidRPr="00470002">
        <w:rPr>
          <w:i/>
          <w:color w:val="202122"/>
          <w:szCs w:val="28"/>
        </w:rPr>
        <w:t>1,2,3,4</w:t>
      </w:r>
    </w:p>
    <w:p w14:paraId="63BF79D9" w14:textId="77777777" w:rsidR="003C1E3D" w:rsidRPr="00470002" w:rsidRDefault="003C1E3D" w:rsidP="00F76659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color w:val="202122"/>
          <w:szCs w:val="28"/>
        </w:rPr>
        <w:br/>
      </w:r>
      <w:r w:rsidRPr="00470002">
        <w:rPr>
          <w:bCs/>
          <w:color w:val="202122"/>
          <w:szCs w:val="28"/>
        </w:rPr>
        <w:t xml:space="preserve">2. Анализ диспропорциональности позволил обнаружить статистически значимую связь между лекарством и побочным эффектом. Это является основанием для: 1) утверждения о наличии сигнала безопасности; 2) проведения экспертной оценки содержимого соответствующих спонтанных сообщений; 3) проведения анализа научной литературы. </w:t>
      </w:r>
    </w:p>
    <w:p w14:paraId="43B265F4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Выберите правильную комбинацию ответов:</w:t>
      </w:r>
    </w:p>
    <w:p w14:paraId="2DFE1F9A" w14:textId="77777777" w:rsidR="00F76659" w:rsidRPr="00470002" w:rsidRDefault="00A514AD" w:rsidP="00A514AD">
      <w:pPr>
        <w:widowControl/>
        <w:shd w:val="clear" w:color="auto" w:fill="FFFFFF"/>
        <w:ind w:firstLine="0"/>
        <w:contextualSpacing/>
        <w:rPr>
          <w:i/>
          <w:color w:val="202122"/>
          <w:szCs w:val="28"/>
        </w:rPr>
      </w:pPr>
      <w:r w:rsidRPr="00470002">
        <w:rPr>
          <w:color w:val="202122"/>
          <w:szCs w:val="28"/>
        </w:rPr>
        <w:t>Ответ:</w:t>
      </w:r>
      <w:r w:rsidRPr="00470002">
        <w:rPr>
          <w:i/>
          <w:color w:val="202122"/>
          <w:szCs w:val="28"/>
        </w:rPr>
        <w:t>2,3</w:t>
      </w:r>
    </w:p>
    <w:p w14:paraId="090F283F" w14:textId="77777777" w:rsidR="003C1E3D" w:rsidRPr="00470002" w:rsidRDefault="003C1E3D" w:rsidP="00A514AD">
      <w:pPr>
        <w:widowControl/>
        <w:shd w:val="clear" w:color="auto" w:fill="FFFFFF"/>
        <w:ind w:firstLine="0"/>
        <w:contextualSpacing/>
        <w:rPr>
          <w:bCs/>
          <w:color w:val="202122"/>
          <w:szCs w:val="28"/>
        </w:rPr>
      </w:pPr>
      <w:r w:rsidRPr="00470002">
        <w:rPr>
          <w:i/>
          <w:color w:val="202122"/>
          <w:szCs w:val="28"/>
        </w:rPr>
        <w:br/>
      </w:r>
      <w:r w:rsidRPr="00470002">
        <w:rPr>
          <w:bCs/>
          <w:color w:val="202122"/>
          <w:szCs w:val="28"/>
        </w:rPr>
        <w:t xml:space="preserve">3. Клинические исследования не позволяют выявлять все побочные эффекты лекарственного средства из-за: 1) недостаточной продолжительности исследований; 2) ограниченного количества участвующих в них пациентов; 3) отсутствия возможности оценки межлекарственных взаимодействий; 4) излишней гетерогенности популяции. </w:t>
      </w:r>
    </w:p>
    <w:p w14:paraId="2587AF70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Выберите правильную комбинацию ответов:</w:t>
      </w:r>
    </w:p>
    <w:p w14:paraId="61621827" w14:textId="77777777" w:rsidR="00F76659" w:rsidRPr="00470002" w:rsidRDefault="00A514AD" w:rsidP="003C1E3D">
      <w:pPr>
        <w:widowControl/>
        <w:shd w:val="clear" w:color="auto" w:fill="FFFFFF"/>
        <w:contextualSpacing/>
        <w:rPr>
          <w:i/>
          <w:color w:val="202122"/>
          <w:szCs w:val="28"/>
        </w:rPr>
      </w:pPr>
      <w:r w:rsidRPr="00470002">
        <w:rPr>
          <w:color w:val="202122"/>
          <w:szCs w:val="28"/>
        </w:rPr>
        <w:t>Ответ:</w:t>
      </w:r>
      <w:r w:rsidRPr="00470002">
        <w:rPr>
          <w:i/>
          <w:color w:val="202122"/>
          <w:szCs w:val="28"/>
        </w:rPr>
        <w:t>1</w:t>
      </w:r>
      <w:r w:rsidRPr="00470002">
        <w:rPr>
          <w:color w:val="202122"/>
          <w:szCs w:val="28"/>
        </w:rPr>
        <w:t>,</w:t>
      </w:r>
      <w:r w:rsidRPr="00470002">
        <w:rPr>
          <w:i/>
          <w:color w:val="202122"/>
          <w:szCs w:val="28"/>
        </w:rPr>
        <w:t>2,3</w:t>
      </w:r>
    </w:p>
    <w:p w14:paraId="0B45806A" w14:textId="77777777" w:rsidR="003C1E3D" w:rsidRPr="00470002" w:rsidRDefault="00A514A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i/>
          <w:color w:val="202122"/>
          <w:szCs w:val="28"/>
        </w:rPr>
        <w:br/>
      </w:r>
      <w:r w:rsidR="003C1E3D" w:rsidRPr="00470002">
        <w:rPr>
          <w:bCs/>
          <w:color w:val="202122"/>
          <w:szCs w:val="28"/>
        </w:rPr>
        <w:t>4. Побочный эффект, встречающийся в 0,1-1% случаев, может быть определен как</w:t>
      </w:r>
    </w:p>
    <w:p w14:paraId="045C19BC" w14:textId="77777777" w:rsidR="003C1E3D" w:rsidRPr="00470002" w:rsidRDefault="003C1E3D" w:rsidP="00CB7CAB">
      <w:pPr>
        <w:widowControl/>
        <w:numPr>
          <w:ilvl w:val="0"/>
          <w:numId w:val="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частый</w:t>
      </w:r>
    </w:p>
    <w:p w14:paraId="5C53EFC0" w14:textId="77777777" w:rsidR="003C1E3D" w:rsidRPr="00470002" w:rsidRDefault="003C1E3D" w:rsidP="00CB7CAB">
      <w:pPr>
        <w:widowControl/>
        <w:numPr>
          <w:ilvl w:val="0"/>
          <w:numId w:val="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редкий</w:t>
      </w:r>
    </w:p>
    <w:p w14:paraId="1B218A45" w14:textId="77777777" w:rsidR="003C1E3D" w:rsidRPr="00470002" w:rsidRDefault="003C1E3D" w:rsidP="00CB7CAB">
      <w:pPr>
        <w:widowControl/>
        <w:numPr>
          <w:ilvl w:val="0"/>
          <w:numId w:val="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нечастый</w:t>
      </w:r>
    </w:p>
    <w:p w14:paraId="70C233A8" w14:textId="77777777" w:rsidR="00A514AD" w:rsidRPr="00470002" w:rsidRDefault="00A514AD" w:rsidP="00A514AD">
      <w:pPr>
        <w:widowControl/>
        <w:shd w:val="clear" w:color="auto" w:fill="FFFFFF"/>
        <w:ind w:left="709" w:firstLine="0"/>
        <w:contextualSpacing/>
        <w:rPr>
          <w:bCs/>
          <w:i/>
          <w:color w:val="202122"/>
          <w:szCs w:val="28"/>
        </w:rPr>
      </w:pPr>
      <w:r w:rsidRPr="00470002">
        <w:rPr>
          <w:color w:val="202122"/>
          <w:szCs w:val="28"/>
        </w:rPr>
        <w:t>Ответ:</w:t>
      </w:r>
      <w:r w:rsidR="002A38B8">
        <w:rPr>
          <w:color w:val="202122"/>
          <w:szCs w:val="28"/>
        </w:rPr>
        <w:t xml:space="preserve"> </w:t>
      </w:r>
      <w:r w:rsidRPr="00470002">
        <w:rPr>
          <w:bCs/>
          <w:i/>
          <w:color w:val="202122"/>
          <w:szCs w:val="28"/>
        </w:rPr>
        <w:t>нечастый</w:t>
      </w:r>
    </w:p>
    <w:p w14:paraId="6544B5E1" w14:textId="77777777" w:rsidR="00F76659" w:rsidRPr="00470002" w:rsidRDefault="00F76659" w:rsidP="00A514AD">
      <w:pPr>
        <w:widowControl/>
        <w:shd w:val="clear" w:color="auto" w:fill="FFFFFF"/>
        <w:ind w:left="709" w:firstLine="0"/>
        <w:contextualSpacing/>
        <w:rPr>
          <w:i/>
          <w:color w:val="202122"/>
          <w:szCs w:val="28"/>
        </w:rPr>
      </w:pPr>
    </w:p>
    <w:p w14:paraId="180270B4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>5. Примером международной базы данных по спонтанным сообщениям может служить</w:t>
      </w:r>
    </w:p>
    <w:p w14:paraId="30AA5573" w14:textId="77777777" w:rsidR="003C1E3D" w:rsidRPr="00470002" w:rsidRDefault="003C1E3D" w:rsidP="00CB7CAB">
      <w:pPr>
        <w:widowControl/>
        <w:numPr>
          <w:ilvl w:val="0"/>
          <w:numId w:val="6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База данных «Фармаконадзор»</w:t>
      </w:r>
    </w:p>
    <w:p w14:paraId="119CEF20" w14:textId="77777777" w:rsidR="003C1E3D" w:rsidRPr="00470002" w:rsidRDefault="003C1E3D" w:rsidP="00CB7CAB">
      <w:pPr>
        <w:widowControl/>
        <w:numPr>
          <w:ilvl w:val="0"/>
          <w:numId w:val="6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lastRenderedPageBreak/>
        <w:t>База данных FAERS</w:t>
      </w:r>
    </w:p>
    <w:p w14:paraId="4C8E6A01" w14:textId="77777777" w:rsidR="003C1E3D" w:rsidRPr="00470002" w:rsidRDefault="003C1E3D" w:rsidP="00CB7CAB">
      <w:pPr>
        <w:widowControl/>
        <w:numPr>
          <w:ilvl w:val="0"/>
          <w:numId w:val="6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База данных VigiBase</w:t>
      </w:r>
    </w:p>
    <w:p w14:paraId="0E8577DE" w14:textId="77777777" w:rsidR="00A514AD" w:rsidRPr="00470002" w:rsidRDefault="00A514AD" w:rsidP="00A514AD">
      <w:pPr>
        <w:widowControl/>
        <w:shd w:val="clear" w:color="auto" w:fill="FFFFFF"/>
        <w:ind w:left="709" w:firstLine="0"/>
        <w:contextualSpacing/>
        <w:rPr>
          <w:bCs/>
          <w:i/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База данных VigiBase</w:t>
      </w:r>
    </w:p>
    <w:p w14:paraId="31542869" w14:textId="77777777" w:rsidR="00F76659" w:rsidRPr="00470002" w:rsidRDefault="00F76659" w:rsidP="00A514AD">
      <w:pPr>
        <w:widowControl/>
        <w:shd w:val="clear" w:color="auto" w:fill="FFFFFF"/>
        <w:ind w:left="709" w:firstLine="0"/>
        <w:contextualSpacing/>
        <w:rPr>
          <w:color w:val="202122"/>
          <w:szCs w:val="28"/>
        </w:rPr>
      </w:pPr>
    </w:p>
    <w:p w14:paraId="049F16CB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 xml:space="preserve">6. Степени достоверности связи «лекарство - побочный эффект» в алгоритме Наранжо включают в себя: 1) определенная; 2) вероятная; 3) сомнительная; 4) возможная; 5) условная; 6) отсутствие. </w:t>
      </w:r>
    </w:p>
    <w:p w14:paraId="663A2AA2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Выберите правильную комбинацию ответов:</w:t>
      </w:r>
    </w:p>
    <w:p w14:paraId="60826E3A" w14:textId="77777777" w:rsidR="00F76659" w:rsidRPr="00470002" w:rsidRDefault="00A514A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color w:val="202122"/>
          <w:szCs w:val="28"/>
        </w:rPr>
        <w:t>Ответ:</w:t>
      </w:r>
      <w:r w:rsidRPr="00470002">
        <w:rPr>
          <w:i/>
          <w:color w:val="202122"/>
          <w:szCs w:val="28"/>
        </w:rPr>
        <w:t>1,2,3,4</w:t>
      </w:r>
      <w:r w:rsidR="003C1E3D" w:rsidRPr="00470002">
        <w:rPr>
          <w:color w:val="202122"/>
          <w:szCs w:val="28"/>
        </w:rPr>
        <w:br/>
      </w:r>
    </w:p>
    <w:p w14:paraId="06CB9E0F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 xml:space="preserve">7. В первую очередь необходимо сообщать в органы мониторинга безопасности лекарственных средств о следующих нежелательных реакциях: 1) серьезная нежелательная реакция; 2) редкая нежелательная реакция; 3) непредвиденная нежелательная реакция; 4) частая нежелательная реакция; 5) нежелательная реакция, являющаяся результатом межлекарственных взаимодействий. </w:t>
      </w:r>
    </w:p>
    <w:p w14:paraId="4C7B6A02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Выберите правильную комбинацию ответов:</w:t>
      </w:r>
    </w:p>
    <w:p w14:paraId="359EB049" w14:textId="77777777" w:rsidR="00F76659" w:rsidRPr="00470002" w:rsidRDefault="00A514A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color w:val="202122"/>
          <w:szCs w:val="28"/>
        </w:rPr>
        <w:t>Ответ:</w:t>
      </w:r>
      <w:r w:rsidRPr="00470002">
        <w:rPr>
          <w:i/>
          <w:color w:val="202122"/>
          <w:szCs w:val="28"/>
        </w:rPr>
        <w:t>1,3,5</w:t>
      </w:r>
      <w:r w:rsidR="003C1E3D" w:rsidRPr="00470002">
        <w:rPr>
          <w:color w:val="202122"/>
          <w:szCs w:val="28"/>
        </w:rPr>
        <w:br/>
      </w:r>
    </w:p>
    <w:p w14:paraId="23DDA707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 xml:space="preserve">8. Серьезный побочный эффект может быть определен как эффект, появление которого: 1) требует только отмены препарата; 2) требует лечения в амбулаторных условиях; 3) требует лечения в условиях стационара; 4) приводит к временной нетрудоспособности; 5) приводит к стойкой нетрудоспособности. </w:t>
      </w:r>
    </w:p>
    <w:p w14:paraId="095D8E77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Выберите правильную комбинацию ответов:</w:t>
      </w:r>
    </w:p>
    <w:p w14:paraId="652F1351" w14:textId="77777777" w:rsidR="00F76659" w:rsidRPr="00470002" w:rsidRDefault="00A514A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color w:val="202122"/>
          <w:szCs w:val="28"/>
        </w:rPr>
        <w:t>Ответ:</w:t>
      </w:r>
      <w:r w:rsidRPr="00470002">
        <w:rPr>
          <w:i/>
          <w:color w:val="202122"/>
          <w:szCs w:val="28"/>
        </w:rPr>
        <w:t>3,5</w:t>
      </w:r>
      <w:r w:rsidR="003C1E3D" w:rsidRPr="00470002">
        <w:rPr>
          <w:color w:val="202122"/>
          <w:szCs w:val="28"/>
        </w:rPr>
        <w:br/>
      </w:r>
    </w:p>
    <w:p w14:paraId="5A04EB15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>9. Статистически значимая связь между приемом лекарства и развитием побочного эффекта, установленная на репрезентативной выборке или при длительном наблюдении может быть определена как</w:t>
      </w:r>
    </w:p>
    <w:p w14:paraId="09BB6A9C" w14:textId="77777777" w:rsidR="003C1E3D" w:rsidRPr="00470002" w:rsidRDefault="003C1E3D" w:rsidP="00CB7CAB">
      <w:pPr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вероятная</w:t>
      </w:r>
    </w:p>
    <w:p w14:paraId="75F59E50" w14:textId="77777777" w:rsidR="003C1E3D" w:rsidRPr="00470002" w:rsidRDefault="003C1E3D" w:rsidP="00CB7CAB">
      <w:pPr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сомнительная</w:t>
      </w:r>
    </w:p>
    <w:p w14:paraId="6AC75361" w14:textId="77777777" w:rsidR="003C1E3D" w:rsidRPr="00470002" w:rsidRDefault="003C1E3D" w:rsidP="00CB7CAB">
      <w:pPr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возможная</w:t>
      </w:r>
    </w:p>
    <w:p w14:paraId="7BD694DD" w14:textId="77777777" w:rsidR="003C1E3D" w:rsidRPr="00470002" w:rsidRDefault="003C1E3D" w:rsidP="00CB7CAB">
      <w:pPr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достоверная</w:t>
      </w:r>
    </w:p>
    <w:p w14:paraId="7219E063" w14:textId="77777777" w:rsidR="00A514AD" w:rsidRPr="00470002" w:rsidRDefault="00A514AD" w:rsidP="00A514AD">
      <w:pPr>
        <w:widowControl/>
        <w:shd w:val="clear" w:color="auto" w:fill="FFFFFF"/>
        <w:ind w:left="709" w:firstLine="0"/>
        <w:contextualSpacing/>
        <w:rPr>
          <w:bCs/>
          <w:i/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достоверная</w:t>
      </w:r>
    </w:p>
    <w:p w14:paraId="65C22AC7" w14:textId="77777777" w:rsidR="00F76659" w:rsidRPr="00470002" w:rsidRDefault="00F76659" w:rsidP="00A514AD">
      <w:pPr>
        <w:widowControl/>
        <w:shd w:val="clear" w:color="auto" w:fill="FFFFFF"/>
        <w:ind w:left="709" w:firstLine="0"/>
        <w:contextualSpacing/>
        <w:rPr>
          <w:color w:val="202122"/>
          <w:szCs w:val="28"/>
        </w:rPr>
      </w:pPr>
    </w:p>
    <w:p w14:paraId="64EFF506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>10. Связь между приемом лекарства и развитием побочного эффекта, выявленная на нерепрезентативной выборке или при непродолжительном наблюдении, может быть определена как</w:t>
      </w:r>
    </w:p>
    <w:p w14:paraId="6497D420" w14:textId="77777777" w:rsidR="003C1E3D" w:rsidRPr="00470002" w:rsidRDefault="003C1E3D" w:rsidP="00CB7CAB">
      <w:pPr>
        <w:widowControl/>
        <w:numPr>
          <w:ilvl w:val="0"/>
          <w:numId w:val="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достоверная</w:t>
      </w:r>
    </w:p>
    <w:p w14:paraId="2FB1AD83" w14:textId="77777777" w:rsidR="003C1E3D" w:rsidRPr="00470002" w:rsidRDefault="003C1E3D" w:rsidP="00CB7CAB">
      <w:pPr>
        <w:widowControl/>
        <w:numPr>
          <w:ilvl w:val="0"/>
          <w:numId w:val="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вероятная</w:t>
      </w:r>
    </w:p>
    <w:p w14:paraId="4E5A44EB" w14:textId="77777777" w:rsidR="003C1E3D" w:rsidRPr="00470002" w:rsidRDefault="003C1E3D" w:rsidP="00CB7CAB">
      <w:pPr>
        <w:widowControl/>
        <w:numPr>
          <w:ilvl w:val="0"/>
          <w:numId w:val="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возможная</w:t>
      </w:r>
    </w:p>
    <w:p w14:paraId="7812CC66" w14:textId="77777777" w:rsidR="003C1E3D" w:rsidRPr="00470002" w:rsidRDefault="003C1E3D" w:rsidP="00CB7CAB">
      <w:pPr>
        <w:widowControl/>
        <w:numPr>
          <w:ilvl w:val="0"/>
          <w:numId w:val="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сомнительная</w:t>
      </w:r>
    </w:p>
    <w:p w14:paraId="04386DE1" w14:textId="77777777" w:rsidR="00A514AD" w:rsidRPr="00470002" w:rsidRDefault="00A514AD" w:rsidP="00A514AD">
      <w:pPr>
        <w:widowControl/>
        <w:shd w:val="clear" w:color="auto" w:fill="FFFFFF"/>
        <w:ind w:left="709" w:firstLine="0"/>
        <w:contextualSpacing/>
        <w:rPr>
          <w:bCs/>
          <w:i/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вероятная</w:t>
      </w:r>
    </w:p>
    <w:p w14:paraId="03DBF7EE" w14:textId="77777777" w:rsidR="00F76659" w:rsidRPr="00470002" w:rsidRDefault="00F76659" w:rsidP="00A514AD">
      <w:pPr>
        <w:widowControl/>
        <w:shd w:val="clear" w:color="auto" w:fill="FFFFFF"/>
        <w:ind w:left="709" w:firstLine="0"/>
        <w:contextualSpacing/>
        <w:rPr>
          <w:i/>
          <w:color w:val="202122"/>
          <w:szCs w:val="28"/>
        </w:rPr>
      </w:pPr>
    </w:p>
    <w:p w14:paraId="28C318DD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lastRenderedPageBreak/>
        <w:t>11. Для оценки связи между лекарством и побочным эффектом, на проявления которого влияют дополнительные факторы, лучше использовать…</w:t>
      </w:r>
    </w:p>
    <w:p w14:paraId="5F9DA0FD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 xml:space="preserve">Ответ: </w:t>
      </w:r>
    </w:p>
    <w:p w14:paraId="3D35E76C" w14:textId="77777777" w:rsidR="003C1E3D" w:rsidRPr="00470002" w:rsidRDefault="003C1E3D" w:rsidP="00CB7CAB">
      <w:pPr>
        <w:widowControl/>
        <w:numPr>
          <w:ilvl w:val="0"/>
          <w:numId w:val="9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reportingoddratio</w:t>
      </w:r>
    </w:p>
    <w:p w14:paraId="57FBE815" w14:textId="77777777" w:rsidR="003C1E3D" w:rsidRPr="00470002" w:rsidRDefault="003C1E3D" w:rsidP="00CB7CAB">
      <w:pPr>
        <w:widowControl/>
        <w:numPr>
          <w:ilvl w:val="0"/>
          <w:numId w:val="9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multi-itemgammapoissonshrinker</w:t>
      </w:r>
    </w:p>
    <w:p w14:paraId="76036343" w14:textId="77777777" w:rsidR="003C1E3D" w:rsidRPr="00470002" w:rsidRDefault="003C1E3D" w:rsidP="00CB7CAB">
      <w:pPr>
        <w:widowControl/>
        <w:numPr>
          <w:ilvl w:val="0"/>
          <w:numId w:val="9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логистическую регрессию</w:t>
      </w:r>
    </w:p>
    <w:p w14:paraId="7B040848" w14:textId="77777777" w:rsidR="003C1E3D" w:rsidRPr="00470002" w:rsidRDefault="003C1E3D" w:rsidP="00CB7CAB">
      <w:pPr>
        <w:widowControl/>
        <w:numPr>
          <w:ilvl w:val="0"/>
          <w:numId w:val="9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bayesianconfidencepropagationneuralnetwork</w:t>
      </w:r>
    </w:p>
    <w:p w14:paraId="64BEB79A" w14:textId="77777777" w:rsidR="003C1E3D" w:rsidRPr="00470002" w:rsidRDefault="003C1E3D" w:rsidP="00CB7CAB">
      <w:pPr>
        <w:widowControl/>
        <w:numPr>
          <w:ilvl w:val="0"/>
          <w:numId w:val="9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proportionalreportingratio</w:t>
      </w:r>
    </w:p>
    <w:p w14:paraId="03967C1F" w14:textId="77777777" w:rsidR="00A514AD" w:rsidRPr="00470002" w:rsidRDefault="00A514AD" w:rsidP="00A514AD">
      <w:pPr>
        <w:widowControl/>
        <w:shd w:val="clear" w:color="auto" w:fill="FFFFFF"/>
        <w:ind w:left="709" w:firstLine="0"/>
        <w:contextualSpacing/>
        <w:rPr>
          <w:bCs/>
          <w:i/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логистическую регрессию</w:t>
      </w:r>
    </w:p>
    <w:p w14:paraId="3F245753" w14:textId="77777777" w:rsidR="00F76659" w:rsidRPr="00470002" w:rsidRDefault="00F76659" w:rsidP="00A514AD">
      <w:pPr>
        <w:widowControl/>
        <w:shd w:val="clear" w:color="auto" w:fill="FFFFFF"/>
        <w:ind w:left="709" w:firstLine="0"/>
        <w:contextualSpacing/>
        <w:rPr>
          <w:color w:val="202122"/>
          <w:szCs w:val="28"/>
        </w:rPr>
      </w:pPr>
    </w:p>
    <w:p w14:paraId="7036EF7B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>12. Если клинические проявления побочного эффекта возникают при отсутствии четкой временной связи с приемом лекарства, а также присутствуют другие факторы, которые могут быть причиной их возникновения, то в соответствии с алгоритмом ВОЗ связь «лекарство - побочный эффект» может быть определена как…</w:t>
      </w:r>
    </w:p>
    <w:p w14:paraId="068E23D8" w14:textId="77777777" w:rsidR="003C1E3D" w:rsidRPr="00470002" w:rsidRDefault="003C1E3D" w:rsidP="00CB7CAB">
      <w:pPr>
        <w:widowControl/>
        <w:numPr>
          <w:ilvl w:val="0"/>
          <w:numId w:val="10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условная</w:t>
      </w:r>
    </w:p>
    <w:p w14:paraId="1601C726" w14:textId="77777777" w:rsidR="003C1E3D" w:rsidRPr="00470002" w:rsidRDefault="003C1E3D" w:rsidP="00CB7CAB">
      <w:pPr>
        <w:widowControl/>
        <w:numPr>
          <w:ilvl w:val="0"/>
          <w:numId w:val="10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сомнительная</w:t>
      </w:r>
    </w:p>
    <w:p w14:paraId="5D41C0B0" w14:textId="77777777" w:rsidR="003C1E3D" w:rsidRPr="00470002" w:rsidRDefault="003C1E3D" w:rsidP="00CB7CAB">
      <w:pPr>
        <w:widowControl/>
        <w:numPr>
          <w:ilvl w:val="0"/>
          <w:numId w:val="10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вероятная</w:t>
      </w:r>
    </w:p>
    <w:p w14:paraId="3E8A0F82" w14:textId="77777777" w:rsidR="003C1E3D" w:rsidRPr="00470002" w:rsidRDefault="003C1E3D" w:rsidP="00CB7CAB">
      <w:pPr>
        <w:widowControl/>
        <w:numPr>
          <w:ilvl w:val="0"/>
          <w:numId w:val="10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возможная</w:t>
      </w:r>
    </w:p>
    <w:p w14:paraId="5181B376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сомнительная</w:t>
      </w:r>
    </w:p>
    <w:p w14:paraId="77CE8969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>13. Связь между приемом лекарства и развитием побочного эффекта, предполагаемая экспертом, однако не подтвержденная статистически или при анализе истории болезни, может быть определена как…</w:t>
      </w:r>
    </w:p>
    <w:p w14:paraId="497A6F4A" w14:textId="77777777" w:rsidR="003C1E3D" w:rsidRPr="00470002" w:rsidRDefault="003C1E3D" w:rsidP="00CB7CAB">
      <w:pPr>
        <w:widowControl/>
        <w:numPr>
          <w:ilvl w:val="0"/>
          <w:numId w:val="11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достоверная</w:t>
      </w:r>
    </w:p>
    <w:p w14:paraId="790C4451" w14:textId="77777777" w:rsidR="003C1E3D" w:rsidRPr="00470002" w:rsidRDefault="003C1E3D" w:rsidP="00CB7CAB">
      <w:pPr>
        <w:widowControl/>
        <w:numPr>
          <w:ilvl w:val="0"/>
          <w:numId w:val="11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вероятная</w:t>
      </w:r>
    </w:p>
    <w:p w14:paraId="66A5E0D8" w14:textId="77777777" w:rsidR="003C1E3D" w:rsidRPr="00470002" w:rsidRDefault="003C1E3D" w:rsidP="00CB7CAB">
      <w:pPr>
        <w:widowControl/>
        <w:numPr>
          <w:ilvl w:val="0"/>
          <w:numId w:val="11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сомнительная</w:t>
      </w:r>
    </w:p>
    <w:p w14:paraId="04AF9D68" w14:textId="77777777" w:rsidR="003C1E3D" w:rsidRPr="00470002" w:rsidRDefault="003C1E3D" w:rsidP="00CB7CAB">
      <w:pPr>
        <w:widowControl/>
        <w:numPr>
          <w:ilvl w:val="0"/>
          <w:numId w:val="11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возможная</w:t>
      </w:r>
    </w:p>
    <w:p w14:paraId="60365793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bCs/>
          <w:i/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сомнительная</w:t>
      </w:r>
    </w:p>
    <w:p w14:paraId="1FCA9678" w14:textId="77777777" w:rsidR="00F76659" w:rsidRPr="00470002" w:rsidRDefault="00F76659" w:rsidP="002E3DE5">
      <w:pPr>
        <w:widowControl/>
        <w:shd w:val="clear" w:color="auto" w:fill="FFFFFF"/>
        <w:ind w:left="709" w:firstLine="0"/>
        <w:contextualSpacing/>
        <w:rPr>
          <w:i/>
          <w:color w:val="202122"/>
          <w:szCs w:val="28"/>
        </w:rPr>
      </w:pPr>
    </w:p>
    <w:p w14:paraId="39FB3AEF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14. Считается, что между лекарством и побочным эффектом есть статистически значимая связь, если …</w:t>
      </w:r>
    </w:p>
    <w:p w14:paraId="7610A548" w14:textId="77777777" w:rsidR="003C1E3D" w:rsidRPr="00470002" w:rsidRDefault="003C1E3D" w:rsidP="00CB7CAB">
      <w:pPr>
        <w:widowControl/>
        <w:numPr>
          <w:ilvl w:val="0"/>
          <w:numId w:val="12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показатель reportingoddsratio больше 1, а нижняя граница его 95%-ного доверительного интервала также больше 1</w:t>
      </w:r>
    </w:p>
    <w:p w14:paraId="77A1BFC7" w14:textId="77777777" w:rsidR="003C1E3D" w:rsidRPr="00470002" w:rsidRDefault="003C1E3D" w:rsidP="00CB7CAB">
      <w:pPr>
        <w:widowControl/>
        <w:numPr>
          <w:ilvl w:val="0"/>
          <w:numId w:val="12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показатель reportingoddsratio больше 1, а верхняя граница его 95%-ного доверительного интервала больше 2</w:t>
      </w:r>
    </w:p>
    <w:p w14:paraId="1347229E" w14:textId="77777777" w:rsidR="003C1E3D" w:rsidRPr="00470002" w:rsidRDefault="003C1E3D" w:rsidP="00CB7CAB">
      <w:pPr>
        <w:widowControl/>
        <w:numPr>
          <w:ilvl w:val="0"/>
          <w:numId w:val="12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показатель reportingoddsratio больше 1, а нижняя граница его 95%-ного доверительного интервала больше 0</w:t>
      </w:r>
    </w:p>
    <w:p w14:paraId="2B07BB7A" w14:textId="77777777" w:rsidR="003C1E3D" w:rsidRPr="00470002" w:rsidRDefault="003C1E3D" w:rsidP="00CB7CAB">
      <w:pPr>
        <w:widowControl/>
        <w:numPr>
          <w:ilvl w:val="0"/>
          <w:numId w:val="12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показатель reportingoddsratio больше 2, а нижняя граница его 95%-ного доверительного интервала больше 1</w:t>
      </w:r>
    </w:p>
    <w:p w14:paraId="62AFF403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bCs/>
          <w:i/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показатель reportingoddsratio больше 1, а нижняя граница его 95%-ного доверительного интервала также больше 1</w:t>
      </w:r>
    </w:p>
    <w:p w14:paraId="1330F5E1" w14:textId="77777777" w:rsidR="00F76659" w:rsidRPr="00470002" w:rsidRDefault="00F76659" w:rsidP="002E3DE5">
      <w:pPr>
        <w:widowControl/>
        <w:shd w:val="clear" w:color="auto" w:fill="FFFFFF"/>
        <w:ind w:left="709" w:firstLine="0"/>
        <w:contextualSpacing/>
        <w:rPr>
          <w:i/>
          <w:color w:val="202122"/>
          <w:szCs w:val="28"/>
        </w:rPr>
      </w:pPr>
    </w:p>
    <w:p w14:paraId="58556399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 xml:space="preserve">15. Под сигналом безопасности понимается информация о возможной причинно-следственной связи между приемом лекарственного средства и: 1) </w:t>
      </w:r>
      <w:r w:rsidRPr="00470002">
        <w:rPr>
          <w:bCs/>
          <w:color w:val="202122"/>
          <w:szCs w:val="28"/>
        </w:rPr>
        <w:lastRenderedPageBreak/>
        <w:t>развитием побочного эффекта, о котором ранее не было ничего известно; 2) развитием серьезного побочного эффекта; 3) развитием побочного эффекта большей степени тяжести, чем это указано в инструкции по применению препарата.</w:t>
      </w:r>
    </w:p>
    <w:p w14:paraId="5EDABA86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 xml:space="preserve"> Выберите правильную комбинацию ответов:</w:t>
      </w:r>
    </w:p>
    <w:p w14:paraId="08328DA3" w14:textId="77777777" w:rsidR="003C1E3D" w:rsidRPr="00470002" w:rsidRDefault="003C1E3D" w:rsidP="00CB7CAB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1, 3</w:t>
      </w:r>
    </w:p>
    <w:p w14:paraId="1670495C" w14:textId="77777777" w:rsidR="003C1E3D" w:rsidRPr="00470002" w:rsidRDefault="003C1E3D" w:rsidP="00CB7CAB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1, 2, 3</w:t>
      </w:r>
    </w:p>
    <w:p w14:paraId="6CBB092A" w14:textId="77777777" w:rsidR="003C1E3D" w:rsidRPr="00470002" w:rsidRDefault="003C1E3D" w:rsidP="00CB7CAB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1, 2</w:t>
      </w:r>
    </w:p>
    <w:p w14:paraId="5E5B79AE" w14:textId="77777777" w:rsidR="003C1E3D" w:rsidRPr="00470002" w:rsidRDefault="003C1E3D" w:rsidP="00CB7CAB">
      <w:pPr>
        <w:widowControl/>
        <w:numPr>
          <w:ilvl w:val="0"/>
          <w:numId w:val="1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2, 3</w:t>
      </w:r>
    </w:p>
    <w:p w14:paraId="7657F7ED" w14:textId="77777777" w:rsidR="002E5080" w:rsidRPr="00470002" w:rsidRDefault="002E3DE5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color w:val="202122"/>
          <w:szCs w:val="28"/>
        </w:rPr>
        <w:t>Ответ:</w:t>
      </w:r>
      <w:r w:rsidRPr="00470002">
        <w:rPr>
          <w:i/>
          <w:color w:val="202122"/>
          <w:szCs w:val="28"/>
        </w:rPr>
        <w:t>1,3</w:t>
      </w:r>
      <w:r w:rsidR="003C1E3D" w:rsidRPr="00470002">
        <w:rPr>
          <w:i/>
          <w:color w:val="202122"/>
          <w:szCs w:val="28"/>
        </w:rPr>
        <w:br/>
      </w:r>
    </w:p>
    <w:p w14:paraId="27CF38A2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16. Государственную функцию по мониторингу безопасности лекарственных средств в России осуществляет …</w:t>
      </w:r>
    </w:p>
    <w:p w14:paraId="53BC6A4E" w14:textId="77777777" w:rsidR="003C1E3D" w:rsidRPr="00470002" w:rsidRDefault="003C1E3D" w:rsidP="00CB7CAB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Федеральная служба по надзору в сфере здравоохранения</w:t>
      </w:r>
    </w:p>
    <w:p w14:paraId="7E4708CD" w14:textId="77777777" w:rsidR="003C1E3D" w:rsidRPr="00470002" w:rsidRDefault="003C1E3D" w:rsidP="00CB7CAB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Федеральное медико-биологическое агентство</w:t>
      </w:r>
    </w:p>
    <w:p w14:paraId="062991D8" w14:textId="77777777" w:rsidR="003C1E3D" w:rsidRPr="00470002" w:rsidRDefault="003C1E3D" w:rsidP="00CB7CAB">
      <w:pPr>
        <w:widowControl/>
        <w:numPr>
          <w:ilvl w:val="0"/>
          <w:numId w:val="14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Федеральная служба по надзору в сфере защиты прав потребителей и благополучия человека</w:t>
      </w:r>
    </w:p>
    <w:p w14:paraId="03CCB834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Федеральная служба по надзору в сфере здравоохранения</w:t>
      </w:r>
    </w:p>
    <w:p w14:paraId="5FC36739" w14:textId="77777777" w:rsidR="002E5080" w:rsidRPr="00470002" w:rsidRDefault="002E5080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</w:p>
    <w:p w14:paraId="665BE8B8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>17. К количественным методам анализа спонтанных сообщений можно отнести: 1) экспертную оценку содержимого сообщений; 2) анализ диспропорциональности; 3) логистическую регрессию.</w:t>
      </w:r>
    </w:p>
    <w:p w14:paraId="6EFBD413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 xml:space="preserve"> Выберите правильную комбинацию ответов:</w:t>
      </w:r>
    </w:p>
    <w:p w14:paraId="4E03D90F" w14:textId="77777777" w:rsidR="003C1E3D" w:rsidRPr="00470002" w:rsidRDefault="003C1E3D" w:rsidP="00CB7CAB">
      <w:pPr>
        <w:widowControl/>
        <w:numPr>
          <w:ilvl w:val="0"/>
          <w:numId w:val="1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2, 3</w:t>
      </w:r>
    </w:p>
    <w:p w14:paraId="04AAED8B" w14:textId="77777777" w:rsidR="003C1E3D" w:rsidRPr="00470002" w:rsidRDefault="003C1E3D" w:rsidP="00CB7CAB">
      <w:pPr>
        <w:widowControl/>
        <w:numPr>
          <w:ilvl w:val="0"/>
          <w:numId w:val="1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1, 3</w:t>
      </w:r>
    </w:p>
    <w:p w14:paraId="2C679FD9" w14:textId="77777777" w:rsidR="003C1E3D" w:rsidRPr="00470002" w:rsidRDefault="003C1E3D" w:rsidP="00CB7CAB">
      <w:pPr>
        <w:widowControl/>
        <w:numPr>
          <w:ilvl w:val="0"/>
          <w:numId w:val="1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1, 2</w:t>
      </w:r>
    </w:p>
    <w:p w14:paraId="1E6C2412" w14:textId="77777777" w:rsidR="002E5080" w:rsidRPr="00470002" w:rsidRDefault="002E3DE5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color w:val="202122"/>
          <w:szCs w:val="28"/>
        </w:rPr>
        <w:t>Ответ:</w:t>
      </w:r>
      <w:r w:rsidRPr="00470002">
        <w:rPr>
          <w:i/>
          <w:color w:val="202122"/>
          <w:szCs w:val="28"/>
        </w:rPr>
        <w:t>2,3</w:t>
      </w:r>
      <w:r w:rsidR="003C1E3D" w:rsidRPr="00470002">
        <w:rPr>
          <w:color w:val="202122"/>
          <w:szCs w:val="28"/>
        </w:rPr>
        <w:br/>
      </w:r>
    </w:p>
    <w:p w14:paraId="35B09105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18. Считается, что между лекарством и побочным эффектом есть статистически значимая связь, если при расчете логистической регрессии …</w:t>
      </w:r>
    </w:p>
    <w:p w14:paraId="51B8356C" w14:textId="77777777" w:rsidR="003C1E3D" w:rsidRPr="00470002" w:rsidRDefault="003C1E3D" w:rsidP="00CB7CAB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скорректированный показатель reportingoddratio больше 1, а нижняя граница его 95%-ного доверительного интервала также больше 1</w:t>
      </w:r>
    </w:p>
    <w:p w14:paraId="22E64A73" w14:textId="77777777" w:rsidR="003C1E3D" w:rsidRPr="00470002" w:rsidRDefault="003C1E3D" w:rsidP="00CB7CAB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скорректированный показатель reportingoddratio больше 0, а нижняя граница его 95%-ного доверительного интервала также больше 0</w:t>
      </w:r>
    </w:p>
    <w:p w14:paraId="77C2EBED" w14:textId="77777777" w:rsidR="003C1E3D" w:rsidRPr="00470002" w:rsidRDefault="003C1E3D" w:rsidP="00CB7CAB">
      <w:pPr>
        <w:widowControl/>
        <w:numPr>
          <w:ilvl w:val="0"/>
          <w:numId w:val="16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скорректированный показатель reportingoddratio больше 2, а нижняя граница его 95%-ного доверительного интервала больше 1</w:t>
      </w:r>
    </w:p>
    <w:p w14:paraId="0BE1CE40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i/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скорректированный показатель reportingoddratio больше 1, а нижняя граница его 95%-ного доверительного интервала также больше 1</w:t>
      </w:r>
    </w:p>
    <w:p w14:paraId="70B21722" w14:textId="77777777" w:rsidR="002E5080" w:rsidRPr="00470002" w:rsidRDefault="002E5080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</w:p>
    <w:p w14:paraId="7B2E61CB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19. Побочный эффект средней степени тяжести может быть определен как эффект, появление которого …</w:t>
      </w:r>
    </w:p>
    <w:p w14:paraId="3D6A9F0F" w14:textId="77777777" w:rsidR="003C1E3D" w:rsidRPr="00470002" w:rsidRDefault="003C1E3D" w:rsidP="00CB7CAB">
      <w:pPr>
        <w:widowControl/>
        <w:numPr>
          <w:ilvl w:val="0"/>
          <w:numId w:val="17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угрожает жизни и продлевает нахождение в стационаре</w:t>
      </w:r>
    </w:p>
    <w:p w14:paraId="3E64D518" w14:textId="77777777" w:rsidR="003C1E3D" w:rsidRPr="00470002" w:rsidRDefault="003C1E3D" w:rsidP="00CB7CAB">
      <w:pPr>
        <w:widowControl/>
        <w:numPr>
          <w:ilvl w:val="0"/>
          <w:numId w:val="17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требует отмены препарата и специфического лечения в условиях стационара</w:t>
      </w:r>
    </w:p>
    <w:p w14:paraId="3D4FE0F8" w14:textId="77777777" w:rsidR="003C1E3D" w:rsidRPr="00470002" w:rsidRDefault="003C1E3D" w:rsidP="00CB7CAB">
      <w:pPr>
        <w:widowControl/>
        <w:numPr>
          <w:ilvl w:val="0"/>
          <w:numId w:val="17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lastRenderedPageBreak/>
        <w:t>не требует отмены препарата, эффект исчезает при снижении дозы</w:t>
      </w:r>
    </w:p>
    <w:p w14:paraId="3C766F79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требует отмены препарата и специфического лечения в условиях стационара</w:t>
      </w:r>
    </w:p>
    <w:p w14:paraId="269F4595" w14:textId="77777777" w:rsidR="002E5080" w:rsidRPr="00470002" w:rsidRDefault="002E5080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</w:p>
    <w:p w14:paraId="473D29B0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20. Неблагоприятное с медицинской точки зрения событие, выявленное у пациента после приема лекарственного средства, которое, однако, может и не иметь причинно-следственной связи с его применением, называется…</w:t>
      </w:r>
    </w:p>
    <w:p w14:paraId="1075267F" w14:textId="77777777" w:rsidR="003C1E3D" w:rsidRPr="00470002" w:rsidRDefault="003C1E3D" w:rsidP="00CB7CAB">
      <w:pPr>
        <w:widowControl/>
        <w:numPr>
          <w:ilvl w:val="0"/>
          <w:numId w:val="1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побочным эффектом</w:t>
      </w:r>
    </w:p>
    <w:p w14:paraId="79529CA4" w14:textId="77777777" w:rsidR="003C1E3D" w:rsidRPr="00470002" w:rsidRDefault="003C1E3D" w:rsidP="00CB7CAB">
      <w:pPr>
        <w:widowControl/>
        <w:numPr>
          <w:ilvl w:val="0"/>
          <w:numId w:val="1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нежелательным явлением</w:t>
      </w:r>
    </w:p>
    <w:p w14:paraId="71503CDB" w14:textId="77777777" w:rsidR="003C1E3D" w:rsidRPr="00470002" w:rsidRDefault="003C1E3D" w:rsidP="00CB7CAB">
      <w:pPr>
        <w:widowControl/>
        <w:numPr>
          <w:ilvl w:val="0"/>
          <w:numId w:val="1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непредвиденной реакцией</w:t>
      </w:r>
    </w:p>
    <w:p w14:paraId="2E3B9260" w14:textId="77777777" w:rsidR="003C1E3D" w:rsidRPr="00470002" w:rsidRDefault="003C1E3D" w:rsidP="00CB7CAB">
      <w:pPr>
        <w:widowControl/>
        <w:numPr>
          <w:ilvl w:val="0"/>
          <w:numId w:val="1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нежелательной реакцией</w:t>
      </w:r>
    </w:p>
    <w:p w14:paraId="3E6B273F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i/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нежелательным явлением</w:t>
      </w:r>
    </w:p>
    <w:p w14:paraId="2FCD6278" w14:textId="77777777" w:rsidR="002E5080" w:rsidRPr="00470002" w:rsidRDefault="002E5080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</w:p>
    <w:p w14:paraId="7547737A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21. Если число сообщений по лекарству в базе мало, то для оценки связи «лекарство – побочный эффект» лучше использовать…</w:t>
      </w:r>
    </w:p>
    <w:p w14:paraId="51260003" w14:textId="77777777" w:rsidR="003C1E3D" w:rsidRPr="00470002" w:rsidRDefault="003C1E3D" w:rsidP="00CB7CAB">
      <w:pPr>
        <w:widowControl/>
        <w:numPr>
          <w:ilvl w:val="0"/>
          <w:numId w:val="19"/>
        </w:numPr>
        <w:shd w:val="clear" w:color="auto" w:fill="FFFFFF"/>
        <w:ind w:left="0" w:firstLine="709"/>
        <w:contextualSpacing/>
        <w:rPr>
          <w:color w:val="202122"/>
          <w:szCs w:val="28"/>
          <w:lang w:val="en-US"/>
        </w:rPr>
      </w:pPr>
      <w:r w:rsidRPr="00470002">
        <w:rPr>
          <w:color w:val="202122"/>
          <w:szCs w:val="28"/>
          <w:lang w:val="en-US"/>
        </w:rPr>
        <w:t xml:space="preserve">bayesian confidence propagation neural network </w:t>
      </w:r>
      <w:r w:rsidRPr="00470002">
        <w:rPr>
          <w:color w:val="202122"/>
          <w:szCs w:val="28"/>
        </w:rPr>
        <w:t>или</w:t>
      </w:r>
      <w:r w:rsidRPr="00470002">
        <w:rPr>
          <w:color w:val="202122"/>
          <w:szCs w:val="28"/>
          <w:lang w:val="en-US"/>
        </w:rPr>
        <w:t xml:space="preserve"> reporting odd ratio</w:t>
      </w:r>
    </w:p>
    <w:p w14:paraId="39DB541F" w14:textId="77777777" w:rsidR="003C1E3D" w:rsidRPr="00470002" w:rsidRDefault="003C1E3D" w:rsidP="00CB7CAB">
      <w:pPr>
        <w:widowControl/>
        <w:numPr>
          <w:ilvl w:val="0"/>
          <w:numId w:val="19"/>
        </w:numPr>
        <w:shd w:val="clear" w:color="auto" w:fill="FFFFFF"/>
        <w:ind w:left="0" w:firstLine="709"/>
        <w:contextualSpacing/>
        <w:rPr>
          <w:color w:val="202122"/>
          <w:szCs w:val="28"/>
          <w:lang w:val="en-US"/>
        </w:rPr>
      </w:pPr>
      <w:r w:rsidRPr="00470002">
        <w:rPr>
          <w:color w:val="202122"/>
          <w:szCs w:val="28"/>
          <w:lang w:val="en-US"/>
        </w:rPr>
        <w:t xml:space="preserve">multi-item gamma poisson shrinker </w:t>
      </w:r>
      <w:r w:rsidRPr="00470002">
        <w:rPr>
          <w:color w:val="202122"/>
          <w:szCs w:val="28"/>
        </w:rPr>
        <w:t>или</w:t>
      </w:r>
      <w:r w:rsidRPr="00470002">
        <w:rPr>
          <w:color w:val="202122"/>
          <w:szCs w:val="28"/>
          <w:lang w:val="en-US"/>
        </w:rPr>
        <w:t xml:space="preserve"> proportional reporting ratio</w:t>
      </w:r>
    </w:p>
    <w:p w14:paraId="2E370BB8" w14:textId="77777777" w:rsidR="003C1E3D" w:rsidRPr="00470002" w:rsidRDefault="003C1E3D" w:rsidP="00CB7CAB">
      <w:pPr>
        <w:widowControl/>
        <w:numPr>
          <w:ilvl w:val="0"/>
          <w:numId w:val="19"/>
        </w:numPr>
        <w:shd w:val="clear" w:color="auto" w:fill="FFFFFF"/>
        <w:ind w:left="0" w:firstLine="709"/>
        <w:contextualSpacing/>
        <w:rPr>
          <w:color w:val="202122"/>
          <w:szCs w:val="28"/>
          <w:lang w:val="en-US"/>
        </w:rPr>
      </w:pPr>
      <w:r w:rsidRPr="00470002">
        <w:rPr>
          <w:bCs/>
          <w:color w:val="202122"/>
          <w:szCs w:val="28"/>
          <w:lang w:val="en-US"/>
        </w:rPr>
        <w:t xml:space="preserve">multi-item gamma poisson shrinker </w:t>
      </w:r>
      <w:r w:rsidRPr="00470002">
        <w:rPr>
          <w:bCs/>
          <w:color w:val="202122"/>
          <w:szCs w:val="28"/>
        </w:rPr>
        <w:t>или</w:t>
      </w:r>
      <w:r w:rsidRPr="00470002">
        <w:rPr>
          <w:bCs/>
          <w:color w:val="202122"/>
          <w:szCs w:val="28"/>
          <w:lang w:val="en-US"/>
        </w:rPr>
        <w:t>bayesian confidence propagation neural network</w:t>
      </w:r>
    </w:p>
    <w:p w14:paraId="10C95F3F" w14:textId="77777777" w:rsidR="003C1E3D" w:rsidRPr="00470002" w:rsidRDefault="003C1E3D" w:rsidP="00CB7CAB">
      <w:pPr>
        <w:widowControl/>
        <w:numPr>
          <w:ilvl w:val="0"/>
          <w:numId w:val="19"/>
        </w:numPr>
        <w:shd w:val="clear" w:color="auto" w:fill="FFFFFF"/>
        <w:ind w:left="0" w:firstLine="709"/>
        <w:contextualSpacing/>
        <w:rPr>
          <w:color w:val="202122"/>
          <w:szCs w:val="28"/>
          <w:lang w:val="en-US"/>
        </w:rPr>
      </w:pPr>
      <w:r w:rsidRPr="00470002">
        <w:rPr>
          <w:color w:val="202122"/>
          <w:szCs w:val="28"/>
          <w:lang w:val="en-US"/>
        </w:rPr>
        <w:t xml:space="preserve">proportional reporting ratio </w:t>
      </w:r>
      <w:r w:rsidRPr="00470002">
        <w:rPr>
          <w:color w:val="202122"/>
          <w:szCs w:val="28"/>
        </w:rPr>
        <w:t>или</w:t>
      </w:r>
      <w:r w:rsidRPr="00470002">
        <w:rPr>
          <w:color w:val="202122"/>
          <w:szCs w:val="28"/>
          <w:lang w:val="en-US"/>
        </w:rPr>
        <w:t xml:space="preserve"> reporting odd ratio</w:t>
      </w:r>
    </w:p>
    <w:p w14:paraId="1857BFB8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color w:val="202122"/>
          <w:szCs w:val="28"/>
          <w:lang w:val="en-US"/>
        </w:rPr>
      </w:pPr>
      <w:r w:rsidRPr="00470002">
        <w:rPr>
          <w:color w:val="202122"/>
          <w:szCs w:val="28"/>
        </w:rPr>
        <w:t>Ответ</w:t>
      </w:r>
      <w:r w:rsidRPr="00470002">
        <w:rPr>
          <w:color w:val="202122"/>
          <w:szCs w:val="28"/>
          <w:lang w:val="en-US"/>
        </w:rPr>
        <w:t xml:space="preserve">: </w:t>
      </w:r>
      <w:r w:rsidRPr="00470002">
        <w:rPr>
          <w:bCs/>
          <w:i/>
          <w:color w:val="202122"/>
          <w:szCs w:val="28"/>
          <w:lang w:val="en-US"/>
        </w:rPr>
        <w:t xml:space="preserve">multi-item gamma poisson shrinker </w:t>
      </w:r>
      <w:r w:rsidRPr="00470002">
        <w:rPr>
          <w:bCs/>
          <w:i/>
          <w:color w:val="202122"/>
          <w:szCs w:val="28"/>
        </w:rPr>
        <w:t>или</w:t>
      </w:r>
      <w:r w:rsidRPr="00470002">
        <w:rPr>
          <w:bCs/>
          <w:i/>
          <w:color w:val="202122"/>
          <w:szCs w:val="28"/>
          <w:lang w:val="en-US"/>
        </w:rPr>
        <w:t>bayesian confidence propagation neural network</w:t>
      </w:r>
    </w:p>
    <w:p w14:paraId="7962A26C" w14:textId="77777777" w:rsidR="002E5080" w:rsidRPr="00470002" w:rsidRDefault="002E5080" w:rsidP="003C1E3D">
      <w:pPr>
        <w:widowControl/>
        <w:shd w:val="clear" w:color="auto" w:fill="FFFFFF"/>
        <w:contextualSpacing/>
        <w:rPr>
          <w:bCs/>
          <w:color w:val="202122"/>
          <w:szCs w:val="28"/>
          <w:lang w:val="en-US"/>
        </w:rPr>
      </w:pPr>
    </w:p>
    <w:p w14:paraId="57FE0C5C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22. О нежелательных реакциях, приведших к летальному исходу, необходимо информировать Росздравнадзор в срок до …</w:t>
      </w:r>
    </w:p>
    <w:p w14:paraId="482CFA77" w14:textId="77777777" w:rsidR="003C1E3D" w:rsidRPr="00470002" w:rsidRDefault="003C1E3D" w:rsidP="00CB7CAB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4 календарных дней</w:t>
      </w:r>
    </w:p>
    <w:p w14:paraId="0091874B" w14:textId="77777777" w:rsidR="003C1E3D" w:rsidRPr="00470002" w:rsidRDefault="003C1E3D" w:rsidP="00CB7CAB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3 календарных дней</w:t>
      </w:r>
    </w:p>
    <w:p w14:paraId="69FFF67A" w14:textId="77777777" w:rsidR="003C1E3D" w:rsidRPr="00470002" w:rsidRDefault="003C1E3D" w:rsidP="00CB7CAB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3 рабочих дней</w:t>
      </w:r>
    </w:p>
    <w:p w14:paraId="1B9F82EF" w14:textId="77777777" w:rsidR="003C1E3D" w:rsidRPr="00470002" w:rsidRDefault="003C1E3D" w:rsidP="00CB7CAB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2 рабочих дней</w:t>
      </w:r>
    </w:p>
    <w:p w14:paraId="516EDD3F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3 рабочих дней</w:t>
      </w:r>
    </w:p>
    <w:p w14:paraId="252A8C3C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23. К анализу диспропорциональности относятся методы, основанные на расчете…</w:t>
      </w:r>
    </w:p>
    <w:p w14:paraId="6C52A52C" w14:textId="77777777" w:rsidR="003C1E3D" w:rsidRPr="00470002" w:rsidRDefault="003C1E3D" w:rsidP="00CB7CAB">
      <w:pPr>
        <w:widowControl/>
        <w:numPr>
          <w:ilvl w:val="0"/>
          <w:numId w:val="21"/>
        </w:numPr>
        <w:shd w:val="clear" w:color="auto" w:fill="FFFFFF"/>
        <w:tabs>
          <w:tab w:val="left" w:pos="851"/>
        </w:tabs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proportionalreportingratio, логистической регрессии</w:t>
      </w:r>
    </w:p>
    <w:p w14:paraId="39977ED9" w14:textId="77777777" w:rsidR="003C1E3D" w:rsidRPr="00470002" w:rsidRDefault="003C1E3D" w:rsidP="00CB7CAB">
      <w:pPr>
        <w:widowControl/>
        <w:numPr>
          <w:ilvl w:val="0"/>
          <w:numId w:val="21"/>
        </w:numPr>
        <w:shd w:val="clear" w:color="auto" w:fill="FFFFFF"/>
        <w:tabs>
          <w:tab w:val="left" w:pos="851"/>
        </w:tabs>
        <w:ind w:left="0" w:firstLine="709"/>
        <w:contextualSpacing/>
        <w:rPr>
          <w:color w:val="202122"/>
          <w:szCs w:val="28"/>
          <w:lang w:val="en-US"/>
        </w:rPr>
      </w:pPr>
      <w:r w:rsidRPr="00470002">
        <w:rPr>
          <w:color w:val="202122"/>
          <w:szCs w:val="28"/>
          <w:lang w:val="en-US"/>
        </w:rPr>
        <w:t xml:space="preserve">proportional reporting ratio, reporting odds ratio, </w:t>
      </w:r>
      <w:r w:rsidRPr="00470002">
        <w:rPr>
          <w:color w:val="202122"/>
          <w:szCs w:val="28"/>
        </w:rPr>
        <w:t>логистическойрегрессии</w:t>
      </w:r>
    </w:p>
    <w:p w14:paraId="03EA1A09" w14:textId="77777777" w:rsidR="003C1E3D" w:rsidRPr="00470002" w:rsidRDefault="003C1E3D" w:rsidP="00CB7CAB">
      <w:pPr>
        <w:widowControl/>
        <w:numPr>
          <w:ilvl w:val="0"/>
          <w:numId w:val="21"/>
        </w:numPr>
        <w:shd w:val="clear" w:color="auto" w:fill="FFFFFF"/>
        <w:tabs>
          <w:tab w:val="left" w:pos="851"/>
        </w:tabs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reportingoddsratio, логистической регрессии</w:t>
      </w:r>
    </w:p>
    <w:p w14:paraId="46F57E85" w14:textId="77777777" w:rsidR="003C1E3D" w:rsidRPr="00470002" w:rsidRDefault="003C1E3D" w:rsidP="00CB7CAB">
      <w:pPr>
        <w:widowControl/>
        <w:numPr>
          <w:ilvl w:val="0"/>
          <w:numId w:val="21"/>
        </w:numPr>
        <w:shd w:val="clear" w:color="auto" w:fill="FFFFFF"/>
        <w:tabs>
          <w:tab w:val="left" w:pos="851"/>
        </w:tabs>
        <w:ind w:left="0" w:firstLine="709"/>
        <w:contextualSpacing/>
        <w:rPr>
          <w:color w:val="202122"/>
          <w:szCs w:val="28"/>
          <w:lang w:val="en-US"/>
        </w:rPr>
      </w:pPr>
      <w:r w:rsidRPr="00470002">
        <w:rPr>
          <w:bCs/>
          <w:color w:val="202122"/>
          <w:szCs w:val="28"/>
          <w:lang w:val="en-US"/>
        </w:rPr>
        <w:t>proportional reporting ratio, reporting odds ratio</w:t>
      </w:r>
    </w:p>
    <w:p w14:paraId="53039772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i/>
          <w:color w:val="202122"/>
          <w:szCs w:val="28"/>
          <w:lang w:val="en-US"/>
        </w:rPr>
      </w:pPr>
      <w:r w:rsidRPr="00470002">
        <w:rPr>
          <w:color w:val="202122"/>
          <w:szCs w:val="28"/>
        </w:rPr>
        <w:t>Ответ</w:t>
      </w:r>
      <w:r w:rsidRPr="00470002">
        <w:rPr>
          <w:color w:val="202122"/>
          <w:szCs w:val="28"/>
          <w:lang w:val="en-US"/>
        </w:rPr>
        <w:t xml:space="preserve">: </w:t>
      </w:r>
      <w:r w:rsidRPr="00470002">
        <w:rPr>
          <w:bCs/>
          <w:i/>
          <w:color w:val="202122"/>
          <w:szCs w:val="28"/>
          <w:lang w:val="en-US"/>
        </w:rPr>
        <w:t>proportional reporting ratio, reporting odds ratio</w:t>
      </w:r>
    </w:p>
    <w:p w14:paraId="4BD5D62B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24. Если клинические проявления побочного эффекта связаны по времени с приемом лекарства, вряд ли имеют отношение к сопутствующим заболеваниям или другим факторам, и регрессируют с отменой препарата, но ответная реакция на его повторное назначение неизвестна, то в соответствии с алгоритмом ВОЗ связь «лекарство - побочный эффект» может быть определена как…</w:t>
      </w:r>
    </w:p>
    <w:p w14:paraId="6585FCB8" w14:textId="77777777" w:rsidR="003C1E3D" w:rsidRPr="00470002" w:rsidRDefault="003C1E3D" w:rsidP="00CB7CAB">
      <w:pPr>
        <w:widowControl/>
        <w:numPr>
          <w:ilvl w:val="0"/>
          <w:numId w:val="22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вероятная</w:t>
      </w:r>
    </w:p>
    <w:p w14:paraId="603D1B86" w14:textId="77777777" w:rsidR="003C1E3D" w:rsidRPr="00470002" w:rsidRDefault="003C1E3D" w:rsidP="00CB7CAB">
      <w:pPr>
        <w:widowControl/>
        <w:numPr>
          <w:ilvl w:val="0"/>
          <w:numId w:val="22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lastRenderedPageBreak/>
        <w:t>сомнительная</w:t>
      </w:r>
    </w:p>
    <w:p w14:paraId="2355C71D" w14:textId="77777777" w:rsidR="003C1E3D" w:rsidRPr="00470002" w:rsidRDefault="003C1E3D" w:rsidP="00CB7CAB">
      <w:pPr>
        <w:widowControl/>
        <w:numPr>
          <w:ilvl w:val="0"/>
          <w:numId w:val="22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возможная</w:t>
      </w:r>
    </w:p>
    <w:p w14:paraId="2CC45870" w14:textId="77777777" w:rsidR="003C1E3D" w:rsidRPr="00470002" w:rsidRDefault="003C1E3D" w:rsidP="00CB7CAB">
      <w:pPr>
        <w:widowControl/>
        <w:numPr>
          <w:ilvl w:val="0"/>
          <w:numId w:val="22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определенная</w:t>
      </w:r>
    </w:p>
    <w:p w14:paraId="03817D4F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вероятная</w:t>
      </w:r>
    </w:p>
    <w:p w14:paraId="19B0F128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25. О случаях отсутствия эффективности лекарственных препаратов, применяемых при заболеваниях, представляющих угрозу для жизни человека, необходимо информировать Росздравнадзор в срок до …</w:t>
      </w:r>
    </w:p>
    <w:p w14:paraId="34203A83" w14:textId="77777777" w:rsidR="003C1E3D" w:rsidRPr="00470002" w:rsidRDefault="003C1E3D" w:rsidP="00CB7CAB">
      <w:pPr>
        <w:widowControl/>
        <w:numPr>
          <w:ilvl w:val="0"/>
          <w:numId w:val="2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15 календарных дней</w:t>
      </w:r>
    </w:p>
    <w:p w14:paraId="53718928" w14:textId="77777777" w:rsidR="003C1E3D" w:rsidRPr="00470002" w:rsidRDefault="003C1E3D" w:rsidP="00CB7CAB">
      <w:pPr>
        <w:widowControl/>
        <w:numPr>
          <w:ilvl w:val="0"/>
          <w:numId w:val="2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10 рабочих дней</w:t>
      </w:r>
    </w:p>
    <w:p w14:paraId="45A7AE01" w14:textId="77777777" w:rsidR="003C1E3D" w:rsidRPr="00470002" w:rsidRDefault="003C1E3D" w:rsidP="00CB7CAB">
      <w:pPr>
        <w:widowControl/>
        <w:numPr>
          <w:ilvl w:val="0"/>
          <w:numId w:val="2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10 календарных дней</w:t>
      </w:r>
    </w:p>
    <w:p w14:paraId="4CCB3A79" w14:textId="77777777" w:rsidR="003C1E3D" w:rsidRPr="00470002" w:rsidRDefault="003C1E3D" w:rsidP="00CB7CAB">
      <w:pPr>
        <w:widowControl/>
        <w:numPr>
          <w:ilvl w:val="0"/>
          <w:numId w:val="23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5 рабочих дней</w:t>
      </w:r>
    </w:p>
    <w:p w14:paraId="2B8F1331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15 календарных дней</w:t>
      </w:r>
    </w:p>
    <w:p w14:paraId="2AE01379" w14:textId="77777777" w:rsidR="003C1E3D" w:rsidRPr="00470002" w:rsidRDefault="003C1E3D" w:rsidP="003C1E3D">
      <w:pPr>
        <w:widowControl/>
        <w:shd w:val="clear" w:color="auto" w:fill="FFFFFF"/>
        <w:contextualSpacing/>
        <w:rPr>
          <w:bCs/>
          <w:color w:val="202122"/>
          <w:szCs w:val="28"/>
        </w:rPr>
      </w:pPr>
      <w:r w:rsidRPr="00470002">
        <w:rPr>
          <w:bCs/>
          <w:color w:val="202122"/>
          <w:szCs w:val="28"/>
        </w:rPr>
        <w:t xml:space="preserve">26. Обязательными для заполнения в карте-извещении являются следующие поля: 1) пол пациента; 2) инициалы пациента; 3) контактный телефон сообщающего лица; 4) исход нежелательной реакции; 5) торговые наименования лекарственных средств, принимаемых пациентом; 6) предпринятые меры в ответ на реакцию; 7) описание нежелательной реакции. </w:t>
      </w:r>
    </w:p>
    <w:p w14:paraId="7157C62C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Выберите правильную комбинацию ответов:</w:t>
      </w:r>
    </w:p>
    <w:p w14:paraId="4F5A6F2F" w14:textId="77777777" w:rsidR="003C1E3D" w:rsidRPr="00470002" w:rsidRDefault="003C1E3D" w:rsidP="00CB7CAB">
      <w:pPr>
        <w:widowControl/>
        <w:numPr>
          <w:ilvl w:val="0"/>
          <w:numId w:val="24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2, 3, 5, 7</w:t>
      </w:r>
    </w:p>
    <w:p w14:paraId="5B6838D0" w14:textId="77777777" w:rsidR="003C1E3D" w:rsidRPr="00470002" w:rsidRDefault="003C1E3D" w:rsidP="00CB7CAB">
      <w:pPr>
        <w:widowControl/>
        <w:numPr>
          <w:ilvl w:val="0"/>
          <w:numId w:val="24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2, 4, 5, 6, 7</w:t>
      </w:r>
    </w:p>
    <w:p w14:paraId="48585C21" w14:textId="77777777" w:rsidR="003C1E3D" w:rsidRPr="00470002" w:rsidRDefault="003C1E3D" w:rsidP="00CB7CAB">
      <w:pPr>
        <w:widowControl/>
        <w:numPr>
          <w:ilvl w:val="0"/>
          <w:numId w:val="24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1, 2, 4, 5, 7</w:t>
      </w:r>
    </w:p>
    <w:p w14:paraId="00D32C4B" w14:textId="77777777" w:rsidR="003C1E3D" w:rsidRPr="00470002" w:rsidRDefault="003C1E3D" w:rsidP="00CB7CAB">
      <w:pPr>
        <w:widowControl/>
        <w:numPr>
          <w:ilvl w:val="0"/>
          <w:numId w:val="24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2, 3, 4, 5, 7</w:t>
      </w:r>
    </w:p>
    <w:p w14:paraId="4056E59B" w14:textId="77777777" w:rsidR="003C1E3D" w:rsidRPr="00470002" w:rsidRDefault="002E3DE5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Ответ:</w:t>
      </w:r>
      <w:r w:rsidRPr="00470002">
        <w:rPr>
          <w:i/>
          <w:color w:val="202122"/>
          <w:szCs w:val="28"/>
        </w:rPr>
        <w:t>2,3,5,7</w:t>
      </w:r>
      <w:r w:rsidR="003C1E3D" w:rsidRPr="00470002">
        <w:rPr>
          <w:color w:val="202122"/>
          <w:szCs w:val="28"/>
        </w:rPr>
        <w:br/>
      </w:r>
      <w:r w:rsidR="003C1E3D" w:rsidRPr="00470002">
        <w:rPr>
          <w:bCs/>
          <w:color w:val="202122"/>
          <w:szCs w:val="28"/>
        </w:rPr>
        <w:t>27. Если клинические проявления побочного эффекта связаны по времени с приемом препарата, но их можно объяснить наличием сопутствующих заболеваний или приемом других лекарств, а, кроме того, информация о реакции на отмену лекарства неясная, то в соответствии с алгоритмом ВОЗ связь «лекарство - побочный эффект» может быть определена как …</w:t>
      </w:r>
    </w:p>
    <w:p w14:paraId="60B3332A" w14:textId="77777777" w:rsidR="003C1E3D" w:rsidRPr="00470002" w:rsidRDefault="003C1E3D" w:rsidP="00CB7CAB">
      <w:pPr>
        <w:widowControl/>
        <w:numPr>
          <w:ilvl w:val="0"/>
          <w:numId w:val="2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сомнительная</w:t>
      </w:r>
    </w:p>
    <w:p w14:paraId="55BEBEFA" w14:textId="77777777" w:rsidR="003C1E3D" w:rsidRPr="00470002" w:rsidRDefault="003C1E3D" w:rsidP="00CB7CAB">
      <w:pPr>
        <w:widowControl/>
        <w:numPr>
          <w:ilvl w:val="0"/>
          <w:numId w:val="2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определенная</w:t>
      </w:r>
    </w:p>
    <w:p w14:paraId="11B16C2B" w14:textId="77777777" w:rsidR="003C1E3D" w:rsidRPr="00470002" w:rsidRDefault="003C1E3D" w:rsidP="00CB7CAB">
      <w:pPr>
        <w:widowControl/>
        <w:numPr>
          <w:ilvl w:val="0"/>
          <w:numId w:val="2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вероятная</w:t>
      </w:r>
    </w:p>
    <w:p w14:paraId="5E8F5DF3" w14:textId="77777777" w:rsidR="003C1E3D" w:rsidRPr="00470002" w:rsidRDefault="003C1E3D" w:rsidP="00CB7CAB">
      <w:pPr>
        <w:widowControl/>
        <w:numPr>
          <w:ilvl w:val="0"/>
          <w:numId w:val="25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возможная</w:t>
      </w:r>
    </w:p>
    <w:p w14:paraId="3D141330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возможная</w:t>
      </w:r>
    </w:p>
    <w:p w14:paraId="4630DF18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28. В случае если база данных содержит сравнительно небольшое число спонтанных сообщений, то для анализа вероятной связи между лекарством и побочным эффектом лучше использовать …</w:t>
      </w:r>
    </w:p>
    <w:p w14:paraId="5BEB8092" w14:textId="77777777" w:rsidR="003C1E3D" w:rsidRPr="00470002" w:rsidRDefault="003C1E3D" w:rsidP="00CB7CAB">
      <w:pPr>
        <w:widowControl/>
        <w:numPr>
          <w:ilvl w:val="0"/>
          <w:numId w:val="26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анализ диспропорциональности</w:t>
      </w:r>
    </w:p>
    <w:p w14:paraId="74B04D9B" w14:textId="77777777" w:rsidR="003C1E3D" w:rsidRPr="00470002" w:rsidRDefault="003C1E3D" w:rsidP="00CB7CAB">
      <w:pPr>
        <w:widowControl/>
        <w:numPr>
          <w:ilvl w:val="0"/>
          <w:numId w:val="26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экспертную оценку содержимого спонтанных сообщений</w:t>
      </w:r>
    </w:p>
    <w:p w14:paraId="2A9E3B15" w14:textId="77777777" w:rsidR="003C1E3D" w:rsidRPr="00470002" w:rsidRDefault="003C1E3D" w:rsidP="00CB7CAB">
      <w:pPr>
        <w:widowControl/>
        <w:numPr>
          <w:ilvl w:val="0"/>
          <w:numId w:val="26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логистическую регрессию</w:t>
      </w:r>
    </w:p>
    <w:p w14:paraId="134D4D34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экспертную оценку содержимого спонтанных сообщений</w:t>
      </w:r>
    </w:p>
    <w:p w14:paraId="17977CB0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29. Считается, что между лекарством и побочным эффектом есть статистически значимая связь, если …</w:t>
      </w:r>
    </w:p>
    <w:p w14:paraId="299739A4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</w:p>
    <w:p w14:paraId="298B09EB" w14:textId="77777777" w:rsidR="003C1E3D" w:rsidRPr="00470002" w:rsidRDefault="003C1E3D" w:rsidP="00CB7CAB">
      <w:pPr>
        <w:widowControl/>
        <w:numPr>
          <w:ilvl w:val="0"/>
          <w:numId w:val="27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lastRenderedPageBreak/>
        <w:t>показатель proportionalreportingratio больше или равен 1, значение хи-квадрат больше или равно 4, а наблюдаемое число сообщений, где упоминаются лекарство и побочный эффект, больше или равно 3</w:t>
      </w:r>
    </w:p>
    <w:p w14:paraId="56083ED5" w14:textId="77777777" w:rsidR="003C1E3D" w:rsidRPr="00470002" w:rsidRDefault="003C1E3D" w:rsidP="00CB7CAB">
      <w:pPr>
        <w:widowControl/>
        <w:numPr>
          <w:ilvl w:val="0"/>
          <w:numId w:val="27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показатель proportionalreportingratio больше или равен 1, значение хи-квадрат больше или равно 2, а наблюдаемое число сообщений, где упоминаются лекарство и побочный эффект, больше или равно 2</w:t>
      </w:r>
    </w:p>
    <w:p w14:paraId="155F4FA4" w14:textId="77777777" w:rsidR="003C1E3D" w:rsidRPr="00470002" w:rsidRDefault="003C1E3D" w:rsidP="00CB7CAB">
      <w:pPr>
        <w:widowControl/>
        <w:numPr>
          <w:ilvl w:val="0"/>
          <w:numId w:val="27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показатель proportionalreportingratio больше или равен 2, значение хи-квадрат больше или равно 4, а наблюдаемое число сообщений, где упоминаются лекарство и побочный эффект, больше или равно 2</w:t>
      </w:r>
    </w:p>
    <w:p w14:paraId="047F0D64" w14:textId="77777777" w:rsidR="003C1E3D" w:rsidRPr="00470002" w:rsidRDefault="003C1E3D" w:rsidP="00CB7CAB">
      <w:pPr>
        <w:widowControl/>
        <w:numPr>
          <w:ilvl w:val="0"/>
          <w:numId w:val="27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показатель proportionalreportingratio больше или равен 2, значение хи-квадрат больше или равно 4, а наблюдаемое число сообщений, где упоминаются лекарство и побочный эффект, больше или равно 3</w:t>
      </w:r>
    </w:p>
    <w:p w14:paraId="19315B65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i/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показатель proportionalreportingratio больше или равен 2, значение хи-квадрат больше или равно 4, а наблюдаемое число сообщений, где упоминаются лекарство и побочный эффект, больше или равно 3</w:t>
      </w:r>
    </w:p>
    <w:p w14:paraId="158BEFA9" w14:textId="77777777" w:rsidR="003C1E3D" w:rsidRPr="00470002" w:rsidRDefault="003C1E3D" w:rsidP="003C1E3D">
      <w:pPr>
        <w:widowControl/>
        <w:shd w:val="clear" w:color="auto" w:fill="FFFFFF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30. О серьезных нежелательных реакциях, не приведших к летальному исходу, необходимо информировать Росздравнадзор в срок до …</w:t>
      </w:r>
    </w:p>
    <w:p w14:paraId="3475E230" w14:textId="77777777" w:rsidR="003C1E3D" w:rsidRPr="00470002" w:rsidRDefault="003C1E3D" w:rsidP="00CB7CAB">
      <w:pPr>
        <w:widowControl/>
        <w:numPr>
          <w:ilvl w:val="0"/>
          <w:numId w:val="2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10 календарных дней</w:t>
      </w:r>
    </w:p>
    <w:p w14:paraId="29732355" w14:textId="77777777" w:rsidR="003C1E3D" w:rsidRPr="00470002" w:rsidRDefault="003C1E3D" w:rsidP="00CB7CAB">
      <w:pPr>
        <w:widowControl/>
        <w:numPr>
          <w:ilvl w:val="0"/>
          <w:numId w:val="2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15 рабочих дней</w:t>
      </w:r>
    </w:p>
    <w:p w14:paraId="411F29D4" w14:textId="77777777" w:rsidR="003C1E3D" w:rsidRPr="00470002" w:rsidRDefault="003C1E3D" w:rsidP="00CB7CAB">
      <w:pPr>
        <w:widowControl/>
        <w:numPr>
          <w:ilvl w:val="0"/>
          <w:numId w:val="2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bCs/>
          <w:color w:val="202122"/>
          <w:szCs w:val="28"/>
        </w:rPr>
        <w:t>15 календарных дней</w:t>
      </w:r>
    </w:p>
    <w:p w14:paraId="63947B76" w14:textId="77777777" w:rsidR="003C1E3D" w:rsidRPr="00470002" w:rsidRDefault="003C1E3D" w:rsidP="00CB7CAB">
      <w:pPr>
        <w:widowControl/>
        <w:numPr>
          <w:ilvl w:val="0"/>
          <w:numId w:val="28"/>
        </w:numPr>
        <w:shd w:val="clear" w:color="auto" w:fill="FFFFFF"/>
        <w:ind w:left="0" w:firstLine="709"/>
        <w:contextualSpacing/>
        <w:rPr>
          <w:color w:val="202122"/>
          <w:szCs w:val="28"/>
        </w:rPr>
      </w:pPr>
      <w:r w:rsidRPr="00470002">
        <w:rPr>
          <w:color w:val="202122"/>
          <w:szCs w:val="28"/>
        </w:rPr>
        <w:t>10 рабочих дней</w:t>
      </w:r>
    </w:p>
    <w:p w14:paraId="525148B7" w14:textId="77777777" w:rsidR="002E3DE5" w:rsidRPr="00470002" w:rsidRDefault="002E3DE5" w:rsidP="002E3DE5">
      <w:pPr>
        <w:widowControl/>
        <w:shd w:val="clear" w:color="auto" w:fill="FFFFFF"/>
        <w:ind w:left="709" w:firstLine="0"/>
        <w:contextualSpacing/>
        <w:rPr>
          <w:i/>
          <w:color w:val="202122"/>
          <w:szCs w:val="28"/>
        </w:rPr>
      </w:pPr>
      <w:r w:rsidRPr="00470002">
        <w:rPr>
          <w:color w:val="202122"/>
          <w:szCs w:val="28"/>
        </w:rPr>
        <w:t xml:space="preserve">Ответ: </w:t>
      </w:r>
      <w:r w:rsidRPr="00470002">
        <w:rPr>
          <w:bCs/>
          <w:i/>
          <w:color w:val="202122"/>
          <w:szCs w:val="28"/>
        </w:rPr>
        <w:t>15 календарных дней</w:t>
      </w:r>
    </w:p>
    <w:p w14:paraId="135F6F12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bCs/>
          <w:color w:val="181818"/>
          <w:szCs w:val="28"/>
        </w:rPr>
        <w:t>31 Лекарственное средство считается безопасным, если:…</w:t>
      </w:r>
    </w:p>
    <w:p w14:paraId="4F34D02B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>А) польза от его применения превышает риски;</w:t>
      </w:r>
    </w:p>
    <w:p w14:paraId="3822D82A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>Б) на его упаковке есть голограмма;</w:t>
      </w:r>
    </w:p>
    <w:p w14:paraId="2BCB953B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>В) риски от его применения превышают пользу.</w:t>
      </w:r>
    </w:p>
    <w:p w14:paraId="3C28C755" w14:textId="77777777" w:rsidR="00A62895" w:rsidRPr="00470002" w:rsidRDefault="00A62895" w:rsidP="00A62895">
      <w:pPr>
        <w:widowControl/>
        <w:shd w:val="clear" w:color="auto" w:fill="FFFFFF"/>
        <w:jc w:val="left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> </w:t>
      </w:r>
      <w:r w:rsidR="002E3DE5" w:rsidRPr="00470002">
        <w:rPr>
          <w:color w:val="181818"/>
          <w:szCs w:val="28"/>
        </w:rPr>
        <w:t xml:space="preserve">Ответ: </w:t>
      </w:r>
      <w:r w:rsidR="002E3DE5" w:rsidRPr="00470002">
        <w:rPr>
          <w:i/>
          <w:color w:val="181818"/>
          <w:szCs w:val="28"/>
        </w:rPr>
        <w:t>А) польза от его применения превышает риски</w:t>
      </w:r>
    </w:p>
    <w:p w14:paraId="0373EBFD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bCs/>
          <w:color w:val="181818"/>
          <w:szCs w:val="28"/>
        </w:rPr>
        <w:t>32.    Фармаконадзор – это: </w:t>
      </w:r>
    </w:p>
    <w:p w14:paraId="1130EFCD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>А) комплекс мер по выявлению, контролю и предотвращению проблем, связанных с применением лекарственных средств;</w:t>
      </w:r>
    </w:p>
    <w:p w14:paraId="1D6C495E" w14:textId="77777777" w:rsidR="00A62895" w:rsidRPr="00470002" w:rsidRDefault="00A62895" w:rsidP="00A62895">
      <w:pPr>
        <w:widowControl/>
        <w:shd w:val="clear" w:color="auto" w:fill="FFFFFF"/>
        <w:rPr>
          <w:color w:val="181818"/>
          <w:szCs w:val="28"/>
        </w:rPr>
      </w:pPr>
      <w:r w:rsidRPr="00470002">
        <w:rPr>
          <w:color w:val="181818"/>
          <w:szCs w:val="28"/>
        </w:rPr>
        <w:t xml:space="preserve">Б) комплекс мер по выявлению, сбору, изучению и оценке информации о нежелательных эффектах ЛС; </w:t>
      </w:r>
    </w:p>
    <w:p w14:paraId="5E474FF9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>В) верно все.</w:t>
      </w:r>
    </w:p>
    <w:p w14:paraId="70D3DF77" w14:textId="77777777" w:rsidR="002E3DE5" w:rsidRPr="00470002" w:rsidRDefault="00A62895" w:rsidP="002E3DE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> </w:t>
      </w:r>
      <w:r w:rsidR="002E3DE5" w:rsidRPr="00470002">
        <w:rPr>
          <w:color w:val="181818"/>
          <w:szCs w:val="28"/>
        </w:rPr>
        <w:t xml:space="preserve">Ответ: </w:t>
      </w:r>
      <w:r w:rsidR="002E3DE5" w:rsidRPr="00470002">
        <w:rPr>
          <w:i/>
          <w:color w:val="181818"/>
          <w:szCs w:val="28"/>
        </w:rPr>
        <w:t>В) верно все</w:t>
      </w:r>
      <w:r w:rsidR="002E3DE5" w:rsidRPr="00470002">
        <w:rPr>
          <w:color w:val="181818"/>
          <w:szCs w:val="28"/>
        </w:rPr>
        <w:t>.</w:t>
      </w:r>
    </w:p>
    <w:p w14:paraId="0B30DA89" w14:textId="77777777" w:rsidR="00A62895" w:rsidRPr="00470002" w:rsidRDefault="00A62895" w:rsidP="00A62895">
      <w:pPr>
        <w:widowControl/>
        <w:shd w:val="clear" w:color="auto" w:fill="FFFFFF"/>
        <w:jc w:val="left"/>
        <w:rPr>
          <w:rFonts w:ascii="Arial" w:hAnsi="Arial" w:cs="Arial"/>
          <w:color w:val="181818"/>
          <w:szCs w:val="28"/>
        </w:rPr>
      </w:pPr>
      <w:r w:rsidRPr="00470002">
        <w:rPr>
          <w:bCs/>
          <w:color w:val="181818"/>
          <w:szCs w:val="28"/>
        </w:rPr>
        <w:t>33.    Источниками информации по безопасности ЛС, являются:</w:t>
      </w:r>
    </w:p>
    <w:p w14:paraId="6C3C6873" w14:textId="77777777" w:rsidR="00A62895" w:rsidRPr="00470002" w:rsidRDefault="00A62895" w:rsidP="00A62895">
      <w:pPr>
        <w:widowControl/>
        <w:shd w:val="clear" w:color="auto" w:fill="FFFFFF"/>
        <w:rPr>
          <w:color w:val="181818"/>
          <w:szCs w:val="28"/>
        </w:rPr>
      </w:pPr>
      <w:r w:rsidRPr="00470002">
        <w:rPr>
          <w:color w:val="181818"/>
          <w:szCs w:val="28"/>
        </w:rPr>
        <w:t>А) медицинские работники, научная литература, СМИ;</w:t>
      </w:r>
    </w:p>
    <w:p w14:paraId="647FE3D5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 xml:space="preserve"> Б) пациенты, интернет, производители ЛС;</w:t>
      </w:r>
    </w:p>
    <w:p w14:paraId="19545D7D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>В) верно все.</w:t>
      </w:r>
    </w:p>
    <w:p w14:paraId="54934898" w14:textId="77777777" w:rsidR="002E3DE5" w:rsidRPr="00470002" w:rsidRDefault="00A62895" w:rsidP="002E3DE5">
      <w:pPr>
        <w:widowControl/>
        <w:shd w:val="clear" w:color="auto" w:fill="FFFFFF"/>
        <w:rPr>
          <w:rFonts w:ascii="Arial" w:hAnsi="Arial" w:cs="Arial"/>
          <w:i/>
          <w:color w:val="181818"/>
          <w:szCs w:val="28"/>
        </w:rPr>
      </w:pPr>
      <w:r w:rsidRPr="00470002">
        <w:rPr>
          <w:color w:val="181818"/>
          <w:szCs w:val="28"/>
        </w:rPr>
        <w:t> </w:t>
      </w:r>
      <w:r w:rsidR="002E3DE5" w:rsidRPr="00470002">
        <w:rPr>
          <w:color w:val="181818"/>
          <w:szCs w:val="28"/>
        </w:rPr>
        <w:t xml:space="preserve">Ответ: </w:t>
      </w:r>
      <w:r w:rsidR="002E3DE5" w:rsidRPr="00470002">
        <w:rPr>
          <w:i/>
          <w:color w:val="181818"/>
          <w:szCs w:val="28"/>
        </w:rPr>
        <w:t>В) верно все.</w:t>
      </w:r>
    </w:p>
    <w:p w14:paraId="3154D44C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bCs/>
          <w:color w:val="181818"/>
          <w:szCs w:val="28"/>
        </w:rPr>
        <w:t>34.    Если вам стала известна информация о безопасности ЛС, вы должны:</w:t>
      </w:r>
    </w:p>
    <w:p w14:paraId="1E6142B9" w14:textId="77777777" w:rsidR="00A62895" w:rsidRPr="00470002" w:rsidRDefault="00A62895" w:rsidP="00A62895">
      <w:pPr>
        <w:widowControl/>
        <w:shd w:val="clear" w:color="auto" w:fill="FFFFFF"/>
        <w:rPr>
          <w:color w:val="181818"/>
          <w:szCs w:val="28"/>
        </w:rPr>
      </w:pPr>
      <w:r w:rsidRPr="00470002">
        <w:rPr>
          <w:color w:val="181818"/>
          <w:szCs w:val="28"/>
        </w:rPr>
        <w:t xml:space="preserve">А) сообщить об этом в РОСЗДРАВНАДЗОР; </w:t>
      </w:r>
    </w:p>
    <w:p w14:paraId="14498841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>Б) сообщить об этом специалисту по фармаконадзору;</w:t>
      </w:r>
    </w:p>
    <w:p w14:paraId="63FCDF4E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>В) сообщить руководителю организации.</w:t>
      </w:r>
    </w:p>
    <w:p w14:paraId="770FAE4A" w14:textId="77777777" w:rsidR="00A62895" w:rsidRPr="00470002" w:rsidRDefault="00A62895" w:rsidP="00A62895">
      <w:pPr>
        <w:widowControl/>
        <w:shd w:val="clear" w:color="auto" w:fill="FFFFFF"/>
        <w:jc w:val="left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lastRenderedPageBreak/>
        <w:t> </w:t>
      </w:r>
      <w:r w:rsidR="002E3DE5" w:rsidRPr="00470002">
        <w:rPr>
          <w:color w:val="181818"/>
          <w:szCs w:val="28"/>
        </w:rPr>
        <w:t xml:space="preserve">Ответ: </w:t>
      </w:r>
      <w:r w:rsidR="002E3DE5" w:rsidRPr="00470002">
        <w:rPr>
          <w:i/>
          <w:color w:val="181818"/>
          <w:szCs w:val="28"/>
        </w:rPr>
        <w:t>А) сообщить об этом в РОСЗДРАВНАДЗОР</w:t>
      </w:r>
    </w:p>
    <w:p w14:paraId="2F9E4FDC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bCs/>
          <w:color w:val="181818"/>
          <w:szCs w:val="28"/>
        </w:rPr>
        <w:t>35.    Минимальные критерии для регистрации сообщения, являются:</w:t>
      </w:r>
    </w:p>
    <w:p w14:paraId="676A71E0" w14:textId="77777777" w:rsidR="00A62895" w:rsidRPr="00470002" w:rsidRDefault="00A62895" w:rsidP="00A62895">
      <w:pPr>
        <w:widowControl/>
        <w:shd w:val="clear" w:color="auto" w:fill="FFFFFF"/>
        <w:rPr>
          <w:color w:val="181818"/>
          <w:szCs w:val="28"/>
        </w:rPr>
      </w:pPr>
      <w:r w:rsidRPr="00470002">
        <w:rPr>
          <w:color w:val="181818"/>
          <w:szCs w:val="28"/>
        </w:rPr>
        <w:t xml:space="preserve">А) опознаваемое лицо, передающее сообщение, опознаваемый пациент; </w:t>
      </w:r>
    </w:p>
    <w:p w14:paraId="799F9F19" w14:textId="77777777" w:rsidR="00A62895" w:rsidRPr="00470002" w:rsidRDefault="00A62895" w:rsidP="00A62895">
      <w:pPr>
        <w:widowControl/>
        <w:shd w:val="clear" w:color="auto" w:fill="FFFFFF"/>
        <w:rPr>
          <w:rFonts w:ascii="Arial" w:hAnsi="Arial" w:cs="Arial"/>
          <w:color w:val="181818"/>
          <w:szCs w:val="28"/>
        </w:rPr>
      </w:pPr>
      <w:r w:rsidRPr="00470002">
        <w:rPr>
          <w:color w:val="181818"/>
          <w:szCs w:val="28"/>
        </w:rPr>
        <w:t>Б) нежелательная реакция и подозреваемый лекарственный препарат;</w:t>
      </w:r>
    </w:p>
    <w:p w14:paraId="7BA78487" w14:textId="77777777" w:rsidR="00B569B6" w:rsidRPr="00470002" w:rsidRDefault="00A62895" w:rsidP="00B569B6">
      <w:pPr>
        <w:widowControl/>
        <w:shd w:val="clear" w:color="auto" w:fill="FFFFFF"/>
        <w:rPr>
          <w:color w:val="181818"/>
          <w:szCs w:val="28"/>
        </w:rPr>
      </w:pPr>
      <w:r w:rsidRPr="00470002">
        <w:rPr>
          <w:color w:val="181818"/>
          <w:szCs w:val="28"/>
        </w:rPr>
        <w:t>В) верно все.</w:t>
      </w:r>
    </w:p>
    <w:p w14:paraId="64943862" w14:textId="77777777" w:rsidR="00B569B6" w:rsidRPr="00470002" w:rsidRDefault="00A62895" w:rsidP="00B569B6">
      <w:pPr>
        <w:widowControl/>
        <w:shd w:val="clear" w:color="auto" w:fill="FFFFFF"/>
        <w:rPr>
          <w:color w:val="181818"/>
          <w:szCs w:val="28"/>
        </w:rPr>
      </w:pPr>
      <w:r w:rsidRPr="00470002">
        <w:rPr>
          <w:color w:val="181818"/>
          <w:szCs w:val="28"/>
        </w:rPr>
        <w:t> </w:t>
      </w:r>
      <w:r w:rsidR="002E3DE5" w:rsidRPr="00470002">
        <w:rPr>
          <w:color w:val="181818"/>
          <w:szCs w:val="28"/>
        </w:rPr>
        <w:t xml:space="preserve">Ответ: </w:t>
      </w:r>
      <w:r w:rsidR="002E3DE5" w:rsidRPr="00470002">
        <w:rPr>
          <w:i/>
          <w:color w:val="181818"/>
          <w:szCs w:val="28"/>
        </w:rPr>
        <w:t>А) опознаваемое лицо, передающее сообщение, опознаваемый пациент</w:t>
      </w:r>
    </w:p>
    <w:p w14:paraId="254405DC" w14:textId="77777777" w:rsidR="00B569B6" w:rsidRPr="00470002" w:rsidRDefault="002E3DE5" w:rsidP="00B569B6">
      <w:pPr>
        <w:widowControl/>
        <w:ind w:firstLine="0"/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ab/>
      </w:r>
      <w:r w:rsidR="00B569B6" w:rsidRPr="00470002">
        <w:rPr>
          <w:color w:val="181818"/>
          <w:szCs w:val="28"/>
        </w:rPr>
        <w:t xml:space="preserve">36. </w:t>
      </w:r>
      <w:r w:rsidR="00B569B6" w:rsidRPr="00470002">
        <w:rPr>
          <w:bCs/>
          <w:color w:val="000000"/>
          <w:szCs w:val="28"/>
        </w:rPr>
        <w:t>Цель охраны здоровья граждан в России как системы мер политического, экономического, правового, социального, научного, медицинского, в том числе санитарно-противоэпидемического (профилактического) характера включает все перечисленное, кроме:</w:t>
      </w:r>
      <w:r w:rsidR="000D79FE" w:rsidRPr="00470002">
        <w:rPr>
          <w:bCs/>
          <w:color w:val="000000"/>
          <w:szCs w:val="28"/>
        </w:rPr>
        <w:t>…</w:t>
      </w:r>
    </w:p>
    <w:p w14:paraId="3DA17EDF" w14:textId="77777777" w:rsidR="00B569B6" w:rsidRPr="00470002" w:rsidRDefault="00B569B6" w:rsidP="00CB7CAB">
      <w:pPr>
        <w:widowControl/>
        <w:numPr>
          <w:ilvl w:val="0"/>
          <w:numId w:val="30"/>
        </w:numPr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Обеспечение благополучия человека</w:t>
      </w:r>
    </w:p>
    <w:p w14:paraId="778D0275" w14:textId="77777777" w:rsidR="00B569B6" w:rsidRPr="00470002" w:rsidRDefault="00B569B6" w:rsidP="00CB7CAB">
      <w:pPr>
        <w:widowControl/>
        <w:numPr>
          <w:ilvl w:val="0"/>
          <w:numId w:val="30"/>
        </w:numPr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Профилактика заболеваний</w:t>
      </w:r>
    </w:p>
    <w:p w14:paraId="77A42D59" w14:textId="77777777" w:rsidR="00B569B6" w:rsidRPr="00470002" w:rsidRDefault="00B569B6" w:rsidP="00CB7CAB">
      <w:pPr>
        <w:widowControl/>
        <w:numPr>
          <w:ilvl w:val="0"/>
          <w:numId w:val="30"/>
        </w:numPr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Сохранение и укрепление физического и психического здоровья каждого человека</w:t>
      </w:r>
    </w:p>
    <w:p w14:paraId="706CB06E" w14:textId="77777777" w:rsidR="00B569B6" w:rsidRPr="00470002" w:rsidRDefault="00B569B6" w:rsidP="00CB7CAB">
      <w:pPr>
        <w:widowControl/>
        <w:numPr>
          <w:ilvl w:val="0"/>
          <w:numId w:val="30"/>
        </w:numPr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Поддержание долголетней активной жизни каждого человека</w:t>
      </w:r>
    </w:p>
    <w:p w14:paraId="14B96AF8" w14:textId="77777777" w:rsidR="00B569B6" w:rsidRPr="00470002" w:rsidRDefault="00B569B6" w:rsidP="00CB7CAB">
      <w:pPr>
        <w:pStyle w:val="ab"/>
        <w:widowControl/>
        <w:numPr>
          <w:ilvl w:val="0"/>
          <w:numId w:val="30"/>
        </w:numPr>
        <w:shd w:val="clear" w:color="auto" w:fill="FFFFFF"/>
        <w:rPr>
          <w:color w:val="181818"/>
          <w:szCs w:val="28"/>
        </w:rPr>
      </w:pPr>
      <w:r w:rsidRPr="00470002">
        <w:rPr>
          <w:color w:val="000000"/>
          <w:szCs w:val="28"/>
        </w:rPr>
        <w:t>Предоставление каждому человеку медицинской помощи</w:t>
      </w:r>
    </w:p>
    <w:p w14:paraId="28495B13" w14:textId="77777777" w:rsidR="002E3DE5" w:rsidRPr="00470002" w:rsidRDefault="002E3DE5" w:rsidP="00CB7CAB">
      <w:pPr>
        <w:widowControl/>
        <w:numPr>
          <w:ilvl w:val="0"/>
          <w:numId w:val="30"/>
        </w:numPr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Обеспечение благополучия человека</w:t>
      </w:r>
    </w:p>
    <w:p w14:paraId="2137BD79" w14:textId="77777777" w:rsidR="000D79FE" w:rsidRPr="00470002" w:rsidRDefault="002E3DE5" w:rsidP="000D79FE">
      <w:pPr>
        <w:widowControl/>
        <w:ind w:firstLine="0"/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ab/>
      </w:r>
      <w:r w:rsidR="000D79FE" w:rsidRPr="00470002">
        <w:rPr>
          <w:color w:val="181818"/>
          <w:szCs w:val="28"/>
        </w:rPr>
        <w:t xml:space="preserve">37. </w:t>
      </w:r>
      <w:r w:rsidR="000D79FE" w:rsidRPr="00470002">
        <w:rPr>
          <w:bCs/>
          <w:color w:val="000000"/>
          <w:szCs w:val="28"/>
        </w:rPr>
        <w:t>Организация охраны здоровья осуществляется путем реализации всех перечисленных мероприятий, кроме: …</w:t>
      </w:r>
    </w:p>
    <w:p w14:paraId="726C8F10" w14:textId="77777777" w:rsidR="000D79FE" w:rsidRPr="00470002" w:rsidRDefault="000D79FE" w:rsidP="00CB7CAB">
      <w:pPr>
        <w:widowControl/>
        <w:numPr>
          <w:ilvl w:val="0"/>
          <w:numId w:val="31"/>
        </w:numPr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Государственного (в т.ч. нормативного правового) регулирования и управления деятельностью в сфере охраны здоровья</w:t>
      </w:r>
    </w:p>
    <w:p w14:paraId="49B95D49" w14:textId="77777777" w:rsidR="000D79FE" w:rsidRPr="00470002" w:rsidRDefault="000D79FE" w:rsidP="00CB7CAB">
      <w:pPr>
        <w:widowControl/>
        <w:numPr>
          <w:ilvl w:val="0"/>
          <w:numId w:val="31"/>
        </w:numPr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Разработки и осуществления мероприятий по профилактике возникновения и распространения заболеваний, формированию здорового образа жизни населения</w:t>
      </w:r>
    </w:p>
    <w:p w14:paraId="673C98C0" w14:textId="77777777" w:rsidR="000D79FE" w:rsidRPr="00470002" w:rsidRDefault="000D79FE" w:rsidP="00CB7CAB">
      <w:pPr>
        <w:widowControl/>
        <w:numPr>
          <w:ilvl w:val="0"/>
          <w:numId w:val="31"/>
        </w:numPr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Организации оказания всех видов медицинской помощи и обеспечения санитарно-эпидемиологического благополучия населения</w:t>
      </w:r>
    </w:p>
    <w:p w14:paraId="1ABCF8C9" w14:textId="77777777" w:rsidR="001D10DF" w:rsidRPr="00470002" w:rsidRDefault="000D79FE" w:rsidP="00CB7CAB">
      <w:pPr>
        <w:widowControl/>
        <w:numPr>
          <w:ilvl w:val="0"/>
          <w:numId w:val="31"/>
        </w:numPr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Обеспечения определенных категорий граждан РФ ЛП, медицинскими изделиями и специализированными продуктами лечебного питания</w:t>
      </w:r>
    </w:p>
    <w:p w14:paraId="5EA0F43C" w14:textId="77777777" w:rsidR="00B569B6" w:rsidRPr="00470002" w:rsidRDefault="000D79FE" w:rsidP="00CB7CAB">
      <w:pPr>
        <w:widowControl/>
        <w:numPr>
          <w:ilvl w:val="0"/>
          <w:numId w:val="31"/>
        </w:numPr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Введения ограничений на работу при достижении пенсионного возраста</w:t>
      </w:r>
    </w:p>
    <w:p w14:paraId="5FC68AFF" w14:textId="77777777" w:rsidR="001D10DF" w:rsidRPr="00470002" w:rsidRDefault="001D10DF" w:rsidP="001D10DF">
      <w:pPr>
        <w:widowControl/>
        <w:ind w:left="720" w:firstLine="0"/>
        <w:jc w:val="left"/>
        <w:rPr>
          <w:i/>
          <w:color w:val="000000"/>
          <w:szCs w:val="28"/>
        </w:rPr>
      </w:pPr>
      <w:r w:rsidRPr="00470002">
        <w:rPr>
          <w:color w:val="181818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Введения ограничений на работу при достижении пенсионного возраста</w:t>
      </w:r>
    </w:p>
    <w:p w14:paraId="5ECF3360" w14:textId="77777777" w:rsidR="000D79FE" w:rsidRPr="00470002" w:rsidRDefault="000D79FE" w:rsidP="000D79FE">
      <w:pPr>
        <w:widowControl/>
        <w:tabs>
          <w:tab w:val="num" w:pos="0"/>
          <w:tab w:val="left" w:pos="993"/>
        </w:tabs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38. </w:t>
      </w:r>
      <w:r w:rsidRPr="00470002">
        <w:rPr>
          <w:bCs/>
          <w:color w:val="000000"/>
          <w:szCs w:val="28"/>
        </w:rPr>
        <w:t>Согласно законодательству РФ к обращению лекарственных средств относится все, кроме: …</w:t>
      </w:r>
    </w:p>
    <w:p w14:paraId="4DF2C271" w14:textId="77777777" w:rsidR="000D79FE" w:rsidRPr="00470002" w:rsidRDefault="000D79FE" w:rsidP="00CB7CAB">
      <w:pPr>
        <w:widowControl/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Разработка, доклинические исследования, клинические исследования, экспертиза, государственная регистрация, стандартизация и контроль качества</w:t>
      </w:r>
    </w:p>
    <w:p w14:paraId="751A3759" w14:textId="77777777" w:rsidR="000D79FE" w:rsidRPr="00470002" w:rsidRDefault="000D79FE" w:rsidP="00CB7CAB">
      <w:pPr>
        <w:widowControl/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Производство, изготовление, хранение</w:t>
      </w:r>
    </w:p>
    <w:p w14:paraId="09CA4A6B" w14:textId="77777777" w:rsidR="000D79FE" w:rsidRPr="00470002" w:rsidRDefault="000D79FE" w:rsidP="00CB7CAB">
      <w:pPr>
        <w:widowControl/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Перевозка, ввоз на территорию РФ, вывоз с территории РФ, реклама</w:t>
      </w:r>
    </w:p>
    <w:p w14:paraId="3095B2BB" w14:textId="77777777" w:rsidR="000D79FE" w:rsidRPr="00470002" w:rsidRDefault="000D79FE" w:rsidP="00CB7CAB">
      <w:pPr>
        <w:widowControl/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Отпуск, реализация, передача, применение, уничтожение ЛС</w:t>
      </w:r>
    </w:p>
    <w:p w14:paraId="79F66AD3" w14:textId="77777777" w:rsidR="000D79FE" w:rsidRPr="00470002" w:rsidRDefault="000D79FE" w:rsidP="00CB7CAB">
      <w:pPr>
        <w:pStyle w:val="ab"/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color w:val="181818"/>
          <w:szCs w:val="28"/>
        </w:rPr>
      </w:pPr>
      <w:r w:rsidRPr="00470002">
        <w:rPr>
          <w:color w:val="000000"/>
          <w:szCs w:val="28"/>
        </w:rPr>
        <w:t>Распространение ЛС</w:t>
      </w:r>
    </w:p>
    <w:p w14:paraId="7D6D1802" w14:textId="77777777" w:rsidR="001D10DF" w:rsidRPr="00470002" w:rsidRDefault="001D10DF" w:rsidP="001D10DF">
      <w:pPr>
        <w:pStyle w:val="ab"/>
        <w:widowControl/>
        <w:shd w:val="clear" w:color="auto" w:fill="FFFFFF"/>
        <w:tabs>
          <w:tab w:val="left" w:pos="993"/>
        </w:tabs>
        <w:ind w:left="709" w:firstLine="0"/>
        <w:rPr>
          <w:i/>
          <w:color w:val="181818"/>
          <w:szCs w:val="28"/>
        </w:rPr>
      </w:pPr>
      <w:r w:rsidRPr="00470002">
        <w:rPr>
          <w:color w:val="181818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Распространение ЛС</w:t>
      </w:r>
    </w:p>
    <w:p w14:paraId="5D3F1290" w14:textId="77777777" w:rsidR="000D79FE" w:rsidRPr="00470002" w:rsidRDefault="000D79FE" w:rsidP="000D79FE">
      <w:pPr>
        <w:widowControl/>
        <w:tabs>
          <w:tab w:val="num" w:pos="0"/>
          <w:tab w:val="left" w:pos="993"/>
        </w:tabs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lastRenderedPageBreak/>
        <w:t xml:space="preserve">39. </w:t>
      </w:r>
      <w:r w:rsidRPr="00470002">
        <w:rPr>
          <w:bCs/>
          <w:color w:val="000000"/>
          <w:szCs w:val="28"/>
        </w:rPr>
        <w:t>Проведение в Российской Федерации единой государственной политики в области обеспечения лекарственными препаратами граждан на территории РФ относится к полномочиям: …</w:t>
      </w:r>
    </w:p>
    <w:p w14:paraId="57B818AB" w14:textId="77777777" w:rsidR="000D79FE" w:rsidRPr="00470002" w:rsidRDefault="000D79FE" w:rsidP="00CB7CAB">
      <w:pPr>
        <w:widowControl/>
        <w:numPr>
          <w:ilvl w:val="0"/>
          <w:numId w:val="33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Федеральных органов исполнительной власти</w:t>
      </w:r>
    </w:p>
    <w:p w14:paraId="4C9749B6" w14:textId="77777777" w:rsidR="000D79FE" w:rsidRPr="00470002" w:rsidRDefault="000D79FE" w:rsidP="00CB7CAB">
      <w:pPr>
        <w:widowControl/>
        <w:numPr>
          <w:ilvl w:val="0"/>
          <w:numId w:val="33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Органов исполнительной власти субъектов федерации</w:t>
      </w:r>
    </w:p>
    <w:p w14:paraId="62F3B30A" w14:textId="77777777" w:rsidR="000D79FE" w:rsidRPr="00470002" w:rsidRDefault="000D79FE" w:rsidP="00CB7CAB">
      <w:pPr>
        <w:widowControl/>
        <w:numPr>
          <w:ilvl w:val="0"/>
          <w:numId w:val="33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Организаций оптовой торговли ЛС</w:t>
      </w:r>
    </w:p>
    <w:p w14:paraId="3A28845D" w14:textId="77777777" w:rsidR="000D79FE" w:rsidRPr="00470002" w:rsidRDefault="000D79FE" w:rsidP="00CB7CAB">
      <w:pPr>
        <w:widowControl/>
        <w:numPr>
          <w:ilvl w:val="0"/>
          <w:numId w:val="33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Аптечных организаций</w:t>
      </w:r>
    </w:p>
    <w:p w14:paraId="3F6AB5AF" w14:textId="77777777" w:rsidR="000D79FE" w:rsidRPr="00470002" w:rsidRDefault="000D79FE" w:rsidP="00CB7CAB">
      <w:pPr>
        <w:pStyle w:val="ab"/>
        <w:widowControl/>
        <w:numPr>
          <w:ilvl w:val="0"/>
          <w:numId w:val="33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color w:val="181818"/>
          <w:szCs w:val="28"/>
        </w:rPr>
      </w:pPr>
      <w:r w:rsidRPr="00470002">
        <w:rPr>
          <w:color w:val="000000"/>
          <w:szCs w:val="28"/>
        </w:rPr>
        <w:t>Организацийпроизводителей ЛС</w:t>
      </w:r>
    </w:p>
    <w:p w14:paraId="7BC8C281" w14:textId="77777777" w:rsidR="001D10DF" w:rsidRPr="00470002" w:rsidRDefault="001D10DF" w:rsidP="001D10DF">
      <w:pPr>
        <w:widowControl/>
        <w:tabs>
          <w:tab w:val="left" w:pos="993"/>
        </w:tabs>
        <w:ind w:left="709" w:firstLine="0"/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Федеральных органов исполнительной власти</w:t>
      </w:r>
    </w:p>
    <w:p w14:paraId="5FDAB716" w14:textId="77777777" w:rsidR="000D79FE" w:rsidRPr="00470002" w:rsidRDefault="000D79FE" w:rsidP="000D79FE">
      <w:pPr>
        <w:widowControl/>
        <w:tabs>
          <w:tab w:val="num" w:pos="0"/>
          <w:tab w:val="left" w:pos="993"/>
        </w:tabs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40. </w:t>
      </w:r>
      <w:r w:rsidRPr="00470002">
        <w:rPr>
          <w:bCs/>
          <w:color w:val="000000"/>
          <w:szCs w:val="28"/>
        </w:rPr>
        <w:t>Задачами «Стратегии лекарственного обеспечения населения РФ на период до 2025 года» определены все, кроме: …</w:t>
      </w:r>
    </w:p>
    <w:p w14:paraId="64AEBA4E" w14:textId="77777777" w:rsidR="000D79FE" w:rsidRPr="00470002" w:rsidRDefault="000D79FE" w:rsidP="00CB7CAB">
      <w:pPr>
        <w:widowControl/>
        <w:numPr>
          <w:ilvl w:val="0"/>
          <w:numId w:val="35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Обеспечение конкурентоспособности российских ЛП</w:t>
      </w:r>
    </w:p>
    <w:p w14:paraId="1E2E3115" w14:textId="77777777" w:rsidR="000D79FE" w:rsidRPr="00470002" w:rsidRDefault="000D79FE" w:rsidP="00CB7CAB">
      <w:pPr>
        <w:widowControl/>
        <w:numPr>
          <w:ilvl w:val="0"/>
          <w:numId w:val="35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Обеспечение рационального использования, безопасности, эффективности и качества ЛП</w:t>
      </w:r>
    </w:p>
    <w:p w14:paraId="6D1DB7EF" w14:textId="77777777" w:rsidR="000D79FE" w:rsidRPr="00470002" w:rsidRDefault="000D79FE" w:rsidP="00CB7CAB">
      <w:pPr>
        <w:widowControl/>
        <w:numPr>
          <w:ilvl w:val="0"/>
          <w:numId w:val="35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Совершенствование порядков формирования перечней ЛП</w:t>
      </w:r>
    </w:p>
    <w:p w14:paraId="28264CB4" w14:textId="77777777" w:rsidR="000D79FE" w:rsidRPr="00470002" w:rsidRDefault="000D79FE" w:rsidP="00CB7CAB">
      <w:pPr>
        <w:widowControl/>
        <w:numPr>
          <w:ilvl w:val="0"/>
          <w:numId w:val="35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Совершенствование государственного регулирования цен на ЛП</w:t>
      </w:r>
    </w:p>
    <w:p w14:paraId="6059590D" w14:textId="77777777" w:rsidR="000D79FE" w:rsidRPr="00470002" w:rsidRDefault="000D79FE" w:rsidP="00CB7CAB">
      <w:pPr>
        <w:widowControl/>
        <w:numPr>
          <w:ilvl w:val="0"/>
          <w:numId w:val="35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Повышение квалификации медицинских и фармацевтических работников</w:t>
      </w:r>
    </w:p>
    <w:p w14:paraId="5EBA2262" w14:textId="77777777" w:rsidR="001D10DF" w:rsidRPr="00470002" w:rsidRDefault="001D10DF" w:rsidP="001D10DF">
      <w:pPr>
        <w:widowControl/>
        <w:tabs>
          <w:tab w:val="left" w:pos="993"/>
        </w:tabs>
        <w:ind w:left="709" w:firstLine="0"/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Обеспечение конкурентоспособности российских ЛП</w:t>
      </w:r>
    </w:p>
    <w:p w14:paraId="25C60190" w14:textId="77777777" w:rsidR="000D79FE" w:rsidRPr="00470002" w:rsidRDefault="000D79FE" w:rsidP="000D79FE">
      <w:pPr>
        <w:widowControl/>
        <w:tabs>
          <w:tab w:val="num" w:pos="0"/>
          <w:tab w:val="left" w:pos="993"/>
        </w:tabs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41. </w:t>
      </w:r>
      <w:r w:rsidRPr="00470002">
        <w:rPr>
          <w:bCs/>
          <w:color w:val="000000"/>
          <w:szCs w:val="28"/>
        </w:rPr>
        <w:t>Государственная регистрация ЛП, ведение государственного реестра ЛС относится к полномочиям:…</w:t>
      </w:r>
    </w:p>
    <w:p w14:paraId="3836C3BC" w14:textId="77777777" w:rsidR="000D79FE" w:rsidRPr="00470002" w:rsidRDefault="000D79FE" w:rsidP="00CB7CAB">
      <w:pPr>
        <w:widowControl/>
        <w:numPr>
          <w:ilvl w:val="0"/>
          <w:numId w:val="36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Минздрава России</w:t>
      </w:r>
    </w:p>
    <w:p w14:paraId="27FFD5A5" w14:textId="77777777" w:rsidR="000D79FE" w:rsidRPr="00470002" w:rsidRDefault="000D79FE" w:rsidP="00CB7CAB">
      <w:pPr>
        <w:widowControl/>
        <w:numPr>
          <w:ilvl w:val="0"/>
          <w:numId w:val="36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 xml:space="preserve"> Минпромторга России</w:t>
      </w:r>
    </w:p>
    <w:p w14:paraId="1CB3E652" w14:textId="77777777" w:rsidR="000D79FE" w:rsidRPr="00470002" w:rsidRDefault="000D79FE" w:rsidP="00CB7CAB">
      <w:pPr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Росздравнадзора</w:t>
      </w:r>
    </w:p>
    <w:p w14:paraId="3C97A74A" w14:textId="77777777" w:rsidR="000D79FE" w:rsidRPr="00470002" w:rsidRDefault="000D79FE" w:rsidP="00CB7CAB">
      <w:pPr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Роспотребнадзора</w:t>
      </w:r>
    </w:p>
    <w:p w14:paraId="20F99102" w14:textId="77777777" w:rsidR="000D79FE" w:rsidRPr="00470002" w:rsidRDefault="000D79FE" w:rsidP="00CB7CAB">
      <w:pPr>
        <w:pStyle w:val="ab"/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color w:val="181818"/>
          <w:szCs w:val="28"/>
        </w:rPr>
      </w:pPr>
      <w:r w:rsidRPr="00470002">
        <w:rPr>
          <w:color w:val="000000"/>
          <w:szCs w:val="28"/>
        </w:rPr>
        <w:t>Организаций производителей ЛС</w:t>
      </w:r>
    </w:p>
    <w:p w14:paraId="213CCC60" w14:textId="77777777" w:rsidR="001D10DF" w:rsidRPr="00470002" w:rsidRDefault="001D10DF" w:rsidP="001D10DF">
      <w:pPr>
        <w:widowControl/>
        <w:tabs>
          <w:tab w:val="left" w:pos="993"/>
        </w:tabs>
        <w:ind w:left="709" w:firstLine="0"/>
        <w:jc w:val="left"/>
        <w:rPr>
          <w:i/>
          <w:color w:val="000000"/>
          <w:szCs w:val="28"/>
        </w:rPr>
      </w:pPr>
      <w:r w:rsidRPr="00470002">
        <w:rPr>
          <w:color w:val="181818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Минздрава России</w:t>
      </w:r>
    </w:p>
    <w:p w14:paraId="34793FC4" w14:textId="77777777" w:rsidR="000D79FE" w:rsidRPr="00470002" w:rsidRDefault="000D79FE" w:rsidP="000D79FE">
      <w:pPr>
        <w:widowControl/>
        <w:tabs>
          <w:tab w:val="num" w:pos="0"/>
          <w:tab w:val="left" w:pos="993"/>
        </w:tabs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42. </w:t>
      </w:r>
      <w:r w:rsidRPr="00470002">
        <w:rPr>
          <w:bCs/>
          <w:color w:val="000000"/>
          <w:szCs w:val="28"/>
        </w:rPr>
        <w:t>Инспектирование производства ЛС на соответствие правилам организации производства и контроля качества ЛС, выдача заключений о соответствии производителя ЛС требованиям правил организации производства и контроля качества ЛС относится к полномочиям:…</w:t>
      </w:r>
    </w:p>
    <w:p w14:paraId="2A900138" w14:textId="77777777" w:rsidR="000D79FE" w:rsidRPr="00470002" w:rsidRDefault="000D79FE" w:rsidP="00CB7CAB">
      <w:pPr>
        <w:widowControl/>
        <w:numPr>
          <w:ilvl w:val="0"/>
          <w:numId w:val="38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Федеральных органов исполнительной власти</w:t>
      </w:r>
    </w:p>
    <w:p w14:paraId="718B91F7" w14:textId="77777777" w:rsidR="000D79FE" w:rsidRPr="00470002" w:rsidRDefault="000D79FE" w:rsidP="00CB7CAB">
      <w:pPr>
        <w:widowControl/>
        <w:numPr>
          <w:ilvl w:val="0"/>
          <w:numId w:val="38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Органов исполнительной власти субъектов федерации</w:t>
      </w:r>
    </w:p>
    <w:p w14:paraId="126B9BA8" w14:textId="77777777" w:rsidR="000D79FE" w:rsidRPr="00470002" w:rsidRDefault="000D79FE" w:rsidP="00CB7CAB">
      <w:pPr>
        <w:widowControl/>
        <w:numPr>
          <w:ilvl w:val="0"/>
          <w:numId w:val="38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Организаций оптовой торговли ЛС</w:t>
      </w:r>
    </w:p>
    <w:p w14:paraId="453F374D" w14:textId="77777777" w:rsidR="000D79FE" w:rsidRPr="00470002" w:rsidRDefault="000D79FE" w:rsidP="00CB7CAB">
      <w:pPr>
        <w:widowControl/>
        <w:numPr>
          <w:ilvl w:val="0"/>
          <w:numId w:val="38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Аптечных организаций</w:t>
      </w:r>
    </w:p>
    <w:p w14:paraId="25395273" w14:textId="77777777" w:rsidR="000D79FE" w:rsidRPr="00470002" w:rsidRDefault="000D79FE" w:rsidP="00CB7CAB">
      <w:pPr>
        <w:pStyle w:val="ab"/>
        <w:widowControl/>
        <w:numPr>
          <w:ilvl w:val="0"/>
          <w:numId w:val="38"/>
        </w:numPr>
        <w:shd w:val="clear" w:color="auto" w:fill="FFFFFF"/>
        <w:tabs>
          <w:tab w:val="num" w:pos="0"/>
          <w:tab w:val="left" w:pos="993"/>
        </w:tabs>
        <w:ind w:hanging="11"/>
        <w:rPr>
          <w:color w:val="181818"/>
          <w:szCs w:val="28"/>
        </w:rPr>
      </w:pPr>
      <w:r w:rsidRPr="00470002">
        <w:rPr>
          <w:color w:val="000000"/>
          <w:szCs w:val="28"/>
        </w:rPr>
        <w:t>Организацийпроизводителей ЛС</w:t>
      </w:r>
    </w:p>
    <w:p w14:paraId="231CD893" w14:textId="77777777" w:rsidR="001D10DF" w:rsidRPr="00470002" w:rsidRDefault="001D10DF" w:rsidP="001D10DF">
      <w:pPr>
        <w:widowControl/>
        <w:tabs>
          <w:tab w:val="left" w:pos="993"/>
        </w:tabs>
        <w:ind w:left="709" w:firstLine="0"/>
        <w:jc w:val="left"/>
        <w:rPr>
          <w:i/>
          <w:color w:val="000000"/>
          <w:szCs w:val="28"/>
        </w:rPr>
      </w:pPr>
      <w:r w:rsidRPr="00470002">
        <w:rPr>
          <w:color w:val="181818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Федеральных органов исполнительной власти</w:t>
      </w:r>
    </w:p>
    <w:p w14:paraId="24AD4E3B" w14:textId="77777777" w:rsidR="00F76659" w:rsidRPr="00470002" w:rsidRDefault="00F76659" w:rsidP="001D10DF">
      <w:pPr>
        <w:widowControl/>
        <w:tabs>
          <w:tab w:val="left" w:pos="993"/>
        </w:tabs>
        <w:ind w:left="709" w:firstLine="0"/>
        <w:jc w:val="left"/>
        <w:rPr>
          <w:color w:val="000000"/>
          <w:szCs w:val="28"/>
        </w:rPr>
      </w:pPr>
    </w:p>
    <w:p w14:paraId="279EE435" w14:textId="77777777" w:rsidR="000D79FE" w:rsidRPr="00470002" w:rsidRDefault="000D79FE" w:rsidP="000D79FE">
      <w:pPr>
        <w:widowControl/>
        <w:tabs>
          <w:tab w:val="num" w:pos="0"/>
          <w:tab w:val="left" w:pos="993"/>
        </w:tabs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43. </w:t>
      </w:r>
      <w:r w:rsidRPr="00470002">
        <w:rPr>
          <w:bCs/>
          <w:color w:val="000000"/>
          <w:szCs w:val="28"/>
        </w:rPr>
        <w:t>Государственной регистрации подлежат все ЛП, кроме:</w:t>
      </w:r>
      <w:r w:rsidR="00A60514" w:rsidRPr="00470002">
        <w:rPr>
          <w:bCs/>
          <w:color w:val="000000"/>
          <w:szCs w:val="28"/>
        </w:rPr>
        <w:t>…</w:t>
      </w:r>
    </w:p>
    <w:p w14:paraId="15A596A1" w14:textId="77777777" w:rsidR="000D79FE" w:rsidRPr="00470002" w:rsidRDefault="000D79FE" w:rsidP="00CB7CAB">
      <w:pPr>
        <w:widowControl/>
        <w:numPr>
          <w:ilvl w:val="0"/>
          <w:numId w:val="39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Оригинальные лекарственные препараты</w:t>
      </w:r>
    </w:p>
    <w:p w14:paraId="0C905C02" w14:textId="77777777" w:rsidR="000D79FE" w:rsidRPr="00470002" w:rsidRDefault="000D79FE" w:rsidP="00CB7CAB">
      <w:pPr>
        <w:widowControl/>
        <w:numPr>
          <w:ilvl w:val="0"/>
          <w:numId w:val="39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Воспроизведенные лекарственные препараты</w:t>
      </w:r>
    </w:p>
    <w:p w14:paraId="19267113" w14:textId="77777777" w:rsidR="000D79FE" w:rsidRPr="00470002" w:rsidRDefault="000D79FE" w:rsidP="00CB7CAB">
      <w:pPr>
        <w:widowControl/>
        <w:numPr>
          <w:ilvl w:val="0"/>
          <w:numId w:val="39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Новые комбинации зарегистрированных ранее ЛП</w:t>
      </w:r>
    </w:p>
    <w:p w14:paraId="72CCB027" w14:textId="77777777" w:rsidR="000D79FE" w:rsidRPr="00470002" w:rsidRDefault="000D79FE" w:rsidP="00CB7CAB">
      <w:pPr>
        <w:widowControl/>
        <w:numPr>
          <w:ilvl w:val="0"/>
          <w:numId w:val="39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ЛП, зарегистрированные ранее, но произведенные в других лекарственных формах, в новой дозировке</w:t>
      </w:r>
    </w:p>
    <w:p w14:paraId="318EC899" w14:textId="77777777" w:rsidR="000D79FE" w:rsidRPr="00470002" w:rsidRDefault="001D10DF" w:rsidP="000D79FE">
      <w:pPr>
        <w:widowControl/>
        <w:shd w:val="clear" w:color="auto" w:fill="FFFFFF"/>
        <w:tabs>
          <w:tab w:val="num" w:pos="0"/>
          <w:tab w:val="left" w:pos="993"/>
        </w:tabs>
        <w:rPr>
          <w:color w:val="000000"/>
          <w:szCs w:val="28"/>
        </w:rPr>
      </w:pPr>
      <w:r w:rsidRPr="00470002">
        <w:rPr>
          <w:color w:val="000000"/>
          <w:szCs w:val="28"/>
        </w:rPr>
        <w:t xml:space="preserve">5. </w:t>
      </w:r>
      <w:r w:rsidR="000D79FE" w:rsidRPr="00470002">
        <w:rPr>
          <w:color w:val="000000"/>
          <w:szCs w:val="28"/>
        </w:rPr>
        <w:t>ЛП, изготовленные в аптеках</w:t>
      </w:r>
    </w:p>
    <w:p w14:paraId="4DB255F2" w14:textId="77777777" w:rsidR="000D79FE" w:rsidRPr="00470002" w:rsidRDefault="001D10DF" w:rsidP="000D79FE">
      <w:pPr>
        <w:widowControl/>
        <w:shd w:val="clear" w:color="auto" w:fill="FFFFFF"/>
        <w:tabs>
          <w:tab w:val="num" w:pos="0"/>
          <w:tab w:val="left" w:pos="993"/>
        </w:tabs>
        <w:rPr>
          <w:i/>
          <w:color w:val="000000"/>
          <w:szCs w:val="28"/>
        </w:rPr>
      </w:pPr>
      <w:r w:rsidRPr="00470002">
        <w:rPr>
          <w:color w:val="000000"/>
          <w:szCs w:val="28"/>
        </w:rPr>
        <w:lastRenderedPageBreak/>
        <w:t xml:space="preserve">Ответ: </w:t>
      </w:r>
      <w:r w:rsidRPr="00470002">
        <w:rPr>
          <w:i/>
          <w:color w:val="000000"/>
          <w:szCs w:val="28"/>
        </w:rPr>
        <w:t>ЛП, изготовленные в аптеках</w:t>
      </w:r>
    </w:p>
    <w:p w14:paraId="4D97FFE0" w14:textId="77777777" w:rsidR="00F76659" w:rsidRPr="00470002" w:rsidRDefault="00F76659" w:rsidP="000D79FE">
      <w:pPr>
        <w:widowControl/>
        <w:shd w:val="clear" w:color="auto" w:fill="FFFFFF"/>
        <w:tabs>
          <w:tab w:val="num" w:pos="0"/>
          <w:tab w:val="left" w:pos="993"/>
        </w:tabs>
        <w:rPr>
          <w:color w:val="000000"/>
          <w:szCs w:val="28"/>
        </w:rPr>
      </w:pPr>
    </w:p>
    <w:p w14:paraId="5B4021D8" w14:textId="77777777" w:rsidR="000D79FE" w:rsidRPr="00470002" w:rsidRDefault="000D79FE" w:rsidP="000D79FE">
      <w:pPr>
        <w:widowControl/>
        <w:tabs>
          <w:tab w:val="num" w:pos="0"/>
          <w:tab w:val="left" w:pos="993"/>
        </w:tabs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 xml:space="preserve">44. </w:t>
      </w:r>
      <w:r w:rsidRPr="00470002">
        <w:rPr>
          <w:bCs/>
          <w:color w:val="000000"/>
          <w:szCs w:val="28"/>
        </w:rPr>
        <w:t>Официальным источником информации о ЛС, прошедших государственную регистрацию, является:</w:t>
      </w:r>
      <w:r w:rsidR="00A60514" w:rsidRPr="00470002">
        <w:rPr>
          <w:bCs/>
          <w:color w:val="000000"/>
          <w:szCs w:val="28"/>
        </w:rPr>
        <w:t>..</w:t>
      </w:r>
    </w:p>
    <w:p w14:paraId="465F43C5" w14:textId="77777777" w:rsidR="000D79FE" w:rsidRPr="00470002" w:rsidRDefault="000D79FE" w:rsidP="00CB7CAB">
      <w:pPr>
        <w:widowControl/>
        <w:numPr>
          <w:ilvl w:val="0"/>
          <w:numId w:val="40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Регистр ЛС России</w:t>
      </w:r>
    </w:p>
    <w:p w14:paraId="4FB7B069" w14:textId="77777777" w:rsidR="000D79FE" w:rsidRPr="00470002" w:rsidRDefault="000D79FE" w:rsidP="00CB7CAB">
      <w:pPr>
        <w:widowControl/>
        <w:numPr>
          <w:ilvl w:val="0"/>
          <w:numId w:val="40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Государственный реестр ЛС</w:t>
      </w:r>
    </w:p>
    <w:p w14:paraId="54F78FCC" w14:textId="77777777" w:rsidR="000D79FE" w:rsidRPr="00470002" w:rsidRDefault="000D79FE" w:rsidP="00CB7CAB">
      <w:pPr>
        <w:widowControl/>
        <w:numPr>
          <w:ilvl w:val="0"/>
          <w:numId w:val="40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Энциклопедия ЛС</w:t>
      </w:r>
    </w:p>
    <w:p w14:paraId="38547547" w14:textId="77777777" w:rsidR="000D79FE" w:rsidRPr="00470002" w:rsidRDefault="000D79FE" w:rsidP="00CB7CAB">
      <w:pPr>
        <w:widowControl/>
        <w:numPr>
          <w:ilvl w:val="0"/>
          <w:numId w:val="40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Государственная фармакопея</w:t>
      </w:r>
    </w:p>
    <w:p w14:paraId="1B23FB6A" w14:textId="77777777" w:rsidR="000D79FE" w:rsidRPr="00470002" w:rsidRDefault="001D10DF" w:rsidP="001D10DF">
      <w:pPr>
        <w:pStyle w:val="ab"/>
        <w:widowControl/>
        <w:shd w:val="clear" w:color="auto" w:fill="FFFFFF"/>
        <w:tabs>
          <w:tab w:val="left" w:pos="993"/>
        </w:tabs>
        <w:ind w:firstLine="0"/>
        <w:rPr>
          <w:color w:val="000000"/>
          <w:szCs w:val="28"/>
        </w:rPr>
      </w:pPr>
      <w:r w:rsidRPr="00470002">
        <w:rPr>
          <w:color w:val="000000"/>
          <w:szCs w:val="28"/>
        </w:rPr>
        <w:t xml:space="preserve">5. </w:t>
      </w:r>
      <w:r w:rsidR="000D79FE" w:rsidRPr="00470002">
        <w:rPr>
          <w:color w:val="000000"/>
          <w:szCs w:val="28"/>
        </w:rPr>
        <w:t>Справочник Видаль</w:t>
      </w:r>
    </w:p>
    <w:p w14:paraId="4E70C415" w14:textId="77777777" w:rsidR="001D10DF" w:rsidRPr="00470002" w:rsidRDefault="001D10DF" w:rsidP="00F76659">
      <w:pPr>
        <w:widowControl/>
        <w:tabs>
          <w:tab w:val="left" w:pos="993"/>
        </w:tabs>
        <w:ind w:left="709" w:firstLine="0"/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Государственный реестр ЛС</w:t>
      </w:r>
    </w:p>
    <w:p w14:paraId="571F4AC5" w14:textId="77777777" w:rsidR="000D79FE" w:rsidRPr="00470002" w:rsidRDefault="000D79FE" w:rsidP="00A60514">
      <w:pPr>
        <w:widowControl/>
        <w:tabs>
          <w:tab w:val="num" w:pos="0"/>
          <w:tab w:val="left" w:pos="993"/>
        </w:tabs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45. </w:t>
      </w:r>
      <w:r w:rsidRPr="00470002">
        <w:rPr>
          <w:bCs/>
          <w:color w:val="000000"/>
          <w:szCs w:val="28"/>
        </w:rPr>
        <w:t>Основными направлениями государственного регулирования цен на ЖНВЛП определены все, кроме:</w:t>
      </w:r>
      <w:r w:rsidR="00A60514" w:rsidRPr="00470002">
        <w:rPr>
          <w:bCs/>
          <w:color w:val="000000"/>
          <w:szCs w:val="28"/>
        </w:rPr>
        <w:t>…</w:t>
      </w:r>
    </w:p>
    <w:p w14:paraId="66844C0B" w14:textId="77777777" w:rsidR="000D79FE" w:rsidRPr="00470002" w:rsidRDefault="000D79FE" w:rsidP="00CB7CAB">
      <w:pPr>
        <w:widowControl/>
        <w:numPr>
          <w:ilvl w:val="0"/>
          <w:numId w:val="41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Утверждение перечня ЖНВЛП</w:t>
      </w:r>
    </w:p>
    <w:p w14:paraId="7C663216" w14:textId="77777777" w:rsidR="000D79FE" w:rsidRPr="00470002" w:rsidRDefault="000D79FE" w:rsidP="00CB7CAB">
      <w:pPr>
        <w:widowControl/>
        <w:numPr>
          <w:ilvl w:val="0"/>
          <w:numId w:val="41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Утверждение методики установления производителями ЛП предельных отпускных цен на ЖНВЛП 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ценам на ЖНВЛП</w:t>
      </w:r>
    </w:p>
    <w:p w14:paraId="779C6C00" w14:textId="77777777" w:rsidR="000D79FE" w:rsidRPr="00470002" w:rsidRDefault="000D79FE" w:rsidP="00CB7CAB">
      <w:pPr>
        <w:widowControl/>
        <w:numPr>
          <w:ilvl w:val="0"/>
          <w:numId w:val="41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Государственная регистрация установленных производителями ЛП предельных отпускных цен на ЖНВЛП, ведения государственного реестра предельных отпускных цен на ЖНВЛП</w:t>
      </w:r>
    </w:p>
    <w:p w14:paraId="46E83F80" w14:textId="77777777" w:rsidR="000D79FE" w:rsidRPr="00470002" w:rsidRDefault="000D79FE" w:rsidP="00CB7CAB">
      <w:pPr>
        <w:widowControl/>
        <w:numPr>
          <w:ilvl w:val="0"/>
          <w:numId w:val="41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Установление предельных размеров оптовых надбавок и предельных размеров розничных надбавок к ценам на ЖНВЛП и осуществление государственного контроля за применением цен на ЛП</w:t>
      </w:r>
    </w:p>
    <w:p w14:paraId="56D8E2F2" w14:textId="77777777" w:rsidR="000D79FE" w:rsidRPr="00470002" w:rsidRDefault="000D79FE" w:rsidP="00CB7CAB">
      <w:pPr>
        <w:pStyle w:val="ab"/>
        <w:widowControl/>
        <w:numPr>
          <w:ilvl w:val="0"/>
          <w:numId w:val="4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color w:val="181818"/>
          <w:szCs w:val="28"/>
        </w:rPr>
      </w:pPr>
      <w:r w:rsidRPr="00470002">
        <w:rPr>
          <w:color w:val="000000"/>
          <w:szCs w:val="28"/>
        </w:rPr>
        <w:t>Установление розничных и оптовых цен организациями оптовой торговли и аптечными организациями</w:t>
      </w:r>
    </w:p>
    <w:p w14:paraId="598748C3" w14:textId="77777777" w:rsidR="001D10DF" w:rsidRPr="00470002" w:rsidRDefault="001D10DF" w:rsidP="00F76659">
      <w:pPr>
        <w:pStyle w:val="ab"/>
        <w:widowControl/>
        <w:shd w:val="clear" w:color="auto" w:fill="FFFFFF"/>
        <w:tabs>
          <w:tab w:val="left" w:pos="993"/>
        </w:tabs>
        <w:ind w:left="0"/>
        <w:rPr>
          <w:i/>
          <w:color w:val="000000"/>
          <w:szCs w:val="28"/>
        </w:rPr>
      </w:pPr>
      <w:r w:rsidRPr="00470002">
        <w:rPr>
          <w:color w:val="181818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Установление розничных и оптовых цен организациями оптовой торговли и аптечными организациями</w:t>
      </w:r>
    </w:p>
    <w:p w14:paraId="35FF3B6E" w14:textId="77777777" w:rsidR="000D79FE" w:rsidRPr="00470002" w:rsidRDefault="000D79FE" w:rsidP="000D79FE">
      <w:pPr>
        <w:widowControl/>
        <w:tabs>
          <w:tab w:val="num" w:pos="0"/>
          <w:tab w:val="left" w:pos="993"/>
        </w:tabs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46. </w:t>
      </w:r>
      <w:r w:rsidRPr="00470002">
        <w:rPr>
          <w:bCs/>
          <w:color w:val="000000"/>
          <w:szCs w:val="28"/>
        </w:rPr>
        <w:t>Государственная регистрация установленных производителями предельных отпускных цен на ЖНВЛП и ведение государственного реестра предельных отпускных цен производителей на ЖНВЛП относится к полномочиям:</w:t>
      </w:r>
      <w:r w:rsidR="00A60514" w:rsidRPr="00470002">
        <w:rPr>
          <w:bCs/>
          <w:color w:val="000000"/>
          <w:szCs w:val="28"/>
        </w:rPr>
        <w:t>…</w:t>
      </w:r>
    </w:p>
    <w:p w14:paraId="1B97B598" w14:textId="77777777" w:rsidR="000D79FE" w:rsidRPr="00470002" w:rsidRDefault="000D79FE" w:rsidP="00CB7CAB">
      <w:pPr>
        <w:widowControl/>
        <w:numPr>
          <w:ilvl w:val="0"/>
          <w:numId w:val="42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Минздрава России</w:t>
      </w:r>
    </w:p>
    <w:p w14:paraId="261E3866" w14:textId="77777777" w:rsidR="000D79FE" w:rsidRPr="00470002" w:rsidRDefault="000D79FE" w:rsidP="00CB7CAB">
      <w:pPr>
        <w:widowControl/>
        <w:numPr>
          <w:ilvl w:val="0"/>
          <w:numId w:val="42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Минпромторга России</w:t>
      </w:r>
    </w:p>
    <w:p w14:paraId="70667306" w14:textId="77777777" w:rsidR="000D79FE" w:rsidRPr="00470002" w:rsidRDefault="000D79FE" w:rsidP="00CB7CAB">
      <w:pPr>
        <w:widowControl/>
        <w:numPr>
          <w:ilvl w:val="0"/>
          <w:numId w:val="42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Росздравнадзора</w:t>
      </w:r>
    </w:p>
    <w:p w14:paraId="2557A272" w14:textId="77777777" w:rsidR="000D79FE" w:rsidRPr="00470002" w:rsidRDefault="000D79FE" w:rsidP="00CB7CAB">
      <w:pPr>
        <w:widowControl/>
        <w:numPr>
          <w:ilvl w:val="0"/>
          <w:numId w:val="42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Роспотребнадзора</w:t>
      </w:r>
    </w:p>
    <w:p w14:paraId="2DFFAD3B" w14:textId="77777777" w:rsidR="000D79FE" w:rsidRPr="00470002" w:rsidRDefault="00A60514" w:rsidP="000D79FE">
      <w:pPr>
        <w:widowControl/>
        <w:shd w:val="clear" w:color="auto" w:fill="FFFFFF"/>
        <w:tabs>
          <w:tab w:val="num" w:pos="0"/>
          <w:tab w:val="left" w:pos="993"/>
        </w:tabs>
        <w:rPr>
          <w:color w:val="181818"/>
          <w:szCs w:val="28"/>
        </w:rPr>
      </w:pPr>
      <w:r w:rsidRPr="00470002">
        <w:rPr>
          <w:color w:val="000000"/>
          <w:szCs w:val="28"/>
        </w:rPr>
        <w:t xml:space="preserve">5. </w:t>
      </w:r>
      <w:r w:rsidR="000D79FE" w:rsidRPr="00470002">
        <w:rPr>
          <w:color w:val="000000"/>
          <w:szCs w:val="28"/>
        </w:rPr>
        <w:t>Организаций производителей ЛС</w:t>
      </w:r>
    </w:p>
    <w:p w14:paraId="44A584A7" w14:textId="77777777" w:rsidR="001D10DF" w:rsidRPr="00470002" w:rsidRDefault="001D10DF" w:rsidP="00F76659">
      <w:pPr>
        <w:widowControl/>
        <w:tabs>
          <w:tab w:val="left" w:pos="993"/>
        </w:tabs>
        <w:ind w:left="709" w:firstLine="0"/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Минздрава России</w:t>
      </w:r>
    </w:p>
    <w:p w14:paraId="1CDEDACE" w14:textId="77777777" w:rsidR="000D79FE" w:rsidRPr="00470002" w:rsidRDefault="000D79FE" w:rsidP="000D79FE">
      <w:pPr>
        <w:widowControl/>
        <w:tabs>
          <w:tab w:val="num" w:pos="0"/>
          <w:tab w:val="left" w:pos="993"/>
        </w:tabs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47. </w:t>
      </w:r>
      <w:r w:rsidRPr="00470002">
        <w:rPr>
          <w:bCs/>
          <w:color w:val="000000"/>
          <w:szCs w:val="28"/>
        </w:rPr>
        <w:t>Перечень ЖНВЛП с целью государственного регулирования цен формирует:</w:t>
      </w:r>
    </w:p>
    <w:p w14:paraId="2C7CC609" w14:textId="77777777" w:rsidR="000D79FE" w:rsidRPr="00470002" w:rsidRDefault="000D79FE" w:rsidP="00CB7CAB">
      <w:pPr>
        <w:widowControl/>
        <w:numPr>
          <w:ilvl w:val="0"/>
          <w:numId w:val="43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Минздрав России</w:t>
      </w:r>
    </w:p>
    <w:p w14:paraId="49C61FC2" w14:textId="77777777" w:rsidR="000D79FE" w:rsidRPr="00470002" w:rsidRDefault="000D79FE" w:rsidP="00CB7CAB">
      <w:pPr>
        <w:widowControl/>
        <w:numPr>
          <w:ilvl w:val="0"/>
          <w:numId w:val="43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Минпромторг России</w:t>
      </w:r>
    </w:p>
    <w:p w14:paraId="50BD432C" w14:textId="77777777" w:rsidR="000D79FE" w:rsidRPr="00470002" w:rsidRDefault="000D79FE" w:rsidP="00CB7CAB">
      <w:pPr>
        <w:widowControl/>
        <w:numPr>
          <w:ilvl w:val="0"/>
          <w:numId w:val="43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Росздравнадзор</w:t>
      </w:r>
    </w:p>
    <w:p w14:paraId="07C6C5D4" w14:textId="77777777" w:rsidR="000D79FE" w:rsidRPr="00470002" w:rsidRDefault="000D79FE" w:rsidP="00CB7CAB">
      <w:pPr>
        <w:widowControl/>
        <w:numPr>
          <w:ilvl w:val="0"/>
          <w:numId w:val="43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Роспотребнадзор</w:t>
      </w:r>
    </w:p>
    <w:p w14:paraId="6FA01D7F" w14:textId="77777777" w:rsidR="000D79FE" w:rsidRPr="00470002" w:rsidRDefault="00A60514" w:rsidP="000D79FE">
      <w:pPr>
        <w:widowControl/>
        <w:shd w:val="clear" w:color="auto" w:fill="FFFFFF"/>
        <w:tabs>
          <w:tab w:val="num" w:pos="0"/>
          <w:tab w:val="left" w:pos="993"/>
        </w:tabs>
        <w:rPr>
          <w:color w:val="181818"/>
          <w:szCs w:val="28"/>
        </w:rPr>
      </w:pPr>
      <w:r w:rsidRPr="00470002">
        <w:rPr>
          <w:color w:val="000000"/>
          <w:szCs w:val="28"/>
        </w:rPr>
        <w:t>5.</w:t>
      </w:r>
      <w:r w:rsidR="000D79FE" w:rsidRPr="00470002">
        <w:rPr>
          <w:color w:val="000000"/>
          <w:szCs w:val="28"/>
        </w:rPr>
        <w:t>Производитель ЛС</w:t>
      </w:r>
    </w:p>
    <w:p w14:paraId="6C9875EA" w14:textId="77777777" w:rsidR="001D10DF" w:rsidRPr="00470002" w:rsidRDefault="001D10DF" w:rsidP="00F76659">
      <w:pPr>
        <w:widowControl/>
        <w:tabs>
          <w:tab w:val="left" w:pos="993"/>
        </w:tabs>
        <w:ind w:left="709" w:firstLine="0"/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lastRenderedPageBreak/>
        <w:t xml:space="preserve">Ответ: </w:t>
      </w:r>
      <w:r w:rsidRPr="00470002">
        <w:rPr>
          <w:i/>
          <w:color w:val="000000"/>
          <w:szCs w:val="28"/>
        </w:rPr>
        <w:t>Минздрав России</w:t>
      </w:r>
    </w:p>
    <w:p w14:paraId="2FF077B0" w14:textId="77777777" w:rsidR="000D0D4E" w:rsidRPr="00470002" w:rsidRDefault="000D0D4E" w:rsidP="000D79FE">
      <w:pPr>
        <w:widowControl/>
        <w:tabs>
          <w:tab w:val="num" w:pos="0"/>
          <w:tab w:val="left" w:pos="993"/>
        </w:tabs>
        <w:jc w:val="left"/>
        <w:rPr>
          <w:color w:val="181818"/>
          <w:szCs w:val="28"/>
        </w:rPr>
      </w:pPr>
    </w:p>
    <w:p w14:paraId="372C6125" w14:textId="77777777" w:rsidR="000D79FE" w:rsidRPr="00470002" w:rsidRDefault="000D79FE" w:rsidP="000D79FE">
      <w:pPr>
        <w:widowControl/>
        <w:tabs>
          <w:tab w:val="num" w:pos="0"/>
          <w:tab w:val="left" w:pos="993"/>
        </w:tabs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48. </w:t>
      </w:r>
      <w:r w:rsidR="001D10DF" w:rsidRPr="00470002">
        <w:rPr>
          <w:bCs/>
          <w:color w:val="000000"/>
          <w:szCs w:val="28"/>
        </w:rPr>
        <w:t>Перечень ЖНВЛП утверждается ….</w:t>
      </w:r>
    </w:p>
    <w:p w14:paraId="3C97A9D9" w14:textId="77777777" w:rsidR="000D79FE" w:rsidRPr="00470002" w:rsidRDefault="000D79FE" w:rsidP="00CB7CAB">
      <w:pPr>
        <w:widowControl/>
        <w:numPr>
          <w:ilvl w:val="0"/>
          <w:numId w:val="44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Правительством РФ</w:t>
      </w:r>
    </w:p>
    <w:p w14:paraId="215BC8C5" w14:textId="77777777" w:rsidR="000D79FE" w:rsidRPr="00470002" w:rsidRDefault="000D79FE" w:rsidP="00CB7CAB">
      <w:pPr>
        <w:widowControl/>
        <w:numPr>
          <w:ilvl w:val="0"/>
          <w:numId w:val="44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Минпромторгом России</w:t>
      </w:r>
    </w:p>
    <w:p w14:paraId="5931E65C" w14:textId="77777777" w:rsidR="000D79FE" w:rsidRPr="00470002" w:rsidRDefault="000D79FE" w:rsidP="00CB7CAB">
      <w:pPr>
        <w:widowControl/>
        <w:numPr>
          <w:ilvl w:val="0"/>
          <w:numId w:val="44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Минздравом России</w:t>
      </w:r>
    </w:p>
    <w:p w14:paraId="6A5F4B7C" w14:textId="77777777" w:rsidR="000D79FE" w:rsidRPr="00470002" w:rsidRDefault="000D79FE" w:rsidP="00CB7CAB">
      <w:pPr>
        <w:widowControl/>
        <w:numPr>
          <w:ilvl w:val="0"/>
          <w:numId w:val="44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Росздравнадзором</w:t>
      </w:r>
    </w:p>
    <w:p w14:paraId="64DFBBBF" w14:textId="77777777" w:rsidR="000D79FE" w:rsidRPr="00470002" w:rsidRDefault="00A60514" w:rsidP="000D79FE">
      <w:pPr>
        <w:widowControl/>
        <w:shd w:val="clear" w:color="auto" w:fill="FFFFFF"/>
        <w:tabs>
          <w:tab w:val="num" w:pos="0"/>
          <w:tab w:val="left" w:pos="993"/>
        </w:tabs>
        <w:rPr>
          <w:color w:val="181818"/>
          <w:szCs w:val="28"/>
        </w:rPr>
      </w:pPr>
      <w:r w:rsidRPr="00470002">
        <w:rPr>
          <w:color w:val="000000"/>
          <w:szCs w:val="28"/>
        </w:rPr>
        <w:t>5.</w:t>
      </w:r>
      <w:r w:rsidR="000D79FE" w:rsidRPr="00470002">
        <w:rPr>
          <w:color w:val="000000"/>
          <w:szCs w:val="28"/>
        </w:rPr>
        <w:t>Роспотребнадзором</w:t>
      </w:r>
    </w:p>
    <w:p w14:paraId="76327735" w14:textId="77777777" w:rsidR="001D10DF" w:rsidRPr="00470002" w:rsidRDefault="00F76659" w:rsidP="00F76659">
      <w:pPr>
        <w:widowControl/>
        <w:tabs>
          <w:tab w:val="left" w:pos="993"/>
        </w:tabs>
        <w:ind w:left="709" w:firstLine="0"/>
        <w:jc w:val="left"/>
        <w:rPr>
          <w:i/>
          <w:color w:val="000000"/>
          <w:szCs w:val="28"/>
        </w:rPr>
      </w:pPr>
      <w:r w:rsidRPr="00470002">
        <w:rPr>
          <w:color w:val="181818"/>
          <w:szCs w:val="28"/>
        </w:rPr>
        <w:t>О</w:t>
      </w:r>
      <w:r w:rsidR="001D10DF" w:rsidRPr="00470002">
        <w:rPr>
          <w:color w:val="181818"/>
          <w:szCs w:val="28"/>
        </w:rPr>
        <w:t xml:space="preserve">твет: </w:t>
      </w:r>
      <w:r w:rsidR="001D10DF" w:rsidRPr="00470002">
        <w:rPr>
          <w:i/>
          <w:color w:val="000000"/>
          <w:szCs w:val="28"/>
        </w:rPr>
        <w:t>Правительством РФ</w:t>
      </w:r>
    </w:p>
    <w:p w14:paraId="091430E1" w14:textId="77777777" w:rsidR="000D79FE" w:rsidRPr="00470002" w:rsidRDefault="000D79FE" w:rsidP="000D79FE">
      <w:pPr>
        <w:widowControl/>
        <w:tabs>
          <w:tab w:val="num" w:pos="0"/>
          <w:tab w:val="left" w:pos="993"/>
        </w:tabs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>49.</w:t>
      </w:r>
      <w:r w:rsidRPr="00470002">
        <w:rPr>
          <w:bCs/>
          <w:color w:val="000000"/>
          <w:szCs w:val="28"/>
        </w:rPr>
        <w:t xml:space="preserve"> Установление предельных размеров оптовых надбавок и предельных размеров розничных надбавок к ценам на ЛП, включенные в перечень жизненно необходимых и важнейших ЛП, относится к полномочиям:</w:t>
      </w:r>
    </w:p>
    <w:p w14:paraId="66A3EEB1" w14:textId="77777777" w:rsidR="000D79FE" w:rsidRPr="00470002" w:rsidRDefault="000D79FE" w:rsidP="00CB7CAB">
      <w:pPr>
        <w:widowControl/>
        <w:numPr>
          <w:ilvl w:val="0"/>
          <w:numId w:val="45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Минздрава России</w:t>
      </w:r>
    </w:p>
    <w:p w14:paraId="3A08FD07" w14:textId="77777777" w:rsidR="000D79FE" w:rsidRPr="00470002" w:rsidRDefault="000D79FE" w:rsidP="00CB7CAB">
      <w:pPr>
        <w:widowControl/>
        <w:numPr>
          <w:ilvl w:val="0"/>
          <w:numId w:val="45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Органов исполнительной власти субъектов федерации</w:t>
      </w:r>
    </w:p>
    <w:p w14:paraId="05DFD1A2" w14:textId="77777777" w:rsidR="000D79FE" w:rsidRPr="00470002" w:rsidRDefault="000D79FE" w:rsidP="00CB7CAB">
      <w:pPr>
        <w:widowControl/>
        <w:numPr>
          <w:ilvl w:val="0"/>
          <w:numId w:val="45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Росздравнадзора</w:t>
      </w:r>
    </w:p>
    <w:p w14:paraId="7679F064" w14:textId="77777777" w:rsidR="000D79FE" w:rsidRPr="00470002" w:rsidRDefault="000D79FE" w:rsidP="00CB7CAB">
      <w:pPr>
        <w:widowControl/>
        <w:numPr>
          <w:ilvl w:val="0"/>
          <w:numId w:val="45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Роспотребнадзора</w:t>
      </w:r>
    </w:p>
    <w:p w14:paraId="3F08238A" w14:textId="77777777" w:rsidR="000D79FE" w:rsidRPr="00470002" w:rsidRDefault="000D79FE" w:rsidP="00CB7CAB">
      <w:pPr>
        <w:pStyle w:val="ab"/>
        <w:widowControl/>
        <w:numPr>
          <w:ilvl w:val="0"/>
          <w:numId w:val="45"/>
        </w:numPr>
        <w:shd w:val="clear" w:color="auto" w:fill="FFFFFF"/>
        <w:tabs>
          <w:tab w:val="num" w:pos="0"/>
          <w:tab w:val="left" w:pos="993"/>
        </w:tabs>
        <w:ind w:hanging="11"/>
        <w:rPr>
          <w:color w:val="181818"/>
          <w:szCs w:val="28"/>
        </w:rPr>
      </w:pPr>
      <w:r w:rsidRPr="00470002">
        <w:rPr>
          <w:color w:val="000000"/>
          <w:szCs w:val="28"/>
        </w:rPr>
        <w:t>Организаций производителей ЛС</w:t>
      </w:r>
    </w:p>
    <w:p w14:paraId="36483EAC" w14:textId="77777777" w:rsidR="001D10DF" w:rsidRPr="00470002" w:rsidRDefault="001D10DF" w:rsidP="001D10DF">
      <w:pPr>
        <w:widowControl/>
        <w:tabs>
          <w:tab w:val="left" w:pos="993"/>
        </w:tabs>
        <w:ind w:left="709" w:firstLine="0"/>
        <w:jc w:val="left"/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Органов исполнительной власти субъектов федерации</w:t>
      </w:r>
    </w:p>
    <w:p w14:paraId="0C9928A6" w14:textId="77777777" w:rsidR="000D79FE" w:rsidRPr="00470002" w:rsidRDefault="000D79FE" w:rsidP="00A60514">
      <w:pPr>
        <w:widowControl/>
        <w:tabs>
          <w:tab w:val="num" w:pos="0"/>
          <w:tab w:val="left" w:pos="993"/>
        </w:tabs>
        <w:rPr>
          <w:color w:val="000000"/>
          <w:szCs w:val="28"/>
        </w:rPr>
      </w:pPr>
      <w:r w:rsidRPr="00470002">
        <w:rPr>
          <w:color w:val="181818"/>
          <w:szCs w:val="28"/>
        </w:rPr>
        <w:t xml:space="preserve">50. </w:t>
      </w:r>
      <w:r w:rsidRPr="00470002">
        <w:rPr>
          <w:bCs/>
          <w:color w:val="000000"/>
          <w:szCs w:val="28"/>
        </w:rPr>
        <w:t>Органы исполнительной власти субъектов РФ имеют право устанавливать</w:t>
      </w:r>
      <w:r w:rsidRPr="00470002">
        <w:rPr>
          <w:color w:val="000000"/>
          <w:szCs w:val="28"/>
        </w:rPr>
        <w:t>предельные оптовые и предельные розничные надбавки к ценам на ЛП</w:t>
      </w:r>
      <w:r w:rsidRPr="00470002">
        <w:rPr>
          <w:bCs/>
          <w:color w:val="000000"/>
          <w:szCs w:val="28"/>
        </w:rPr>
        <w:t>:</w:t>
      </w:r>
    </w:p>
    <w:p w14:paraId="6AB92BD0" w14:textId="77777777" w:rsidR="000D79FE" w:rsidRPr="00470002" w:rsidRDefault="000D79FE" w:rsidP="00CB7CAB">
      <w:pPr>
        <w:widowControl/>
        <w:numPr>
          <w:ilvl w:val="0"/>
          <w:numId w:val="46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Включенные в перечень ЖНВЛП</w:t>
      </w:r>
    </w:p>
    <w:p w14:paraId="5CD2BDA7" w14:textId="77777777" w:rsidR="000D79FE" w:rsidRPr="00470002" w:rsidRDefault="000D79FE" w:rsidP="00CB7CAB">
      <w:pPr>
        <w:widowControl/>
        <w:numPr>
          <w:ilvl w:val="0"/>
          <w:numId w:val="46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Включенные в перечень ЛП для обеспечения граждан, имеющих право на государственную социальную помощь в виде набора социальных услуг</w:t>
      </w:r>
    </w:p>
    <w:p w14:paraId="1BC28982" w14:textId="77777777" w:rsidR="000D79FE" w:rsidRPr="00470002" w:rsidRDefault="000D79FE" w:rsidP="00CB7CAB">
      <w:pPr>
        <w:widowControl/>
        <w:numPr>
          <w:ilvl w:val="0"/>
          <w:numId w:val="46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Включенные в перечень ЛП для обеспечения граждан, имеющих право на государственную социальную помощь с финансированием из регионального бюджета</w:t>
      </w:r>
    </w:p>
    <w:p w14:paraId="112211E7" w14:textId="77777777" w:rsidR="000D79FE" w:rsidRPr="00470002" w:rsidRDefault="000D79FE" w:rsidP="00CB7CAB">
      <w:pPr>
        <w:widowControl/>
        <w:numPr>
          <w:ilvl w:val="0"/>
          <w:numId w:val="46"/>
        </w:numPr>
        <w:tabs>
          <w:tab w:val="clear" w:pos="720"/>
          <w:tab w:val="num" w:pos="0"/>
          <w:tab w:val="left" w:pos="993"/>
        </w:tabs>
        <w:ind w:left="0" w:firstLine="709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>Включенные в минимальный ассортимент ЛП, необходимых для оказания медицинской помощи</w:t>
      </w:r>
    </w:p>
    <w:p w14:paraId="63157DF1" w14:textId="77777777" w:rsidR="000D79FE" w:rsidRPr="00470002" w:rsidRDefault="000D79FE" w:rsidP="00CB7CAB">
      <w:pPr>
        <w:pStyle w:val="ab"/>
        <w:widowControl/>
        <w:numPr>
          <w:ilvl w:val="0"/>
          <w:numId w:val="4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color w:val="181818"/>
          <w:szCs w:val="28"/>
        </w:rPr>
      </w:pPr>
      <w:r w:rsidRPr="00470002">
        <w:rPr>
          <w:color w:val="000000"/>
          <w:szCs w:val="28"/>
        </w:rPr>
        <w:t>Включенные в перечень ЛП,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</w:r>
    </w:p>
    <w:p w14:paraId="4A8D7B24" w14:textId="77777777" w:rsidR="001D10DF" w:rsidRPr="00470002" w:rsidRDefault="001D10DF" w:rsidP="00F76659">
      <w:pPr>
        <w:widowControl/>
        <w:tabs>
          <w:tab w:val="left" w:pos="993"/>
        </w:tabs>
        <w:ind w:left="709" w:firstLine="0"/>
        <w:jc w:val="left"/>
        <w:rPr>
          <w:color w:val="000000"/>
          <w:szCs w:val="28"/>
        </w:rPr>
      </w:pPr>
      <w:r w:rsidRPr="00470002">
        <w:rPr>
          <w:color w:val="000000"/>
          <w:szCs w:val="28"/>
        </w:rPr>
        <w:t xml:space="preserve">Ответ: </w:t>
      </w:r>
      <w:r w:rsidRPr="00470002">
        <w:rPr>
          <w:i/>
          <w:color w:val="000000"/>
          <w:szCs w:val="28"/>
        </w:rPr>
        <w:t>Включенные в перечень ЖНВЛП</w:t>
      </w:r>
    </w:p>
    <w:p w14:paraId="30B9DFD5" w14:textId="77777777" w:rsidR="001D10DF" w:rsidRPr="00470002" w:rsidRDefault="001D10DF" w:rsidP="001D10DF">
      <w:pPr>
        <w:pStyle w:val="ab"/>
        <w:widowControl/>
        <w:shd w:val="clear" w:color="auto" w:fill="FFFFFF"/>
        <w:tabs>
          <w:tab w:val="left" w:pos="993"/>
        </w:tabs>
        <w:ind w:left="709" w:firstLine="0"/>
        <w:rPr>
          <w:b/>
          <w:color w:val="181818"/>
          <w:szCs w:val="28"/>
        </w:rPr>
      </w:pPr>
    </w:p>
    <w:p w14:paraId="65CCBA5B" w14:textId="77777777" w:rsidR="00A60514" w:rsidRPr="00470002" w:rsidRDefault="00A60514" w:rsidP="002E508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  <w:r w:rsidRPr="00470002">
        <w:rPr>
          <w:b/>
          <w:i/>
          <w:iCs/>
          <w:szCs w:val="28"/>
        </w:rPr>
        <w:t>Критерии оценки</w:t>
      </w:r>
    </w:p>
    <w:p w14:paraId="7A1615F0" w14:textId="77777777" w:rsidR="001D10DF" w:rsidRPr="00470002" w:rsidRDefault="001D10DF" w:rsidP="001D10DF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470002">
        <w:rPr>
          <w:i/>
          <w:iCs/>
          <w:szCs w:val="28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14:paraId="3C549312" w14:textId="77777777" w:rsidR="001D10DF" w:rsidRPr="00470002" w:rsidRDefault="001D10DF" w:rsidP="001D10DF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470002">
        <w:rPr>
          <w:i/>
          <w:iCs/>
          <w:szCs w:val="28"/>
        </w:rPr>
        <w:t>Максимальное количество баллов за тестирование 2</w:t>
      </w:r>
      <w:r w:rsidR="00C24560">
        <w:rPr>
          <w:i/>
          <w:iCs/>
          <w:szCs w:val="28"/>
        </w:rPr>
        <w:t>4</w:t>
      </w:r>
      <w:r w:rsidRPr="00470002">
        <w:rPr>
          <w:i/>
          <w:iCs/>
          <w:szCs w:val="28"/>
        </w:rPr>
        <w:t>, минимальное количество баллов за тестирование 1</w:t>
      </w:r>
      <w:r w:rsidR="00C24560">
        <w:rPr>
          <w:i/>
          <w:iCs/>
          <w:szCs w:val="28"/>
        </w:rPr>
        <w:t>4</w:t>
      </w:r>
      <w:r w:rsidRPr="00470002">
        <w:rPr>
          <w:i/>
          <w:iCs/>
          <w:szCs w:val="28"/>
        </w:rPr>
        <w:t xml:space="preserve">. Формы заданий: закрытые, открытые, на упорядочение, на соответствие. Тестовые задания содержат </w:t>
      </w:r>
      <w:r w:rsidRPr="00470002">
        <w:rPr>
          <w:i/>
          <w:iCs/>
          <w:szCs w:val="28"/>
        </w:rPr>
        <w:lastRenderedPageBreak/>
        <w:t xml:space="preserve">теоретические вопросы. Для успешного прохождения тестирования необходимо сдать тест на </w:t>
      </w:r>
      <w:r w:rsidR="00C24560">
        <w:rPr>
          <w:i/>
          <w:iCs/>
          <w:szCs w:val="28"/>
        </w:rPr>
        <w:t>14</w:t>
      </w:r>
      <w:r w:rsidRPr="00470002">
        <w:rPr>
          <w:i/>
          <w:iCs/>
          <w:szCs w:val="28"/>
        </w:rPr>
        <w:t xml:space="preserve"> баллов и более. </w:t>
      </w:r>
    </w:p>
    <w:p w14:paraId="139AEF2F" w14:textId="77777777" w:rsidR="0058776A" w:rsidRPr="00470002" w:rsidRDefault="0058776A" w:rsidP="001D10DF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szCs w:val="28"/>
        </w:rPr>
      </w:pPr>
    </w:p>
    <w:p w14:paraId="39D6A927" w14:textId="77777777" w:rsidR="00486074" w:rsidRPr="00470002" w:rsidRDefault="00A60514" w:rsidP="00DB0876">
      <w:pPr>
        <w:widowControl/>
        <w:spacing w:after="200" w:line="276" w:lineRule="auto"/>
        <w:ind w:firstLine="0"/>
        <w:jc w:val="center"/>
        <w:rPr>
          <w:b/>
          <w:bCs/>
          <w:szCs w:val="28"/>
        </w:rPr>
      </w:pPr>
      <w:r w:rsidRPr="00470002">
        <w:rPr>
          <w:b/>
          <w:bCs/>
          <w:szCs w:val="28"/>
        </w:rPr>
        <w:br w:type="page"/>
      </w:r>
      <w:r w:rsidR="00486074" w:rsidRPr="00470002">
        <w:rPr>
          <w:b/>
          <w:bCs/>
          <w:szCs w:val="28"/>
        </w:rPr>
        <w:lastRenderedPageBreak/>
        <w:t>Контрольная работа</w:t>
      </w:r>
    </w:p>
    <w:p w14:paraId="7B241727" w14:textId="77777777" w:rsidR="00486074" w:rsidRPr="00B73D46" w:rsidRDefault="00486074" w:rsidP="0048607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14:paraId="32993924" w14:textId="77777777" w:rsidR="00486074" w:rsidRPr="00470002" w:rsidRDefault="00486074" w:rsidP="0048607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70002">
        <w:rPr>
          <w:szCs w:val="28"/>
        </w:rPr>
        <w:t>Специальность: 33.05.01 - Фармация</w:t>
      </w:r>
    </w:p>
    <w:p w14:paraId="3B31EB3A" w14:textId="77777777" w:rsidR="00486074" w:rsidRPr="00470002" w:rsidRDefault="00486074" w:rsidP="00486074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470002">
        <w:rPr>
          <w:color w:val="000000"/>
          <w:szCs w:val="28"/>
        </w:rPr>
        <w:t>Специализация: Промышленная фармация</w:t>
      </w:r>
    </w:p>
    <w:p w14:paraId="0519DF0C" w14:textId="77777777" w:rsidR="00486074" w:rsidRPr="00470002" w:rsidRDefault="00486074" w:rsidP="00486074">
      <w:pPr>
        <w:ind w:firstLine="0"/>
        <w:rPr>
          <w:color w:val="000000"/>
          <w:szCs w:val="28"/>
          <w:u w:val="single"/>
        </w:rPr>
      </w:pPr>
    </w:p>
    <w:p w14:paraId="4C8E9411" w14:textId="77777777" w:rsidR="00486074" w:rsidRPr="00470002" w:rsidRDefault="00486074" w:rsidP="0048607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470002">
        <w:rPr>
          <w:b/>
          <w:bCs/>
          <w:szCs w:val="28"/>
        </w:rPr>
        <w:t xml:space="preserve">Комплект заданий для контрольной работы </w:t>
      </w:r>
      <w:r w:rsidRPr="00470002">
        <w:rPr>
          <w:b/>
          <w:szCs w:val="28"/>
        </w:rPr>
        <w:t xml:space="preserve">по дисциплине </w:t>
      </w:r>
    </w:p>
    <w:p w14:paraId="14D33FAC" w14:textId="77777777" w:rsidR="00486074" w:rsidRPr="00470002" w:rsidRDefault="00486074" w:rsidP="0048607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470002">
        <w:rPr>
          <w:b/>
          <w:bCs/>
          <w:szCs w:val="28"/>
        </w:rPr>
        <w:t xml:space="preserve"> «</w:t>
      </w:r>
      <w:r w:rsidRPr="00470002">
        <w:rPr>
          <w:b/>
          <w:color w:val="000000"/>
          <w:szCs w:val="28"/>
        </w:rPr>
        <w:t>Безопасность лекарственных препаратов</w:t>
      </w:r>
      <w:r w:rsidRPr="00470002">
        <w:rPr>
          <w:bCs/>
          <w:szCs w:val="28"/>
        </w:rPr>
        <w:t>»</w:t>
      </w:r>
    </w:p>
    <w:p w14:paraId="073E67C1" w14:textId="77777777" w:rsidR="00486074" w:rsidRPr="00470002" w:rsidRDefault="00486074" w:rsidP="00486074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001F086C" w14:textId="77777777" w:rsidR="00B73D46" w:rsidRDefault="00AA65F9" w:rsidP="00DB0876">
      <w:pPr>
        <w:rPr>
          <w:i/>
          <w:szCs w:val="28"/>
        </w:rPr>
      </w:pPr>
      <w:r w:rsidRPr="00470002">
        <w:rPr>
          <w:i/>
          <w:szCs w:val="28"/>
        </w:rPr>
        <w:t>ОПК-4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</w:r>
    </w:p>
    <w:p w14:paraId="4192B847" w14:textId="77777777" w:rsidR="00B73D46" w:rsidRDefault="00B73D46" w:rsidP="00B73D46">
      <w:pPr>
        <w:jc w:val="center"/>
        <w:rPr>
          <w:i/>
          <w:szCs w:val="28"/>
        </w:rPr>
      </w:pPr>
    </w:p>
    <w:p w14:paraId="34B4599B" w14:textId="77777777" w:rsidR="00A17A3A" w:rsidRDefault="00A17A3A" w:rsidP="00A17A3A">
      <w:pPr>
        <w:shd w:val="clear" w:color="auto" w:fill="FFFFFF"/>
        <w:ind w:firstLine="0"/>
        <w:jc w:val="center"/>
        <w:rPr>
          <w:b/>
          <w:bCs/>
          <w:szCs w:val="28"/>
        </w:rPr>
      </w:pPr>
    </w:p>
    <w:p w14:paraId="05DE610F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1. Под фетотоксическим действием понимают…</w:t>
      </w:r>
    </w:p>
    <w:p w14:paraId="3F3E3672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токсическое действие ЛВ на созревающий плод в фетальный период развития (после 3-4 месяцев беременности)</w:t>
      </w:r>
    </w:p>
    <w:p w14:paraId="50BB7D84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3CB2372" w14:textId="77777777" w:rsidR="00A17A3A" w:rsidRPr="00A17A3A" w:rsidRDefault="00A17A3A" w:rsidP="00A17A3A">
      <w:pPr>
        <w:pStyle w:val="af2"/>
        <w:numPr>
          <w:ilvl w:val="1"/>
          <w:numId w:val="5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Минимальной (пороговой) терапевтической дозой называют:</w:t>
      </w:r>
    </w:p>
    <w:p w14:paraId="631B94DE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количество ЛВ, вызывающее минимальный терапевтический эффект</w:t>
      </w:r>
    </w:p>
    <w:p w14:paraId="342AFB4A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F71C46" w14:textId="77777777" w:rsidR="00A17A3A" w:rsidRPr="00A17A3A" w:rsidRDefault="00A17A3A" w:rsidP="00A17A3A">
      <w:pPr>
        <w:pStyle w:val="af2"/>
        <w:numPr>
          <w:ilvl w:val="1"/>
          <w:numId w:val="5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Средней терапевтической дозой называют…</w:t>
      </w:r>
    </w:p>
    <w:p w14:paraId="760493D3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количество ЛВ, вызывающее выраженный терапевтический эффект у большинства больных</w:t>
      </w:r>
    </w:p>
    <w:p w14:paraId="28A80329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08DF8F6" w14:textId="77777777" w:rsidR="00A17A3A" w:rsidRPr="00A17A3A" w:rsidRDefault="00A17A3A" w:rsidP="00A17A3A">
      <w:pPr>
        <w:pStyle w:val="af2"/>
        <w:numPr>
          <w:ilvl w:val="1"/>
          <w:numId w:val="5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Высшей терапевтической дозой называют…</w:t>
      </w:r>
    </w:p>
    <w:p w14:paraId="7194D0A1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количество ЛВ, вызывающее максимальный терапевтический эффект без токсических проявлений</w:t>
      </w:r>
    </w:p>
    <w:p w14:paraId="75149377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16A3A7C" w14:textId="77777777" w:rsidR="00A17A3A" w:rsidRPr="00A17A3A" w:rsidRDefault="00A17A3A" w:rsidP="00A17A3A">
      <w:pPr>
        <w:pStyle w:val="af2"/>
        <w:numPr>
          <w:ilvl w:val="1"/>
          <w:numId w:val="5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Разовой дозой называют…</w:t>
      </w:r>
    </w:p>
    <w:p w14:paraId="5352836F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количество ЛВ на один прием</w:t>
      </w:r>
    </w:p>
    <w:p w14:paraId="1F8911BE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87A6662" w14:textId="77777777" w:rsidR="00A17A3A" w:rsidRPr="00A17A3A" w:rsidRDefault="00A17A3A" w:rsidP="00A17A3A">
      <w:pPr>
        <w:pStyle w:val="af2"/>
        <w:numPr>
          <w:ilvl w:val="1"/>
          <w:numId w:val="5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Суточной дозой называют:</w:t>
      </w:r>
    </w:p>
    <w:p w14:paraId="3AB6BEEE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количество ЛВ на прием в течение суток</w:t>
      </w:r>
    </w:p>
    <w:p w14:paraId="0FC77792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242DDF9" w14:textId="77777777" w:rsidR="00A17A3A" w:rsidRPr="00A17A3A" w:rsidRDefault="00A17A3A" w:rsidP="00A17A3A">
      <w:pPr>
        <w:pStyle w:val="af2"/>
        <w:numPr>
          <w:ilvl w:val="1"/>
          <w:numId w:val="5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Курсовой дозой называют:</w:t>
      </w:r>
    </w:p>
    <w:p w14:paraId="0A4A93AB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количество ЛВ на курс лечения</w:t>
      </w:r>
    </w:p>
    <w:p w14:paraId="6A0FC47C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F1C02E" w14:textId="77777777" w:rsidR="00A17A3A" w:rsidRPr="00A17A3A" w:rsidRDefault="00A17A3A" w:rsidP="00A17A3A">
      <w:pPr>
        <w:pStyle w:val="af2"/>
        <w:numPr>
          <w:ilvl w:val="1"/>
          <w:numId w:val="5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С какой целью назначают ударные дозы препаратов?</w:t>
      </w:r>
    </w:p>
    <w:p w14:paraId="4A669D92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для быстрого создания терапевтической концентрации в организме</w:t>
      </w:r>
    </w:p>
    <w:p w14:paraId="5DB7C36D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DD1212F" w14:textId="77777777" w:rsidR="00A17A3A" w:rsidRPr="00A17A3A" w:rsidRDefault="00A17A3A" w:rsidP="00A17A3A">
      <w:pPr>
        <w:pStyle w:val="af2"/>
        <w:numPr>
          <w:ilvl w:val="1"/>
          <w:numId w:val="5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Какие дозы называют токсическими?</w:t>
      </w:r>
    </w:p>
    <w:p w14:paraId="0AF2FA32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color w:val="000000"/>
          <w:sz w:val="28"/>
          <w:szCs w:val="28"/>
        </w:rPr>
        <w:t>Которые</w:t>
      </w:r>
      <w:r w:rsidRPr="00A17A3A">
        <w:rPr>
          <w:i/>
          <w:iCs/>
          <w:color w:val="000000"/>
          <w:sz w:val="28"/>
          <w:szCs w:val="28"/>
        </w:rPr>
        <w:t xml:space="preserve"> превышающие высшую терапевтическую дозу</w:t>
      </w:r>
    </w:p>
    <w:p w14:paraId="2674F5DB" w14:textId="77777777" w:rsidR="00A17A3A" w:rsidRPr="00A17A3A" w:rsidRDefault="00A17A3A" w:rsidP="00A17A3A">
      <w:pPr>
        <w:pStyle w:val="af2"/>
        <w:numPr>
          <w:ilvl w:val="1"/>
          <w:numId w:val="5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lastRenderedPageBreak/>
        <w:t>От чего зависит фармакологический эффект…</w:t>
      </w:r>
    </w:p>
    <w:p w14:paraId="7008940B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зависит от дозы и от концентрации лекарственного вещества в организме</w:t>
      </w:r>
    </w:p>
    <w:p w14:paraId="142460C3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2A0C891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11. Какие факторы влияют на действие лекарств</w:t>
      </w:r>
      <w:r w:rsidR="00877C6F">
        <w:rPr>
          <w:color w:val="000000"/>
          <w:sz w:val="28"/>
          <w:szCs w:val="28"/>
        </w:rPr>
        <w:t>енных средств</w:t>
      </w:r>
      <w:r w:rsidRPr="00A17A3A">
        <w:rPr>
          <w:color w:val="000000"/>
          <w:sz w:val="28"/>
          <w:szCs w:val="28"/>
        </w:rPr>
        <w:t xml:space="preserve"> </w:t>
      </w:r>
      <w:r w:rsidR="00877C6F">
        <w:rPr>
          <w:color w:val="000000"/>
          <w:sz w:val="28"/>
          <w:szCs w:val="28"/>
        </w:rPr>
        <w:t xml:space="preserve">на </w:t>
      </w:r>
      <w:r w:rsidRPr="00A17A3A">
        <w:rPr>
          <w:color w:val="000000"/>
          <w:sz w:val="28"/>
          <w:szCs w:val="28"/>
        </w:rPr>
        <w:t>организм</w:t>
      </w:r>
      <w:r w:rsidR="00877C6F">
        <w:rPr>
          <w:color w:val="000000"/>
          <w:sz w:val="28"/>
          <w:szCs w:val="28"/>
        </w:rPr>
        <w:t xml:space="preserve"> человека</w:t>
      </w:r>
      <w:r w:rsidRPr="00A17A3A">
        <w:rPr>
          <w:color w:val="000000"/>
          <w:sz w:val="28"/>
          <w:szCs w:val="28"/>
        </w:rPr>
        <w:t>?</w:t>
      </w:r>
    </w:p>
    <w:p w14:paraId="7D3B578F" w14:textId="77777777" w:rsidR="00877C6F" w:rsidRPr="00877C6F" w:rsidRDefault="00A17A3A" w:rsidP="00340387">
      <w:pPr>
        <w:widowControl/>
        <w:shd w:val="clear" w:color="auto" w:fill="FFFFFF"/>
        <w:ind w:firstLine="0"/>
        <w:rPr>
          <w:i/>
          <w:color w:val="202124"/>
          <w:szCs w:val="28"/>
        </w:rPr>
      </w:pPr>
      <w:r w:rsidRPr="00A17A3A">
        <w:rPr>
          <w:iCs/>
          <w:color w:val="000000"/>
          <w:szCs w:val="28"/>
        </w:rPr>
        <w:t>Ответ:</w:t>
      </w:r>
      <w:r w:rsidR="00877C6F">
        <w:rPr>
          <w:i/>
          <w:iCs/>
          <w:color w:val="000000"/>
          <w:szCs w:val="28"/>
        </w:rPr>
        <w:t xml:space="preserve"> </w:t>
      </w:r>
      <w:r w:rsidR="00877C6F" w:rsidRPr="00877C6F">
        <w:rPr>
          <w:bCs/>
          <w:i/>
          <w:color w:val="202124"/>
          <w:szCs w:val="28"/>
        </w:rPr>
        <w:t>Факторы,</w:t>
      </w:r>
      <w:r w:rsidR="00340387">
        <w:rPr>
          <w:bCs/>
          <w:i/>
          <w:color w:val="202124"/>
          <w:szCs w:val="28"/>
        </w:rPr>
        <w:t xml:space="preserve"> в</w:t>
      </w:r>
      <w:r w:rsidR="00877C6F" w:rsidRPr="00877C6F">
        <w:rPr>
          <w:bCs/>
          <w:i/>
          <w:color w:val="202124"/>
          <w:szCs w:val="28"/>
        </w:rPr>
        <w:t>лияющие на действие лекарственных</w:t>
      </w:r>
      <w:r w:rsidR="00340387">
        <w:rPr>
          <w:bCs/>
          <w:i/>
          <w:color w:val="202124"/>
          <w:szCs w:val="28"/>
        </w:rPr>
        <w:t xml:space="preserve"> </w:t>
      </w:r>
      <w:r w:rsidR="00877C6F" w:rsidRPr="00877C6F">
        <w:rPr>
          <w:bCs/>
          <w:i/>
          <w:color w:val="202124"/>
          <w:szCs w:val="28"/>
        </w:rPr>
        <w:t>веществ</w:t>
      </w:r>
      <w:r w:rsidR="00877C6F">
        <w:rPr>
          <w:bCs/>
          <w:i/>
          <w:color w:val="202124"/>
          <w:szCs w:val="28"/>
        </w:rPr>
        <w:t>:</w:t>
      </w:r>
      <w:r w:rsidR="00340387">
        <w:rPr>
          <w:bCs/>
          <w:i/>
          <w:color w:val="202124"/>
          <w:szCs w:val="28"/>
        </w:rPr>
        <w:t xml:space="preserve"> х</w:t>
      </w:r>
      <w:r w:rsidR="00877C6F" w:rsidRPr="00877C6F">
        <w:rPr>
          <w:i/>
          <w:color w:val="202124"/>
          <w:szCs w:val="28"/>
        </w:rPr>
        <w:t>имическое строение вещества</w:t>
      </w:r>
      <w:r w:rsidR="00340387">
        <w:rPr>
          <w:i/>
          <w:color w:val="202124"/>
          <w:szCs w:val="28"/>
        </w:rPr>
        <w:t>, л</w:t>
      </w:r>
      <w:r w:rsidR="00877C6F" w:rsidRPr="00877C6F">
        <w:rPr>
          <w:i/>
          <w:color w:val="202124"/>
          <w:szCs w:val="28"/>
        </w:rPr>
        <w:t>екарственная форма</w:t>
      </w:r>
      <w:r w:rsidR="00340387">
        <w:rPr>
          <w:i/>
          <w:color w:val="202124"/>
          <w:szCs w:val="28"/>
        </w:rPr>
        <w:t>, о</w:t>
      </w:r>
      <w:r w:rsidR="00877C6F" w:rsidRPr="00877C6F">
        <w:rPr>
          <w:i/>
          <w:color w:val="202124"/>
          <w:szCs w:val="28"/>
        </w:rPr>
        <w:t>кружающая среда</w:t>
      </w:r>
      <w:r w:rsidR="00340387">
        <w:rPr>
          <w:i/>
          <w:color w:val="202124"/>
          <w:szCs w:val="28"/>
        </w:rPr>
        <w:t>, с</w:t>
      </w:r>
      <w:r w:rsidR="00877C6F" w:rsidRPr="00877C6F">
        <w:rPr>
          <w:i/>
          <w:color w:val="202124"/>
          <w:szCs w:val="28"/>
        </w:rPr>
        <w:t>уточные ритмы</w:t>
      </w:r>
      <w:r w:rsidR="00340387">
        <w:rPr>
          <w:i/>
          <w:color w:val="202124"/>
          <w:szCs w:val="28"/>
        </w:rPr>
        <w:t>, в</w:t>
      </w:r>
      <w:r w:rsidR="00877C6F" w:rsidRPr="00877C6F">
        <w:rPr>
          <w:i/>
          <w:color w:val="202124"/>
          <w:szCs w:val="28"/>
        </w:rPr>
        <w:t>озраст</w:t>
      </w:r>
      <w:r w:rsidR="00340387">
        <w:rPr>
          <w:i/>
          <w:color w:val="202124"/>
          <w:szCs w:val="28"/>
        </w:rPr>
        <w:t>, м</w:t>
      </w:r>
      <w:r w:rsidR="00877C6F" w:rsidRPr="00877C6F">
        <w:rPr>
          <w:i/>
          <w:color w:val="202124"/>
          <w:szCs w:val="28"/>
        </w:rPr>
        <w:t>асса тела</w:t>
      </w:r>
      <w:r w:rsidR="00340387">
        <w:rPr>
          <w:i/>
          <w:color w:val="202124"/>
          <w:szCs w:val="28"/>
        </w:rPr>
        <w:t>, п</w:t>
      </w:r>
      <w:r w:rsidR="00877C6F" w:rsidRPr="00877C6F">
        <w:rPr>
          <w:i/>
          <w:color w:val="202124"/>
          <w:szCs w:val="28"/>
        </w:rPr>
        <w:t>ол</w:t>
      </w:r>
      <w:r w:rsidR="00340387">
        <w:rPr>
          <w:i/>
          <w:color w:val="202124"/>
          <w:szCs w:val="28"/>
        </w:rPr>
        <w:t>, с</w:t>
      </w:r>
      <w:r w:rsidR="00877C6F" w:rsidRPr="00877C6F">
        <w:rPr>
          <w:i/>
          <w:color w:val="202124"/>
          <w:szCs w:val="28"/>
        </w:rPr>
        <w:t>остояние организма</w:t>
      </w:r>
    </w:p>
    <w:p w14:paraId="689B16F0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CBD71F" w14:textId="77777777" w:rsidR="00A17A3A" w:rsidRPr="00A17A3A" w:rsidRDefault="00A17A3A" w:rsidP="00A17A3A">
      <w:pPr>
        <w:pStyle w:val="af2"/>
        <w:numPr>
          <w:ilvl w:val="0"/>
          <w:numId w:val="5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Дайте определение Фармакопее – это…</w:t>
      </w:r>
    </w:p>
    <w:p w14:paraId="4708833F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свод общегосударственных стандартов и положений о лекарственных веществах, лекарственном сырье и препаратах</w:t>
      </w:r>
    </w:p>
    <w:p w14:paraId="2C9FF090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EDC94A4" w14:textId="77777777" w:rsidR="00A17A3A" w:rsidRPr="00A17A3A" w:rsidRDefault="00A17A3A" w:rsidP="00A17A3A">
      <w:pPr>
        <w:pStyle w:val="af2"/>
        <w:numPr>
          <w:ilvl w:val="0"/>
          <w:numId w:val="5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Дайте определение Фармакодинамика – это…</w:t>
      </w:r>
    </w:p>
    <w:p w14:paraId="3F3F0044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раздел общей фармакологии о механизмах действия лекарств и вызываемых эффектах</w:t>
      </w:r>
    </w:p>
    <w:p w14:paraId="6EF9FC61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754009D" w14:textId="77777777" w:rsidR="00A17A3A" w:rsidRPr="00A17A3A" w:rsidRDefault="00A17A3A" w:rsidP="00A17A3A">
      <w:pPr>
        <w:pStyle w:val="af2"/>
        <w:numPr>
          <w:ilvl w:val="0"/>
          <w:numId w:val="5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Дайте определение Фармакокинетика – это…</w:t>
      </w:r>
    </w:p>
    <w:p w14:paraId="3CA845C0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раздел общей фармакологии о (процессах</w:t>
      </w:r>
      <w:r>
        <w:rPr>
          <w:i/>
          <w:iCs/>
          <w:color w:val="000000"/>
          <w:sz w:val="28"/>
          <w:szCs w:val="28"/>
        </w:rPr>
        <w:t>,</w:t>
      </w:r>
      <w:r w:rsidRPr="00A17A3A">
        <w:rPr>
          <w:i/>
          <w:iCs/>
          <w:color w:val="000000"/>
          <w:sz w:val="28"/>
          <w:szCs w:val="28"/>
        </w:rPr>
        <w:t xml:space="preserve"> происходящих с лекарством в организме) путях введения, всасывания, распределении в организме, биотрансформации и путях выведения лекарств</w:t>
      </w:r>
    </w:p>
    <w:p w14:paraId="1E88B1DD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D1C4053" w14:textId="77777777" w:rsidR="00A17A3A" w:rsidRPr="00A17A3A" w:rsidRDefault="00A17A3A" w:rsidP="00A17A3A">
      <w:pPr>
        <w:pStyle w:val="af2"/>
        <w:numPr>
          <w:ilvl w:val="0"/>
          <w:numId w:val="5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Под элиминацией понимают…</w:t>
      </w:r>
    </w:p>
    <w:p w14:paraId="3FDCB693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удаление активной формы лекарственного вещества из организма за счет биотрансформации и экскреции</w:t>
      </w:r>
    </w:p>
    <w:p w14:paraId="1154FA26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40D47FE" w14:textId="77777777" w:rsidR="00A17A3A" w:rsidRPr="00A17A3A" w:rsidRDefault="00A17A3A" w:rsidP="00A17A3A">
      <w:pPr>
        <w:pStyle w:val="af2"/>
        <w:numPr>
          <w:ilvl w:val="0"/>
          <w:numId w:val="5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 Как происходит привыкание к лекарству … </w:t>
      </w:r>
    </w:p>
    <w:p w14:paraId="0C8F99FE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постепенное ослабление лечебного действия препарата</w:t>
      </w:r>
    </w:p>
    <w:p w14:paraId="7C135A05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D716D3A" w14:textId="77777777" w:rsidR="00A17A3A" w:rsidRPr="00A17A3A" w:rsidRDefault="00A17A3A" w:rsidP="00A17A3A">
      <w:pPr>
        <w:pStyle w:val="af2"/>
        <w:numPr>
          <w:ilvl w:val="0"/>
          <w:numId w:val="5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Синергизм – это…</w:t>
      </w:r>
    </w:p>
    <w:p w14:paraId="537803D7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однонаправленное действие лекарственных веществ, приводящее к усилению конечного эффекта</w:t>
      </w:r>
    </w:p>
    <w:p w14:paraId="3E382AAB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BC9BA9D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18. Под антагонизмом понимают…</w:t>
      </w:r>
    </w:p>
    <w:p w14:paraId="5508E05E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противоположное действие лекарственных веществ, приводящее к ослаблению конечного эффекта</w:t>
      </w:r>
    </w:p>
    <w:p w14:paraId="50944CFD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45A73C1" w14:textId="77777777" w:rsidR="00A17A3A" w:rsidRPr="00A17A3A" w:rsidRDefault="00A17A3A" w:rsidP="00A17A3A">
      <w:pPr>
        <w:pStyle w:val="af2"/>
        <w:numPr>
          <w:ilvl w:val="0"/>
          <w:numId w:val="5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 xml:space="preserve">Извращенную, бурно развивающуюся реакцию организма на первое введение лекарственного препарата называют… </w:t>
      </w:r>
    </w:p>
    <w:p w14:paraId="7D1797E3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Ответ</w:t>
      </w:r>
      <w:r w:rsidRPr="00A17A3A">
        <w:rPr>
          <w:i/>
          <w:color w:val="000000"/>
          <w:sz w:val="28"/>
          <w:szCs w:val="28"/>
        </w:rPr>
        <w:t>: идиосинкразия</w:t>
      </w:r>
    </w:p>
    <w:p w14:paraId="0D2AEB6F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296C07D" w14:textId="77777777" w:rsidR="00A17A3A" w:rsidRPr="00A17A3A" w:rsidRDefault="00A17A3A" w:rsidP="00A17A3A">
      <w:pPr>
        <w:pStyle w:val="af2"/>
        <w:numPr>
          <w:ilvl w:val="0"/>
          <w:numId w:val="5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Агонистами называют …</w:t>
      </w:r>
    </w:p>
    <w:p w14:paraId="2C6359F9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лекарственные вещества, действующие на рецепторы подобно эндогенным лигандам</w:t>
      </w:r>
    </w:p>
    <w:p w14:paraId="7A7F61C5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3D6CB3D" w14:textId="77777777" w:rsidR="00A17A3A" w:rsidRPr="00A17A3A" w:rsidRDefault="00A17A3A" w:rsidP="00A17A3A">
      <w:pPr>
        <w:pStyle w:val="af2"/>
        <w:numPr>
          <w:ilvl w:val="0"/>
          <w:numId w:val="5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Зависимость фармакологических эффектов от биологических ритмов организма</w:t>
      </w:r>
      <w:r w:rsidRPr="00A17A3A">
        <w:rPr>
          <w:color w:val="000000"/>
          <w:sz w:val="28"/>
          <w:szCs w:val="28"/>
        </w:rPr>
        <w:t xml:space="preserve"> называют…</w:t>
      </w:r>
    </w:p>
    <w:p w14:paraId="623FA29F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color w:val="000000"/>
          <w:sz w:val="28"/>
          <w:szCs w:val="28"/>
        </w:rPr>
        <w:t xml:space="preserve">Хронофармакология </w:t>
      </w:r>
    </w:p>
    <w:p w14:paraId="3E4EA832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A97585C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22. Назовите механизмы всасывания ЛВ из кишечника…</w:t>
      </w:r>
    </w:p>
    <w:p w14:paraId="4B25A53A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а) пассивная диффузия</w:t>
      </w:r>
    </w:p>
    <w:p w14:paraId="7E4079CF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/>
          <w:iCs/>
          <w:color w:val="000000"/>
          <w:sz w:val="28"/>
          <w:szCs w:val="28"/>
        </w:rPr>
        <w:t>б) облегченная диффузия</w:t>
      </w:r>
    </w:p>
    <w:p w14:paraId="0A8DEEF1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/>
          <w:iCs/>
          <w:color w:val="000000"/>
          <w:sz w:val="28"/>
          <w:szCs w:val="28"/>
        </w:rPr>
        <w:t>в) активный транспорт</w:t>
      </w:r>
    </w:p>
    <w:p w14:paraId="02144708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EF5A937" w14:textId="77777777" w:rsidR="00A17A3A" w:rsidRPr="00A17A3A" w:rsidRDefault="00A17A3A" w:rsidP="00A17A3A">
      <w:pPr>
        <w:pStyle w:val="af2"/>
        <w:numPr>
          <w:ilvl w:val="1"/>
          <w:numId w:val="5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Какие лекарственные вещества лучше всасываются из желудочно-кишечного тракта…</w:t>
      </w:r>
    </w:p>
    <w:p w14:paraId="11697C60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неполярные (неионизированные)</w:t>
      </w:r>
    </w:p>
    <w:p w14:paraId="16D52DBE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B4894B7" w14:textId="77777777" w:rsidR="00A17A3A" w:rsidRPr="00A17A3A" w:rsidRDefault="00A17A3A" w:rsidP="00A17A3A">
      <w:pPr>
        <w:pStyle w:val="af2"/>
        <w:numPr>
          <w:ilvl w:val="1"/>
          <w:numId w:val="5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Терапевтический индекс определяется по формуле….</w:t>
      </w:r>
    </w:p>
    <w:p w14:paraId="7A7DD6EA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> LD/ED</w:t>
      </w:r>
    </w:p>
    <w:p w14:paraId="48AAD62E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CE77043" w14:textId="77777777" w:rsidR="00A17A3A" w:rsidRPr="00A17A3A" w:rsidRDefault="00A17A3A" w:rsidP="00A17A3A">
      <w:pPr>
        <w:pStyle w:val="af2"/>
        <w:numPr>
          <w:ilvl w:val="1"/>
          <w:numId w:val="5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Что характеризует терапевтический индекс?</w:t>
      </w:r>
    </w:p>
    <w:p w14:paraId="35CA941B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безопасность лекарственного средства</w:t>
      </w:r>
    </w:p>
    <w:p w14:paraId="37A09A83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754711A" w14:textId="77777777" w:rsidR="00A17A3A" w:rsidRPr="00A17A3A" w:rsidRDefault="00A17A3A" w:rsidP="00A17A3A">
      <w:pPr>
        <w:pStyle w:val="af2"/>
        <w:numPr>
          <w:ilvl w:val="1"/>
          <w:numId w:val="5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Что понимают под биодоступностью?</w:t>
      </w:r>
    </w:p>
    <w:p w14:paraId="6D83C04B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количество ЛВ, всосавшееся в системный кровоток, относительно исходной дозы</w:t>
      </w:r>
    </w:p>
    <w:p w14:paraId="7274F2E1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B96A8D6" w14:textId="77777777" w:rsidR="00A17A3A" w:rsidRPr="00A17A3A" w:rsidRDefault="00A17A3A" w:rsidP="00A17A3A">
      <w:pPr>
        <w:pStyle w:val="af2"/>
        <w:numPr>
          <w:ilvl w:val="1"/>
          <w:numId w:val="5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При энтеральных путях введения лекарств биодоступность составляет:</w:t>
      </w:r>
    </w:p>
    <w:p w14:paraId="2DD7E067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менее 100%</w:t>
      </w:r>
    </w:p>
    <w:p w14:paraId="4DC88DE8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1F8E9DB" w14:textId="77777777" w:rsidR="00A17A3A" w:rsidRPr="00A17A3A" w:rsidRDefault="00A17A3A" w:rsidP="00A17A3A">
      <w:pPr>
        <w:pStyle w:val="af2"/>
        <w:numPr>
          <w:ilvl w:val="1"/>
          <w:numId w:val="5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Какой изберательностью характеризуется гематоэнцефалический барьер?</w:t>
      </w:r>
    </w:p>
    <w:p w14:paraId="6530319A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характеризуется избирательной проницаемостью для разных ЛВ</w:t>
      </w:r>
    </w:p>
    <w:p w14:paraId="04EBBFE2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32CF9E5" w14:textId="77777777" w:rsidR="00A17A3A" w:rsidRPr="00A17A3A" w:rsidRDefault="00A17A3A" w:rsidP="00A17A3A">
      <w:pPr>
        <w:pStyle w:val="af2"/>
        <w:numPr>
          <w:ilvl w:val="0"/>
          <w:numId w:val="5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Под биотрансформацией ЛВ понимают…</w:t>
      </w:r>
    </w:p>
    <w:p w14:paraId="4F7BBA41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биохимические изменения ЛВ в организме</w:t>
      </w:r>
    </w:p>
    <w:p w14:paraId="58A53750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547E0E3" w14:textId="77777777" w:rsidR="00A17A3A" w:rsidRPr="00A17A3A" w:rsidRDefault="00A17A3A" w:rsidP="00A17A3A">
      <w:pPr>
        <w:pStyle w:val="af2"/>
        <w:numPr>
          <w:ilvl w:val="0"/>
          <w:numId w:val="5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Каким термином обозначается </w:t>
      </w:r>
      <w:r w:rsidRPr="00A17A3A">
        <w:rPr>
          <w:iCs/>
          <w:color w:val="000000"/>
          <w:sz w:val="28"/>
          <w:szCs w:val="28"/>
        </w:rPr>
        <w:t>выведение лекарственныхз веществ и их метаболитов из организма</w:t>
      </w:r>
      <w:r w:rsidRPr="00A17A3A">
        <w:rPr>
          <w:color w:val="000000"/>
          <w:sz w:val="28"/>
          <w:szCs w:val="28"/>
        </w:rPr>
        <w:t xml:space="preserve"> </w:t>
      </w:r>
    </w:p>
    <w:p w14:paraId="418B42BA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экскреция </w:t>
      </w:r>
    </w:p>
    <w:p w14:paraId="168BA061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59475AB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31. Какие пути (типы реакций) биотрансформации ЛВ в организме Вы знаете?</w:t>
      </w:r>
    </w:p>
    <w:p w14:paraId="2B72DF17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несинтетические (метаболическая трансформация) и синтетические (коньюгация)</w:t>
      </w:r>
    </w:p>
    <w:p w14:paraId="70E53125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39B56B3" w14:textId="77777777" w:rsidR="00A17A3A" w:rsidRPr="00A17A3A" w:rsidRDefault="00A17A3A" w:rsidP="00A17A3A">
      <w:pPr>
        <w:pStyle w:val="af2"/>
        <w:numPr>
          <w:ilvl w:val="0"/>
          <w:numId w:val="5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lastRenderedPageBreak/>
        <w:t>Какими показателями характеризуется элиминациюя лекарственных веществ?</w:t>
      </w:r>
    </w:p>
    <w:p w14:paraId="1959C70E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период полувыведения(полужизни) и клиренс</w:t>
      </w:r>
    </w:p>
    <w:p w14:paraId="24361624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9FC2371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Что отражает период полувыведения (полужизни) лекарственного препарата Ответ: </w:t>
      </w:r>
      <w:r w:rsidRPr="00A17A3A">
        <w:rPr>
          <w:i/>
          <w:iCs/>
          <w:color w:val="000000"/>
          <w:sz w:val="28"/>
          <w:szCs w:val="28"/>
        </w:rPr>
        <w:t>время, в течение которого концентрация ЛВ в плазме крови снижается на 50%</w:t>
      </w:r>
    </w:p>
    <w:p w14:paraId="68E88103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AAA3D90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Под резорбтивным действием препарата понимают…</w:t>
      </w:r>
    </w:p>
    <w:p w14:paraId="30087F40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действие после всасывания в кровь</w:t>
      </w:r>
    </w:p>
    <w:p w14:paraId="51068E18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3861261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Под местным действием лекарств понимают…</w:t>
      </w:r>
    </w:p>
    <w:p w14:paraId="497BB6AE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действие в месте приложения (аппликации) препарата</w:t>
      </w:r>
    </w:p>
    <w:p w14:paraId="2A1C07D4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06528F5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Под рефлекторным действием препарата понимают…</w:t>
      </w:r>
    </w:p>
    <w:p w14:paraId="13E109C9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действие на чувствительные рецепторы с развитием рефлекторных эффектов во внутренних органах</w:t>
      </w:r>
    </w:p>
    <w:p w14:paraId="3B412223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CC76272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Какие эффекты лекарственных средств называют основными?</w:t>
      </w:r>
    </w:p>
    <w:p w14:paraId="18187F11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эффекты, которые обеспечивают лечебное действие препарата, устраняют проявления болезни и улучшают качество жизни пациента</w:t>
      </w:r>
    </w:p>
    <w:p w14:paraId="7ECF65DF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840CC7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Какую фармакотерапию называют этиотропной?</w:t>
      </w:r>
    </w:p>
    <w:p w14:paraId="65EB165E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направленную на устранение причины заболевания</w:t>
      </w:r>
    </w:p>
    <w:p w14:paraId="06C5F988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40280AA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Какие лекарственные вещества называют индукторами ферментов?</w:t>
      </w:r>
    </w:p>
    <w:p w14:paraId="1F0EE4AF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/>
          <w:iCs/>
          <w:color w:val="000000"/>
          <w:sz w:val="28"/>
          <w:szCs w:val="28"/>
        </w:rPr>
        <w:t>Ответ: повышающие синтез ферментов и их активность</w:t>
      </w:r>
    </w:p>
    <w:p w14:paraId="1967C8D8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D90D3F2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Какие лекарственные вещества называют ингибиторами ферментов?</w:t>
      </w:r>
    </w:p>
    <w:p w14:paraId="781FBDB5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подавляющие активность ферментов</w:t>
      </w:r>
    </w:p>
    <w:p w14:paraId="74BDBDF0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E2CA3B0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Что понимают под «пролекарством»?</w:t>
      </w:r>
    </w:p>
    <w:p w14:paraId="01906864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вещество, которое в организме метаболизируется и приобретает фармакологическую активность</w:t>
      </w:r>
    </w:p>
    <w:p w14:paraId="1C016274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2AB05D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Кумуляцией называют:</w:t>
      </w:r>
    </w:p>
    <w:p w14:paraId="0CBCDC48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накопление ЛВ в организме</w:t>
      </w:r>
    </w:p>
    <w:p w14:paraId="445B7505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3A529DF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Какие виды кумуляции различают?</w:t>
      </w:r>
    </w:p>
    <w:p w14:paraId="7243F672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материальную и функциональную</w:t>
      </w:r>
    </w:p>
    <w:p w14:paraId="34527A96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B359A0B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Какие реакции могут развиться при внезапной отмене лекарств после их длительного применения?</w:t>
      </w:r>
    </w:p>
    <w:p w14:paraId="326371C3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 xml:space="preserve"> синдром «отмены» и  синдром «отдачи»</w:t>
      </w:r>
    </w:p>
    <w:p w14:paraId="2C10108B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F578201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 побочным реакциям иммунно-аллергической природы (тип В) относятся:</w:t>
      </w:r>
    </w:p>
    <w:p w14:paraId="5B235493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/>
          <w:iCs/>
          <w:color w:val="000000"/>
          <w:sz w:val="28"/>
          <w:szCs w:val="28"/>
        </w:rPr>
        <w:t>Ответ: анафилактический шок и  крапивница</w:t>
      </w:r>
    </w:p>
    <w:p w14:paraId="7570811D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8161D15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 побочным реакциям, зависящим от фармакодинамики (тип А), относятся:</w:t>
      </w:r>
    </w:p>
    <w:p w14:paraId="0366B009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 xml:space="preserve"> диспептические расстройства при применении аспирина</w:t>
      </w:r>
    </w:p>
    <w:p w14:paraId="157BF10F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EDB913C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 побочным реакциям, возникающим после длительной фармакотерапии (тип С), относятся:</w:t>
      </w:r>
    </w:p>
    <w:p w14:paraId="585F7AE5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лекарственная зависимость</w:t>
      </w:r>
    </w:p>
    <w:p w14:paraId="61FA83B3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29B4211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К отсроченным побочным реакциям (тип D) лекарственного препарата относятся:</w:t>
      </w:r>
    </w:p>
    <w:p w14:paraId="7942706C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Ответ:</w:t>
      </w:r>
      <w:r w:rsidRPr="00A17A3A">
        <w:rPr>
          <w:i/>
          <w:iCs/>
          <w:color w:val="000000"/>
          <w:sz w:val="28"/>
          <w:szCs w:val="28"/>
        </w:rPr>
        <w:t xml:space="preserve"> канцерогенное действие</w:t>
      </w:r>
    </w:p>
    <w:p w14:paraId="04DFCECE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90D7A26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Под эмбриотоксическим действием понимают….</w:t>
      </w:r>
    </w:p>
    <w:p w14:paraId="3513B7F5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iCs/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 xml:space="preserve"> токсическое действие ЛВ на эмбрион в первые 1-3 недели беременности, приводящее в большинстве случаев к гибели эмбриона</w:t>
      </w:r>
    </w:p>
    <w:p w14:paraId="5084F5AA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7D1556C" w14:textId="77777777" w:rsidR="00A17A3A" w:rsidRPr="00A17A3A" w:rsidRDefault="00A17A3A" w:rsidP="00A17A3A">
      <w:pPr>
        <w:pStyle w:val="af2"/>
        <w:numPr>
          <w:ilvl w:val="1"/>
          <w:numId w:val="5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>Под тератогенным действием понимают…</w:t>
      </w:r>
    </w:p>
    <w:p w14:paraId="54C6E1D5" w14:textId="77777777" w:rsidR="00A17A3A" w:rsidRPr="00A17A3A" w:rsidRDefault="00A17A3A" w:rsidP="00A17A3A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7A3A">
        <w:rPr>
          <w:color w:val="000000"/>
          <w:sz w:val="28"/>
          <w:szCs w:val="28"/>
        </w:rPr>
        <w:t xml:space="preserve">Ответ: </w:t>
      </w:r>
      <w:r w:rsidRPr="00A17A3A">
        <w:rPr>
          <w:i/>
          <w:iCs/>
          <w:color w:val="000000"/>
          <w:sz w:val="28"/>
          <w:szCs w:val="28"/>
        </w:rPr>
        <w:t>токсическое действие ЛВ на плод с 3 по 10-12 неделю беременности, приводящее к нарушению дифференцировки тканей плода</w:t>
      </w:r>
    </w:p>
    <w:p w14:paraId="6CD27ACC" w14:textId="77777777" w:rsidR="00A17A3A" w:rsidRDefault="00A17A3A" w:rsidP="00A17A3A">
      <w:pPr>
        <w:pStyle w:val="af2"/>
        <w:spacing w:before="0" w:beforeAutospacing="0" w:after="0" w:afterAutospacing="0"/>
        <w:ind w:left="709"/>
        <w:rPr>
          <w:color w:val="000000"/>
        </w:rPr>
      </w:pPr>
    </w:p>
    <w:p w14:paraId="61BDDCD1" w14:textId="77777777" w:rsidR="00A17A3A" w:rsidRDefault="00A17A3A" w:rsidP="00A17A3A">
      <w:pPr>
        <w:shd w:val="clear" w:color="auto" w:fill="FFFFFF"/>
        <w:ind w:firstLine="0"/>
        <w:jc w:val="center"/>
        <w:rPr>
          <w:b/>
          <w:bCs/>
          <w:szCs w:val="28"/>
        </w:rPr>
      </w:pPr>
    </w:p>
    <w:p w14:paraId="4BCD2FBE" w14:textId="77777777" w:rsidR="00234B88" w:rsidRDefault="00234B88" w:rsidP="00DB087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Cs w:val="28"/>
        </w:rPr>
      </w:pPr>
    </w:p>
    <w:p w14:paraId="19AD627E" w14:textId="77777777" w:rsidR="00234B88" w:rsidRDefault="00234B88" w:rsidP="000D0D4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Cs w:val="28"/>
        </w:rPr>
      </w:pPr>
    </w:p>
    <w:p w14:paraId="2BA846C7" w14:textId="77777777" w:rsidR="00F11E15" w:rsidRPr="00470002" w:rsidRDefault="00F11E15" w:rsidP="000D0D4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Cs w:val="28"/>
        </w:rPr>
      </w:pPr>
      <w:r w:rsidRPr="00470002">
        <w:rPr>
          <w:b/>
          <w:i/>
          <w:iCs/>
          <w:szCs w:val="28"/>
        </w:rPr>
        <w:t>Критерии оценки</w:t>
      </w:r>
    </w:p>
    <w:p w14:paraId="71B01350" w14:textId="77777777" w:rsidR="00F11E15" w:rsidRPr="00470002" w:rsidRDefault="00F11E15" w:rsidP="00F11E15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</w:p>
    <w:p w14:paraId="0AE1C7CC" w14:textId="77777777" w:rsidR="00F11E15" w:rsidRPr="00470002" w:rsidRDefault="00F11E15" w:rsidP="00F11E15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470002">
        <w:rPr>
          <w:i/>
          <w:iCs/>
          <w:szCs w:val="28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14:paraId="12BA8799" w14:textId="77777777" w:rsidR="00BE1072" w:rsidRPr="00470002" w:rsidRDefault="00F11E15" w:rsidP="00BE1072">
      <w:pPr>
        <w:autoSpaceDE w:val="0"/>
        <w:autoSpaceDN w:val="0"/>
        <w:adjustRightInd w:val="0"/>
        <w:rPr>
          <w:i/>
          <w:iCs/>
          <w:szCs w:val="28"/>
        </w:rPr>
      </w:pPr>
      <w:r w:rsidRPr="00470002">
        <w:rPr>
          <w:i/>
          <w:iCs/>
          <w:szCs w:val="28"/>
        </w:rPr>
        <w:t xml:space="preserve">Максимальный балл за контрольную работу составляет </w:t>
      </w:r>
      <w:r w:rsidR="007D45A0" w:rsidRPr="00470002">
        <w:rPr>
          <w:i/>
          <w:iCs/>
          <w:szCs w:val="28"/>
        </w:rPr>
        <w:t>2</w:t>
      </w:r>
      <w:r w:rsidRPr="00470002">
        <w:rPr>
          <w:i/>
          <w:iCs/>
          <w:szCs w:val="28"/>
        </w:rPr>
        <w:t xml:space="preserve">0, минимальный балл </w:t>
      </w:r>
      <w:r w:rsidR="007D45A0" w:rsidRPr="00470002">
        <w:rPr>
          <w:i/>
          <w:iCs/>
          <w:szCs w:val="28"/>
        </w:rPr>
        <w:t>10.</w:t>
      </w:r>
      <w:r w:rsidRPr="00470002">
        <w:rPr>
          <w:i/>
          <w:iCs/>
          <w:szCs w:val="28"/>
        </w:rPr>
        <w:t xml:space="preserve"> Из них:</w:t>
      </w:r>
    </w:p>
    <w:p w14:paraId="18F0ABB0" w14:textId="77777777" w:rsidR="00BE1072" w:rsidRPr="00470002" w:rsidRDefault="00BE1072" w:rsidP="00BE1072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i/>
          <w:iCs/>
          <w:szCs w:val="28"/>
        </w:rPr>
      </w:pPr>
      <w:r w:rsidRPr="00470002">
        <w:rPr>
          <w:i/>
          <w:iCs/>
          <w:szCs w:val="28"/>
        </w:rPr>
        <w:t>задание 1 –</w:t>
      </w:r>
      <w:r w:rsidRPr="00470002">
        <w:rPr>
          <w:i/>
          <w:iCs/>
          <w:szCs w:val="28"/>
          <w:lang w:val="en-US"/>
        </w:rPr>
        <w:t>max</w:t>
      </w:r>
      <w:r w:rsidR="007D45A0" w:rsidRPr="00470002">
        <w:rPr>
          <w:i/>
          <w:iCs/>
          <w:szCs w:val="28"/>
        </w:rPr>
        <w:t>4</w:t>
      </w:r>
      <w:r w:rsidRPr="00470002">
        <w:rPr>
          <w:i/>
          <w:iCs/>
          <w:szCs w:val="28"/>
        </w:rPr>
        <w:t xml:space="preserve"> ба</w:t>
      </w:r>
      <w:r w:rsidR="0057100E" w:rsidRPr="00470002">
        <w:rPr>
          <w:i/>
          <w:iCs/>
          <w:szCs w:val="28"/>
        </w:rPr>
        <w:t>л</w:t>
      </w:r>
      <w:r w:rsidRPr="00470002">
        <w:rPr>
          <w:i/>
          <w:iCs/>
          <w:szCs w:val="28"/>
        </w:rPr>
        <w:t>л</w:t>
      </w:r>
      <w:r w:rsidR="0057100E" w:rsidRPr="00470002">
        <w:rPr>
          <w:i/>
          <w:iCs/>
          <w:szCs w:val="28"/>
        </w:rPr>
        <w:t>а</w:t>
      </w:r>
      <w:r w:rsidRPr="00470002">
        <w:rPr>
          <w:i/>
          <w:iCs/>
          <w:szCs w:val="28"/>
        </w:rPr>
        <w:t xml:space="preserve">; </w:t>
      </w:r>
      <w:r w:rsidRPr="00470002">
        <w:rPr>
          <w:i/>
          <w:iCs/>
          <w:szCs w:val="28"/>
          <w:lang w:val="en-US"/>
        </w:rPr>
        <w:t>min</w:t>
      </w:r>
      <w:r w:rsidRPr="00470002">
        <w:rPr>
          <w:i/>
          <w:iCs/>
          <w:szCs w:val="28"/>
        </w:rPr>
        <w:t xml:space="preserve"> – </w:t>
      </w:r>
      <w:r w:rsidR="007D45A0" w:rsidRPr="00470002">
        <w:rPr>
          <w:i/>
          <w:iCs/>
          <w:szCs w:val="28"/>
        </w:rPr>
        <w:t>2</w:t>
      </w:r>
      <w:r w:rsidR="0057100E" w:rsidRPr="00470002">
        <w:rPr>
          <w:i/>
          <w:iCs/>
          <w:szCs w:val="28"/>
        </w:rPr>
        <w:t xml:space="preserve"> балл</w:t>
      </w:r>
      <w:r w:rsidR="007D45A0" w:rsidRPr="00470002">
        <w:rPr>
          <w:i/>
          <w:iCs/>
          <w:szCs w:val="28"/>
        </w:rPr>
        <w:t>а</w:t>
      </w:r>
      <w:r w:rsidRPr="00470002">
        <w:rPr>
          <w:i/>
          <w:iCs/>
          <w:szCs w:val="28"/>
        </w:rPr>
        <w:t>;</w:t>
      </w:r>
    </w:p>
    <w:p w14:paraId="63F72DC4" w14:textId="77777777" w:rsidR="00F11E15" w:rsidRPr="00470002" w:rsidRDefault="00F11E15" w:rsidP="00BE1072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i/>
          <w:iCs/>
          <w:szCs w:val="28"/>
        </w:rPr>
      </w:pPr>
      <w:r w:rsidRPr="00470002">
        <w:rPr>
          <w:i/>
          <w:iCs/>
          <w:szCs w:val="28"/>
        </w:rPr>
        <w:t>задание 2 –</w:t>
      </w:r>
      <w:r w:rsidRPr="00470002">
        <w:rPr>
          <w:i/>
          <w:iCs/>
          <w:szCs w:val="28"/>
          <w:lang w:val="en-US"/>
        </w:rPr>
        <w:t>max</w:t>
      </w:r>
      <w:r w:rsidR="007D45A0" w:rsidRPr="00470002">
        <w:rPr>
          <w:i/>
          <w:iCs/>
          <w:szCs w:val="28"/>
        </w:rPr>
        <w:t>4</w:t>
      </w:r>
      <w:r w:rsidRPr="00470002">
        <w:rPr>
          <w:i/>
          <w:iCs/>
          <w:szCs w:val="28"/>
        </w:rPr>
        <w:t xml:space="preserve"> балл</w:t>
      </w:r>
      <w:r w:rsidR="0057100E" w:rsidRPr="00470002">
        <w:rPr>
          <w:i/>
          <w:iCs/>
          <w:szCs w:val="28"/>
        </w:rPr>
        <w:t>а</w:t>
      </w:r>
      <w:r w:rsidRPr="00470002">
        <w:rPr>
          <w:i/>
          <w:iCs/>
          <w:szCs w:val="28"/>
        </w:rPr>
        <w:t xml:space="preserve">; </w:t>
      </w:r>
      <w:r w:rsidRPr="00470002">
        <w:rPr>
          <w:i/>
          <w:iCs/>
          <w:szCs w:val="28"/>
          <w:lang w:val="en-US"/>
        </w:rPr>
        <w:t>min</w:t>
      </w:r>
      <w:r w:rsidRPr="00470002">
        <w:rPr>
          <w:i/>
          <w:iCs/>
          <w:szCs w:val="28"/>
        </w:rPr>
        <w:t xml:space="preserve"> – </w:t>
      </w:r>
      <w:r w:rsidR="007D45A0" w:rsidRPr="00470002">
        <w:rPr>
          <w:i/>
          <w:iCs/>
          <w:szCs w:val="28"/>
        </w:rPr>
        <w:t>2</w:t>
      </w:r>
      <w:r w:rsidR="0057100E" w:rsidRPr="00470002">
        <w:rPr>
          <w:i/>
          <w:iCs/>
          <w:szCs w:val="28"/>
        </w:rPr>
        <w:t xml:space="preserve"> балл</w:t>
      </w:r>
      <w:r w:rsidR="007D45A0" w:rsidRPr="00470002">
        <w:rPr>
          <w:i/>
          <w:iCs/>
          <w:szCs w:val="28"/>
        </w:rPr>
        <w:t>а</w:t>
      </w:r>
      <w:r w:rsidRPr="00470002">
        <w:rPr>
          <w:i/>
          <w:iCs/>
          <w:szCs w:val="28"/>
        </w:rPr>
        <w:t>;</w:t>
      </w:r>
    </w:p>
    <w:p w14:paraId="1CA3A633" w14:textId="77777777" w:rsidR="00F11E15" w:rsidRPr="00470002" w:rsidRDefault="00F11E15" w:rsidP="00F11E15">
      <w:pPr>
        <w:widowControl/>
        <w:numPr>
          <w:ilvl w:val="0"/>
          <w:numId w:val="1"/>
        </w:numPr>
        <w:autoSpaceDE w:val="0"/>
        <w:autoSpaceDN w:val="0"/>
        <w:adjustRightInd w:val="0"/>
        <w:rPr>
          <w:i/>
          <w:iCs/>
          <w:szCs w:val="28"/>
        </w:rPr>
      </w:pPr>
      <w:r w:rsidRPr="00470002">
        <w:rPr>
          <w:i/>
          <w:iCs/>
          <w:szCs w:val="28"/>
        </w:rPr>
        <w:t xml:space="preserve"> задание 3 –</w:t>
      </w:r>
      <w:r w:rsidRPr="00470002">
        <w:rPr>
          <w:i/>
          <w:iCs/>
          <w:szCs w:val="28"/>
          <w:lang w:val="en-US"/>
        </w:rPr>
        <w:t>max</w:t>
      </w:r>
      <w:r w:rsidR="007D45A0" w:rsidRPr="00470002">
        <w:rPr>
          <w:i/>
          <w:iCs/>
          <w:szCs w:val="28"/>
        </w:rPr>
        <w:t>4</w:t>
      </w:r>
      <w:r w:rsidRPr="00470002">
        <w:rPr>
          <w:i/>
          <w:iCs/>
          <w:szCs w:val="28"/>
        </w:rPr>
        <w:t>балл</w:t>
      </w:r>
      <w:r w:rsidR="0057100E" w:rsidRPr="00470002">
        <w:rPr>
          <w:i/>
          <w:iCs/>
          <w:szCs w:val="28"/>
        </w:rPr>
        <w:t>а</w:t>
      </w:r>
      <w:r w:rsidRPr="00470002">
        <w:rPr>
          <w:i/>
          <w:iCs/>
          <w:szCs w:val="28"/>
        </w:rPr>
        <w:t xml:space="preserve">; </w:t>
      </w:r>
      <w:r w:rsidRPr="00470002">
        <w:rPr>
          <w:i/>
          <w:iCs/>
          <w:szCs w:val="28"/>
          <w:lang w:val="en-US"/>
        </w:rPr>
        <w:t>min</w:t>
      </w:r>
      <w:r w:rsidRPr="00470002">
        <w:rPr>
          <w:i/>
          <w:iCs/>
          <w:szCs w:val="28"/>
        </w:rPr>
        <w:t xml:space="preserve"> – </w:t>
      </w:r>
      <w:r w:rsidR="007D45A0" w:rsidRPr="00470002">
        <w:rPr>
          <w:i/>
          <w:iCs/>
          <w:szCs w:val="28"/>
        </w:rPr>
        <w:t>2</w:t>
      </w:r>
      <w:r w:rsidR="0057100E" w:rsidRPr="00470002">
        <w:rPr>
          <w:i/>
          <w:iCs/>
          <w:szCs w:val="28"/>
        </w:rPr>
        <w:t xml:space="preserve"> балл</w:t>
      </w:r>
      <w:r w:rsidR="007D45A0" w:rsidRPr="00470002">
        <w:rPr>
          <w:i/>
          <w:iCs/>
          <w:szCs w:val="28"/>
        </w:rPr>
        <w:t>а</w:t>
      </w:r>
      <w:r w:rsidRPr="00470002">
        <w:rPr>
          <w:i/>
          <w:iCs/>
          <w:szCs w:val="28"/>
        </w:rPr>
        <w:t>;</w:t>
      </w:r>
    </w:p>
    <w:p w14:paraId="4D2BBEE1" w14:textId="77777777" w:rsidR="00F11E15" w:rsidRPr="00470002" w:rsidRDefault="00F11E15" w:rsidP="00F11E15">
      <w:pPr>
        <w:widowControl/>
        <w:numPr>
          <w:ilvl w:val="0"/>
          <w:numId w:val="1"/>
        </w:numPr>
        <w:autoSpaceDE w:val="0"/>
        <w:autoSpaceDN w:val="0"/>
        <w:adjustRightInd w:val="0"/>
        <w:rPr>
          <w:i/>
          <w:iCs/>
          <w:szCs w:val="28"/>
        </w:rPr>
      </w:pPr>
      <w:r w:rsidRPr="00470002">
        <w:rPr>
          <w:i/>
          <w:iCs/>
          <w:szCs w:val="28"/>
        </w:rPr>
        <w:t xml:space="preserve"> задание 4 –</w:t>
      </w:r>
      <w:r w:rsidRPr="00470002">
        <w:rPr>
          <w:i/>
          <w:iCs/>
          <w:szCs w:val="28"/>
          <w:lang w:val="en-US"/>
        </w:rPr>
        <w:t>max</w:t>
      </w:r>
      <w:r w:rsidR="007D45A0" w:rsidRPr="00470002">
        <w:rPr>
          <w:i/>
          <w:iCs/>
          <w:szCs w:val="28"/>
        </w:rPr>
        <w:t>4</w:t>
      </w:r>
      <w:r w:rsidRPr="00470002">
        <w:rPr>
          <w:i/>
          <w:iCs/>
          <w:szCs w:val="28"/>
        </w:rPr>
        <w:t xml:space="preserve"> балл</w:t>
      </w:r>
      <w:r w:rsidR="0057100E" w:rsidRPr="00470002">
        <w:rPr>
          <w:i/>
          <w:iCs/>
          <w:szCs w:val="28"/>
        </w:rPr>
        <w:t>а</w:t>
      </w:r>
      <w:r w:rsidRPr="00470002">
        <w:rPr>
          <w:i/>
          <w:iCs/>
          <w:szCs w:val="28"/>
        </w:rPr>
        <w:t xml:space="preserve">; </w:t>
      </w:r>
      <w:r w:rsidRPr="00470002">
        <w:rPr>
          <w:i/>
          <w:iCs/>
          <w:szCs w:val="28"/>
          <w:lang w:val="en-US"/>
        </w:rPr>
        <w:t>min</w:t>
      </w:r>
      <w:r w:rsidRPr="00470002">
        <w:rPr>
          <w:i/>
          <w:iCs/>
          <w:szCs w:val="28"/>
        </w:rPr>
        <w:t xml:space="preserve"> – </w:t>
      </w:r>
      <w:r w:rsidR="007D45A0" w:rsidRPr="00470002">
        <w:rPr>
          <w:i/>
          <w:iCs/>
          <w:szCs w:val="28"/>
        </w:rPr>
        <w:t>2</w:t>
      </w:r>
      <w:r w:rsidRPr="00470002">
        <w:rPr>
          <w:i/>
          <w:iCs/>
          <w:szCs w:val="28"/>
        </w:rPr>
        <w:t xml:space="preserve"> балл</w:t>
      </w:r>
      <w:r w:rsidR="007D45A0" w:rsidRPr="00470002">
        <w:rPr>
          <w:i/>
          <w:iCs/>
          <w:szCs w:val="28"/>
        </w:rPr>
        <w:t>а</w:t>
      </w:r>
      <w:r w:rsidRPr="00470002">
        <w:rPr>
          <w:i/>
          <w:iCs/>
          <w:szCs w:val="28"/>
        </w:rPr>
        <w:t>;</w:t>
      </w:r>
    </w:p>
    <w:p w14:paraId="22469B1A" w14:textId="77777777" w:rsidR="00F11E15" w:rsidRPr="00470002" w:rsidRDefault="00F11E15" w:rsidP="00F11E15">
      <w:pPr>
        <w:widowControl/>
        <w:numPr>
          <w:ilvl w:val="0"/>
          <w:numId w:val="1"/>
        </w:numPr>
        <w:autoSpaceDE w:val="0"/>
        <w:autoSpaceDN w:val="0"/>
        <w:adjustRightInd w:val="0"/>
        <w:rPr>
          <w:i/>
          <w:iCs/>
          <w:szCs w:val="28"/>
        </w:rPr>
      </w:pPr>
      <w:r w:rsidRPr="00470002">
        <w:rPr>
          <w:i/>
          <w:iCs/>
          <w:szCs w:val="28"/>
        </w:rPr>
        <w:t xml:space="preserve"> задание 5 –</w:t>
      </w:r>
      <w:r w:rsidRPr="00470002">
        <w:rPr>
          <w:i/>
          <w:iCs/>
          <w:szCs w:val="28"/>
          <w:lang w:val="en-US"/>
        </w:rPr>
        <w:t>max</w:t>
      </w:r>
      <w:r w:rsidR="007D45A0" w:rsidRPr="00470002">
        <w:rPr>
          <w:i/>
          <w:iCs/>
          <w:szCs w:val="28"/>
        </w:rPr>
        <w:t>4</w:t>
      </w:r>
      <w:r w:rsidRPr="00470002">
        <w:rPr>
          <w:i/>
          <w:iCs/>
          <w:szCs w:val="28"/>
        </w:rPr>
        <w:t xml:space="preserve"> балл</w:t>
      </w:r>
      <w:r w:rsidR="0057100E" w:rsidRPr="00470002">
        <w:rPr>
          <w:i/>
          <w:iCs/>
          <w:szCs w:val="28"/>
        </w:rPr>
        <w:t>а</w:t>
      </w:r>
      <w:r w:rsidRPr="00470002">
        <w:rPr>
          <w:i/>
          <w:iCs/>
          <w:szCs w:val="28"/>
        </w:rPr>
        <w:t xml:space="preserve">; </w:t>
      </w:r>
      <w:r w:rsidRPr="00470002">
        <w:rPr>
          <w:i/>
          <w:iCs/>
          <w:szCs w:val="28"/>
          <w:lang w:val="en-US"/>
        </w:rPr>
        <w:t>min</w:t>
      </w:r>
      <w:r w:rsidRPr="00470002">
        <w:rPr>
          <w:i/>
          <w:iCs/>
          <w:szCs w:val="28"/>
        </w:rPr>
        <w:t xml:space="preserve"> – </w:t>
      </w:r>
      <w:r w:rsidR="007D45A0" w:rsidRPr="00470002">
        <w:rPr>
          <w:i/>
          <w:iCs/>
          <w:szCs w:val="28"/>
        </w:rPr>
        <w:t xml:space="preserve">2 </w:t>
      </w:r>
      <w:r w:rsidR="0057100E" w:rsidRPr="00470002">
        <w:rPr>
          <w:i/>
          <w:iCs/>
          <w:szCs w:val="28"/>
        </w:rPr>
        <w:t>балл</w:t>
      </w:r>
      <w:r w:rsidR="007D45A0" w:rsidRPr="00470002">
        <w:rPr>
          <w:i/>
          <w:iCs/>
          <w:szCs w:val="28"/>
        </w:rPr>
        <w:t>а</w:t>
      </w:r>
      <w:r w:rsidRPr="00470002">
        <w:rPr>
          <w:i/>
          <w:iCs/>
          <w:szCs w:val="28"/>
        </w:rPr>
        <w:t>.</w:t>
      </w:r>
    </w:p>
    <w:p w14:paraId="09B8F45D" w14:textId="77777777" w:rsidR="00F11E15" w:rsidRPr="00470002" w:rsidRDefault="00F11E15" w:rsidP="000D0D4E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  <w:r w:rsidRPr="00470002">
        <w:rPr>
          <w:i/>
          <w:iCs/>
          <w:szCs w:val="28"/>
        </w:rPr>
        <w:t xml:space="preserve">Для того чтобы контрольная работа считалась сданной, необходимо написать ее на </w:t>
      </w:r>
      <w:r w:rsidR="007D45A0" w:rsidRPr="00470002">
        <w:rPr>
          <w:i/>
          <w:iCs/>
          <w:szCs w:val="28"/>
        </w:rPr>
        <w:t>10</w:t>
      </w:r>
      <w:r w:rsidRPr="00470002">
        <w:rPr>
          <w:i/>
          <w:iCs/>
          <w:szCs w:val="28"/>
        </w:rPr>
        <w:t xml:space="preserve"> баллов и выше. При повторном переписывании контрольной в итоговый рейтинг идет средний балл по всем попыткам</w:t>
      </w:r>
      <w:r w:rsidR="000D0D4E" w:rsidRPr="00470002">
        <w:rPr>
          <w:i/>
          <w:iCs/>
          <w:szCs w:val="28"/>
        </w:rPr>
        <w:t>.</w:t>
      </w:r>
    </w:p>
    <w:p w14:paraId="178344F1" w14:textId="77777777" w:rsidR="00470002" w:rsidRDefault="00470002" w:rsidP="000D0D4E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</w:p>
    <w:sectPr w:rsidR="00470002" w:rsidSect="00F03879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ABB2E" w14:textId="77777777" w:rsidR="001C4308" w:rsidRDefault="001C4308" w:rsidP="00D40CCC">
      <w:r>
        <w:separator/>
      </w:r>
    </w:p>
  </w:endnote>
  <w:endnote w:type="continuationSeparator" w:id="0">
    <w:p w14:paraId="487B4D72" w14:textId="77777777" w:rsidR="001C4308" w:rsidRDefault="001C4308" w:rsidP="00D4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C12C" w14:textId="77777777" w:rsidR="001C4308" w:rsidRDefault="001C4308" w:rsidP="00D40CCC">
      <w:r>
        <w:separator/>
      </w:r>
    </w:p>
  </w:footnote>
  <w:footnote w:type="continuationSeparator" w:id="0">
    <w:p w14:paraId="01AD9DAA" w14:textId="77777777" w:rsidR="001C4308" w:rsidRDefault="001C4308" w:rsidP="00D4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00530" w14:textId="77777777" w:rsidR="003E24DF" w:rsidRPr="00D21D14" w:rsidRDefault="003E24DF" w:rsidP="00F03879">
    <w:pPr>
      <w:ind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F18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20619"/>
    <w:multiLevelType w:val="hybridMultilevel"/>
    <w:tmpl w:val="14C40BC2"/>
    <w:lvl w:ilvl="0" w:tplc="721E6FCA">
      <w:start w:val="1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818D75E">
      <w:start w:val="1"/>
      <w:numFmt w:val="lowerLetter"/>
      <w:lvlText w:val="%2."/>
      <w:lvlJc w:val="left"/>
      <w:pPr>
        <w:ind w:left="2149" w:hanging="360"/>
      </w:pPr>
    </w:lvl>
    <w:lvl w:ilvl="2" w:tplc="BECAF63E">
      <w:start w:val="1"/>
      <w:numFmt w:val="lowerRoman"/>
      <w:lvlText w:val="%3."/>
      <w:lvlJc w:val="right"/>
      <w:pPr>
        <w:ind w:left="2869" w:hanging="180"/>
      </w:pPr>
    </w:lvl>
    <w:lvl w:ilvl="3" w:tplc="61BCD24A">
      <w:start w:val="1"/>
      <w:numFmt w:val="decimal"/>
      <w:lvlText w:val="%4."/>
      <w:lvlJc w:val="left"/>
      <w:pPr>
        <w:ind w:left="3589" w:hanging="360"/>
      </w:pPr>
    </w:lvl>
    <w:lvl w:ilvl="4" w:tplc="05782896">
      <w:start w:val="1"/>
      <w:numFmt w:val="lowerLetter"/>
      <w:lvlText w:val="%5."/>
      <w:lvlJc w:val="left"/>
      <w:pPr>
        <w:ind w:left="4309" w:hanging="360"/>
      </w:pPr>
    </w:lvl>
    <w:lvl w:ilvl="5" w:tplc="7A8A9A1E">
      <w:start w:val="1"/>
      <w:numFmt w:val="lowerRoman"/>
      <w:lvlText w:val="%6."/>
      <w:lvlJc w:val="right"/>
      <w:pPr>
        <w:ind w:left="5029" w:hanging="180"/>
      </w:pPr>
    </w:lvl>
    <w:lvl w:ilvl="6" w:tplc="03646128">
      <w:start w:val="1"/>
      <w:numFmt w:val="decimal"/>
      <w:lvlText w:val="%7."/>
      <w:lvlJc w:val="left"/>
      <w:pPr>
        <w:ind w:left="5749" w:hanging="360"/>
      </w:pPr>
    </w:lvl>
    <w:lvl w:ilvl="7" w:tplc="CE564040">
      <w:start w:val="1"/>
      <w:numFmt w:val="lowerLetter"/>
      <w:lvlText w:val="%8."/>
      <w:lvlJc w:val="left"/>
      <w:pPr>
        <w:ind w:left="6469" w:hanging="360"/>
      </w:pPr>
    </w:lvl>
    <w:lvl w:ilvl="8" w:tplc="44C232F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126A4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F7441"/>
    <w:multiLevelType w:val="hybridMultilevel"/>
    <w:tmpl w:val="403C9526"/>
    <w:lvl w:ilvl="0" w:tplc="4AA60F42">
      <w:start w:val="1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1603376">
      <w:start w:val="1"/>
      <w:numFmt w:val="lowerLetter"/>
      <w:lvlText w:val="%2."/>
      <w:lvlJc w:val="left"/>
      <w:pPr>
        <w:ind w:left="1440" w:hanging="360"/>
      </w:pPr>
    </w:lvl>
    <w:lvl w:ilvl="2" w:tplc="80B8A6E0">
      <w:start w:val="1"/>
      <w:numFmt w:val="lowerRoman"/>
      <w:lvlText w:val="%3."/>
      <w:lvlJc w:val="right"/>
      <w:pPr>
        <w:ind w:left="2160" w:hanging="180"/>
      </w:pPr>
    </w:lvl>
    <w:lvl w:ilvl="3" w:tplc="7F706208">
      <w:start w:val="1"/>
      <w:numFmt w:val="decimal"/>
      <w:lvlText w:val="%4."/>
      <w:lvlJc w:val="left"/>
      <w:pPr>
        <w:ind w:left="2880" w:hanging="360"/>
      </w:pPr>
    </w:lvl>
    <w:lvl w:ilvl="4" w:tplc="6BF65D48">
      <w:start w:val="1"/>
      <w:numFmt w:val="lowerLetter"/>
      <w:lvlText w:val="%5."/>
      <w:lvlJc w:val="left"/>
      <w:pPr>
        <w:ind w:left="3600" w:hanging="360"/>
      </w:pPr>
    </w:lvl>
    <w:lvl w:ilvl="5" w:tplc="07B4C602">
      <w:start w:val="1"/>
      <w:numFmt w:val="lowerRoman"/>
      <w:lvlText w:val="%6."/>
      <w:lvlJc w:val="right"/>
      <w:pPr>
        <w:ind w:left="4320" w:hanging="180"/>
      </w:pPr>
    </w:lvl>
    <w:lvl w:ilvl="6" w:tplc="B1E42376">
      <w:start w:val="1"/>
      <w:numFmt w:val="decimal"/>
      <w:lvlText w:val="%7."/>
      <w:lvlJc w:val="left"/>
      <w:pPr>
        <w:ind w:left="5040" w:hanging="360"/>
      </w:pPr>
    </w:lvl>
    <w:lvl w:ilvl="7" w:tplc="E90E547A">
      <w:start w:val="1"/>
      <w:numFmt w:val="lowerLetter"/>
      <w:lvlText w:val="%8."/>
      <w:lvlJc w:val="left"/>
      <w:pPr>
        <w:ind w:left="5760" w:hanging="360"/>
      </w:pPr>
    </w:lvl>
    <w:lvl w:ilvl="8" w:tplc="497473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5154"/>
    <w:multiLevelType w:val="multilevel"/>
    <w:tmpl w:val="9E3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E4FEB"/>
    <w:multiLevelType w:val="multilevel"/>
    <w:tmpl w:val="7172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34BBC"/>
    <w:multiLevelType w:val="hybridMultilevel"/>
    <w:tmpl w:val="5C08354E"/>
    <w:lvl w:ilvl="0" w:tplc="37DE9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E081FA">
      <w:start w:val="2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E7E29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4125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358D5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10E0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35BAA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B90E0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65262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A741392"/>
    <w:multiLevelType w:val="multilevel"/>
    <w:tmpl w:val="DB62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5B3903"/>
    <w:multiLevelType w:val="hybridMultilevel"/>
    <w:tmpl w:val="ACEA0348"/>
    <w:lvl w:ilvl="0" w:tplc="0846DB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12EC7"/>
    <w:multiLevelType w:val="multilevel"/>
    <w:tmpl w:val="697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A2423"/>
    <w:multiLevelType w:val="hybridMultilevel"/>
    <w:tmpl w:val="012658B0"/>
    <w:lvl w:ilvl="0" w:tplc="61E866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E025AF"/>
    <w:multiLevelType w:val="hybridMultilevel"/>
    <w:tmpl w:val="D1183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B82231"/>
    <w:multiLevelType w:val="hybridMultilevel"/>
    <w:tmpl w:val="CB6EEABC"/>
    <w:lvl w:ilvl="0" w:tplc="C766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7622AE">
      <w:start w:val="3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9E825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4831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54FB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AA1B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9685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EE86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260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93FAE"/>
    <w:multiLevelType w:val="multilevel"/>
    <w:tmpl w:val="61B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B5EF2"/>
    <w:multiLevelType w:val="hybridMultilevel"/>
    <w:tmpl w:val="91AA90F0"/>
    <w:lvl w:ilvl="0" w:tplc="61E86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C392E"/>
    <w:multiLevelType w:val="multilevel"/>
    <w:tmpl w:val="9248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55DA9"/>
    <w:multiLevelType w:val="multilevel"/>
    <w:tmpl w:val="DE94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60E28"/>
    <w:multiLevelType w:val="multilevel"/>
    <w:tmpl w:val="A77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E654E"/>
    <w:multiLevelType w:val="hybridMultilevel"/>
    <w:tmpl w:val="D6F2A788"/>
    <w:lvl w:ilvl="0" w:tplc="FB3E27E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8B40A3"/>
    <w:multiLevelType w:val="hybridMultilevel"/>
    <w:tmpl w:val="F20683B2"/>
    <w:lvl w:ilvl="0" w:tplc="BAAA982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279DE">
      <w:start w:val="12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C0EE0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A1663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FE82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AAA3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E522E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DE1EE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88545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62F7109"/>
    <w:multiLevelType w:val="hybridMultilevel"/>
    <w:tmpl w:val="6FF2F432"/>
    <w:lvl w:ilvl="0" w:tplc="D1903F0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9013A0">
      <w:start w:val="23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291EF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3526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CE4FA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0BC0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BFB2B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CBE1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0DC6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7185CC8"/>
    <w:multiLevelType w:val="hybridMultilevel"/>
    <w:tmpl w:val="DDCEE914"/>
    <w:lvl w:ilvl="0" w:tplc="0504E3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702E0"/>
    <w:multiLevelType w:val="hybridMultilevel"/>
    <w:tmpl w:val="F69C4854"/>
    <w:lvl w:ilvl="0" w:tplc="1452FB16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D03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04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7562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9047E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36E7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EB5CC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48A0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187252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B9E5A34"/>
    <w:multiLevelType w:val="hybridMultilevel"/>
    <w:tmpl w:val="8910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511D9"/>
    <w:multiLevelType w:val="hybridMultilevel"/>
    <w:tmpl w:val="8F3EC462"/>
    <w:lvl w:ilvl="0" w:tplc="BF92F1E6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DC7227"/>
    <w:multiLevelType w:val="multilevel"/>
    <w:tmpl w:val="0DF6E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3918C4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806FCC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40FF5"/>
    <w:multiLevelType w:val="multilevel"/>
    <w:tmpl w:val="0DF6E6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AA4EE6"/>
    <w:multiLevelType w:val="multilevel"/>
    <w:tmpl w:val="315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03252B"/>
    <w:multiLevelType w:val="multilevel"/>
    <w:tmpl w:val="1AF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6B1FE0"/>
    <w:multiLevelType w:val="hybridMultilevel"/>
    <w:tmpl w:val="3C8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57BEE"/>
    <w:multiLevelType w:val="multilevel"/>
    <w:tmpl w:val="7692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5E223C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AB4EDC"/>
    <w:multiLevelType w:val="multilevel"/>
    <w:tmpl w:val="302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245288"/>
    <w:multiLevelType w:val="multilevel"/>
    <w:tmpl w:val="72F4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6D1E1D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EB6205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CF2876"/>
    <w:multiLevelType w:val="multilevel"/>
    <w:tmpl w:val="06D8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E740F7"/>
    <w:multiLevelType w:val="multilevel"/>
    <w:tmpl w:val="2B3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E61AAE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90128E"/>
    <w:multiLevelType w:val="multilevel"/>
    <w:tmpl w:val="1B9A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A411CD"/>
    <w:multiLevelType w:val="multilevel"/>
    <w:tmpl w:val="4E5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8D6FB7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9B77D2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C23BB2"/>
    <w:multiLevelType w:val="multilevel"/>
    <w:tmpl w:val="BBA8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9FC2E4D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CC5792"/>
    <w:multiLevelType w:val="multilevel"/>
    <w:tmpl w:val="6CA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8F3B6D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AA2F53"/>
    <w:multiLevelType w:val="multilevel"/>
    <w:tmpl w:val="3B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C1778B"/>
    <w:multiLevelType w:val="hybridMultilevel"/>
    <w:tmpl w:val="CB5AC430"/>
    <w:lvl w:ilvl="0" w:tplc="F1586CBC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2EF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4C9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E645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8A23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FE4EB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E4343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2ED28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EEB65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731122D7"/>
    <w:multiLevelType w:val="multilevel"/>
    <w:tmpl w:val="9CEC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C87A92"/>
    <w:multiLevelType w:val="multilevel"/>
    <w:tmpl w:val="26BA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E06707"/>
    <w:multiLevelType w:val="multilevel"/>
    <w:tmpl w:val="8C4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A96A8D"/>
    <w:multiLevelType w:val="multilevel"/>
    <w:tmpl w:val="D62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F769A2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717F4F"/>
    <w:multiLevelType w:val="multilevel"/>
    <w:tmpl w:val="AD9E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F3F5EBF"/>
    <w:multiLevelType w:val="multilevel"/>
    <w:tmpl w:val="F302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6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DF6AD7"/>
    <w:multiLevelType w:val="multilevel"/>
    <w:tmpl w:val="0D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0"/>
  </w:num>
  <w:num w:numId="5">
    <w:abstractNumId w:val="42"/>
  </w:num>
  <w:num w:numId="6">
    <w:abstractNumId w:val="41"/>
  </w:num>
  <w:num w:numId="7">
    <w:abstractNumId w:val="53"/>
  </w:num>
  <w:num w:numId="8">
    <w:abstractNumId w:val="38"/>
  </w:num>
  <w:num w:numId="9">
    <w:abstractNumId w:val="13"/>
  </w:num>
  <w:num w:numId="10">
    <w:abstractNumId w:val="4"/>
  </w:num>
  <w:num w:numId="11">
    <w:abstractNumId w:val="47"/>
  </w:num>
  <w:num w:numId="12">
    <w:abstractNumId w:val="39"/>
  </w:num>
  <w:num w:numId="13">
    <w:abstractNumId w:val="5"/>
  </w:num>
  <w:num w:numId="14">
    <w:abstractNumId w:val="54"/>
  </w:num>
  <w:num w:numId="15">
    <w:abstractNumId w:val="16"/>
  </w:num>
  <w:num w:numId="16">
    <w:abstractNumId w:val="52"/>
  </w:num>
  <w:num w:numId="17">
    <w:abstractNumId w:val="30"/>
  </w:num>
  <w:num w:numId="18">
    <w:abstractNumId w:val="9"/>
  </w:num>
  <w:num w:numId="19">
    <w:abstractNumId w:val="15"/>
  </w:num>
  <w:num w:numId="20">
    <w:abstractNumId w:val="56"/>
  </w:num>
  <w:num w:numId="21">
    <w:abstractNumId w:val="34"/>
  </w:num>
  <w:num w:numId="22">
    <w:abstractNumId w:val="45"/>
  </w:num>
  <w:num w:numId="23">
    <w:abstractNumId w:val="51"/>
  </w:num>
  <w:num w:numId="24">
    <w:abstractNumId w:val="57"/>
  </w:num>
  <w:num w:numId="25">
    <w:abstractNumId w:val="29"/>
  </w:num>
  <w:num w:numId="26">
    <w:abstractNumId w:val="7"/>
  </w:num>
  <w:num w:numId="27">
    <w:abstractNumId w:val="49"/>
  </w:num>
  <w:num w:numId="28">
    <w:abstractNumId w:val="17"/>
  </w:num>
  <w:num w:numId="29">
    <w:abstractNumId w:val="24"/>
  </w:num>
  <w:num w:numId="30">
    <w:abstractNumId w:val="33"/>
  </w:num>
  <w:num w:numId="31">
    <w:abstractNumId w:val="27"/>
  </w:num>
  <w:num w:numId="32">
    <w:abstractNumId w:val="46"/>
  </w:num>
  <w:num w:numId="33">
    <w:abstractNumId w:val="55"/>
  </w:num>
  <w:num w:numId="34">
    <w:abstractNumId w:val="28"/>
  </w:num>
  <w:num w:numId="35">
    <w:abstractNumId w:val="48"/>
  </w:num>
  <w:num w:numId="36">
    <w:abstractNumId w:val="40"/>
  </w:num>
  <w:num w:numId="37">
    <w:abstractNumId w:val="25"/>
  </w:num>
  <w:num w:numId="38">
    <w:abstractNumId w:val="43"/>
  </w:num>
  <w:num w:numId="39">
    <w:abstractNumId w:val="44"/>
  </w:num>
  <w:num w:numId="40">
    <w:abstractNumId w:val="0"/>
  </w:num>
  <w:num w:numId="41">
    <w:abstractNumId w:val="2"/>
  </w:num>
  <w:num w:numId="42">
    <w:abstractNumId w:val="26"/>
  </w:num>
  <w:num w:numId="43">
    <w:abstractNumId w:val="58"/>
  </w:num>
  <w:num w:numId="44">
    <w:abstractNumId w:val="37"/>
  </w:num>
  <w:num w:numId="45">
    <w:abstractNumId w:val="36"/>
  </w:num>
  <w:num w:numId="46">
    <w:abstractNumId w:val="35"/>
  </w:num>
  <w:num w:numId="47">
    <w:abstractNumId w:val="31"/>
  </w:num>
  <w:num w:numId="48">
    <w:abstractNumId w:val="11"/>
  </w:num>
  <w:num w:numId="49">
    <w:abstractNumId w:val="23"/>
  </w:num>
  <w:num w:numId="50">
    <w:abstractNumId w:val="21"/>
  </w:num>
  <w:num w:numId="51">
    <w:abstractNumId w:val="12"/>
  </w:num>
  <w:num w:numId="52">
    <w:abstractNumId w:val="6"/>
  </w:num>
  <w:num w:numId="53">
    <w:abstractNumId w:val="19"/>
  </w:num>
  <w:num w:numId="54">
    <w:abstractNumId w:val="22"/>
  </w:num>
  <w:num w:numId="55">
    <w:abstractNumId w:val="1"/>
  </w:num>
  <w:num w:numId="56">
    <w:abstractNumId w:val="3"/>
  </w:num>
  <w:num w:numId="57">
    <w:abstractNumId w:val="20"/>
  </w:num>
  <w:num w:numId="58">
    <w:abstractNumId w:val="50"/>
  </w:num>
  <w:num w:numId="59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CC"/>
    <w:rsid w:val="000000C6"/>
    <w:rsid w:val="000174B7"/>
    <w:rsid w:val="0002467A"/>
    <w:rsid w:val="00062410"/>
    <w:rsid w:val="000820E6"/>
    <w:rsid w:val="00095081"/>
    <w:rsid w:val="00095BE2"/>
    <w:rsid w:val="000B5AB0"/>
    <w:rsid w:val="000B6EBD"/>
    <w:rsid w:val="000D0D4E"/>
    <w:rsid w:val="000D79FE"/>
    <w:rsid w:val="000E08A2"/>
    <w:rsid w:val="00132BFE"/>
    <w:rsid w:val="001404BC"/>
    <w:rsid w:val="001417BB"/>
    <w:rsid w:val="00164ABC"/>
    <w:rsid w:val="00180041"/>
    <w:rsid w:val="001B23E0"/>
    <w:rsid w:val="001C2646"/>
    <w:rsid w:val="001C4308"/>
    <w:rsid w:val="001D10DF"/>
    <w:rsid w:val="001D2935"/>
    <w:rsid w:val="001E7DB4"/>
    <w:rsid w:val="001F1C90"/>
    <w:rsid w:val="001F3E9F"/>
    <w:rsid w:val="001F554E"/>
    <w:rsid w:val="00222904"/>
    <w:rsid w:val="0023301D"/>
    <w:rsid w:val="00234B88"/>
    <w:rsid w:val="00245AC9"/>
    <w:rsid w:val="002638BB"/>
    <w:rsid w:val="00272CF5"/>
    <w:rsid w:val="00275FA0"/>
    <w:rsid w:val="00292CEA"/>
    <w:rsid w:val="002A38B8"/>
    <w:rsid w:val="002E3DE5"/>
    <w:rsid w:val="002E5080"/>
    <w:rsid w:val="002F6F07"/>
    <w:rsid w:val="00305502"/>
    <w:rsid w:val="0033633E"/>
    <w:rsid w:val="00340387"/>
    <w:rsid w:val="003441E7"/>
    <w:rsid w:val="00351733"/>
    <w:rsid w:val="00362BA8"/>
    <w:rsid w:val="0036493E"/>
    <w:rsid w:val="003A2AD0"/>
    <w:rsid w:val="003B4B5E"/>
    <w:rsid w:val="003C1E3D"/>
    <w:rsid w:val="003E06C3"/>
    <w:rsid w:val="003E24DF"/>
    <w:rsid w:val="00413FBD"/>
    <w:rsid w:val="004218FE"/>
    <w:rsid w:val="00470002"/>
    <w:rsid w:val="00486074"/>
    <w:rsid w:val="004D7612"/>
    <w:rsid w:val="004F08AC"/>
    <w:rsid w:val="004F2C86"/>
    <w:rsid w:val="00507476"/>
    <w:rsid w:val="00510E79"/>
    <w:rsid w:val="005347D2"/>
    <w:rsid w:val="00547E06"/>
    <w:rsid w:val="0057100E"/>
    <w:rsid w:val="0058776A"/>
    <w:rsid w:val="005B41AD"/>
    <w:rsid w:val="005B673B"/>
    <w:rsid w:val="005F4315"/>
    <w:rsid w:val="00617EE2"/>
    <w:rsid w:val="00620FA1"/>
    <w:rsid w:val="00644A94"/>
    <w:rsid w:val="006455B1"/>
    <w:rsid w:val="006476A5"/>
    <w:rsid w:val="006672C8"/>
    <w:rsid w:val="00676E0A"/>
    <w:rsid w:val="006940A2"/>
    <w:rsid w:val="006A4278"/>
    <w:rsid w:val="006B7D27"/>
    <w:rsid w:val="00704A33"/>
    <w:rsid w:val="00713EE1"/>
    <w:rsid w:val="00717780"/>
    <w:rsid w:val="007669B8"/>
    <w:rsid w:val="00770CC3"/>
    <w:rsid w:val="00771CE8"/>
    <w:rsid w:val="00781E57"/>
    <w:rsid w:val="007B0A3B"/>
    <w:rsid w:val="007D45A0"/>
    <w:rsid w:val="007F6030"/>
    <w:rsid w:val="008018D9"/>
    <w:rsid w:val="00802088"/>
    <w:rsid w:val="0082630F"/>
    <w:rsid w:val="00856D4E"/>
    <w:rsid w:val="008603BD"/>
    <w:rsid w:val="00860867"/>
    <w:rsid w:val="00870062"/>
    <w:rsid w:val="00877C6F"/>
    <w:rsid w:val="008C0E0C"/>
    <w:rsid w:val="008D779D"/>
    <w:rsid w:val="00911C5B"/>
    <w:rsid w:val="00931130"/>
    <w:rsid w:val="00952DCC"/>
    <w:rsid w:val="0097024E"/>
    <w:rsid w:val="0099049D"/>
    <w:rsid w:val="009B1E92"/>
    <w:rsid w:val="009E17B6"/>
    <w:rsid w:val="009F6E7F"/>
    <w:rsid w:val="00A17A3A"/>
    <w:rsid w:val="00A514AD"/>
    <w:rsid w:val="00A60514"/>
    <w:rsid w:val="00A62895"/>
    <w:rsid w:val="00A762C8"/>
    <w:rsid w:val="00A80E73"/>
    <w:rsid w:val="00A90168"/>
    <w:rsid w:val="00A958B1"/>
    <w:rsid w:val="00AA4D4D"/>
    <w:rsid w:val="00AA657F"/>
    <w:rsid w:val="00AA65F9"/>
    <w:rsid w:val="00AD0EBD"/>
    <w:rsid w:val="00AD252D"/>
    <w:rsid w:val="00AE5E4E"/>
    <w:rsid w:val="00B21836"/>
    <w:rsid w:val="00B3347A"/>
    <w:rsid w:val="00B35DA6"/>
    <w:rsid w:val="00B432C9"/>
    <w:rsid w:val="00B569B6"/>
    <w:rsid w:val="00B62005"/>
    <w:rsid w:val="00B72501"/>
    <w:rsid w:val="00B73D46"/>
    <w:rsid w:val="00BB1B42"/>
    <w:rsid w:val="00BC5E97"/>
    <w:rsid w:val="00BD1B25"/>
    <w:rsid w:val="00BE1072"/>
    <w:rsid w:val="00BF534E"/>
    <w:rsid w:val="00C24560"/>
    <w:rsid w:val="00C376C2"/>
    <w:rsid w:val="00C71A44"/>
    <w:rsid w:val="00C73C01"/>
    <w:rsid w:val="00C845DB"/>
    <w:rsid w:val="00C87734"/>
    <w:rsid w:val="00C909AD"/>
    <w:rsid w:val="00CA66BC"/>
    <w:rsid w:val="00CB7CAB"/>
    <w:rsid w:val="00CC1FFA"/>
    <w:rsid w:val="00CC3F1F"/>
    <w:rsid w:val="00CC5FE4"/>
    <w:rsid w:val="00CE0133"/>
    <w:rsid w:val="00CE561B"/>
    <w:rsid w:val="00CE7196"/>
    <w:rsid w:val="00CF41CC"/>
    <w:rsid w:val="00D00005"/>
    <w:rsid w:val="00D02C78"/>
    <w:rsid w:val="00D1556B"/>
    <w:rsid w:val="00D171F7"/>
    <w:rsid w:val="00D248ED"/>
    <w:rsid w:val="00D40CCC"/>
    <w:rsid w:val="00D4561E"/>
    <w:rsid w:val="00D77A3F"/>
    <w:rsid w:val="00D77B9C"/>
    <w:rsid w:val="00D82CD3"/>
    <w:rsid w:val="00D84FB3"/>
    <w:rsid w:val="00DB0876"/>
    <w:rsid w:val="00DE3558"/>
    <w:rsid w:val="00DE62CD"/>
    <w:rsid w:val="00DF6A79"/>
    <w:rsid w:val="00E04330"/>
    <w:rsid w:val="00E139B7"/>
    <w:rsid w:val="00E2201A"/>
    <w:rsid w:val="00E2252D"/>
    <w:rsid w:val="00E22DE3"/>
    <w:rsid w:val="00E23599"/>
    <w:rsid w:val="00E24980"/>
    <w:rsid w:val="00E34A53"/>
    <w:rsid w:val="00E536D8"/>
    <w:rsid w:val="00E7414E"/>
    <w:rsid w:val="00E7621B"/>
    <w:rsid w:val="00E774B9"/>
    <w:rsid w:val="00EA7296"/>
    <w:rsid w:val="00EC78D8"/>
    <w:rsid w:val="00ED176E"/>
    <w:rsid w:val="00EE3CB8"/>
    <w:rsid w:val="00EE6A00"/>
    <w:rsid w:val="00EF5DD7"/>
    <w:rsid w:val="00F01B4B"/>
    <w:rsid w:val="00F03879"/>
    <w:rsid w:val="00F076F0"/>
    <w:rsid w:val="00F07CAC"/>
    <w:rsid w:val="00F11E15"/>
    <w:rsid w:val="00F22C54"/>
    <w:rsid w:val="00F30F09"/>
    <w:rsid w:val="00F6679B"/>
    <w:rsid w:val="00F74F66"/>
    <w:rsid w:val="00F76659"/>
    <w:rsid w:val="00F9078A"/>
    <w:rsid w:val="00FC0108"/>
    <w:rsid w:val="00FE2809"/>
    <w:rsid w:val="00FE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7A9D"/>
  <w15:docId w15:val="{7525C4A6-5D7F-4CD0-94AE-04AE2BB7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8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CCC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700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D40CCC"/>
    <w:pPr>
      <w:keepNext/>
      <w:widowControl/>
      <w:ind w:firstLine="0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C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CCC"/>
    <w:rPr>
      <w:rFonts w:ascii="Times New Roman" w:eastAsia="Times New Roman" w:hAnsi="Times New Roman" w:cs="Times New Roman"/>
      <w:b/>
      <w:bCs/>
      <w:spacing w:val="70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0CC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 Indent"/>
    <w:basedOn w:val="a"/>
    <w:link w:val="a4"/>
    <w:rsid w:val="00D40CCC"/>
  </w:style>
  <w:style w:type="character" w:customStyle="1" w:styleId="a4">
    <w:name w:val="Основной текст с отступом Знак"/>
    <w:basedOn w:val="a0"/>
    <w:link w:val="a3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40CCC"/>
  </w:style>
  <w:style w:type="paragraph" w:styleId="a6">
    <w:name w:val="No Spacing"/>
    <w:uiPriority w:val="1"/>
    <w:qFormat/>
    <w:rsid w:val="00D40C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40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uiPriority w:val="99"/>
    <w:rsid w:val="00D40CC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40CC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40C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D40CC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40CC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"/>
    <w:uiPriority w:val="99"/>
    <w:rsid w:val="00D40CC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"/>
    <w:uiPriority w:val="99"/>
    <w:rsid w:val="00D40CC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40CCC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aliases w:val=" Знак"/>
    <w:basedOn w:val="a"/>
    <w:link w:val="a8"/>
    <w:unhideWhenUsed/>
    <w:rsid w:val="00D40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0"/>
    <w:link w:val="a7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0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B5AB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07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74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Формула"/>
    <w:basedOn w:val="a"/>
    <w:rsid w:val="00507476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styleId="ad">
    <w:name w:val="annotation reference"/>
    <w:basedOn w:val="a0"/>
    <w:uiPriority w:val="99"/>
    <w:semiHidden/>
    <w:unhideWhenUsed/>
    <w:rsid w:val="005877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77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87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877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77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3C1E3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4700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70002"/>
    <w:rPr>
      <w:b/>
      <w:bCs/>
    </w:rPr>
  </w:style>
  <w:style w:type="character" w:styleId="af4">
    <w:name w:val="Emphasis"/>
    <w:basedOn w:val="a0"/>
    <w:uiPriority w:val="20"/>
    <w:qFormat/>
    <w:rsid w:val="00470002"/>
    <w:rPr>
      <w:i/>
      <w:iCs/>
    </w:rPr>
  </w:style>
  <w:style w:type="character" w:styleId="af5">
    <w:name w:val="Hyperlink"/>
    <w:basedOn w:val="a0"/>
    <w:uiPriority w:val="99"/>
    <w:unhideWhenUsed/>
    <w:rsid w:val="006940A2"/>
    <w:rPr>
      <w:color w:val="0000FF"/>
      <w:u w:val="single"/>
    </w:rPr>
  </w:style>
  <w:style w:type="character" w:customStyle="1" w:styleId="k985d8e8">
    <w:name w:val="k985d8e8"/>
    <w:basedOn w:val="a0"/>
    <w:rsid w:val="006940A2"/>
  </w:style>
  <w:style w:type="character" w:customStyle="1" w:styleId="bdb1af95c">
    <w:name w:val="bdb1af95c"/>
    <w:basedOn w:val="a0"/>
    <w:rsid w:val="006940A2"/>
  </w:style>
  <w:style w:type="character" w:customStyle="1" w:styleId="pb49802c9">
    <w:name w:val="pb49802c9"/>
    <w:basedOn w:val="a0"/>
    <w:rsid w:val="006940A2"/>
  </w:style>
  <w:style w:type="character" w:customStyle="1" w:styleId="n6328cd22">
    <w:name w:val="n6328cd22"/>
    <w:basedOn w:val="a0"/>
    <w:rsid w:val="006940A2"/>
  </w:style>
  <w:style w:type="paragraph" w:customStyle="1" w:styleId="consplusnormal">
    <w:name w:val="consplusnormal"/>
    <w:basedOn w:val="a"/>
    <w:rsid w:val="00D77B9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plusnonformat">
    <w:name w:val="consplusnonformat"/>
    <w:basedOn w:val="a"/>
    <w:rsid w:val="00D77B9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no-indent">
    <w:name w:val="no-indent"/>
    <w:basedOn w:val="a"/>
    <w:rsid w:val="003441E7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ts-comment-commentedtext">
    <w:name w:val="ts-comment-commentedtext"/>
    <w:basedOn w:val="a0"/>
    <w:rsid w:val="00AE5E4E"/>
  </w:style>
  <w:style w:type="character" w:customStyle="1" w:styleId="mwe-math-mathml-inline">
    <w:name w:val="mwe-math-mathml-inline"/>
    <w:basedOn w:val="a0"/>
    <w:rsid w:val="00AE5E4E"/>
  </w:style>
  <w:style w:type="paragraph" w:styleId="af6">
    <w:name w:val="annotation subject"/>
    <w:basedOn w:val="ae"/>
    <w:next w:val="ae"/>
    <w:link w:val="af7"/>
    <w:uiPriority w:val="99"/>
    <w:semiHidden/>
    <w:unhideWhenUsed/>
    <w:rsid w:val="003E24DF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3E24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5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5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2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9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89743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79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46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18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87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695140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212257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949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81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18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612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7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2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9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4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9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320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143931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0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5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8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79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198921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26244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81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83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85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69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539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52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6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5551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14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8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5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7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0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09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08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81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1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50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35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34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660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802826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64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6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80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8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27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0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717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82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238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505018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63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24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29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321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90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07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62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407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027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540635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21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2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6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0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52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05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73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76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47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975523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26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2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9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29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581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48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05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132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16625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9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16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47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7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8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42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37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82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45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540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110962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049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7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8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85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96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87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065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33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12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805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794325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707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04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2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82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51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84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71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98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422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566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871510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00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5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62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13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374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86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759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512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9004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5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8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6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9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8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62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11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77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09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404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660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38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5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91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814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57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51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14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5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152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44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78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66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841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9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35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969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060291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006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36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16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7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4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3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15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73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94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56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920377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12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30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1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2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56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061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41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16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40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78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80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91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1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3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89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16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26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81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430988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8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98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7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1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37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91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72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981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935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83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3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7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8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22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96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95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1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04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883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57465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112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171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06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1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84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65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96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22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176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58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6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20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73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96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86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88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95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570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07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82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12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88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643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39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86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307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25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43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2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26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5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63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654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5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18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830722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807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97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93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6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4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2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3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7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90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1514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9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6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7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2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7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1807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39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567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97326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6279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1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16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0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1601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1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09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98854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3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50660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1597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6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2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35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925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094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09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5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82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8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7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98405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85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8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92515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57043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0437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74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10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0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57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37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7394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7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14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7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321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3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45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88865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045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5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39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0180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5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24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7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8024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98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23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5963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61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9160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96665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0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1048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3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04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26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08520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601632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79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70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18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6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03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28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62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9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30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09355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7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0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8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384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59876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06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3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20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33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41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14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7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43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3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1BB2E-9C3D-4623-A0F6-CE633CB2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6600</Words>
  <Characters>37622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44134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RyazapovaLZ</dc:creator>
  <cp:lastModifiedBy>USER2023</cp:lastModifiedBy>
  <cp:revision>2</cp:revision>
  <cp:lastPrinted>2023-09-24T16:41:00Z</cp:lastPrinted>
  <dcterms:created xsi:type="dcterms:W3CDTF">2024-03-01T14:10:00Z</dcterms:created>
  <dcterms:modified xsi:type="dcterms:W3CDTF">2024-03-01T14:10:00Z</dcterms:modified>
</cp:coreProperties>
</file>