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7C" w:rsidRPr="00090C50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090C50">
        <w:rPr>
          <w:szCs w:val="28"/>
        </w:rPr>
        <w:t>Министерство науки</w:t>
      </w:r>
      <w:r w:rsidR="00CA22E2" w:rsidRPr="00090C50">
        <w:rPr>
          <w:szCs w:val="28"/>
        </w:rPr>
        <w:t xml:space="preserve"> и высшего образования</w:t>
      </w:r>
      <w:r w:rsidRPr="00090C50">
        <w:rPr>
          <w:szCs w:val="28"/>
        </w:rPr>
        <w:t xml:space="preserve"> Российской Федерации</w:t>
      </w:r>
    </w:p>
    <w:p w:rsidR="00D10C7C" w:rsidRPr="00090C50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Pr="00090C50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090C50">
        <w:rPr>
          <w:szCs w:val="28"/>
        </w:rPr>
        <w:t xml:space="preserve">Федеральное государственное бюджетное образовательное учреждение </w:t>
      </w:r>
    </w:p>
    <w:p w:rsidR="00D10C7C" w:rsidRPr="00090C50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090C50">
        <w:rPr>
          <w:szCs w:val="28"/>
        </w:rPr>
        <w:t>высшего образования</w:t>
      </w:r>
      <w:r w:rsidR="00822778">
        <w:rPr>
          <w:szCs w:val="28"/>
        </w:rPr>
        <w:t xml:space="preserve"> </w:t>
      </w:r>
      <w:r w:rsidRPr="00090C50">
        <w:rPr>
          <w:szCs w:val="28"/>
        </w:rPr>
        <w:t>«Казанский национальный исследовательский технологический университет»</w:t>
      </w:r>
    </w:p>
    <w:p w:rsidR="00D10C7C" w:rsidRPr="00090C50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iCs/>
          <w:szCs w:val="28"/>
        </w:rPr>
      </w:pPr>
    </w:p>
    <w:p w:rsidR="00B432C6" w:rsidRPr="00090C50" w:rsidRDefault="00B432C6" w:rsidP="00B432C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  <w:r w:rsidRPr="00090C50">
        <w:rPr>
          <w:iCs/>
          <w:szCs w:val="28"/>
        </w:rPr>
        <w:t>Инженерный химико-технологический институт</w:t>
      </w:r>
    </w:p>
    <w:p w:rsidR="00D10C7C" w:rsidRPr="00090C50" w:rsidRDefault="00B432C6" w:rsidP="00B432C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090C50">
        <w:rPr>
          <w:iCs/>
          <w:szCs w:val="28"/>
        </w:rPr>
        <w:t>Кафедра химии и технологии органических соединений азота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>ФОНД ОЦЕНОЧНЫХ СРЕДСТВ</w:t>
      </w:r>
    </w:p>
    <w:p w:rsidR="00B432C6" w:rsidRDefault="00B432C6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345FC7" w:rsidRPr="004522A3" w:rsidRDefault="00345FC7" w:rsidP="00345FC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по дисциплине</w:t>
      </w:r>
    </w:p>
    <w:p w:rsidR="00345FC7" w:rsidRPr="00FA2410" w:rsidRDefault="00345FC7" w:rsidP="00345FC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FA2410">
        <w:rPr>
          <w:color w:val="000000"/>
          <w:szCs w:val="28"/>
        </w:rPr>
        <w:t>«</w:t>
      </w:r>
      <w:r w:rsidR="000D39C5" w:rsidRPr="000D39C5">
        <w:rPr>
          <w:color w:val="000000"/>
          <w:szCs w:val="28"/>
        </w:rPr>
        <w:t>Производство лекарственных форм</w:t>
      </w:r>
      <w:r w:rsidRPr="00FA2410">
        <w:rPr>
          <w:color w:val="000000"/>
          <w:szCs w:val="28"/>
        </w:rPr>
        <w:t>»</w:t>
      </w:r>
    </w:p>
    <w:p w:rsidR="00345FC7" w:rsidRPr="00FA2410" w:rsidRDefault="00345FC7" w:rsidP="00345FC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345FC7" w:rsidRPr="00FA2410" w:rsidRDefault="00345FC7" w:rsidP="00345FC7">
      <w:pPr>
        <w:rPr>
          <w:szCs w:val="28"/>
        </w:rPr>
      </w:pPr>
      <w:r w:rsidRPr="00FA2410">
        <w:rPr>
          <w:szCs w:val="28"/>
        </w:rPr>
        <w:t>Специальность 33.05.01 Фармация</w:t>
      </w:r>
    </w:p>
    <w:p w:rsidR="00345FC7" w:rsidRPr="00FA2410" w:rsidRDefault="00345FC7" w:rsidP="00345FC7">
      <w:pPr>
        <w:rPr>
          <w:szCs w:val="28"/>
        </w:rPr>
      </w:pPr>
      <w:r w:rsidRPr="00FA2410">
        <w:rPr>
          <w:szCs w:val="28"/>
        </w:rPr>
        <w:t>Специализация «Промышленная фармация»</w:t>
      </w:r>
    </w:p>
    <w:p w:rsidR="00345FC7" w:rsidRPr="00FA2410" w:rsidRDefault="00345FC7" w:rsidP="00345FC7">
      <w:pPr>
        <w:rPr>
          <w:szCs w:val="28"/>
        </w:rPr>
      </w:pPr>
      <w:r w:rsidRPr="00FA2410">
        <w:rPr>
          <w:szCs w:val="28"/>
        </w:rPr>
        <w:t>Квалификация выпускника провизор</w:t>
      </w:r>
    </w:p>
    <w:p w:rsidR="00345FC7" w:rsidRPr="00FA2410" w:rsidRDefault="00345FC7" w:rsidP="00345FC7">
      <w:pPr>
        <w:rPr>
          <w:szCs w:val="28"/>
        </w:rPr>
      </w:pPr>
      <w:r w:rsidRPr="00FA2410">
        <w:rPr>
          <w:szCs w:val="28"/>
        </w:rPr>
        <w:t>Форма обучения очная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B432C6" w:rsidRDefault="00B432C6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B432C6" w:rsidRDefault="00B432C6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Казань</w:t>
      </w:r>
      <w:r w:rsidR="00345FC7">
        <w:rPr>
          <w:szCs w:val="28"/>
        </w:rPr>
        <w:t xml:space="preserve"> 2023</w:t>
      </w:r>
    </w:p>
    <w:p w:rsidR="00847DC4" w:rsidRDefault="00847DC4">
      <w:pPr>
        <w:widowControl/>
        <w:ind w:firstLine="0"/>
        <w:jc w:val="left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br w:type="page"/>
      </w:r>
    </w:p>
    <w:p w:rsidR="00CA22E2" w:rsidRPr="007A6F10" w:rsidRDefault="00CA22E2" w:rsidP="00CA22E2">
      <w:pPr>
        <w:pStyle w:val="af9"/>
        <w:ind w:firstLine="0"/>
        <w:rPr>
          <w:spacing w:val="-2"/>
          <w:szCs w:val="28"/>
        </w:rPr>
      </w:pPr>
    </w:p>
    <w:p w:rsidR="00CA22E2" w:rsidRPr="00CD7B60" w:rsidRDefault="00846EA7" w:rsidP="00CA22E2">
      <w:pPr>
        <w:pStyle w:val="af9"/>
        <w:ind w:firstLine="0"/>
        <w:rPr>
          <w:szCs w:val="28"/>
        </w:rPr>
      </w:pPr>
      <w:r w:rsidRPr="00CD7B60">
        <w:rPr>
          <w:szCs w:val="28"/>
        </w:rPr>
        <w:t>СОСТАВИТЕЛЬ ФОС:</w:t>
      </w:r>
    </w:p>
    <w:p w:rsidR="00847DC4" w:rsidRDefault="00847DC4" w:rsidP="00B432C6">
      <w:pPr>
        <w:pStyle w:val="af9"/>
        <w:rPr>
          <w:szCs w:val="28"/>
        </w:rPr>
      </w:pPr>
    </w:p>
    <w:p w:rsidR="00B432C6" w:rsidRPr="00CD7B60" w:rsidRDefault="00975EDB" w:rsidP="00B432C6">
      <w:pPr>
        <w:pStyle w:val="af9"/>
        <w:rPr>
          <w:szCs w:val="28"/>
        </w:rPr>
      </w:pPr>
      <w:r w:rsidRPr="00CD7B60">
        <w:rPr>
          <w:szCs w:val="28"/>
        </w:rPr>
        <w:t>Профессо</w:t>
      </w:r>
      <w:r w:rsidR="00CD7B60" w:rsidRPr="00CD7B60">
        <w:rPr>
          <w:szCs w:val="28"/>
        </w:rPr>
        <w:t>р, д.х.н.</w:t>
      </w:r>
      <w:r w:rsidR="00B432C6" w:rsidRPr="00CD7B60">
        <w:rPr>
          <w:szCs w:val="28"/>
        </w:rPr>
        <w:tab/>
      </w:r>
      <w:r w:rsidR="00B432C6" w:rsidRPr="00CD7B60">
        <w:rPr>
          <w:szCs w:val="28"/>
        </w:rPr>
        <w:tab/>
      </w:r>
      <w:r w:rsidR="00CD7B60">
        <w:rPr>
          <w:szCs w:val="28"/>
        </w:rPr>
        <w:t>_______________</w:t>
      </w:r>
      <w:r w:rsidR="00B432C6" w:rsidRPr="00CD7B60">
        <w:rPr>
          <w:szCs w:val="28"/>
        </w:rPr>
        <w:tab/>
      </w:r>
      <w:r w:rsidR="00B432C6" w:rsidRPr="00CD7B60">
        <w:rPr>
          <w:szCs w:val="28"/>
        </w:rPr>
        <w:tab/>
      </w:r>
      <w:r w:rsidR="00B432C6" w:rsidRPr="00CD7B60">
        <w:rPr>
          <w:szCs w:val="28"/>
        </w:rPr>
        <w:tab/>
      </w:r>
      <w:r w:rsidRPr="00EA0FB1">
        <w:rPr>
          <w:szCs w:val="28"/>
          <w:u w:val="single"/>
        </w:rPr>
        <w:t>В.Г. Никитин</w:t>
      </w:r>
      <w:r w:rsidR="00B432C6" w:rsidRPr="00CD7B60">
        <w:rPr>
          <w:szCs w:val="28"/>
        </w:rPr>
        <w:tab/>
      </w:r>
    </w:p>
    <w:p w:rsidR="00B432C6" w:rsidRPr="00CD7B60" w:rsidRDefault="00B432C6" w:rsidP="00B432C6">
      <w:pPr>
        <w:pStyle w:val="af9"/>
        <w:rPr>
          <w:szCs w:val="28"/>
        </w:rPr>
      </w:pPr>
    </w:p>
    <w:p w:rsidR="00B432C6" w:rsidRPr="00CD7B60" w:rsidRDefault="00846EA7" w:rsidP="00B432C6">
      <w:pPr>
        <w:pStyle w:val="af9"/>
        <w:rPr>
          <w:spacing w:val="-2"/>
          <w:szCs w:val="28"/>
          <w:u w:val="single"/>
        </w:rPr>
      </w:pPr>
      <w:r w:rsidRPr="00CD7B60">
        <w:rPr>
          <w:spacing w:val="-2"/>
          <w:szCs w:val="28"/>
        </w:rPr>
        <w:t>ФОС рассмотрен и одобрен</w:t>
      </w:r>
      <w:r w:rsidR="00B432C6" w:rsidRPr="00CD7B60">
        <w:rPr>
          <w:spacing w:val="-2"/>
          <w:szCs w:val="28"/>
        </w:rPr>
        <w:t xml:space="preserve"> на заседании </w:t>
      </w:r>
      <w:r w:rsidR="00E9439E" w:rsidRPr="00CD7B60">
        <w:rPr>
          <w:spacing w:val="-2"/>
          <w:szCs w:val="28"/>
        </w:rPr>
        <w:t xml:space="preserve">кафедры </w:t>
      </w:r>
      <w:r w:rsidR="00E9439E" w:rsidRPr="00CD7B60">
        <w:rPr>
          <w:spacing w:val="-2"/>
          <w:szCs w:val="28"/>
          <w:u w:val="single"/>
        </w:rPr>
        <w:t>ХТОСА</w:t>
      </w:r>
      <w:r w:rsidR="00B432C6" w:rsidRPr="00CD7B60">
        <w:rPr>
          <w:spacing w:val="-2"/>
          <w:szCs w:val="28"/>
          <w:u w:val="single"/>
        </w:rPr>
        <w:t xml:space="preserve">, </w:t>
      </w:r>
    </w:p>
    <w:p w:rsidR="00B432C6" w:rsidRPr="00CD7B60" w:rsidRDefault="009158CC" w:rsidP="00B432C6">
      <w:pPr>
        <w:pStyle w:val="af9"/>
        <w:rPr>
          <w:i/>
          <w:iCs/>
          <w:szCs w:val="28"/>
        </w:rPr>
      </w:pPr>
      <w:r w:rsidRPr="00CD7B60">
        <w:rPr>
          <w:spacing w:val="-2"/>
          <w:szCs w:val="28"/>
        </w:rPr>
        <w:t>протокол от 13.04.2023 г. № 13</w:t>
      </w:r>
    </w:p>
    <w:p w:rsidR="00B432C6" w:rsidRPr="00CD7B60" w:rsidRDefault="00B432C6" w:rsidP="00B432C6">
      <w:pPr>
        <w:pStyle w:val="af9"/>
        <w:rPr>
          <w:szCs w:val="28"/>
        </w:rPr>
      </w:pPr>
    </w:p>
    <w:p w:rsidR="00B432C6" w:rsidRPr="00CD7B60" w:rsidRDefault="00B432C6" w:rsidP="00B432C6">
      <w:pPr>
        <w:pStyle w:val="af9"/>
        <w:rPr>
          <w:szCs w:val="28"/>
        </w:rPr>
      </w:pPr>
      <w:r w:rsidRPr="00CD7B60">
        <w:rPr>
          <w:szCs w:val="28"/>
        </w:rPr>
        <w:t xml:space="preserve">Зав. кафедрой </w:t>
      </w:r>
      <w:r w:rsidRPr="00CD7B60">
        <w:rPr>
          <w:szCs w:val="28"/>
        </w:rPr>
        <w:tab/>
      </w:r>
      <w:r w:rsidRPr="00CD7B60">
        <w:rPr>
          <w:szCs w:val="28"/>
        </w:rPr>
        <w:tab/>
        <w:t>______________</w:t>
      </w:r>
      <w:r w:rsidRPr="00CD7B60">
        <w:rPr>
          <w:szCs w:val="28"/>
        </w:rPr>
        <w:tab/>
      </w:r>
      <w:r w:rsidRPr="00CD7B60">
        <w:rPr>
          <w:szCs w:val="28"/>
        </w:rPr>
        <w:tab/>
      </w:r>
      <w:r w:rsidRPr="00CD7B60">
        <w:rPr>
          <w:szCs w:val="28"/>
        </w:rPr>
        <w:tab/>
      </w:r>
      <w:r w:rsidRPr="00EA0FB1">
        <w:rPr>
          <w:szCs w:val="28"/>
          <w:u w:val="single"/>
        </w:rPr>
        <w:t>Р.З. Гильманов</w:t>
      </w:r>
    </w:p>
    <w:p w:rsidR="00B432C6" w:rsidRPr="00CD7B60" w:rsidRDefault="00B432C6" w:rsidP="00B432C6">
      <w:pPr>
        <w:pStyle w:val="af9"/>
        <w:rPr>
          <w:b/>
          <w:bCs/>
          <w:spacing w:val="40"/>
          <w:szCs w:val="28"/>
        </w:rPr>
      </w:pPr>
    </w:p>
    <w:p w:rsidR="00B432C6" w:rsidRPr="00CD7B60" w:rsidRDefault="00B432C6" w:rsidP="00B432C6">
      <w:pPr>
        <w:pStyle w:val="af9"/>
        <w:rPr>
          <w:b/>
          <w:bCs/>
          <w:spacing w:val="40"/>
          <w:szCs w:val="28"/>
        </w:rPr>
      </w:pPr>
    </w:p>
    <w:p w:rsidR="00B432C6" w:rsidRPr="00CD7B60" w:rsidRDefault="00B432C6" w:rsidP="00B432C6">
      <w:pPr>
        <w:pStyle w:val="af9"/>
        <w:ind w:left="360"/>
        <w:rPr>
          <w:b/>
          <w:szCs w:val="28"/>
        </w:rPr>
      </w:pPr>
    </w:p>
    <w:p w:rsidR="00B432C6" w:rsidRPr="00CD7B60" w:rsidRDefault="00B432C6" w:rsidP="00B432C6">
      <w:pPr>
        <w:pStyle w:val="af9"/>
        <w:ind w:left="360"/>
        <w:rPr>
          <w:b/>
          <w:szCs w:val="28"/>
        </w:rPr>
      </w:pPr>
    </w:p>
    <w:p w:rsidR="00B432C6" w:rsidRPr="00CD7B60" w:rsidRDefault="00B432C6" w:rsidP="00B432C6">
      <w:pPr>
        <w:pStyle w:val="af9"/>
        <w:ind w:left="360"/>
        <w:rPr>
          <w:b/>
          <w:szCs w:val="28"/>
        </w:rPr>
      </w:pPr>
    </w:p>
    <w:p w:rsidR="00B432C6" w:rsidRPr="00CD7B60" w:rsidRDefault="00B432C6" w:rsidP="00B432C6">
      <w:pPr>
        <w:pStyle w:val="af9"/>
        <w:ind w:left="360"/>
        <w:rPr>
          <w:b/>
          <w:szCs w:val="28"/>
        </w:rPr>
      </w:pPr>
      <w:r w:rsidRPr="00CD7B60">
        <w:rPr>
          <w:b/>
          <w:szCs w:val="28"/>
        </w:rPr>
        <w:t>УТВЕРЖДЕНО</w:t>
      </w:r>
    </w:p>
    <w:p w:rsidR="00B432C6" w:rsidRPr="00CD7B60" w:rsidRDefault="00B432C6" w:rsidP="00B432C6">
      <w:pPr>
        <w:pStyle w:val="af9"/>
        <w:ind w:left="720"/>
        <w:rPr>
          <w:b/>
          <w:szCs w:val="28"/>
        </w:rPr>
      </w:pPr>
    </w:p>
    <w:p w:rsidR="00CA22E2" w:rsidRPr="00CD7B60" w:rsidRDefault="00B432C6" w:rsidP="00B432C6">
      <w:pPr>
        <w:pStyle w:val="af9"/>
        <w:rPr>
          <w:szCs w:val="28"/>
        </w:rPr>
      </w:pPr>
      <w:r w:rsidRPr="00CD7B60">
        <w:rPr>
          <w:szCs w:val="28"/>
        </w:rPr>
        <w:t xml:space="preserve">Начальник УМЦ, доцент                  _________             </w:t>
      </w:r>
      <w:r w:rsidRPr="00EA0FB1">
        <w:rPr>
          <w:szCs w:val="28"/>
          <w:u w:val="single"/>
        </w:rPr>
        <w:t>Л.</w:t>
      </w:r>
      <w:r w:rsidR="00847DC4">
        <w:rPr>
          <w:szCs w:val="28"/>
          <w:u w:val="single"/>
        </w:rPr>
        <w:t>А</w:t>
      </w:r>
      <w:r w:rsidRPr="00EA0FB1">
        <w:rPr>
          <w:szCs w:val="28"/>
          <w:u w:val="single"/>
        </w:rPr>
        <w:t>. Китаева</w:t>
      </w: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7E4FCC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A643B9" w:rsidRDefault="005A7CDB" w:rsidP="00A643B9">
      <w:pPr>
        <w:pStyle w:val="a5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lastRenderedPageBreak/>
        <w:t xml:space="preserve">Перечень </w:t>
      </w:r>
    </w:p>
    <w:p w:rsidR="004629E5" w:rsidRDefault="005A7CDB" w:rsidP="00A643B9">
      <w:pPr>
        <w:pStyle w:val="a5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t>компетенций и индикаторов достижения компетенций с указанием этапов формирования в процессе освоения дисциплины</w:t>
      </w:r>
    </w:p>
    <w:p w:rsidR="00A643B9" w:rsidRPr="005A7CDB" w:rsidRDefault="00A643B9" w:rsidP="00A643B9">
      <w:pPr>
        <w:pStyle w:val="a5"/>
        <w:jc w:val="center"/>
        <w:rPr>
          <w:b/>
          <w:i/>
          <w:sz w:val="24"/>
        </w:rPr>
      </w:pPr>
    </w:p>
    <w:p w:rsidR="002F6DA4" w:rsidRDefault="002F6DA4" w:rsidP="00A643B9">
      <w:pPr>
        <w:pStyle w:val="a5"/>
        <w:ind w:firstLine="0"/>
        <w:rPr>
          <w:sz w:val="24"/>
        </w:rPr>
      </w:pPr>
      <w:r>
        <w:rPr>
          <w:sz w:val="24"/>
        </w:rPr>
        <w:t xml:space="preserve">Компетенция: </w:t>
      </w:r>
    </w:p>
    <w:p w:rsidR="00B432C6" w:rsidRPr="00B432C6" w:rsidRDefault="00B432C6" w:rsidP="00A643B9">
      <w:pPr>
        <w:pStyle w:val="a5"/>
        <w:ind w:firstLine="0"/>
        <w:rPr>
          <w:sz w:val="24"/>
        </w:rPr>
      </w:pPr>
      <w:r w:rsidRPr="00B432C6">
        <w:rPr>
          <w:sz w:val="24"/>
        </w:rPr>
        <w:t>ОПК-1 -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:rsidR="002F6DA4" w:rsidRDefault="002F6DA4" w:rsidP="00A643B9">
      <w:pPr>
        <w:pStyle w:val="a5"/>
        <w:ind w:firstLine="0"/>
        <w:rPr>
          <w:sz w:val="24"/>
        </w:rPr>
      </w:pPr>
      <w:r>
        <w:rPr>
          <w:sz w:val="24"/>
        </w:rPr>
        <w:t>Индикаторы достижения компетенции:</w:t>
      </w:r>
    </w:p>
    <w:p w:rsidR="00B432C6" w:rsidRPr="00B432C6" w:rsidRDefault="00B432C6" w:rsidP="00A643B9">
      <w:pPr>
        <w:pStyle w:val="a5"/>
        <w:ind w:firstLine="0"/>
        <w:rPr>
          <w:sz w:val="24"/>
        </w:rPr>
      </w:pPr>
      <w:r w:rsidRPr="00B432C6">
        <w:rPr>
          <w:sz w:val="24"/>
        </w:rPr>
        <w:t>ОПК-1.10 Знает классы, физические, биологические и терапевтические свойства, строение лекарственных веществ, природу химической связи в различных классах химических соединений, фармацевтическую технологию и операции производства лекарственных веществ и лекарственных форм</w:t>
      </w:r>
    </w:p>
    <w:p w:rsidR="00B432C6" w:rsidRPr="00B432C6" w:rsidRDefault="00B432C6" w:rsidP="00A643B9">
      <w:pPr>
        <w:pStyle w:val="a5"/>
        <w:ind w:firstLine="0"/>
        <w:rPr>
          <w:sz w:val="24"/>
        </w:rPr>
      </w:pPr>
      <w:r w:rsidRPr="00B432C6">
        <w:rPr>
          <w:sz w:val="24"/>
        </w:rPr>
        <w:t xml:space="preserve">ОПК-1.11 Умеет применять законы, химизм, синтез основных химических процессов и технологию основных исходных веществ органического синтеза, протекающих в производстве лекарственных </w:t>
      </w:r>
      <w:r w:rsidR="003F5F3D" w:rsidRPr="00B432C6">
        <w:rPr>
          <w:sz w:val="24"/>
        </w:rPr>
        <w:t>веществ</w:t>
      </w:r>
      <w:r w:rsidRPr="00B432C6">
        <w:rPr>
          <w:sz w:val="24"/>
        </w:rPr>
        <w:t>, находить причины разбалансированности технологического процесса, проводить фармацевтический анализ лекарственных препаратов и лекарственного сырья с использованием фармакопейных методов</w:t>
      </w:r>
    </w:p>
    <w:p w:rsidR="00B432C6" w:rsidRPr="00A643B9" w:rsidRDefault="00B432C6" w:rsidP="00A643B9">
      <w:pPr>
        <w:pStyle w:val="a5"/>
        <w:ind w:firstLine="0"/>
        <w:rPr>
          <w:sz w:val="24"/>
        </w:rPr>
      </w:pPr>
      <w:r w:rsidRPr="00A643B9">
        <w:rPr>
          <w:sz w:val="24"/>
        </w:rPr>
        <w:t>ОПК-1.12 Владеет навыками управления химико-технологическим процессом изготовления лекарственных препаратов и веществ, комплексом физических, химических и физико-химических, биофармацевтических методов исследования лекарственных средств для разработки, исследований и экспертизы лекарственных средств, изготовления лекарственных препаратов</w:t>
      </w: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2694"/>
      </w:tblGrid>
      <w:tr w:rsidR="002F6DA4" w:rsidRPr="00A643B9" w:rsidTr="001A022D">
        <w:tc>
          <w:tcPr>
            <w:tcW w:w="2127" w:type="dxa"/>
            <w:vMerge w:val="restart"/>
            <w:shd w:val="clear" w:color="auto" w:fill="auto"/>
            <w:vAlign w:val="center"/>
          </w:tcPr>
          <w:p w:rsidR="002F6DA4" w:rsidRPr="00A643B9" w:rsidRDefault="002F6DA4" w:rsidP="001A022D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2F6DA4" w:rsidRPr="00A643B9" w:rsidRDefault="002F6DA4" w:rsidP="001A022D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 xml:space="preserve">Этапы формирования </w:t>
            </w:r>
            <w:r w:rsidR="005A7CDB" w:rsidRPr="00A643B9">
              <w:rPr>
                <w:sz w:val="24"/>
              </w:rPr>
              <w:t>в процессе освоения дисциплины</w:t>
            </w:r>
          </w:p>
          <w:p w:rsidR="002F6DA4" w:rsidRPr="00A643B9" w:rsidRDefault="002F6DA4" w:rsidP="001A022D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(указать все темы из РПД)</w:t>
            </w:r>
          </w:p>
        </w:tc>
        <w:tc>
          <w:tcPr>
            <w:tcW w:w="2694" w:type="dxa"/>
            <w:vMerge w:val="restart"/>
            <w:vAlign w:val="center"/>
          </w:tcPr>
          <w:p w:rsidR="002F6DA4" w:rsidRPr="00A643B9" w:rsidRDefault="002F6DA4" w:rsidP="001A022D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Наименование оценочного средства</w:t>
            </w:r>
          </w:p>
        </w:tc>
      </w:tr>
      <w:tr w:rsidR="002F6DA4" w:rsidRPr="00A643B9" w:rsidTr="001A022D">
        <w:trPr>
          <w:trHeight w:val="913"/>
        </w:trPr>
        <w:tc>
          <w:tcPr>
            <w:tcW w:w="2127" w:type="dxa"/>
            <w:vMerge/>
            <w:shd w:val="clear" w:color="auto" w:fill="auto"/>
            <w:vAlign w:val="center"/>
          </w:tcPr>
          <w:p w:rsidR="002F6DA4" w:rsidRPr="00A643B9" w:rsidRDefault="002F6DA4" w:rsidP="001A022D">
            <w:pPr>
              <w:pStyle w:val="a5"/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6DA4" w:rsidRPr="00A643B9" w:rsidRDefault="002F6DA4" w:rsidP="001A022D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6DA4" w:rsidRPr="00A643B9" w:rsidRDefault="002F6DA4" w:rsidP="00885759">
            <w:pPr>
              <w:pStyle w:val="af9"/>
              <w:ind w:left="-534" w:firstLine="33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Практические</w:t>
            </w:r>
          </w:p>
          <w:p w:rsidR="002F6DA4" w:rsidRPr="00A643B9" w:rsidRDefault="002F6DA4" w:rsidP="00885759">
            <w:pPr>
              <w:pStyle w:val="af9"/>
              <w:ind w:left="-534" w:right="-534" w:firstLine="33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Занятия, лабораторный практикум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6DA4" w:rsidRPr="00A643B9" w:rsidRDefault="002F6DA4" w:rsidP="001A022D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Лабораторные занятия</w:t>
            </w:r>
          </w:p>
        </w:tc>
        <w:tc>
          <w:tcPr>
            <w:tcW w:w="2410" w:type="dxa"/>
            <w:vAlign w:val="center"/>
          </w:tcPr>
          <w:p w:rsidR="002F6DA4" w:rsidRPr="00A643B9" w:rsidRDefault="002F6DA4" w:rsidP="001A022D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Курсовой проект (работа)</w:t>
            </w:r>
          </w:p>
        </w:tc>
        <w:tc>
          <w:tcPr>
            <w:tcW w:w="2694" w:type="dxa"/>
            <w:vMerge/>
            <w:vAlign w:val="center"/>
          </w:tcPr>
          <w:p w:rsidR="002F6DA4" w:rsidRPr="00A643B9" w:rsidRDefault="002F6DA4" w:rsidP="001A022D">
            <w:pPr>
              <w:pStyle w:val="a5"/>
              <w:ind w:firstLine="0"/>
              <w:jc w:val="center"/>
              <w:rPr>
                <w:sz w:val="24"/>
              </w:rPr>
            </w:pPr>
          </w:p>
        </w:tc>
      </w:tr>
      <w:tr w:rsidR="00B432C6" w:rsidRPr="00A643B9" w:rsidTr="00B85123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:rsidR="00B432C6" w:rsidRPr="00A643B9" w:rsidRDefault="00B432C6" w:rsidP="001A022D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A643B9">
              <w:t>ОПК-1.10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32C6" w:rsidRPr="00A643B9" w:rsidRDefault="00B432C6" w:rsidP="001A022D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Тема 1-7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32C6" w:rsidRPr="00A643B9" w:rsidRDefault="00B432C6" w:rsidP="001A022D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32C6" w:rsidRPr="00A643B9" w:rsidRDefault="00B432C6" w:rsidP="00B85123">
            <w:pPr>
              <w:jc w:val="left"/>
              <w:rPr>
                <w:sz w:val="24"/>
              </w:rPr>
            </w:pPr>
            <w:r w:rsidRPr="00A643B9">
              <w:rPr>
                <w:sz w:val="24"/>
              </w:rPr>
              <w:t>Тема 2-7</w:t>
            </w:r>
          </w:p>
        </w:tc>
        <w:tc>
          <w:tcPr>
            <w:tcW w:w="2410" w:type="dxa"/>
            <w:vAlign w:val="center"/>
          </w:tcPr>
          <w:p w:rsidR="00B432C6" w:rsidRPr="00A643B9" w:rsidRDefault="00B432C6" w:rsidP="001A022D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Не предусмотрены</w:t>
            </w:r>
          </w:p>
        </w:tc>
        <w:tc>
          <w:tcPr>
            <w:tcW w:w="2694" w:type="dxa"/>
            <w:vAlign w:val="center"/>
          </w:tcPr>
          <w:p w:rsidR="00E92B9E" w:rsidRPr="00A643B9" w:rsidRDefault="00E92B9E" w:rsidP="00E92B9E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Лабораторная работа,</w:t>
            </w:r>
          </w:p>
          <w:p w:rsidR="00B432C6" w:rsidRPr="00A643B9" w:rsidRDefault="00E92B9E" w:rsidP="00E92B9E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т</w:t>
            </w:r>
            <w:r w:rsidR="00B432C6" w:rsidRPr="00A643B9">
              <w:rPr>
                <w:sz w:val="24"/>
              </w:rPr>
              <w:t>естирование, экзамен</w:t>
            </w:r>
          </w:p>
        </w:tc>
      </w:tr>
      <w:tr w:rsidR="00B432C6" w:rsidRPr="00A643B9" w:rsidTr="00B85123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:rsidR="00B432C6" w:rsidRPr="00A643B9" w:rsidRDefault="00B432C6" w:rsidP="001A022D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A643B9">
              <w:t>ОПК-1.11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32C6" w:rsidRPr="00A643B9" w:rsidRDefault="00B432C6" w:rsidP="001A022D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A643B9">
              <w:rPr>
                <w:sz w:val="24"/>
              </w:rPr>
              <w:t>Тема 1-7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32C6" w:rsidRPr="00A643B9" w:rsidRDefault="00B432C6" w:rsidP="001A022D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32C6" w:rsidRPr="00A643B9" w:rsidRDefault="00B432C6" w:rsidP="00B85123">
            <w:pPr>
              <w:jc w:val="left"/>
              <w:rPr>
                <w:sz w:val="24"/>
              </w:rPr>
            </w:pPr>
            <w:r w:rsidRPr="00A643B9">
              <w:rPr>
                <w:sz w:val="24"/>
              </w:rPr>
              <w:t>Тема 2-7</w:t>
            </w:r>
          </w:p>
        </w:tc>
        <w:tc>
          <w:tcPr>
            <w:tcW w:w="2410" w:type="dxa"/>
            <w:vAlign w:val="center"/>
          </w:tcPr>
          <w:p w:rsidR="00B432C6" w:rsidRPr="00A643B9" w:rsidRDefault="00B432C6" w:rsidP="001A022D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Не предусмотрены</w:t>
            </w:r>
          </w:p>
        </w:tc>
        <w:tc>
          <w:tcPr>
            <w:tcW w:w="2694" w:type="dxa"/>
            <w:vAlign w:val="center"/>
          </w:tcPr>
          <w:p w:rsidR="00E92B9E" w:rsidRPr="00A643B9" w:rsidRDefault="00E92B9E" w:rsidP="00E92B9E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Лабораторная работа,</w:t>
            </w:r>
          </w:p>
          <w:p w:rsidR="00B432C6" w:rsidRPr="00A643B9" w:rsidRDefault="00E92B9E" w:rsidP="00E92B9E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тестирование, экзамен</w:t>
            </w:r>
          </w:p>
        </w:tc>
      </w:tr>
      <w:tr w:rsidR="00B432C6" w:rsidRPr="0058766E" w:rsidTr="00B85123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:rsidR="00B432C6" w:rsidRPr="00A643B9" w:rsidRDefault="00B432C6" w:rsidP="001A022D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A643B9">
              <w:t>ОПК-1.12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32C6" w:rsidRPr="00A643B9" w:rsidRDefault="00B432C6" w:rsidP="001A022D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A643B9">
              <w:rPr>
                <w:sz w:val="24"/>
              </w:rPr>
              <w:t>Тема 1-7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32C6" w:rsidRPr="00A643B9" w:rsidRDefault="00B432C6" w:rsidP="001A022D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32C6" w:rsidRPr="00A643B9" w:rsidRDefault="00B432C6" w:rsidP="00B85123">
            <w:pPr>
              <w:jc w:val="left"/>
              <w:rPr>
                <w:sz w:val="24"/>
              </w:rPr>
            </w:pPr>
            <w:r w:rsidRPr="00A643B9">
              <w:rPr>
                <w:sz w:val="24"/>
              </w:rPr>
              <w:t>Тема 2-7</w:t>
            </w:r>
          </w:p>
        </w:tc>
        <w:tc>
          <w:tcPr>
            <w:tcW w:w="2410" w:type="dxa"/>
            <w:vAlign w:val="center"/>
          </w:tcPr>
          <w:p w:rsidR="00B432C6" w:rsidRPr="00A643B9" w:rsidRDefault="00B432C6" w:rsidP="001A022D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Не предусмотрены</w:t>
            </w:r>
          </w:p>
        </w:tc>
        <w:tc>
          <w:tcPr>
            <w:tcW w:w="2694" w:type="dxa"/>
            <w:vAlign w:val="center"/>
          </w:tcPr>
          <w:p w:rsidR="00E92B9E" w:rsidRPr="00A643B9" w:rsidRDefault="00E92B9E" w:rsidP="00E92B9E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Лабораторная работа,</w:t>
            </w:r>
          </w:p>
          <w:p w:rsidR="00B432C6" w:rsidRPr="00A643B9" w:rsidRDefault="00E92B9E" w:rsidP="00E92B9E">
            <w:pPr>
              <w:pStyle w:val="a5"/>
              <w:ind w:firstLine="0"/>
              <w:jc w:val="center"/>
              <w:rPr>
                <w:sz w:val="24"/>
              </w:rPr>
            </w:pPr>
            <w:r w:rsidRPr="00A643B9">
              <w:rPr>
                <w:sz w:val="24"/>
              </w:rPr>
              <w:t>тестирование, экзамен</w:t>
            </w:r>
          </w:p>
        </w:tc>
      </w:tr>
    </w:tbl>
    <w:p w:rsidR="00123839" w:rsidRDefault="00123839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:rsidR="00A643B9" w:rsidRDefault="00A643B9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:rsidR="002F325A" w:rsidRDefault="002F325A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2F325A" w:rsidSect="002F325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2F325A" w:rsidRDefault="002F325A" w:rsidP="002D5CE7">
      <w:pPr>
        <w:pStyle w:val="Default"/>
        <w:jc w:val="right"/>
        <w:rPr>
          <w:b/>
          <w:i/>
          <w:iCs/>
          <w:color w:val="auto"/>
          <w:sz w:val="28"/>
          <w:szCs w:val="28"/>
        </w:rPr>
      </w:pPr>
    </w:p>
    <w:p w:rsidR="00D10C7C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>Перечень оценочных средств по дисциплине (модулю)</w:t>
      </w:r>
    </w:p>
    <w:p w:rsidR="002F325A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tbl>
      <w:tblPr>
        <w:tblW w:w="86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1985"/>
        <w:gridCol w:w="1984"/>
      </w:tblGrid>
      <w:tr w:rsidR="00B432C6" w:rsidRPr="008E34B3" w:rsidTr="00260377">
        <w:tc>
          <w:tcPr>
            <w:tcW w:w="2977" w:type="dxa"/>
            <w:vAlign w:val="center"/>
          </w:tcPr>
          <w:p w:rsidR="00B432C6" w:rsidRPr="008E34B3" w:rsidRDefault="008D5653" w:rsidP="00260377">
            <w:pPr>
              <w:ind w:firstLine="0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b/>
                <w:bCs/>
                <w:spacing w:val="6"/>
                <w:sz w:val="24"/>
              </w:rPr>
              <w:t>Оценочные средства</w:t>
            </w:r>
          </w:p>
        </w:tc>
        <w:tc>
          <w:tcPr>
            <w:tcW w:w="1701" w:type="dxa"/>
            <w:vAlign w:val="center"/>
          </w:tcPr>
          <w:p w:rsidR="00B432C6" w:rsidRDefault="008D5653" w:rsidP="008D5653">
            <w:pPr>
              <w:ind w:firstLine="0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b/>
                <w:bCs/>
                <w:spacing w:val="6"/>
                <w:sz w:val="24"/>
              </w:rPr>
              <w:t>Кол-во</w:t>
            </w:r>
          </w:p>
        </w:tc>
        <w:tc>
          <w:tcPr>
            <w:tcW w:w="1985" w:type="dxa"/>
            <w:vAlign w:val="center"/>
          </w:tcPr>
          <w:p w:rsidR="00B432C6" w:rsidRPr="008E34B3" w:rsidRDefault="008D5653" w:rsidP="008D5653">
            <w:pPr>
              <w:ind w:firstLine="0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b/>
                <w:bCs/>
                <w:spacing w:val="6"/>
                <w:sz w:val="24"/>
                <w:lang w:val="en-US"/>
              </w:rPr>
              <w:t xml:space="preserve">Min, </w:t>
            </w:r>
            <w:r w:rsidR="00B432C6">
              <w:rPr>
                <w:b/>
                <w:bCs/>
                <w:spacing w:val="6"/>
                <w:sz w:val="24"/>
              </w:rPr>
              <w:t>баллов</w:t>
            </w:r>
          </w:p>
        </w:tc>
        <w:tc>
          <w:tcPr>
            <w:tcW w:w="1984" w:type="dxa"/>
            <w:vAlign w:val="center"/>
          </w:tcPr>
          <w:p w:rsidR="00B432C6" w:rsidRPr="008E34B3" w:rsidRDefault="008D5653" w:rsidP="008D5653">
            <w:pPr>
              <w:ind w:firstLine="0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b/>
                <w:bCs/>
                <w:spacing w:val="6"/>
                <w:sz w:val="24"/>
                <w:lang w:val="en-US"/>
              </w:rPr>
              <w:t>Max,</w:t>
            </w:r>
            <w:r w:rsidR="00B432C6">
              <w:rPr>
                <w:b/>
                <w:bCs/>
                <w:spacing w:val="6"/>
                <w:sz w:val="24"/>
              </w:rPr>
              <w:t xml:space="preserve"> баллов</w:t>
            </w:r>
          </w:p>
        </w:tc>
      </w:tr>
      <w:tr w:rsidR="00B432C6" w:rsidRPr="008E34B3" w:rsidTr="00260377">
        <w:tc>
          <w:tcPr>
            <w:tcW w:w="2977" w:type="dxa"/>
            <w:vAlign w:val="center"/>
          </w:tcPr>
          <w:p w:rsidR="00B432C6" w:rsidRPr="008E34B3" w:rsidRDefault="00677ABC" w:rsidP="00260377">
            <w:pPr>
              <w:ind w:firstLine="0"/>
              <w:jc w:val="left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Лабораторная работа</w:t>
            </w:r>
          </w:p>
        </w:tc>
        <w:tc>
          <w:tcPr>
            <w:tcW w:w="1701" w:type="dxa"/>
            <w:vAlign w:val="center"/>
          </w:tcPr>
          <w:p w:rsidR="00B432C6" w:rsidRDefault="00B432C6" w:rsidP="008D5653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B432C6" w:rsidRPr="008E34B3" w:rsidRDefault="00A643B9" w:rsidP="008D5653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B432C6" w:rsidRDefault="00A643B9" w:rsidP="008D5653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4</w:t>
            </w:r>
            <w:r w:rsidR="00B432C6">
              <w:rPr>
                <w:spacing w:val="6"/>
                <w:sz w:val="24"/>
              </w:rPr>
              <w:t>8</w:t>
            </w:r>
          </w:p>
        </w:tc>
      </w:tr>
      <w:tr w:rsidR="00B432C6" w:rsidRPr="008E34B3" w:rsidTr="00260377">
        <w:tc>
          <w:tcPr>
            <w:tcW w:w="2977" w:type="dxa"/>
            <w:vAlign w:val="center"/>
          </w:tcPr>
          <w:p w:rsidR="00B432C6" w:rsidRPr="008E34B3" w:rsidRDefault="00B432C6" w:rsidP="00260377">
            <w:pPr>
              <w:ind w:firstLine="0"/>
              <w:jc w:val="left"/>
              <w:rPr>
                <w:spacing w:val="6"/>
                <w:sz w:val="24"/>
              </w:rPr>
            </w:pPr>
            <w:r w:rsidRPr="008E34B3">
              <w:rPr>
                <w:spacing w:val="6"/>
                <w:sz w:val="24"/>
              </w:rPr>
              <w:t>Тест</w:t>
            </w:r>
          </w:p>
        </w:tc>
        <w:tc>
          <w:tcPr>
            <w:tcW w:w="1701" w:type="dxa"/>
            <w:vAlign w:val="center"/>
          </w:tcPr>
          <w:p w:rsidR="00B432C6" w:rsidRDefault="00B432C6" w:rsidP="008D5653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432C6" w:rsidRPr="008E34B3" w:rsidRDefault="00B432C6" w:rsidP="008D5653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B432C6" w:rsidRPr="008E34B3" w:rsidRDefault="00B432C6" w:rsidP="008D5653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12</w:t>
            </w:r>
          </w:p>
        </w:tc>
      </w:tr>
      <w:tr w:rsidR="00B432C6" w:rsidRPr="008E34B3" w:rsidTr="00260377">
        <w:tc>
          <w:tcPr>
            <w:tcW w:w="2977" w:type="dxa"/>
            <w:vAlign w:val="center"/>
          </w:tcPr>
          <w:p w:rsidR="00B432C6" w:rsidRPr="008E34B3" w:rsidRDefault="00B432C6" w:rsidP="0026037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701" w:type="dxa"/>
            <w:vAlign w:val="center"/>
          </w:tcPr>
          <w:p w:rsidR="00B432C6" w:rsidRDefault="00A643B9" w:rsidP="008D5653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432C6" w:rsidRDefault="00B432C6" w:rsidP="008D5653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B432C6" w:rsidRDefault="00B432C6" w:rsidP="008D5653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40</w:t>
            </w:r>
          </w:p>
        </w:tc>
      </w:tr>
      <w:tr w:rsidR="00B432C6" w:rsidRPr="00260377" w:rsidTr="00260377">
        <w:tc>
          <w:tcPr>
            <w:tcW w:w="2977" w:type="dxa"/>
            <w:vAlign w:val="center"/>
          </w:tcPr>
          <w:p w:rsidR="00B432C6" w:rsidRPr="00260377" w:rsidRDefault="00B432C6" w:rsidP="00260377">
            <w:pPr>
              <w:ind w:firstLine="0"/>
              <w:jc w:val="left"/>
              <w:rPr>
                <w:bCs/>
                <w:spacing w:val="6"/>
                <w:sz w:val="24"/>
              </w:rPr>
            </w:pPr>
            <w:r w:rsidRPr="00260377">
              <w:rPr>
                <w:bCs/>
                <w:spacing w:val="6"/>
                <w:sz w:val="24"/>
              </w:rPr>
              <w:t>Итого</w:t>
            </w:r>
            <w:r w:rsidR="00260377">
              <w:rPr>
                <w:bCs/>
                <w:spacing w:val="6"/>
                <w:sz w:val="24"/>
                <w:lang w:val="en-US"/>
              </w:rPr>
              <w:t>:</w:t>
            </w:r>
          </w:p>
        </w:tc>
        <w:tc>
          <w:tcPr>
            <w:tcW w:w="1701" w:type="dxa"/>
            <w:vAlign w:val="center"/>
          </w:tcPr>
          <w:p w:rsidR="00B432C6" w:rsidRPr="00260377" w:rsidRDefault="00B432C6" w:rsidP="008D5653">
            <w:pPr>
              <w:ind w:firstLine="34"/>
              <w:jc w:val="center"/>
              <w:rPr>
                <w:spacing w:val="6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432C6" w:rsidRPr="00260377" w:rsidRDefault="00B432C6" w:rsidP="008D5653">
            <w:pPr>
              <w:ind w:firstLine="34"/>
              <w:jc w:val="center"/>
              <w:rPr>
                <w:spacing w:val="6"/>
                <w:sz w:val="24"/>
              </w:rPr>
            </w:pPr>
            <w:r w:rsidRPr="00260377">
              <w:rPr>
                <w:spacing w:val="6"/>
                <w:sz w:val="24"/>
              </w:rPr>
              <w:t>60</w:t>
            </w:r>
          </w:p>
        </w:tc>
        <w:tc>
          <w:tcPr>
            <w:tcW w:w="1984" w:type="dxa"/>
            <w:vAlign w:val="center"/>
          </w:tcPr>
          <w:p w:rsidR="00B432C6" w:rsidRPr="00260377" w:rsidRDefault="00B432C6" w:rsidP="008D5653">
            <w:pPr>
              <w:ind w:firstLine="34"/>
              <w:jc w:val="center"/>
              <w:rPr>
                <w:spacing w:val="6"/>
                <w:sz w:val="24"/>
              </w:rPr>
            </w:pPr>
            <w:r w:rsidRPr="00260377">
              <w:rPr>
                <w:spacing w:val="6"/>
                <w:sz w:val="24"/>
              </w:rPr>
              <w:t>100</w:t>
            </w:r>
          </w:p>
        </w:tc>
      </w:tr>
    </w:tbl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Default="002F325A" w:rsidP="002D5CE7">
      <w:pPr>
        <w:pStyle w:val="af9"/>
        <w:ind w:firstLine="0"/>
        <w:jc w:val="center"/>
        <w:rPr>
          <w:b/>
          <w:szCs w:val="28"/>
        </w:rPr>
      </w:pPr>
    </w:p>
    <w:p w:rsidR="002F325A" w:rsidRDefault="002F325A" w:rsidP="002D5CE7">
      <w:pPr>
        <w:pStyle w:val="af9"/>
        <w:ind w:firstLine="0"/>
        <w:jc w:val="center"/>
        <w:rPr>
          <w:b/>
          <w:szCs w:val="28"/>
        </w:rPr>
        <w:sectPr w:rsidR="002F325A" w:rsidSect="002F325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2F325A" w:rsidRPr="00A9070B" w:rsidRDefault="002F325A" w:rsidP="00E1148C">
      <w:pPr>
        <w:pStyle w:val="a5"/>
        <w:ind w:firstLine="0"/>
        <w:jc w:val="center"/>
        <w:rPr>
          <w:b/>
          <w:i/>
          <w:sz w:val="24"/>
        </w:rPr>
      </w:pPr>
      <w:r w:rsidRPr="00A9070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0B063C" w:rsidRPr="00E1148C" w:rsidTr="00F939AB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0B063C" w:rsidRPr="00E1148C" w:rsidTr="00F939AB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D7421D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E1148C" w:rsidRPr="00E1148C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="00E1148C"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2F325A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148C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</w:t>
            </w:r>
            <w:r>
              <w:rPr>
                <w:iCs/>
                <w:sz w:val="22"/>
                <w:szCs w:val="22"/>
              </w:rPr>
              <w:t>ствие самостоятельного вывода, р</w:t>
            </w:r>
            <w:r w:rsidRPr="00E1148C">
              <w:rPr>
                <w:iCs/>
                <w:sz w:val="22"/>
                <w:szCs w:val="22"/>
              </w:rPr>
              <w:t>ечевые ошибки и пр</w:t>
            </w:r>
            <w:r w:rsidR="00D23692">
              <w:rPr>
                <w:iCs/>
                <w:sz w:val="22"/>
                <w:szCs w:val="22"/>
              </w:rPr>
              <w:t>.</w:t>
            </w:r>
          </w:p>
        </w:tc>
      </w:tr>
      <w:tr w:rsidR="00E1148C" w:rsidRPr="00E1148C" w:rsidTr="000B063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</w:t>
            </w:r>
            <w:r w:rsidR="00A643B9">
              <w:rPr>
                <w:rStyle w:val="FontStyle75"/>
              </w:rPr>
              <w:t>3</w:t>
            </w:r>
            <w:r>
              <w:rPr>
                <w:rStyle w:val="FontStyle75"/>
              </w:rPr>
              <w:t xml:space="preserve"> -</w:t>
            </w:r>
            <w:r w:rsidR="00E1148C" w:rsidRPr="00E1148C">
              <w:rPr>
                <w:rStyle w:val="FontStyle75"/>
              </w:rPr>
              <w:t xml:space="preserve"> 8</w:t>
            </w:r>
            <w:r w:rsidR="00A643B9">
              <w:rPr>
                <w:rStyle w:val="FontStyle75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E1148C" w:rsidRPr="00E1148C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="00E1148C"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E1148C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2F325A" w:rsidRPr="00E1148C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E1148C" w:rsidRDefault="002F325A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="002F325A"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E1148C" w:rsidRDefault="002F325A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Неудовлетворительно (незачтено)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E1148C" w:rsidRDefault="00E1148C" w:rsidP="00E1148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:rsidR="002F325A" w:rsidRDefault="002F325A" w:rsidP="00E1148C">
      <w:pPr>
        <w:pStyle w:val="af9"/>
        <w:ind w:firstLine="0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D10C7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F939AB" w:rsidRPr="008F46FF" w:rsidRDefault="008F46FF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8F46FF">
        <w:rPr>
          <w:b/>
          <w:szCs w:val="28"/>
        </w:rPr>
        <w:lastRenderedPageBreak/>
        <w:t>Краткая характеристика оценочных средства</w:t>
      </w:r>
    </w:p>
    <w:p w:rsidR="00F939AB" w:rsidRPr="004522A3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4536"/>
        <w:gridCol w:w="1985"/>
      </w:tblGrid>
      <w:tr w:rsidR="00B432C6" w:rsidRPr="007B60F3" w:rsidTr="00F41C8F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B60F3">
              <w:rPr>
                <w:sz w:val="24"/>
              </w:rPr>
              <w:t>№п/п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B60F3">
              <w:rPr>
                <w:sz w:val="24"/>
              </w:rPr>
              <w:t>Наименование оценочного средства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B60F3">
              <w:rPr>
                <w:sz w:val="24"/>
              </w:rPr>
              <w:t>Краткая характеристика оценочного средства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B60F3">
              <w:rPr>
                <w:sz w:val="24"/>
              </w:rPr>
              <w:t>Представление оценочного средства в фонде</w:t>
            </w:r>
          </w:p>
        </w:tc>
      </w:tr>
      <w:tr w:rsidR="00B432C6" w:rsidRPr="007B60F3" w:rsidTr="00F41C8F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B60F3"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B60F3"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B60F3"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B60F3">
              <w:rPr>
                <w:sz w:val="24"/>
              </w:rPr>
              <w:t>4</w:t>
            </w:r>
          </w:p>
        </w:tc>
      </w:tr>
      <w:tr w:rsidR="00B432C6" w:rsidRPr="007B60F3" w:rsidTr="00F41C8F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C6" w:rsidRPr="007B60F3" w:rsidRDefault="00F41C8F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C8F" w:rsidRPr="00DA5648" w:rsidRDefault="00F41C8F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DA5648">
              <w:rPr>
                <w:sz w:val="24"/>
              </w:rPr>
              <w:t>Это вид учебной работы, целью которой является изучение (исследование, измерение) характеристик лабораторного объекта.</w:t>
            </w:r>
          </w:p>
          <w:p w:rsidR="00B432C6" w:rsidRPr="007B60F3" w:rsidRDefault="00F41C8F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DA5648">
              <w:rPr>
                <w:sz w:val="24"/>
              </w:rPr>
              <w:t>Цель лабораторных занятий: освоение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C6" w:rsidRPr="00E92B9E" w:rsidRDefault="00F41C8F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92B9E">
              <w:rPr>
                <w:sz w:val="24"/>
              </w:rPr>
              <w:t>Темы лабораторных работ, контрольные вопросы по теме лабораторной работы, вопросы к коллоквиуму</w:t>
            </w:r>
          </w:p>
        </w:tc>
      </w:tr>
      <w:tr w:rsidR="00B432C6" w:rsidRPr="007B60F3" w:rsidTr="00F41C8F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B60F3">
              <w:rPr>
                <w:sz w:val="24"/>
              </w:rPr>
              <w:t>Тест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B60F3">
              <w:rPr>
                <w:sz w:val="24"/>
              </w:rPr>
              <w:t>Система стандартизированных заданий, позволяющая в письменном или электронном виде провести процедуру измерения уровня знаний и умений обучающегося.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C6" w:rsidRPr="00E92B9E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92B9E">
              <w:rPr>
                <w:sz w:val="24"/>
              </w:rPr>
              <w:t>Фонд тестовых заданий</w:t>
            </w:r>
          </w:p>
        </w:tc>
      </w:tr>
      <w:tr w:rsidR="009B7CFC" w:rsidRPr="007B60F3" w:rsidTr="00F41C8F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CFC" w:rsidRDefault="009B7CFC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CFC" w:rsidRPr="007B60F3" w:rsidRDefault="009B7CFC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CFC" w:rsidRPr="009B7CFC" w:rsidRDefault="009B7CFC" w:rsidP="009B7CFC">
            <w:pPr>
              <w:shd w:val="clear" w:color="auto" w:fill="FFFFFF"/>
              <w:adjustRightInd w:val="0"/>
              <w:ind w:firstLine="0"/>
              <w:rPr>
                <w:noProof/>
                <w:sz w:val="24"/>
              </w:rPr>
            </w:pPr>
            <w:r w:rsidRPr="009B7CFC">
              <w:rPr>
                <w:noProof/>
                <w:sz w:val="24"/>
              </w:rPr>
              <w:t>Итоговое оценочное средство по дисциплине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CFC" w:rsidRPr="009B7CFC" w:rsidRDefault="009B7CFC" w:rsidP="009B7CFC">
            <w:pPr>
              <w:shd w:val="clear" w:color="auto" w:fill="FFFFFF"/>
              <w:adjustRightInd w:val="0"/>
              <w:ind w:firstLine="0"/>
              <w:rPr>
                <w:noProof/>
                <w:sz w:val="24"/>
              </w:rPr>
            </w:pPr>
            <w:r w:rsidRPr="009B7CFC">
              <w:rPr>
                <w:noProof/>
                <w:sz w:val="24"/>
              </w:rPr>
              <w:t>Перечень экзаменационных билетов/вопросов/тестов</w:t>
            </w:r>
          </w:p>
        </w:tc>
      </w:tr>
    </w:tbl>
    <w:p w:rsidR="00F939AB" w:rsidRDefault="00F939AB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985187" w:rsidRPr="007C5E17" w:rsidRDefault="00985187" w:rsidP="00985187">
      <w:pPr>
        <w:jc w:val="center"/>
        <w:rPr>
          <w:b/>
          <w:bCs/>
          <w:szCs w:val="28"/>
        </w:rPr>
      </w:pPr>
      <w:r w:rsidRPr="007C5E17">
        <w:rPr>
          <w:b/>
          <w:bCs/>
          <w:szCs w:val="28"/>
        </w:rPr>
        <w:lastRenderedPageBreak/>
        <w:t>Лабораторные работы</w:t>
      </w:r>
    </w:p>
    <w:p w:rsidR="00985187" w:rsidRPr="007C5E17" w:rsidRDefault="00985187" w:rsidP="00985187">
      <w:pPr>
        <w:rPr>
          <w:szCs w:val="28"/>
        </w:rPr>
      </w:pPr>
    </w:p>
    <w:p w:rsidR="00A643B9" w:rsidRPr="007C5E17" w:rsidRDefault="00A643B9" w:rsidP="00A643B9">
      <w:pPr>
        <w:widowControl/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7C5E17">
        <w:rPr>
          <w:szCs w:val="28"/>
        </w:rPr>
        <w:t>ОПК-1 -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препаратов.</w:t>
      </w:r>
    </w:p>
    <w:p w:rsidR="00A643B9" w:rsidRPr="007C5E17" w:rsidRDefault="00A643B9" w:rsidP="00985187">
      <w:pPr>
        <w:rPr>
          <w:szCs w:val="28"/>
        </w:rPr>
      </w:pPr>
    </w:p>
    <w:p w:rsidR="00985187" w:rsidRPr="007C5E17" w:rsidRDefault="00985187" w:rsidP="00985187">
      <w:pPr>
        <w:rPr>
          <w:szCs w:val="28"/>
        </w:rPr>
      </w:pPr>
      <w:r w:rsidRPr="007C5E17">
        <w:rPr>
          <w:szCs w:val="28"/>
        </w:rPr>
        <w:t>Учебным планом по специальности 33.05.01 - «Фармация» для обучающихся предусмотрено проведение лабораторных занятий по дисциплине «</w:t>
      </w:r>
      <w:r w:rsidRPr="007C5E17">
        <w:rPr>
          <w:bCs/>
          <w:szCs w:val="28"/>
        </w:rPr>
        <w:t>Производство лекарственных форм</w:t>
      </w:r>
      <w:r w:rsidRPr="007C5E17">
        <w:rPr>
          <w:szCs w:val="28"/>
        </w:rPr>
        <w:t>».</w:t>
      </w:r>
    </w:p>
    <w:p w:rsidR="00985187" w:rsidRPr="007C5E17" w:rsidRDefault="00985187" w:rsidP="00985187">
      <w:pPr>
        <w:pStyle w:val="a5"/>
        <w:rPr>
          <w:b/>
          <w:bCs/>
          <w:spacing w:val="4"/>
          <w:szCs w:val="28"/>
        </w:rPr>
      </w:pPr>
      <w:r w:rsidRPr="007C5E17">
        <w:rPr>
          <w:szCs w:val="28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экспериментирования.</w:t>
      </w:r>
    </w:p>
    <w:p w:rsidR="00985187" w:rsidRPr="007C5E17" w:rsidRDefault="00985187" w:rsidP="009851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Cs w:val="28"/>
        </w:rPr>
      </w:pPr>
    </w:p>
    <w:p w:rsidR="00985187" w:rsidRPr="007C5E17" w:rsidRDefault="00985187" w:rsidP="007C5E17">
      <w:pPr>
        <w:pStyle w:val="aff"/>
        <w:tabs>
          <w:tab w:val="center" w:pos="-2835"/>
        </w:tabs>
        <w:ind w:firstLine="709"/>
        <w:jc w:val="both"/>
        <w:rPr>
          <w:i/>
          <w:sz w:val="28"/>
          <w:szCs w:val="28"/>
        </w:rPr>
      </w:pPr>
      <w:r w:rsidRPr="007C5E17">
        <w:rPr>
          <w:b/>
          <w:sz w:val="28"/>
          <w:szCs w:val="28"/>
        </w:rPr>
        <w:t xml:space="preserve">Лабораторная работа №1. </w:t>
      </w:r>
      <w:r w:rsidR="00A74423" w:rsidRPr="007C5E17">
        <w:rPr>
          <w:i/>
          <w:sz w:val="28"/>
          <w:szCs w:val="28"/>
        </w:rPr>
        <w:t>Вводная часть</w:t>
      </w:r>
      <w:r w:rsidRPr="007C5E17">
        <w:rPr>
          <w:i/>
          <w:sz w:val="28"/>
          <w:szCs w:val="28"/>
        </w:rPr>
        <w:t>.</w:t>
      </w:r>
    </w:p>
    <w:p w:rsidR="00985187" w:rsidRPr="007C5E17" w:rsidRDefault="00A74423" w:rsidP="007C5E17">
      <w:pPr>
        <w:pStyle w:val="aff"/>
        <w:tabs>
          <w:tab w:val="center" w:pos="-2835"/>
        </w:tabs>
        <w:ind w:firstLine="709"/>
        <w:jc w:val="both"/>
        <w:rPr>
          <w:sz w:val="28"/>
          <w:szCs w:val="28"/>
        </w:rPr>
      </w:pPr>
      <w:r w:rsidRPr="007C5E17">
        <w:rPr>
          <w:sz w:val="28"/>
          <w:szCs w:val="28"/>
        </w:rPr>
        <w:t>1. Нормирование качества фармацевтических препаратов.</w:t>
      </w:r>
    </w:p>
    <w:p w:rsidR="00985187" w:rsidRPr="007C5E17" w:rsidRDefault="00A74423" w:rsidP="007C5E17">
      <w:pPr>
        <w:pStyle w:val="aff"/>
        <w:tabs>
          <w:tab w:val="center" w:pos="-2835"/>
        </w:tabs>
        <w:ind w:firstLine="709"/>
        <w:jc w:val="both"/>
        <w:rPr>
          <w:sz w:val="28"/>
          <w:szCs w:val="28"/>
        </w:rPr>
      </w:pPr>
      <w:r w:rsidRPr="007C5E17">
        <w:rPr>
          <w:sz w:val="28"/>
          <w:szCs w:val="28"/>
        </w:rPr>
        <w:t>2. Виды фармацевтической несовместимости</w:t>
      </w:r>
      <w:r w:rsidR="00985187" w:rsidRPr="007C5E17">
        <w:rPr>
          <w:sz w:val="28"/>
          <w:szCs w:val="28"/>
        </w:rPr>
        <w:t xml:space="preserve">. </w:t>
      </w:r>
    </w:p>
    <w:p w:rsidR="00985187" w:rsidRPr="007C5E17" w:rsidRDefault="00A74423" w:rsidP="007C5E17">
      <w:pPr>
        <w:pStyle w:val="aff"/>
        <w:tabs>
          <w:tab w:val="center" w:pos="-2835"/>
        </w:tabs>
        <w:ind w:firstLine="709"/>
        <w:jc w:val="both"/>
        <w:rPr>
          <w:sz w:val="28"/>
          <w:szCs w:val="28"/>
        </w:rPr>
      </w:pPr>
      <w:r w:rsidRPr="007C5E17">
        <w:rPr>
          <w:sz w:val="28"/>
          <w:szCs w:val="28"/>
        </w:rPr>
        <w:t>3. Основные понятия и термины: фармацевтическая технология, фармакологические и лекарственные средства, лекарственное вещество и лекарственное растительное сырье, лекарственная форма, лекарственный препарат.</w:t>
      </w:r>
    </w:p>
    <w:p w:rsidR="00985187" w:rsidRPr="007C5E17" w:rsidRDefault="00A74423" w:rsidP="007C5E17">
      <w:pPr>
        <w:pStyle w:val="aff"/>
        <w:tabs>
          <w:tab w:val="center" w:pos="-2835"/>
        </w:tabs>
        <w:ind w:firstLine="709"/>
        <w:jc w:val="both"/>
        <w:rPr>
          <w:sz w:val="28"/>
          <w:szCs w:val="28"/>
        </w:rPr>
      </w:pPr>
      <w:r w:rsidRPr="007C5E17">
        <w:rPr>
          <w:sz w:val="28"/>
          <w:szCs w:val="28"/>
        </w:rPr>
        <w:t xml:space="preserve">4. </w:t>
      </w:r>
      <w:r w:rsidR="00F66D2E" w:rsidRPr="007C5E17">
        <w:rPr>
          <w:sz w:val="28"/>
          <w:szCs w:val="28"/>
        </w:rPr>
        <w:t>Взаимосвязь между лекарственным веществом, лекарственной формой и лекарственным препаратом</w:t>
      </w:r>
      <w:r w:rsidR="00985187" w:rsidRPr="007C5E17">
        <w:rPr>
          <w:sz w:val="28"/>
          <w:szCs w:val="28"/>
        </w:rPr>
        <w:t xml:space="preserve">. </w:t>
      </w:r>
    </w:p>
    <w:p w:rsidR="00985187" w:rsidRPr="007C5E17" w:rsidRDefault="00985187" w:rsidP="007C5E17">
      <w:pPr>
        <w:pStyle w:val="aff"/>
        <w:tabs>
          <w:tab w:val="center" w:pos="-2835"/>
        </w:tabs>
        <w:ind w:firstLine="709"/>
        <w:jc w:val="both"/>
        <w:rPr>
          <w:sz w:val="28"/>
          <w:szCs w:val="28"/>
        </w:rPr>
      </w:pPr>
    </w:p>
    <w:p w:rsidR="00985187" w:rsidRPr="007C5E17" w:rsidRDefault="00985187" w:rsidP="007C5E17">
      <w:pPr>
        <w:pStyle w:val="aff"/>
        <w:tabs>
          <w:tab w:val="center" w:pos="-2835"/>
        </w:tabs>
        <w:ind w:firstLine="709"/>
        <w:jc w:val="both"/>
        <w:rPr>
          <w:i/>
          <w:sz w:val="28"/>
          <w:szCs w:val="28"/>
        </w:rPr>
      </w:pPr>
      <w:r w:rsidRPr="007C5E17">
        <w:rPr>
          <w:b/>
          <w:sz w:val="28"/>
          <w:szCs w:val="28"/>
        </w:rPr>
        <w:t xml:space="preserve">Лабораторная работа №2. </w:t>
      </w:r>
      <w:r w:rsidR="00706E44" w:rsidRPr="007C5E17">
        <w:rPr>
          <w:i/>
          <w:sz w:val="28"/>
          <w:szCs w:val="28"/>
        </w:rPr>
        <w:t>Компоненты лекарственных средств</w:t>
      </w:r>
      <w:r w:rsidRPr="007C5E17">
        <w:rPr>
          <w:i/>
          <w:sz w:val="28"/>
          <w:szCs w:val="28"/>
        </w:rPr>
        <w:t>.</w:t>
      </w:r>
    </w:p>
    <w:p w:rsidR="00985187" w:rsidRPr="007C5E17" w:rsidRDefault="00985187" w:rsidP="007C5E17">
      <w:pPr>
        <w:shd w:val="clear" w:color="auto" w:fill="FFFFFF"/>
        <w:outlineLvl w:val="0"/>
        <w:rPr>
          <w:szCs w:val="28"/>
        </w:rPr>
      </w:pPr>
      <w:r w:rsidRPr="007C5E17">
        <w:rPr>
          <w:szCs w:val="28"/>
        </w:rPr>
        <w:t>1.</w:t>
      </w:r>
      <w:r w:rsidR="001E5428" w:rsidRPr="007C5E17">
        <w:rPr>
          <w:szCs w:val="28"/>
        </w:rPr>
        <w:t>Основные понятия и термины: биофармация, фармацевтические факторы, лекарственная форма, лекарственное вещество, лекарственный препарат</w:t>
      </w:r>
      <w:r w:rsidR="00074C63" w:rsidRPr="007C5E17">
        <w:rPr>
          <w:szCs w:val="28"/>
        </w:rPr>
        <w:t>.</w:t>
      </w:r>
    </w:p>
    <w:p w:rsidR="00985187" w:rsidRPr="007C5E17" w:rsidRDefault="00985187" w:rsidP="007C5E17">
      <w:pPr>
        <w:shd w:val="clear" w:color="auto" w:fill="FFFFFF"/>
        <w:outlineLvl w:val="0"/>
        <w:rPr>
          <w:szCs w:val="28"/>
        </w:rPr>
      </w:pPr>
      <w:r w:rsidRPr="007C5E17">
        <w:rPr>
          <w:szCs w:val="28"/>
        </w:rPr>
        <w:t>2.</w:t>
      </w:r>
      <w:r w:rsidR="006B7502" w:rsidRPr="007C5E17">
        <w:rPr>
          <w:szCs w:val="28"/>
        </w:rPr>
        <w:t>Государственная фармакопея, фармакопейная статья, временная фармакопейная статья</w:t>
      </w:r>
      <w:r w:rsidRPr="007C5E17">
        <w:rPr>
          <w:szCs w:val="28"/>
        </w:rPr>
        <w:t>.</w:t>
      </w:r>
    </w:p>
    <w:p w:rsidR="00985187" w:rsidRPr="007C5E17" w:rsidRDefault="00985187" w:rsidP="007C5E17">
      <w:pPr>
        <w:shd w:val="clear" w:color="auto" w:fill="FFFFFF"/>
        <w:outlineLvl w:val="0"/>
        <w:rPr>
          <w:szCs w:val="28"/>
        </w:rPr>
      </w:pPr>
      <w:r w:rsidRPr="007C5E17">
        <w:rPr>
          <w:szCs w:val="28"/>
        </w:rPr>
        <w:t xml:space="preserve">3. </w:t>
      </w:r>
      <w:r w:rsidR="006B7502" w:rsidRPr="007C5E17">
        <w:rPr>
          <w:szCs w:val="28"/>
        </w:rPr>
        <w:t>Вспомогательные вещества, используемые при изготовлении: растворов, суппозиториев, порошков, мазей</w:t>
      </w:r>
      <w:r w:rsidR="00074C63" w:rsidRPr="007C5E17">
        <w:rPr>
          <w:szCs w:val="28"/>
        </w:rPr>
        <w:t>.</w:t>
      </w:r>
    </w:p>
    <w:p w:rsidR="00985187" w:rsidRPr="007C5E17" w:rsidRDefault="00074C63" w:rsidP="007C5E17">
      <w:pPr>
        <w:shd w:val="clear" w:color="auto" w:fill="FFFFFF"/>
        <w:outlineLvl w:val="0"/>
        <w:rPr>
          <w:szCs w:val="28"/>
        </w:rPr>
      </w:pPr>
      <w:r w:rsidRPr="007C5E17">
        <w:rPr>
          <w:szCs w:val="28"/>
        </w:rPr>
        <w:t xml:space="preserve">4. </w:t>
      </w:r>
      <w:r w:rsidR="006B7502" w:rsidRPr="007C5E17">
        <w:rPr>
          <w:szCs w:val="28"/>
        </w:rPr>
        <w:t>Вспомогательные вещества при производстве мягких лекарственных форм: стабилизаторы, эмульгаторы, консерванты</w:t>
      </w:r>
      <w:r w:rsidRPr="007C5E17">
        <w:rPr>
          <w:szCs w:val="28"/>
        </w:rPr>
        <w:t>.</w:t>
      </w:r>
    </w:p>
    <w:p w:rsidR="00985187" w:rsidRPr="007C5E17" w:rsidRDefault="00985187" w:rsidP="007C5E17">
      <w:pPr>
        <w:shd w:val="clear" w:color="auto" w:fill="FFFFFF"/>
        <w:outlineLvl w:val="0"/>
        <w:rPr>
          <w:szCs w:val="28"/>
        </w:rPr>
      </w:pPr>
      <w:r w:rsidRPr="007C5E17">
        <w:rPr>
          <w:szCs w:val="28"/>
        </w:rPr>
        <w:t xml:space="preserve">5. </w:t>
      </w:r>
      <w:r w:rsidR="006B7502" w:rsidRPr="007C5E17">
        <w:rPr>
          <w:szCs w:val="28"/>
        </w:rPr>
        <w:t>Вспомогательные вещества, применяемые в производстве аэрозолей</w:t>
      </w:r>
      <w:r w:rsidRPr="007C5E17">
        <w:rPr>
          <w:szCs w:val="28"/>
        </w:rPr>
        <w:t>.</w:t>
      </w:r>
    </w:p>
    <w:p w:rsidR="006B7502" w:rsidRDefault="006B7502" w:rsidP="007C5E17">
      <w:pPr>
        <w:shd w:val="clear" w:color="auto" w:fill="FFFFFF"/>
        <w:outlineLvl w:val="0"/>
        <w:rPr>
          <w:szCs w:val="28"/>
        </w:rPr>
      </w:pPr>
      <w:r w:rsidRPr="007C5E17">
        <w:rPr>
          <w:szCs w:val="28"/>
        </w:rPr>
        <w:t xml:space="preserve">6. Классификация вспомогательных веществ, используемых при капсулировании. </w:t>
      </w:r>
    </w:p>
    <w:p w:rsidR="007C5E17" w:rsidRPr="007C5E17" w:rsidRDefault="007C5E17" w:rsidP="007C5E17">
      <w:pPr>
        <w:shd w:val="clear" w:color="auto" w:fill="FFFFFF"/>
        <w:outlineLvl w:val="0"/>
        <w:rPr>
          <w:szCs w:val="28"/>
        </w:rPr>
      </w:pPr>
    </w:p>
    <w:p w:rsidR="00985187" w:rsidRPr="007C5E17" w:rsidRDefault="00985187" w:rsidP="007C5E17">
      <w:pPr>
        <w:pStyle w:val="aff"/>
        <w:tabs>
          <w:tab w:val="center" w:pos="-2835"/>
        </w:tabs>
        <w:ind w:firstLine="709"/>
        <w:jc w:val="both"/>
        <w:rPr>
          <w:i/>
          <w:sz w:val="28"/>
          <w:szCs w:val="28"/>
        </w:rPr>
      </w:pPr>
      <w:r w:rsidRPr="007C5E17">
        <w:rPr>
          <w:b/>
          <w:sz w:val="28"/>
          <w:szCs w:val="28"/>
        </w:rPr>
        <w:t xml:space="preserve">Лабораторная работа №3. </w:t>
      </w:r>
      <w:r w:rsidR="006B7502" w:rsidRPr="007C5E17">
        <w:rPr>
          <w:i/>
          <w:sz w:val="28"/>
          <w:szCs w:val="28"/>
        </w:rPr>
        <w:t>Классификация лекарственных форм</w:t>
      </w:r>
      <w:r w:rsidRPr="007C5E17">
        <w:rPr>
          <w:i/>
          <w:sz w:val="28"/>
          <w:szCs w:val="28"/>
        </w:rPr>
        <w:t>.</w:t>
      </w:r>
    </w:p>
    <w:p w:rsidR="00985187" w:rsidRPr="007C5E17" w:rsidRDefault="002458AB" w:rsidP="007C5E17">
      <w:pPr>
        <w:shd w:val="clear" w:color="auto" w:fill="FFFFFF"/>
        <w:autoSpaceDE w:val="0"/>
        <w:autoSpaceDN w:val="0"/>
        <w:adjustRightInd w:val="0"/>
        <w:rPr>
          <w:spacing w:val="-2"/>
          <w:szCs w:val="28"/>
        </w:rPr>
      </w:pPr>
      <w:r w:rsidRPr="007C5E17">
        <w:rPr>
          <w:spacing w:val="-2"/>
          <w:szCs w:val="28"/>
        </w:rPr>
        <w:t xml:space="preserve">1. </w:t>
      </w:r>
      <w:r w:rsidR="00753BDB" w:rsidRPr="007C5E17">
        <w:rPr>
          <w:spacing w:val="-2"/>
          <w:szCs w:val="28"/>
        </w:rPr>
        <w:t>Номенклатура лекарственных форм</w:t>
      </w:r>
      <w:r w:rsidRPr="007C5E17">
        <w:rPr>
          <w:spacing w:val="-2"/>
          <w:szCs w:val="28"/>
        </w:rPr>
        <w:t>.</w:t>
      </w:r>
    </w:p>
    <w:p w:rsidR="00985187" w:rsidRPr="007C5E17" w:rsidRDefault="00985187" w:rsidP="007C5E17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pacing w:val="-2"/>
          <w:szCs w:val="28"/>
        </w:rPr>
      </w:pPr>
      <w:r w:rsidRPr="007C5E17">
        <w:rPr>
          <w:spacing w:val="-2"/>
          <w:szCs w:val="28"/>
        </w:rPr>
        <w:lastRenderedPageBreak/>
        <w:t xml:space="preserve">2. </w:t>
      </w:r>
      <w:r w:rsidR="00753BDB" w:rsidRPr="007C5E17">
        <w:rPr>
          <w:spacing w:val="-2"/>
          <w:szCs w:val="28"/>
        </w:rPr>
        <w:t>Но</w:t>
      </w:r>
      <w:r w:rsidR="00213FD8" w:rsidRPr="007C5E17">
        <w:rPr>
          <w:spacing w:val="-2"/>
          <w:szCs w:val="28"/>
        </w:rPr>
        <w:t>менклатура настоек и экстрактов</w:t>
      </w:r>
      <w:r w:rsidR="00986886" w:rsidRPr="007C5E17">
        <w:rPr>
          <w:spacing w:val="-2"/>
          <w:szCs w:val="28"/>
        </w:rPr>
        <w:t>.</w:t>
      </w:r>
    </w:p>
    <w:p w:rsidR="00985187" w:rsidRPr="007C5E17" w:rsidRDefault="00985187" w:rsidP="007C5E17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pacing w:val="-2"/>
          <w:szCs w:val="28"/>
        </w:rPr>
      </w:pPr>
      <w:r w:rsidRPr="007C5E17">
        <w:rPr>
          <w:spacing w:val="-2"/>
          <w:szCs w:val="28"/>
        </w:rPr>
        <w:t xml:space="preserve">3. </w:t>
      </w:r>
      <w:r w:rsidR="00213FD8" w:rsidRPr="007C5E17">
        <w:rPr>
          <w:spacing w:val="-2"/>
          <w:szCs w:val="28"/>
        </w:rPr>
        <w:t xml:space="preserve">Краткая характеристика способов получения настоек и </w:t>
      </w:r>
      <w:r w:rsidR="00925382" w:rsidRPr="007C5E17">
        <w:rPr>
          <w:spacing w:val="-2"/>
          <w:szCs w:val="28"/>
        </w:rPr>
        <w:t>экстрактов.</w:t>
      </w:r>
    </w:p>
    <w:p w:rsidR="00985187" w:rsidRPr="007C5E17" w:rsidRDefault="00985187" w:rsidP="007C5E17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pacing w:val="-2"/>
          <w:szCs w:val="28"/>
        </w:rPr>
      </w:pPr>
      <w:r w:rsidRPr="007C5E17">
        <w:rPr>
          <w:spacing w:val="-2"/>
          <w:szCs w:val="28"/>
        </w:rPr>
        <w:t xml:space="preserve">4. </w:t>
      </w:r>
      <w:r w:rsidR="00213FD8" w:rsidRPr="007C5E17">
        <w:rPr>
          <w:spacing w:val="-2"/>
          <w:szCs w:val="28"/>
        </w:rPr>
        <w:t>Глазные лекарственные формы. Классификация. Характеристика</w:t>
      </w:r>
      <w:r w:rsidR="00986886" w:rsidRPr="007C5E17">
        <w:rPr>
          <w:spacing w:val="-2"/>
          <w:szCs w:val="28"/>
        </w:rPr>
        <w:t>.</w:t>
      </w:r>
    </w:p>
    <w:p w:rsidR="00985187" w:rsidRDefault="00985187" w:rsidP="007C5E17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pacing w:val="-2"/>
          <w:szCs w:val="28"/>
        </w:rPr>
      </w:pPr>
      <w:r w:rsidRPr="007C5E17">
        <w:rPr>
          <w:spacing w:val="-2"/>
          <w:szCs w:val="28"/>
        </w:rPr>
        <w:t xml:space="preserve">5. </w:t>
      </w:r>
      <w:r w:rsidR="00213FD8" w:rsidRPr="007C5E17">
        <w:rPr>
          <w:spacing w:val="-2"/>
          <w:szCs w:val="28"/>
        </w:rPr>
        <w:t>Характеристика и определение аэрозолей как лекарственной формы</w:t>
      </w:r>
      <w:r w:rsidR="00986886" w:rsidRPr="007C5E17">
        <w:rPr>
          <w:spacing w:val="-2"/>
          <w:szCs w:val="28"/>
        </w:rPr>
        <w:t>.</w:t>
      </w:r>
    </w:p>
    <w:p w:rsidR="007C5E17" w:rsidRPr="007C5E17" w:rsidRDefault="007C5E17" w:rsidP="007C5E17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b/>
          <w:iCs/>
          <w:szCs w:val="28"/>
        </w:rPr>
      </w:pPr>
    </w:p>
    <w:p w:rsidR="00985187" w:rsidRPr="007C5E17" w:rsidRDefault="00985187" w:rsidP="007C5E17">
      <w:pPr>
        <w:pStyle w:val="aff"/>
        <w:tabs>
          <w:tab w:val="center" w:pos="-2835"/>
          <w:tab w:val="left" w:pos="567"/>
        </w:tabs>
        <w:ind w:firstLine="709"/>
        <w:jc w:val="both"/>
        <w:rPr>
          <w:i/>
          <w:sz w:val="28"/>
          <w:szCs w:val="28"/>
        </w:rPr>
      </w:pPr>
      <w:r w:rsidRPr="007C5E17">
        <w:rPr>
          <w:b/>
          <w:sz w:val="28"/>
          <w:szCs w:val="28"/>
        </w:rPr>
        <w:t>Лабораторная работа №4.</w:t>
      </w:r>
      <w:r w:rsidR="001F0E04" w:rsidRPr="007C5E17">
        <w:rPr>
          <w:i/>
          <w:sz w:val="28"/>
          <w:szCs w:val="28"/>
        </w:rPr>
        <w:t>Дозирование в технологии лекарственных форм</w:t>
      </w:r>
      <w:r w:rsidRPr="007C5E17">
        <w:rPr>
          <w:i/>
          <w:sz w:val="28"/>
          <w:szCs w:val="28"/>
        </w:rPr>
        <w:t>.</w:t>
      </w:r>
    </w:p>
    <w:p w:rsidR="00985187" w:rsidRPr="007C5E17" w:rsidRDefault="00985187" w:rsidP="007C5E17">
      <w:pPr>
        <w:tabs>
          <w:tab w:val="left" w:pos="567"/>
        </w:tabs>
        <w:rPr>
          <w:szCs w:val="28"/>
        </w:rPr>
      </w:pPr>
      <w:r w:rsidRPr="007C5E17">
        <w:rPr>
          <w:szCs w:val="28"/>
        </w:rPr>
        <w:t xml:space="preserve">1. </w:t>
      </w:r>
      <w:r w:rsidR="00464404" w:rsidRPr="007C5E17">
        <w:rPr>
          <w:szCs w:val="28"/>
        </w:rPr>
        <w:t>Основные способы дозирования порошков</w:t>
      </w:r>
      <w:r w:rsidR="001F0E04" w:rsidRPr="007C5E17">
        <w:rPr>
          <w:szCs w:val="28"/>
        </w:rPr>
        <w:t>.</w:t>
      </w:r>
    </w:p>
    <w:p w:rsidR="00985187" w:rsidRPr="007C5E17" w:rsidRDefault="00985187" w:rsidP="007C5E17">
      <w:pPr>
        <w:tabs>
          <w:tab w:val="left" w:pos="567"/>
        </w:tabs>
        <w:rPr>
          <w:szCs w:val="28"/>
        </w:rPr>
      </w:pPr>
      <w:r w:rsidRPr="007C5E17">
        <w:rPr>
          <w:szCs w:val="28"/>
        </w:rPr>
        <w:t xml:space="preserve">2. </w:t>
      </w:r>
      <w:r w:rsidR="00464404" w:rsidRPr="007C5E17">
        <w:rPr>
          <w:szCs w:val="28"/>
        </w:rPr>
        <w:t>Понятие о концентрации - процент, объемная, весовая</w:t>
      </w:r>
      <w:r w:rsidR="001F0E04" w:rsidRPr="007C5E17">
        <w:rPr>
          <w:szCs w:val="28"/>
        </w:rPr>
        <w:t>.</w:t>
      </w:r>
    </w:p>
    <w:p w:rsidR="00985187" w:rsidRPr="007C5E17" w:rsidRDefault="00985187" w:rsidP="007C5E17">
      <w:pPr>
        <w:tabs>
          <w:tab w:val="left" w:pos="567"/>
        </w:tabs>
        <w:rPr>
          <w:szCs w:val="28"/>
        </w:rPr>
      </w:pPr>
      <w:r w:rsidRPr="007C5E17">
        <w:rPr>
          <w:szCs w:val="28"/>
        </w:rPr>
        <w:t xml:space="preserve">3. </w:t>
      </w:r>
      <w:r w:rsidR="00C1443E" w:rsidRPr="007C5E17">
        <w:rPr>
          <w:szCs w:val="28"/>
        </w:rPr>
        <w:t>Дозирование жидкостей, неводных растворителей, масел.</w:t>
      </w:r>
    </w:p>
    <w:p w:rsidR="00985187" w:rsidRPr="007C5E17" w:rsidRDefault="00985187" w:rsidP="007C5E17">
      <w:pPr>
        <w:tabs>
          <w:tab w:val="left" w:pos="567"/>
        </w:tabs>
        <w:rPr>
          <w:szCs w:val="28"/>
        </w:rPr>
      </w:pPr>
      <w:r w:rsidRPr="007C5E17">
        <w:rPr>
          <w:szCs w:val="28"/>
        </w:rPr>
        <w:t xml:space="preserve">4. </w:t>
      </w:r>
      <w:r w:rsidR="00C1443E" w:rsidRPr="007C5E17">
        <w:rPr>
          <w:szCs w:val="28"/>
        </w:rPr>
        <w:t>Лабораторная аппаратура, используемая для дозирования</w:t>
      </w:r>
      <w:r w:rsidR="001F0E04" w:rsidRPr="007C5E17">
        <w:rPr>
          <w:szCs w:val="28"/>
        </w:rPr>
        <w:t>.</w:t>
      </w:r>
    </w:p>
    <w:p w:rsidR="00985187" w:rsidRDefault="00985187" w:rsidP="007C5E17">
      <w:pPr>
        <w:tabs>
          <w:tab w:val="left" w:pos="567"/>
        </w:tabs>
        <w:rPr>
          <w:szCs w:val="28"/>
        </w:rPr>
      </w:pPr>
      <w:r w:rsidRPr="007C5E17">
        <w:rPr>
          <w:szCs w:val="28"/>
        </w:rPr>
        <w:t xml:space="preserve">5. </w:t>
      </w:r>
      <w:r w:rsidR="00BD3FB4" w:rsidRPr="007C5E17">
        <w:rPr>
          <w:szCs w:val="28"/>
        </w:rPr>
        <w:t>Весы. Виды весов</w:t>
      </w:r>
      <w:r w:rsidR="001F0E04" w:rsidRPr="007C5E17">
        <w:rPr>
          <w:szCs w:val="28"/>
        </w:rPr>
        <w:t>.</w:t>
      </w:r>
    </w:p>
    <w:p w:rsidR="007C5E17" w:rsidRPr="007C5E17" w:rsidRDefault="007C5E17" w:rsidP="007C5E17">
      <w:pPr>
        <w:tabs>
          <w:tab w:val="left" w:pos="567"/>
        </w:tabs>
        <w:rPr>
          <w:szCs w:val="28"/>
        </w:rPr>
      </w:pPr>
    </w:p>
    <w:p w:rsidR="00985187" w:rsidRPr="007C5E17" w:rsidRDefault="00985187" w:rsidP="007C5E17">
      <w:pPr>
        <w:pStyle w:val="aff"/>
        <w:tabs>
          <w:tab w:val="center" w:pos="-2835"/>
          <w:tab w:val="left" w:pos="567"/>
        </w:tabs>
        <w:ind w:firstLine="709"/>
        <w:jc w:val="both"/>
        <w:rPr>
          <w:i/>
          <w:sz w:val="28"/>
          <w:szCs w:val="28"/>
        </w:rPr>
      </w:pPr>
      <w:r w:rsidRPr="007C5E17">
        <w:rPr>
          <w:b/>
          <w:sz w:val="28"/>
          <w:szCs w:val="28"/>
        </w:rPr>
        <w:t xml:space="preserve">Лабораторная работа №5. </w:t>
      </w:r>
      <w:r w:rsidR="003C55C2" w:rsidRPr="007C5E17">
        <w:rPr>
          <w:i/>
          <w:sz w:val="28"/>
          <w:szCs w:val="28"/>
        </w:rPr>
        <w:t>Твердые лекарственные формы</w:t>
      </w:r>
      <w:r w:rsidRPr="007C5E17">
        <w:rPr>
          <w:i/>
          <w:sz w:val="28"/>
          <w:szCs w:val="28"/>
        </w:rPr>
        <w:t>.</w:t>
      </w:r>
    </w:p>
    <w:p w:rsidR="00985187" w:rsidRPr="007C5E17" w:rsidRDefault="00985187" w:rsidP="007C5E17">
      <w:pPr>
        <w:tabs>
          <w:tab w:val="left" w:pos="567"/>
        </w:tabs>
        <w:rPr>
          <w:szCs w:val="28"/>
        </w:rPr>
      </w:pPr>
      <w:r w:rsidRPr="007C5E17">
        <w:rPr>
          <w:szCs w:val="28"/>
        </w:rPr>
        <w:t xml:space="preserve">1. </w:t>
      </w:r>
      <w:r w:rsidR="004B5AC2" w:rsidRPr="007C5E17">
        <w:rPr>
          <w:szCs w:val="28"/>
        </w:rPr>
        <w:t>Какие вещества кроме лекарственных, в каком количестве и с какой целью применяют при получении таблеток?</w:t>
      </w:r>
    </w:p>
    <w:p w:rsidR="00985187" w:rsidRPr="007C5E17" w:rsidRDefault="00985187" w:rsidP="007C5E17">
      <w:pPr>
        <w:tabs>
          <w:tab w:val="left" w:pos="567"/>
        </w:tabs>
        <w:rPr>
          <w:szCs w:val="28"/>
        </w:rPr>
      </w:pPr>
      <w:r w:rsidRPr="007C5E17">
        <w:rPr>
          <w:szCs w:val="28"/>
        </w:rPr>
        <w:t xml:space="preserve">2. </w:t>
      </w:r>
      <w:r w:rsidR="004B5AC2" w:rsidRPr="007C5E17">
        <w:rPr>
          <w:szCs w:val="28"/>
        </w:rPr>
        <w:t>Какие требования предъявляются к качеству таблеток согласно ГФ ХІ</w:t>
      </w:r>
      <w:r w:rsidR="003422A7" w:rsidRPr="007C5E17">
        <w:rPr>
          <w:szCs w:val="28"/>
        </w:rPr>
        <w:t>V?</w:t>
      </w:r>
    </w:p>
    <w:p w:rsidR="00985187" w:rsidRPr="007C5E17" w:rsidRDefault="00985187" w:rsidP="007C5E17">
      <w:pPr>
        <w:tabs>
          <w:tab w:val="left" w:pos="567"/>
        </w:tabs>
        <w:rPr>
          <w:szCs w:val="28"/>
        </w:rPr>
      </w:pPr>
      <w:r w:rsidRPr="007C5E17">
        <w:rPr>
          <w:szCs w:val="28"/>
        </w:rPr>
        <w:t xml:space="preserve">3. </w:t>
      </w:r>
      <w:r w:rsidR="004B5AC2" w:rsidRPr="007C5E17">
        <w:rPr>
          <w:szCs w:val="28"/>
        </w:rPr>
        <w:t>Поясните, каким образом определяют среднюю массу и оценивают качество таблетки по данному показателю?</w:t>
      </w:r>
    </w:p>
    <w:p w:rsidR="00985187" w:rsidRDefault="00985187" w:rsidP="007C5E17">
      <w:pPr>
        <w:tabs>
          <w:tab w:val="left" w:pos="567"/>
        </w:tabs>
        <w:rPr>
          <w:szCs w:val="28"/>
        </w:rPr>
      </w:pPr>
      <w:r w:rsidRPr="007C5E17">
        <w:rPr>
          <w:szCs w:val="28"/>
        </w:rPr>
        <w:t xml:space="preserve">4. </w:t>
      </w:r>
      <w:r w:rsidR="004B5AC2" w:rsidRPr="007C5E17">
        <w:rPr>
          <w:szCs w:val="28"/>
        </w:rPr>
        <w:t>Укажите, какие методические приемы используются при определении подлинности и количественного анализа твердой лекарственной формы.</w:t>
      </w:r>
    </w:p>
    <w:p w:rsidR="007C5E17" w:rsidRPr="007C5E17" w:rsidRDefault="007C5E17" w:rsidP="007C5E17">
      <w:pPr>
        <w:tabs>
          <w:tab w:val="left" w:pos="567"/>
        </w:tabs>
        <w:rPr>
          <w:szCs w:val="28"/>
        </w:rPr>
      </w:pPr>
    </w:p>
    <w:p w:rsidR="00985187" w:rsidRPr="007C5E17" w:rsidRDefault="00985187" w:rsidP="007C5E17">
      <w:pPr>
        <w:pStyle w:val="aff"/>
        <w:tabs>
          <w:tab w:val="center" w:pos="-2835"/>
          <w:tab w:val="left" w:pos="567"/>
        </w:tabs>
        <w:ind w:firstLine="709"/>
        <w:jc w:val="both"/>
        <w:rPr>
          <w:i/>
          <w:sz w:val="28"/>
          <w:szCs w:val="28"/>
        </w:rPr>
      </w:pPr>
      <w:r w:rsidRPr="007C5E17">
        <w:rPr>
          <w:b/>
          <w:sz w:val="28"/>
          <w:szCs w:val="28"/>
        </w:rPr>
        <w:t xml:space="preserve">Лабораторная работа №6. </w:t>
      </w:r>
      <w:r w:rsidR="006E4EDB" w:rsidRPr="007C5E17">
        <w:rPr>
          <w:i/>
          <w:sz w:val="28"/>
          <w:szCs w:val="28"/>
        </w:rPr>
        <w:t>Жидкие лекарственные формы.</w:t>
      </w:r>
    </w:p>
    <w:p w:rsidR="006E4EDB" w:rsidRPr="007C5E17" w:rsidRDefault="006E4EDB" w:rsidP="007C5E17">
      <w:pPr>
        <w:tabs>
          <w:tab w:val="left" w:pos="567"/>
        </w:tabs>
        <w:rPr>
          <w:spacing w:val="-2"/>
          <w:szCs w:val="28"/>
        </w:rPr>
      </w:pPr>
      <w:r w:rsidRPr="007C5E17">
        <w:rPr>
          <w:spacing w:val="-2"/>
          <w:szCs w:val="28"/>
        </w:rPr>
        <w:t>1. Как подготовить сырье и экстрагент при производстве настоек</w:t>
      </w:r>
    </w:p>
    <w:p w:rsidR="006E4EDB" w:rsidRPr="007C5E17" w:rsidRDefault="006E4EDB" w:rsidP="007C5E17">
      <w:pPr>
        <w:tabs>
          <w:tab w:val="left" w:pos="567"/>
        </w:tabs>
        <w:rPr>
          <w:spacing w:val="-2"/>
          <w:szCs w:val="28"/>
        </w:rPr>
      </w:pPr>
      <w:r w:rsidRPr="007C5E17">
        <w:rPr>
          <w:spacing w:val="-2"/>
          <w:szCs w:val="28"/>
        </w:rPr>
        <w:t>2. Охарактеризуйте способ мацерации, дробной мацерации и оборудование, которое используется.</w:t>
      </w:r>
    </w:p>
    <w:p w:rsidR="006E4EDB" w:rsidRPr="007C5E17" w:rsidRDefault="006E4EDB" w:rsidP="007C5E17">
      <w:pPr>
        <w:tabs>
          <w:tab w:val="left" w:pos="567"/>
        </w:tabs>
        <w:rPr>
          <w:spacing w:val="-2"/>
          <w:szCs w:val="28"/>
        </w:rPr>
      </w:pPr>
      <w:r w:rsidRPr="007C5E17">
        <w:rPr>
          <w:spacing w:val="-2"/>
          <w:szCs w:val="28"/>
        </w:rPr>
        <w:t>3. Как производятся настойки методом перколяции?</w:t>
      </w:r>
    </w:p>
    <w:p w:rsidR="00985187" w:rsidRDefault="006E4EDB" w:rsidP="006E4EDB">
      <w:pPr>
        <w:ind w:firstLine="540"/>
        <w:rPr>
          <w:spacing w:val="-2"/>
          <w:szCs w:val="28"/>
        </w:rPr>
      </w:pPr>
      <w:r w:rsidRPr="007C5E17">
        <w:rPr>
          <w:spacing w:val="-2"/>
          <w:szCs w:val="28"/>
        </w:rPr>
        <w:t xml:space="preserve">4. Какие физико-химические процессы происходят при растворении в </w:t>
      </w:r>
      <w:r w:rsidR="003E6FD4" w:rsidRPr="007C5E17">
        <w:rPr>
          <w:spacing w:val="-2"/>
          <w:szCs w:val="28"/>
        </w:rPr>
        <w:t>растворителях?</w:t>
      </w:r>
    </w:p>
    <w:p w:rsidR="007C5E17" w:rsidRPr="007C5E17" w:rsidRDefault="007C5E17" w:rsidP="006E4EDB">
      <w:pPr>
        <w:ind w:firstLine="540"/>
        <w:rPr>
          <w:szCs w:val="28"/>
        </w:rPr>
      </w:pPr>
    </w:p>
    <w:p w:rsidR="00985187" w:rsidRPr="007C5E17" w:rsidRDefault="00985187" w:rsidP="007C5E17">
      <w:pPr>
        <w:pStyle w:val="aff"/>
        <w:tabs>
          <w:tab w:val="center" w:pos="-2835"/>
        </w:tabs>
        <w:ind w:firstLine="709"/>
        <w:jc w:val="both"/>
        <w:rPr>
          <w:i/>
          <w:sz w:val="28"/>
          <w:szCs w:val="28"/>
        </w:rPr>
      </w:pPr>
      <w:r w:rsidRPr="007C5E17">
        <w:rPr>
          <w:b/>
          <w:sz w:val="28"/>
          <w:szCs w:val="28"/>
        </w:rPr>
        <w:t xml:space="preserve">Лабораторная работа №7. </w:t>
      </w:r>
      <w:r w:rsidR="006E4EDB" w:rsidRPr="007C5E17">
        <w:rPr>
          <w:i/>
          <w:sz w:val="28"/>
          <w:szCs w:val="28"/>
        </w:rPr>
        <w:t>Мягкие лекарственные формы.</w:t>
      </w:r>
    </w:p>
    <w:p w:rsidR="006E4EDB" w:rsidRPr="007C5E17" w:rsidRDefault="00985187" w:rsidP="007C5E17">
      <w:pPr>
        <w:rPr>
          <w:spacing w:val="-2"/>
          <w:szCs w:val="28"/>
        </w:rPr>
      </w:pPr>
      <w:r w:rsidRPr="007C5E17">
        <w:rPr>
          <w:spacing w:val="-2"/>
          <w:szCs w:val="28"/>
        </w:rPr>
        <w:t xml:space="preserve">1. </w:t>
      </w:r>
      <w:r w:rsidR="006E4EDB" w:rsidRPr="007C5E17">
        <w:rPr>
          <w:spacing w:val="-2"/>
          <w:szCs w:val="28"/>
        </w:rPr>
        <w:t>Приведите классификацию основ, которые используются для производства мягких лекарственных форм и требования к ним.</w:t>
      </w:r>
    </w:p>
    <w:p w:rsidR="006E4EDB" w:rsidRPr="007C5E17" w:rsidRDefault="006E4EDB" w:rsidP="007C5E17">
      <w:pPr>
        <w:rPr>
          <w:spacing w:val="-2"/>
          <w:szCs w:val="28"/>
        </w:rPr>
      </w:pPr>
      <w:r w:rsidRPr="007C5E17">
        <w:rPr>
          <w:spacing w:val="-2"/>
          <w:szCs w:val="28"/>
        </w:rPr>
        <w:t>2. Как классифицируют вспомогательные вещества, которые используются в производстве мягких лекарственных форм?</w:t>
      </w:r>
    </w:p>
    <w:p w:rsidR="006E4EDB" w:rsidRPr="007C5E17" w:rsidRDefault="006E4EDB" w:rsidP="007C5E17">
      <w:pPr>
        <w:rPr>
          <w:spacing w:val="-2"/>
          <w:szCs w:val="28"/>
        </w:rPr>
      </w:pPr>
      <w:r w:rsidRPr="007C5E17">
        <w:rPr>
          <w:spacing w:val="-2"/>
          <w:szCs w:val="28"/>
        </w:rPr>
        <w:t>3. Назовите основные стадии производства мазей и оборудование, которое используется</w:t>
      </w:r>
    </w:p>
    <w:p w:rsidR="00082E5B" w:rsidRPr="007C5E17" w:rsidRDefault="006E4EDB" w:rsidP="007C5E17">
      <w:pPr>
        <w:rPr>
          <w:spacing w:val="-2"/>
          <w:szCs w:val="28"/>
        </w:rPr>
      </w:pPr>
      <w:r w:rsidRPr="007C5E17">
        <w:rPr>
          <w:spacing w:val="-2"/>
          <w:szCs w:val="28"/>
        </w:rPr>
        <w:t>4. Как определяются структурно-механические свойства мазей?</w:t>
      </w:r>
    </w:p>
    <w:p w:rsidR="00082E5B" w:rsidRPr="007C5E17" w:rsidRDefault="00082E5B" w:rsidP="007C5E17">
      <w:pPr>
        <w:rPr>
          <w:spacing w:val="-2"/>
          <w:szCs w:val="28"/>
        </w:rPr>
      </w:pPr>
    </w:p>
    <w:p w:rsidR="00E92B9E" w:rsidRPr="007C5E17" w:rsidRDefault="00E92B9E" w:rsidP="00E92B9E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  <w:r w:rsidRPr="007C5E17">
        <w:rPr>
          <w:b/>
          <w:iCs/>
          <w:szCs w:val="28"/>
        </w:rPr>
        <w:t>Критерии оценки лабораторных работ</w:t>
      </w:r>
    </w:p>
    <w:p w:rsidR="00E92B9E" w:rsidRPr="007C5E17" w:rsidRDefault="00E92B9E" w:rsidP="00E92B9E">
      <w:pPr>
        <w:rPr>
          <w:b/>
          <w:iCs/>
          <w:szCs w:val="28"/>
        </w:rPr>
      </w:pPr>
    </w:p>
    <w:p w:rsidR="00E92B9E" w:rsidRPr="007C5E17" w:rsidRDefault="00E92B9E" w:rsidP="00E92B9E">
      <w:pPr>
        <w:pStyle w:val="21"/>
        <w:rPr>
          <w:szCs w:val="28"/>
        </w:rPr>
      </w:pPr>
      <w:r w:rsidRPr="007C5E17">
        <w:rPr>
          <w:bCs/>
          <w:szCs w:val="28"/>
        </w:rPr>
        <w:t xml:space="preserve">При подготовке к лабораторной работе </w:t>
      </w:r>
      <w:r w:rsidRPr="007C5E17">
        <w:rPr>
          <w:szCs w:val="28"/>
        </w:rPr>
        <w:t>по дисциплине «</w:t>
      </w:r>
      <w:r w:rsidRPr="007C5E17">
        <w:rPr>
          <w:bCs/>
          <w:szCs w:val="28"/>
        </w:rPr>
        <w:t>Производство лекарственных форм</w:t>
      </w:r>
      <w:r w:rsidRPr="007C5E17">
        <w:rPr>
          <w:szCs w:val="28"/>
        </w:rPr>
        <w:t xml:space="preserve">» в 9 семестре студент должен выполнить следующие виды работ: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2142"/>
        <w:gridCol w:w="2142"/>
      </w:tblGrid>
      <w:tr w:rsidR="00E92B9E" w:rsidRPr="007C5E17" w:rsidTr="000D5AB8">
        <w:trPr>
          <w:trHeight w:val="698"/>
        </w:trPr>
        <w:tc>
          <w:tcPr>
            <w:tcW w:w="5061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7C5E17">
              <w:rPr>
                <w:b/>
                <w:bCs/>
                <w:sz w:val="24"/>
              </w:rPr>
              <w:lastRenderedPageBreak/>
              <w:t>Виды работ</w:t>
            </w:r>
          </w:p>
        </w:tc>
        <w:tc>
          <w:tcPr>
            <w:tcW w:w="2142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7C5E17">
              <w:rPr>
                <w:b/>
                <w:bCs/>
                <w:sz w:val="24"/>
              </w:rPr>
              <w:t>Минимальный балл</w:t>
            </w:r>
          </w:p>
        </w:tc>
        <w:tc>
          <w:tcPr>
            <w:tcW w:w="2142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7C5E17">
              <w:rPr>
                <w:b/>
                <w:bCs/>
                <w:sz w:val="24"/>
              </w:rPr>
              <w:t>Максимальный балл</w:t>
            </w:r>
          </w:p>
        </w:tc>
      </w:tr>
      <w:tr w:rsidR="00E92B9E" w:rsidRPr="007C5E17" w:rsidTr="000D5AB8">
        <w:trPr>
          <w:trHeight w:val="644"/>
        </w:trPr>
        <w:tc>
          <w:tcPr>
            <w:tcW w:w="5061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</w:rPr>
            </w:pPr>
            <w:r w:rsidRPr="007C5E17">
              <w:rPr>
                <w:sz w:val="24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C5E17">
              <w:rPr>
                <w:bCs/>
                <w:sz w:val="24"/>
              </w:rPr>
              <w:t>0,5</w:t>
            </w:r>
          </w:p>
        </w:tc>
        <w:tc>
          <w:tcPr>
            <w:tcW w:w="2142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C5E17">
              <w:rPr>
                <w:bCs/>
                <w:sz w:val="24"/>
              </w:rPr>
              <w:t>1</w:t>
            </w:r>
          </w:p>
        </w:tc>
      </w:tr>
      <w:tr w:rsidR="00E92B9E" w:rsidRPr="007C5E17" w:rsidTr="000D5AB8">
        <w:trPr>
          <w:trHeight w:val="644"/>
        </w:trPr>
        <w:tc>
          <w:tcPr>
            <w:tcW w:w="5061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7C5E17">
              <w:rPr>
                <w:bCs/>
                <w:sz w:val="24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C5E17">
              <w:rPr>
                <w:bCs/>
                <w:sz w:val="24"/>
              </w:rPr>
              <w:t>0,5</w:t>
            </w:r>
          </w:p>
        </w:tc>
        <w:tc>
          <w:tcPr>
            <w:tcW w:w="2142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C5E17">
              <w:rPr>
                <w:bCs/>
                <w:sz w:val="24"/>
              </w:rPr>
              <w:t>1</w:t>
            </w:r>
          </w:p>
        </w:tc>
      </w:tr>
      <w:tr w:rsidR="00E92B9E" w:rsidRPr="007C5E17" w:rsidTr="000D5AB8">
        <w:trPr>
          <w:trHeight w:val="553"/>
        </w:trPr>
        <w:tc>
          <w:tcPr>
            <w:tcW w:w="5061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7C5E17">
              <w:rPr>
                <w:bCs/>
                <w:sz w:val="24"/>
              </w:rPr>
              <w:t>Выполнение необходимого эксперимента</w:t>
            </w:r>
          </w:p>
        </w:tc>
        <w:tc>
          <w:tcPr>
            <w:tcW w:w="2142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C5E17"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C5E17">
              <w:rPr>
                <w:bCs/>
                <w:sz w:val="24"/>
              </w:rPr>
              <w:t>2</w:t>
            </w:r>
          </w:p>
        </w:tc>
      </w:tr>
      <w:tr w:rsidR="00E92B9E" w:rsidRPr="007C5E17" w:rsidTr="000D5AB8">
        <w:trPr>
          <w:trHeight w:val="644"/>
        </w:trPr>
        <w:tc>
          <w:tcPr>
            <w:tcW w:w="5061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7C5E17">
              <w:rPr>
                <w:bCs/>
                <w:sz w:val="24"/>
              </w:rPr>
              <w:t>Обработка результатов исследования, построение графиков</w:t>
            </w:r>
          </w:p>
        </w:tc>
        <w:tc>
          <w:tcPr>
            <w:tcW w:w="2142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C5E17"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C5E17">
              <w:rPr>
                <w:bCs/>
                <w:sz w:val="24"/>
              </w:rPr>
              <w:t>2</w:t>
            </w:r>
          </w:p>
        </w:tc>
      </w:tr>
      <w:tr w:rsidR="00E92B9E" w:rsidRPr="007C5E17" w:rsidTr="000D5AB8">
        <w:trPr>
          <w:trHeight w:val="644"/>
        </w:trPr>
        <w:tc>
          <w:tcPr>
            <w:tcW w:w="5061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</w:rPr>
            </w:pPr>
            <w:r w:rsidRPr="007C5E17">
              <w:rPr>
                <w:iCs/>
                <w:sz w:val="24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C5E17"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C5E17">
              <w:rPr>
                <w:bCs/>
                <w:sz w:val="24"/>
              </w:rPr>
              <w:t>2</w:t>
            </w:r>
          </w:p>
        </w:tc>
      </w:tr>
      <w:tr w:rsidR="00E92B9E" w:rsidRPr="007C5E17" w:rsidTr="000D5AB8">
        <w:trPr>
          <w:trHeight w:val="381"/>
        </w:trPr>
        <w:tc>
          <w:tcPr>
            <w:tcW w:w="5061" w:type="dxa"/>
            <w:vAlign w:val="center"/>
          </w:tcPr>
          <w:p w:rsidR="00E92B9E" w:rsidRPr="007C5E17" w:rsidRDefault="003E6FD4" w:rsidP="007C5E17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z w:val="24"/>
              </w:rPr>
            </w:pPr>
            <w:r w:rsidRPr="007C5E17">
              <w:rPr>
                <w:b/>
                <w:bCs/>
                <w:sz w:val="24"/>
              </w:rPr>
              <w:t>ИТОГО:</w:t>
            </w:r>
          </w:p>
        </w:tc>
        <w:tc>
          <w:tcPr>
            <w:tcW w:w="2142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7C5E17">
              <w:rPr>
                <w:b/>
                <w:bCs/>
                <w:sz w:val="24"/>
              </w:rPr>
              <w:t>5</w:t>
            </w:r>
          </w:p>
        </w:tc>
        <w:tc>
          <w:tcPr>
            <w:tcW w:w="2142" w:type="dxa"/>
            <w:vAlign w:val="center"/>
          </w:tcPr>
          <w:p w:rsidR="00E92B9E" w:rsidRPr="007C5E17" w:rsidRDefault="00E92B9E" w:rsidP="007C5E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7C5E17">
              <w:rPr>
                <w:b/>
                <w:bCs/>
                <w:sz w:val="24"/>
              </w:rPr>
              <w:t>8</w:t>
            </w:r>
          </w:p>
        </w:tc>
      </w:tr>
    </w:tbl>
    <w:p w:rsidR="00E92B9E" w:rsidRPr="007C5E17" w:rsidRDefault="00E92B9E" w:rsidP="00E92B9E">
      <w:pPr>
        <w:ind w:firstLine="567"/>
        <w:rPr>
          <w:b/>
          <w:iCs/>
          <w:szCs w:val="28"/>
        </w:rPr>
      </w:pPr>
    </w:p>
    <w:p w:rsidR="00E92B9E" w:rsidRPr="007C5E17" w:rsidRDefault="00E92B9E" w:rsidP="00E92B9E">
      <w:pPr>
        <w:ind w:firstLine="567"/>
        <w:rPr>
          <w:iCs/>
          <w:szCs w:val="28"/>
        </w:rPr>
      </w:pPr>
      <w:r w:rsidRPr="007C5E17">
        <w:rPr>
          <w:iCs/>
          <w:szCs w:val="28"/>
        </w:rPr>
        <w:t xml:space="preserve">Таким образом, каждая лабораторная работа оценивается минимум в 5 баллов, максимум в 8 баллов. После выполнения всех работ рассчитывается итоговый балл по данному оценочному средству, как </w:t>
      </w:r>
      <w:r w:rsidR="00A643B9" w:rsidRPr="007C5E17">
        <w:rPr>
          <w:iCs/>
          <w:szCs w:val="28"/>
        </w:rPr>
        <w:t>сумма</w:t>
      </w:r>
      <w:r w:rsidRPr="007C5E17">
        <w:rPr>
          <w:iCs/>
          <w:szCs w:val="28"/>
        </w:rPr>
        <w:t xml:space="preserve"> по всем</w:t>
      </w:r>
      <w:r w:rsidRPr="007C5E17">
        <w:rPr>
          <w:szCs w:val="28"/>
        </w:rPr>
        <w:t xml:space="preserve"> лабораторным работам.</w:t>
      </w:r>
    </w:p>
    <w:p w:rsidR="00F939AB" w:rsidRPr="007C5E17" w:rsidRDefault="00F939AB" w:rsidP="00082E5B">
      <w:pPr>
        <w:ind w:firstLine="540"/>
        <w:rPr>
          <w:szCs w:val="28"/>
        </w:rPr>
      </w:pPr>
      <w:r w:rsidRPr="007C5E17">
        <w:rPr>
          <w:szCs w:val="28"/>
        </w:rPr>
        <w:br w:type="page"/>
      </w:r>
    </w:p>
    <w:p w:rsidR="009E022D" w:rsidRPr="007C5E17" w:rsidRDefault="009E022D" w:rsidP="009E022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7C5E17">
        <w:rPr>
          <w:b/>
          <w:bCs/>
          <w:szCs w:val="28"/>
        </w:rPr>
        <w:lastRenderedPageBreak/>
        <w:t>Тест</w:t>
      </w:r>
    </w:p>
    <w:p w:rsidR="009E022D" w:rsidRPr="007C5E17" w:rsidRDefault="009E022D" w:rsidP="009E022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:rsidR="009E022D" w:rsidRPr="007C5E17" w:rsidRDefault="009E022D" w:rsidP="009E022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>Специальность: 33.05.01 - Фармация</w:t>
      </w:r>
    </w:p>
    <w:p w:rsidR="009E022D" w:rsidRPr="007C5E17" w:rsidRDefault="009E022D" w:rsidP="009E022D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7C5E17">
        <w:rPr>
          <w:color w:val="000000"/>
          <w:szCs w:val="28"/>
        </w:rPr>
        <w:t>Специализация: Промышленная фармация</w:t>
      </w:r>
    </w:p>
    <w:p w:rsidR="009E022D" w:rsidRPr="007C5E17" w:rsidRDefault="009E022D" w:rsidP="009E022D">
      <w:pPr>
        <w:ind w:firstLine="0"/>
        <w:rPr>
          <w:color w:val="000000"/>
          <w:szCs w:val="28"/>
          <w:u w:val="single"/>
        </w:rPr>
      </w:pPr>
    </w:p>
    <w:p w:rsidR="009E022D" w:rsidRPr="007C5E17" w:rsidRDefault="009E022D" w:rsidP="00FF528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7C5E17">
        <w:rPr>
          <w:b/>
          <w:bCs/>
          <w:szCs w:val="28"/>
        </w:rPr>
        <w:t>Комплект тестовых заданий</w:t>
      </w:r>
    </w:p>
    <w:p w:rsidR="00EB6C26" w:rsidRPr="007C5E17" w:rsidRDefault="009E022D" w:rsidP="00FF528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7C5E17">
        <w:rPr>
          <w:szCs w:val="28"/>
        </w:rPr>
        <w:t xml:space="preserve">по </w:t>
      </w:r>
      <w:r w:rsidR="00B324EB" w:rsidRPr="007C5E17">
        <w:rPr>
          <w:szCs w:val="28"/>
        </w:rPr>
        <w:t xml:space="preserve">дисциплине </w:t>
      </w:r>
      <w:r w:rsidR="00B324EB" w:rsidRPr="007C5E17">
        <w:rPr>
          <w:bCs/>
          <w:szCs w:val="28"/>
        </w:rPr>
        <w:t>«</w:t>
      </w:r>
      <w:r w:rsidRPr="007C5E17">
        <w:rPr>
          <w:b/>
          <w:color w:val="000000"/>
          <w:szCs w:val="28"/>
        </w:rPr>
        <w:t>Производство лекарственных форм</w:t>
      </w:r>
      <w:r w:rsidRPr="007C5E17">
        <w:rPr>
          <w:b/>
          <w:bCs/>
          <w:szCs w:val="28"/>
        </w:rPr>
        <w:t>»</w:t>
      </w:r>
    </w:p>
    <w:p w:rsidR="000F3ED4" w:rsidRPr="007C5E17" w:rsidRDefault="000F3ED4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</w:p>
    <w:p w:rsidR="00FF5286" w:rsidRPr="007C5E17" w:rsidRDefault="00883259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7C5E17">
        <w:rPr>
          <w:szCs w:val="28"/>
        </w:rPr>
        <w:t>ОПК-1 -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препаратов.</w:t>
      </w:r>
    </w:p>
    <w:p w:rsidR="009E4713" w:rsidRPr="007C5E17" w:rsidRDefault="009E4713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1. Одним из направлений государственной регламентации производства и контроля качества лекарственных препаратов является: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нормирование состава лекарственного препарата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проведение научных исследований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разработка теоретических основ существующих методов изготовления лекарственных форм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г) расширение ассортимента вспомогательных веществ</w:t>
      </w:r>
    </w:p>
    <w:p w:rsidR="00B91FC6" w:rsidRPr="007C5E17" w:rsidRDefault="00B91FC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i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Ответ: [а]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2. Одной из задач технологии лекарственных форм является: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государственная регламентация состава препарата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проведение научных исследований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обеспечение права на фармацевтическую деятельность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г) разработка теоретических основ существующих методов изготовления лекарственных форм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д) расширение ассортимента вспомогательных веществ</w:t>
      </w:r>
    </w:p>
    <w:p w:rsidR="00B91FC6" w:rsidRPr="007C5E17" w:rsidRDefault="00B91FC6" w:rsidP="00B91FC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[а]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3. Лекарственные формы классифицируют: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по характеру дисперсной системы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по сложности состава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по стадиям приготовления</w:t>
      </w:r>
    </w:p>
    <w:p w:rsidR="00B91FC6" w:rsidRPr="007C5E17" w:rsidRDefault="00B91FC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</w:t>
      </w:r>
      <w:r w:rsidRPr="007C5E17">
        <w:rPr>
          <w:rFonts w:eastAsiaTheme="minorHAnsi"/>
          <w:szCs w:val="28"/>
          <w:lang w:val="en-US" w:eastAsia="en-US"/>
        </w:rPr>
        <w:t>a</w:t>
      </w:r>
      <w:r w:rsidRPr="007C5E17">
        <w:rPr>
          <w:rFonts w:eastAsiaTheme="minorHAnsi"/>
          <w:szCs w:val="28"/>
          <w:lang w:eastAsia="en-US"/>
        </w:rPr>
        <w:t>]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4. Выберите фармацевтические факторы, влияющие на терапевтическую активность лекарственных веществ: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химическая модификация препарата, вспомогательные вещества, физико-химическое состояние лекарственного вещества, вид лекарственной формы, фармацевтическая технология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lastRenderedPageBreak/>
        <w:t>б) химическая модификация препарата, стабильность, эффективность, вспомогательные вещества, вид лекарственной формы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физико-химическое состояние лекарственного вещества, химическая модификация, контроль качества, цена, фармацевтическая технология.</w:t>
      </w:r>
    </w:p>
    <w:p w:rsidR="00B91FC6" w:rsidRPr="007C5E17" w:rsidRDefault="00B91FC6" w:rsidP="00B91FC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[а]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5. Сделайте вывод о соответствии определения лекарственной формы"Порошки" определению ГФ 13 издания: "Порошки - это лекарственная форма для внутреннего и наружного применения, состоящая из одного или нескольких веществ и обладающая свойством дисперсности":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соответствует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не соответствует.</w:t>
      </w:r>
    </w:p>
    <w:p w:rsidR="00B91FC6" w:rsidRPr="007C5E17" w:rsidRDefault="00B91FC6" w:rsidP="00B91FC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[б]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6. Что представляют собой порошки в дисперсологическом отношении: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свободная всесторонне дисперсная система с твердой дисперсионной средой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всесторонне дисперсная система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свободная всесторонне дисперсная система без дисперсионной среды смелкодисперсными частицами разного размера и формы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г) связнодисперсная система с газообразной средой</w:t>
      </w:r>
    </w:p>
    <w:p w:rsidR="00EB6C26" w:rsidRPr="007C5E17" w:rsidRDefault="00EB6C26" w:rsidP="00EB6C26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д) связнодисперсная система без дисперсионной среды.</w:t>
      </w:r>
    </w:p>
    <w:p w:rsidR="008462B8" w:rsidRPr="007C5E17" w:rsidRDefault="008462B8" w:rsidP="008462B8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[в]</w:t>
      </w:r>
    </w:p>
    <w:p w:rsidR="00EB6C26" w:rsidRPr="007C5E17" w:rsidRDefault="00171702" w:rsidP="00EB6C26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7C5E17">
        <w:rPr>
          <w:szCs w:val="28"/>
        </w:rPr>
        <w:t>7</w:t>
      </w:r>
      <w:r w:rsidR="00EB6C26" w:rsidRPr="007C5E17">
        <w:rPr>
          <w:szCs w:val="28"/>
        </w:rPr>
        <w:t xml:space="preserve">.  </w:t>
      </w:r>
      <w:r w:rsidR="00E90A22" w:rsidRPr="007C5E17">
        <w:rPr>
          <w:szCs w:val="28"/>
        </w:rPr>
        <w:t>Контроль растворов для инъекций на отсутствие</w:t>
      </w:r>
      <w:r w:rsidR="00EB6C26" w:rsidRPr="007C5E17">
        <w:rPr>
          <w:szCs w:val="28"/>
        </w:rPr>
        <w:t xml:space="preserve"> механических примесей проводится: </w:t>
      </w:r>
    </w:p>
    <w:p w:rsidR="00EB6C26" w:rsidRPr="007C5E17" w:rsidRDefault="00D07DDB" w:rsidP="00EB6C2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 xml:space="preserve">а) </w:t>
      </w:r>
      <w:r w:rsidR="00E90A22" w:rsidRPr="007C5E17">
        <w:rPr>
          <w:szCs w:val="28"/>
        </w:rPr>
        <w:t>д</w:t>
      </w:r>
      <w:r w:rsidR="00EB6C26" w:rsidRPr="007C5E17">
        <w:rPr>
          <w:szCs w:val="28"/>
        </w:rPr>
        <w:t xml:space="preserve">о стерилизации.   </w:t>
      </w:r>
    </w:p>
    <w:p w:rsidR="00EB6C26" w:rsidRPr="007C5E17" w:rsidRDefault="00D07DDB" w:rsidP="00EB6C2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>б)</w:t>
      </w:r>
      <w:r w:rsidR="00E90A22" w:rsidRPr="007C5E17">
        <w:rPr>
          <w:szCs w:val="28"/>
        </w:rPr>
        <w:t xml:space="preserve"> п</w:t>
      </w:r>
      <w:r w:rsidR="00EB6C26" w:rsidRPr="007C5E17">
        <w:rPr>
          <w:szCs w:val="28"/>
        </w:rPr>
        <w:t xml:space="preserve">осле стерилизации. </w:t>
      </w:r>
    </w:p>
    <w:p w:rsidR="00D07DDB" w:rsidRPr="007C5E17" w:rsidRDefault="00D07DDB" w:rsidP="00EB6C2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 xml:space="preserve">в) </w:t>
      </w:r>
      <w:r w:rsidR="00E90A22" w:rsidRPr="007C5E17">
        <w:rPr>
          <w:szCs w:val="28"/>
        </w:rPr>
        <w:t>д</w:t>
      </w:r>
      <w:r w:rsidR="00EB6C26" w:rsidRPr="007C5E17">
        <w:rPr>
          <w:szCs w:val="28"/>
        </w:rPr>
        <w:t>о и после стерилизации.</w:t>
      </w:r>
    </w:p>
    <w:p w:rsidR="00D07DDB" w:rsidRPr="007C5E17" w:rsidRDefault="00D07DDB" w:rsidP="00EB6C2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[а]</w:t>
      </w:r>
    </w:p>
    <w:p w:rsidR="00EB6C26" w:rsidRPr="007C5E17" w:rsidRDefault="00171702" w:rsidP="00EB6C26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7C5E17">
        <w:rPr>
          <w:szCs w:val="28"/>
        </w:rPr>
        <w:t>8</w:t>
      </w:r>
      <w:r w:rsidR="00EB6C26" w:rsidRPr="007C5E17">
        <w:rPr>
          <w:szCs w:val="28"/>
        </w:rPr>
        <w:t xml:space="preserve">.  </w:t>
      </w:r>
      <w:r w:rsidR="00E90A22" w:rsidRPr="007C5E17">
        <w:rPr>
          <w:szCs w:val="28"/>
        </w:rPr>
        <w:t>Через какой промежуток времени от начала изготовления</w:t>
      </w:r>
      <w:r w:rsidR="00EB6C26" w:rsidRPr="007C5E17">
        <w:rPr>
          <w:szCs w:val="28"/>
        </w:rPr>
        <w:t xml:space="preserve"> должна осуществляться стерилизация растворов для инъекций? </w:t>
      </w:r>
    </w:p>
    <w:p w:rsidR="00EB6C26" w:rsidRPr="007C5E17" w:rsidRDefault="00D07DDB" w:rsidP="00EB6C2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>а)</w:t>
      </w:r>
      <w:r w:rsidR="00992AAF" w:rsidRPr="007C5E17">
        <w:rPr>
          <w:szCs w:val="28"/>
        </w:rPr>
        <w:t xml:space="preserve"> с</w:t>
      </w:r>
      <w:r w:rsidR="00EB6C26" w:rsidRPr="007C5E17">
        <w:rPr>
          <w:szCs w:val="28"/>
        </w:rPr>
        <w:t xml:space="preserve">разу же после изготовления. </w:t>
      </w:r>
    </w:p>
    <w:p w:rsidR="00EB6C26" w:rsidRPr="007C5E17" w:rsidRDefault="00D07DDB" w:rsidP="00EB6C2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>б)</w:t>
      </w:r>
      <w:r w:rsidR="00992AAF" w:rsidRPr="007C5E17">
        <w:rPr>
          <w:szCs w:val="28"/>
        </w:rPr>
        <w:t xml:space="preserve"> н</w:t>
      </w:r>
      <w:r w:rsidR="00EB6C26" w:rsidRPr="007C5E17">
        <w:rPr>
          <w:szCs w:val="28"/>
        </w:rPr>
        <w:t xml:space="preserve">е позднее 1 часа. </w:t>
      </w:r>
    </w:p>
    <w:p w:rsidR="00EB6C26" w:rsidRPr="007C5E17" w:rsidRDefault="00D07DDB" w:rsidP="00EB6C2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>в)</w:t>
      </w:r>
      <w:r w:rsidR="00992AAF" w:rsidRPr="007C5E17">
        <w:rPr>
          <w:szCs w:val="28"/>
        </w:rPr>
        <w:t>н</w:t>
      </w:r>
      <w:r w:rsidR="00EB6C26" w:rsidRPr="007C5E17">
        <w:rPr>
          <w:szCs w:val="28"/>
        </w:rPr>
        <w:t xml:space="preserve">е позднее 3 часов. </w:t>
      </w:r>
    </w:p>
    <w:p w:rsidR="00EB6C26" w:rsidRPr="007C5E17" w:rsidRDefault="00D07DDB" w:rsidP="00EB6C2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>г)</w:t>
      </w:r>
      <w:r w:rsidR="00992AAF" w:rsidRPr="007C5E17">
        <w:rPr>
          <w:szCs w:val="28"/>
        </w:rPr>
        <w:t xml:space="preserve"> н</w:t>
      </w:r>
      <w:r w:rsidR="00EB6C26" w:rsidRPr="007C5E17">
        <w:rPr>
          <w:szCs w:val="28"/>
        </w:rPr>
        <w:t xml:space="preserve">е позднее 6 часов. </w:t>
      </w:r>
    </w:p>
    <w:p w:rsidR="00EB6C26" w:rsidRPr="007C5E17" w:rsidRDefault="00D07DDB" w:rsidP="00EB6C2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>д)</w:t>
      </w:r>
      <w:r w:rsidR="00992AAF" w:rsidRPr="007C5E17">
        <w:rPr>
          <w:szCs w:val="28"/>
        </w:rPr>
        <w:t xml:space="preserve"> н</w:t>
      </w:r>
      <w:r w:rsidR="00EB6C26" w:rsidRPr="007C5E17">
        <w:rPr>
          <w:szCs w:val="28"/>
        </w:rPr>
        <w:t>е позднее суток.</w:t>
      </w:r>
    </w:p>
    <w:p w:rsidR="00D07DDB" w:rsidRPr="007C5E17" w:rsidRDefault="00D07DDB" w:rsidP="00EB6C2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[в]</w:t>
      </w:r>
    </w:p>
    <w:p w:rsidR="00EB6C26" w:rsidRPr="007C5E17" w:rsidRDefault="00171702" w:rsidP="00EB6C26">
      <w:pPr>
        <w:shd w:val="clear" w:color="auto" w:fill="FFFFFF"/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7C5E17">
        <w:rPr>
          <w:szCs w:val="28"/>
        </w:rPr>
        <w:t>9</w:t>
      </w:r>
      <w:r w:rsidR="00EB6C26" w:rsidRPr="007C5E17">
        <w:rPr>
          <w:szCs w:val="28"/>
        </w:rPr>
        <w:t xml:space="preserve">. </w:t>
      </w:r>
      <w:r w:rsidR="00EB6C26" w:rsidRPr="007C5E17">
        <w:rPr>
          <w:rFonts w:eastAsiaTheme="minorHAnsi"/>
          <w:szCs w:val="28"/>
          <w:lang w:eastAsia="en-US"/>
        </w:rPr>
        <w:t>Для повышения растворимости и ускорения процесса растворенияпри изготовлении водных растворов применяют: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предварительное диспергирование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комплексообразование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декантацию.</w:t>
      </w:r>
    </w:p>
    <w:p w:rsidR="00D07DDB" w:rsidRPr="007C5E17" w:rsidRDefault="00D07DDB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</w:t>
      </w:r>
      <w:r w:rsidR="00786BDE" w:rsidRPr="007C5E17">
        <w:rPr>
          <w:rFonts w:eastAsiaTheme="minorHAnsi"/>
          <w:szCs w:val="28"/>
          <w:lang w:eastAsia="en-US"/>
        </w:rPr>
        <w:t>а</w:t>
      </w:r>
      <w:r w:rsidRPr="007C5E17">
        <w:rPr>
          <w:rFonts w:eastAsiaTheme="minorHAnsi"/>
          <w:szCs w:val="28"/>
          <w:lang w:eastAsia="en-US"/>
        </w:rPr>
        <w:t>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lastRenderedPageBreak/>
        <w:t>10.</w:t>
      </w:r>
      <w:r w:rsidR="00EB6C26" w:rsidRPr="007C5E17">
        <w:rPr>
          <w:rFonts w:eastAsiaTheme="minorHAnsi"/>
          <w:szCs w:val="28"/>
          <w:lang w:eastAsia="en-US"/>
        </w:rPr>
        <w:t xml:space="preserve"> Процесс образования растворимого комплексного соединения применяют для получения водных растворов: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йода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серебра нитрата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свинца ацетата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г) этакридиналактата.</w:t>
      </w:r>
    </w:p>
    <w:p w:rsidR="00D07DDB" w:rsidRPr="007C5E17" w:rsidRDefault="00D07DDB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</w:t>
      </w:r>
      <w:r w:rsidR="00786BDE" w:rsidRPr="007C5E17">
        <w:rPr>
          <w:rFonts w:eastAsiaTheme="minorHAnsi"/>
          <w:szCs w:val="28"/>
          <w:lang w:eastAsia="en-US"/>
        </w:rPr>
        <w:t>а</w:t>
      </w:r>
      <w:r w:rsidRPr="007C5E17">
        <w:rPr>
          <w:rFonts w:eastAsiaTheme="minorHAnsi"/>
          <w:szCs w:val="28"/>
          <w:lang w:eastAsia="en-US"/>
        </w:rPr>
        <w:t>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11</w:t>
      </w:r>
      <w:r w:rsidR="00EB6C26" w:rsidRPr="007C5E17">
        <w:rPr>
          <w:rFonts w:eastAsiaTheme="minorHAnsi"/>
          <w:szCs w:val="28"/>
          <w:lang w:eastAsia="en-US"/>
        </w:rPr>
        <w:t>. При необходимости уменьшить размер частиц калия перманганатапри изготовлении растворов его диспергируют в присутствии: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глицерина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эфира</w:t>
      </w:r>
    </w:p>
    <w:p w:rsidR="00EB6C26" w:rsidRPr="007C5E17" w:rsidRDefault="00EB6C26" w:rsidP="00EB6C26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этанола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г) без добавления вспомогательной жидкости.</w:t>
      </w:r>
    </w:p>
    <w:p w:rsidR="00D07DDB" w:rsidRPr="007C5E17" w:rsidRDefault="00D07DDB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[г]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12</w:t>
      </w:r>
      <w:r w:rsidR="00EB6C26" w:rsidRPr="007C5E17">
        <w:rPr>
          <w:rFonts w:eastAsiaTheme="minorHAnsi"/>
          <w:szCs w:val="28"/>
          <w:lang w:eastAsia="en-US"/>
        </w:rPr>
        <w:t>. Нагревание и тщательное перемешивание приведет к снижению качества раствора при растворении: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кофеина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кислоты борной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натрия гидрокарбоната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г) кальция глюконата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д) кальция глицерофосфата.</w:t>
      </w:r>
    </w:p>
    <w:p w:rsidR="00D07DDB" w:rsidRPr="007C5E17" w:rsidRDefault="00D07DDB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[в]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13</w:t>
      </w:r>
      <w:r w:rsidR="00EB6C26" w:rsidRPr="007C5E17">
        <w:rPr>
          <w:rFonts w:eastAsiaTheme="minorHAnsi"/>
          <w:szCs w:val="28"/>
          <w:lang w:eastAsia="en-US"/>
        </w:rPr>
        <w:t>. Вода очищенная должна быть свежеполученной и проверенной наотсутствие восстанавливающих веществ при изготовлении растворов: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йода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серебра нитрата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калия перманганата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г) водорода пероксида.</w:t>
      </w:r>
    </w:p>
    <w:p w:rsidR="00D07DDB" w:rsidRPr="007C5E17" w:rsidRDefault="00D07DDB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[в]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14</w:t>
      </w:r>
      <w:r w:rsidR="00EB6C26" w:rsidRPr="007C5E17">
        <w:rPr>
          <w:rFonts w:eastAsiaTheme="minorHAnsi"/>
          <w:szCs w:val="28"/>
          <w:lang w:eastAsia="en-US"/>
        </w:rPr>
        <w:t>. Нагревание - необходимый фактор получения водных растворов: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йода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кислоты борной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фурациллина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г) камфоры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д) протаргола.</w:t>
      </w:r>
    </w:p>
    <w:p w:rsidR="00D07DDB" w:rsidRPr="007C5E17" w:rsidRDefault="00D07DDB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[б]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15</w:t>
      </w:r>
      <w:r w:rsidR="00EB6C26" w:rsidRPr="007C5E17">
        <w:rPr>
          <w:rFonts w:eastAsiaTheme="minorHAnsi"/>
          <w:szCs w:val="28"/>
          <w:lang w:eastAsia="en-US"/>
        </w:rPr>
        <w:t>. Концентрация йода в растворе Люголя для внутреннего применения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составляет: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5%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lastRenderedPageBreak/>
        <w:t>б) 3%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1%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г) 0,5%</w:t>
      </w:r>
    </w:p>
    <w:p w:rsidR="00EB6C26" w:rsidRPr="007C5E17" w:rsidRDefault="00EB6C26" w:rsidP="00EB6C26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д) внутрь не применяют.</w:t>
      </w:r>
    </w:p>
    <w:p w:rsidR="00D07DDB" w:rsidRPr="007C5E17" w:rsidRDefault="00D07DDB" w:rsidP="00EB6C26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[д]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16</w:t>
      </w:r>
      <w:r w:rsidR="00EB6C26" w:rsidRPr="007C5E17">
        <w:rPr>
          <w:rFonts w:eastAsia="TimesNewRoman"/>
          <w:szCs w:val="28"/>
          <w:lang w:eastAsia="en-US"/>
        </w:rPr>
        <w:t>. Особенности ректального пути введения лекарственного вещества следующие: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только локальное действие в области малого таза;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поступление веществ в системный кровоток, минуя печень,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возможность введения больным в бессознательном состоянии;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возможность обеспечения локального, резорбтивного или рефлекторного действия.</w:t>
      </w:r>
    </w:p>
    <w:p w:rsidR="001C628C" w:rsidRPr="007C5E17" w:rsidRDefault="001C628C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i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[б, в, г]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17</w:t>
      </w:r>
      <w:r w:rsidR="00EB6C26" w:rsidRPr="007C5E17">
        <w:rPr>
          <w:rFonts w:eastAsia="TimesNewRoman"/>
          <w:szCs w:val="28"/>
          <w:lang w:eastAsia="en-US"/>
        </w:rPr>
        <w:t>. В соответствии с основной классификацией ГФ суппозитории могут быть: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ректальными;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в виде палочек;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прессованными;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резорбтивными;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д) вагинальными.</w:t>
      </w:r>
    </w:p>
    <w:p w:rsidR="007A4B4F" w:rsidRPr="007C5E17" w:rsidRDefault="007A4B4F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[а, б, д]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18</w:t>
      </w:r>
      <w:r w:rsidR="00EB6C26" w:rsidRPr="007C5E17">
        <w:rPr>
          <w:rFonts w:eastAsia="TimesNewRoman"/>
          <w:szCs w:val="28"/>
          <w:lang w:eastAsia="en-US"/>
        </w:rPr>
        <w:t>. Ректальные суппозитории имеют форму: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конуса;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очень тонкого цилиндра с заостренным концом;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торпедовидную;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яйцевидную;</w:t>
      </w:r>
    </w:p>
    <w:p w:rsidR="00EB6C26" w:rsidRPr="007C5E17" w:rsidRDefault="00EB6C26" w:rsidP="00EB6C26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д) сигарообразную.</w:t>
      </w:r>
    </w:p>
    <w:p w:rsidR="007A4B4F" w:rsidRPr="007C5E17" w:rsidRDefault="007A4B4F" w:rsidP="00EB6C26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[а, в, д]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19</w:t>
      </w:r>
      <w:r w:rsidR="00EB6C26" w:rsidRPr="007C5E17">
        <w:rPr>
          <w:rFonts w:eastAsia="TimesNewRoman"/>
          <w:szCs w:val="28"/>
          <w:lang w:eastAsia="en-US"/>
        </w:rPr>
        <w:t>. Виды вагинальных суппозиториев - это: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свечи;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яйцевидные;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торпедовидные;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пессарии;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д) шарики;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е) палочки.</w:t>
      </w:r>
    </w:p>
    <w:p w:rsidR="007A4B4F" w:rsidRPr="007C5E17" w:rsidRDefault="007A4B4F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[б, г, д]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20</w:t>
      </w:r>
      <w:r w:rsidR="00EB6C26" w:rsidRPr="007C5E17">
        <w:rPr>
          <w:rFonts w:eastAsia="TimesNewRoman"/>
          <w:szCs w:val="28"/>
          <w:lang w:eastAsia="en-US"/>
        </w:rPr>
        <w:t>. Масса ректальных суппозиториев должна находиться в пределах, г: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0,5-5,0;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1,0-4,0;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lastRenderedPageBreak/>
        <w:t>в) 1,5-3,0;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1,5-6,0</w:t>
      </w:r>
    </w:p>
    <w:p w:rsidR="00DB5359" w:rsidRPr="007C5E17" w:rsidRDefault="00DB5359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[б]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21</w:t>
      </w:r>
      <w:r w:rsidR="00EB6C26" w:rsidRPr="007C5E17">
        <w:rPr>
          <w:rFonts w:eastAsia="TimesNewRoman"/>
          <w:szCs w:val="28"/>
          <w:lang w:eastAsia="en-US"/>
        </w:rPr>
        <w:t>. Масло какао - это основа: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липофильная;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дифильная;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гидрофильная.</w:t>
      </w:r>
    </w:p>
    <w:p w:rsidR="00DB5359" w:rsidRPr="007C5E17" w:rsidRDefault="00DB5359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22</w:t>
      </w:r>
      <w:r w:rsidR="00EB6C26" w:rsidRPr="007C5E17">
        <w:rPr>
          <w:rFonts w:eastAsia="TimesNewRoman"/>
          <w:szCs w:val="28"/>
          <w:lang w:eastAsia="en-US"/>
        </w:rPr>
        <w:t xml:space="preserve">. Вспомогательные вещества, разрешенные ГФ </w:t>
      </w:r>
      <w:r w:rsidR="00DB5359" w:rsidRPr="007C5E17">
        <w:rPr>
          <w:rFonts w:eastAsia="TimesNewRoman"/>
          <w:szCs w:val="28"/>
          <w:lang w:eastAsia="en-US"/>
        </w:rPr>
        <w:t>к применению</w:t>
      </w:r>
      <w:r w:rsidR="00EB6C26" w:rsidRPr="007C5E17">
        <w:rPr>
          <w:rFonts w:eastAsia="TimesNewRoman"/>
          <w:szCs w:val="28"/>
          <w:lang w:eastAsia="en-US"/>
        </w:rPr>
        <w:t xml:space="preserve"> при изготовлении </w:t>
      </w:r>
      <w:r w:rsidR="00DB5359" w:rsidRPr="007C5E17">
        <w:rPr>
          <w:rFonts w:eastAsia="TimesNewRoman"/>
          <w:szCs w:val="28"/>
          <w:lang w:eastAsia="en-US"/>
        </w:rPr>
        <w:t>суппозиториев, это</w:t>
      </w:r>
      <w:r w:rsidR="00EB6C26" w:rsidRPr="007C5E17">
        <w:rPr>
          <w:rFonts w:eastAsia="TimesNewRoman"/>
          <w:szCs w:val="28"/>
          <w:lang w:eastAsia="en-US"/>
        </w:rPr>
        <w:t>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лимонная кислота;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вазелин;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спирты шерстного воска;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оксил;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д) эмульгатор №1.</w:t>
      </w:r>
    </w:p>
    <w:p w:rsidR="00DB5359" w:rsidRPr="007C5E17" w:rsidRDefault="00DB5359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i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[а, в, г, д]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23.</w:t>
      </w:r>
      <w:r w:rsidR="00EB6C26" w:rsidRPr="007C5E17">
        <w:rPr>
          <w:rFonts w:eastAsia="TimesNewRoman"/>
          <w:szCs w:val="28"/>
          <w:lang w:eastAsia="en-US"/>
        </w:rPr>
        <w:t xml:space="preserve"> К дифильным основам относят: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витепсол;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твердый жир, тип В;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гели ПЭО;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основу жировую;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д) имхаузен.</w:t>
      </w:r>
    </w:p>
    <w:p w:rsidR="00DB5359" w:rsidRPr="007C5E17" w:rsidRDefault="00DB5359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[а, б, д]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24</w:t>
      </w:r>
      <w:r w:rsidR="00EB6C26" w:rsidRPr="007C5E17">
        <w:rPr>
          <w:rFonts w:eastAsia="TimesNewRoman"/>
          <w:szCs w:val="28"/>
          <w:lang w:eastAsia="en-US"/>
        </w:rPr>
        <w:t>. К липофильным основам для суппозиториев относят: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мыльно-глицериновую основу;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масло какао;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жировую основу;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лазупол;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д) имхаузен.</w:t>
      </w:r>
    </w:p>
    <w:p w:rsidR="00DB5359" w:rsidRPr="007C5E17" w:rsidRDefault="00DB5359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[б, в]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25.</w:t>
      </w:r>
      <w:r w:rsidR="00EB6C26" w:rsidRPr="007C5E17">
        <w:rPr>
          <w:rFonts w:eastAsia="TimesNewRoman"/>
          <w:szCs w:val="28"/>
          <w:lang w:eastAsia="en-US"/>
        </w:rPr>
        <w:t xml:space="preserve"> Отрицательные свойства ПЭГ (ПЭО) как основ для суппозиториев: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несовместимость с рядом лекарственных веществ;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кислая реакция среды;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раздражает слизистые оболочки;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легко окисляется.</w:t>
      </w:r>
    </w:p>
    <w:p w:rsidR="00DB5359" w:rsidRPr="007C5E17" w:rsidRDefault="00DB5359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[а, г]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26</w:t>
      </w:r>
      <w:r w:rsidR="00EB6C26" w:rsidRPr="007C5E17">
        <w:rPr>
          <w:rFonts w:eastAsia="TimesNewRoman"/>
          <w:szCs w:val="28"/>
          <w:lang w:eastAsia="en-US"/>
        </w:rPr>
        <w:t>. В состав мыльно-глицериновой основы, используемой для изготовления суппозиториев (ГФ X), входят:</w:t>
      </w:r>
    </w:p>
    <w:p w:rsidR="00EB6C26" w:rsidRPr="007C5E17" w:rsidRDefault="00EB6C26" w:rsidP="00EB6C26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глицерин;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lastRenderedPageBreak/>
        <w:t>б) кислота стеариновая;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натрия гидрокарбонат;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натрия карбонат;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д) ланолин безводный.</w:t>
      </w:r>
    </w:p>
    <w:p w:rsidR="00DB5359" w:rsidRPr="007C5E17" w:rsidRDefault="00DB5359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[а, б, г]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27</w:t>
      </w:r>
      <w:r w:rsidR="00EB6C26" w:rsidRPr="007C5E17">
        <w:rPr>
          <w:rFonts w:eastAsia="TimesNewRoman"/>
          <w:szCs w:val="28"/>
          <w:lang w:eastAsia="en-US"/>
        </w:rPr>
        <w:t>. При изготовлении суппозиториев методом выливания в формы на гидрофильной основе при расчетах массы основы используют: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коэффициент пересчета (модуль перехода);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выписанные количества лекарственных веществ;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объем гнезда формы;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значение обратного заместительного коэффициента.</w:t>
      </w:r>
    </w:p>
    <w:p w:rsidR="00DB5359" w:rsidRPr="007C5E17" w:rsidRDefault="00DB5359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28</w:t>
      </w:r>
      <w:r w:rsidR="00EB6C26" w:rsidRPr="007C5E17">
        <w:rPr>
          <w:rFonts w:eastAsia="TimesNewRoman"/>
          <w:szCs w:val="28"/>
          <w:lang w:eastAsia="en-US"/>
        </w:rPr>
        <w:t>. Установите правильную последовательность стадий изготовления суппозиториев способом ручного формирования: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изготовление суппозиторной массы;2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подготовка основы;1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дозирование суппозиториев;4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формирование бруска;3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д) формирование суппозиториев;5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е) упаковка;6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ж) оформление к отпуску.7</w:t>
      </w:r>
    </w:p>
    <w:p w:rsidR="00EB67B7" w:rsidRPr="007C5E17" w:rsidRDefault="00EB67B7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</w:t>
      </w:r>
      <w:r w:rsidR="001F036F" w:rsidRPr="007C5E17">
        <w:rPr>
          <w:rFonts w:eastAsiaTheme="minorHAnsi"/>
          <w:szCs w:val="28"/>
          <w:lang w:eastAsia="en-US"/>
        </w:rPr>
        <w:t xml:space="preserve">б а г в д е </w:t>
      </w:r>
      <w:r w:rsidR="000D04A6" w:rsidRPr="007C5E17">
        <w:rPr>
          <w:rFonts w:eastAsiaTheme="minorHAnsi"/>
          <w:szCs w:val="28"/>
          <w:lang w:eastAsia="en-US"/>
        </w:rPr>
        <w:t>ж]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29.</w:t>
      </w:r>
      <w:r w:rsidR="00EB6C26" w:rsidRPr="007C5E17">
        <w:rPr>
          <w:rFonts w:eastAsia="TimesNewRoman"/>
          <w:szCs w:val="28"/>
          <w:lang w:eastAsia="en-US"/>
        </w:rPr>
        <w:t xml:space="preserve"> По типу эмульсии в состав липофильных и дифильных основ состав суппозиториев вводят: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осарсол;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колларгол;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адреналина гидрохлорид;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эфирные масла;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i/>
          <w:szCs w:val="28"/>
          <w:lang w:eastAsia="en-US"/>
        </w:rPr>
      </w:pPr>
      <w:r w:rsidRPr="007C5E17">
        <w:rPr>
          <w:rFonts w:eastAsia="TimesNewRoman"/>
          <w:i/>
          <w:szCs w:val="28"/>
          <w:lang w:eastAsia="en-US"/>
        </w:rPr>
        <w:t>д) ихтиол.</w:t>
      </w:r>
    </w:p>
    <w:p w:rsidR="00B841FE" w:rsidRPr="007C5E17" w:rsidRDefault="00B841FE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[б, в, д]</w:t>
      </w:r>
    </w:p>
    <w:p w:rsidR="00EB6C26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30</w:t>
      </w:r>
      <w:r w:rsidR="00EB6C26" w:rsidRPr="007C5E17">
        <w:rPr>
          <w:rFonts w:eastAsia="TimesNewRoman"/>
          <w:szCs w:val="28"/>
          <w:lang w:eastAsia="en-US"/>
        </w:rPr>
        <w:t>. По типу образования суспензии в состав суппозиториев на дифильных основах вводят: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танин;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ксероформ;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новокаин;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экстракт красавки;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д) облепиховое масло.</w:t>
      </w:r>
    </w:p>
    <w:p w:rsidR="00B841FE" w:rsidRPr="007C5E17" w:rsidRDefault="00B841FE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[б]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31. Что представляют собой порошки в дисперсологическом отношении: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lastRenderedPageBreak/>
        <w:t>а) свободная всесторонне дисперсная система с твердой дисперсионной средой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всесторонне дисперсная система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свободная всесторонне дисперсная система без дисперсионной среды смелкодисперсными частицами разного размера и формы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г) связнодисперсная система с газообразной средой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д) связнодисперсная система без дисперсионной среды.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[в]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7C5E17">
        <w:rPr>
          <w:szCs w:val="28"/>
        </w:rPr>
        <w:t xml:space="preserve">32.  Контроль растворов для инъекций на отсутствие механических примесей проводится: 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 xml:space="preserve">а) до стерилизации.   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 xml:space="preserve">б) после стерилизации. 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>в) до и после стерилизации.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[а]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7C5E17">
        <w:rPr>
          <w:szCs w:val="28"/>
        </w:rPr>
        <w:t xml:space="preserve">33.  Через какой промежуток времени от начала изготовления должна осуществляться стерилизация растворов для инъекций? 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 xml:space="preserve">а) сразу же после изготовления. 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 xml:space="preserve">б) не позднее 1 часа. 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 xml:space="preserve">в)не позднее 3 часов. 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 xml:space="preserve">г) не позднее 6 часов. 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>д) не позднее суток.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[в]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7C5E17">
        <w:rPr>
          <w:szCs w:val="28"/>
        </w:rPr>
        <w:t xml:space="preserve">34. </w:t>
      </w:r>
      <w:r w:rsidRPr="007C5E17">
        <w:rPr>
          <w:rFonts w:eastAsiaTheme="minorHAnsi"/>
          <w:szCs w:val="28"/>
          <w:lang w:eastAsia="en-US"/>
        </w:rPr>
        <w:t>Для повышения растворимости и ускорения процесса растворенияпри изготовлении водных растворов применяют: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предварительное диспергирование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комплексообразование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декантацию.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35. Процесс образования растворимого комплексного соединения применяют для получения водных растворов: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йода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серебра нитрата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свинца ацетата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г) этакридиналактата.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36. При необходимости уменьшить размер частиц калия перманганатапри изготовлении растворов его диспергируют в присутствии: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глицерина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эфира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этанола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г) без добавления вспомогательной жидкости.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lastRenderedPageBreak/>
        <w:t>Ответ</w:t>
      </w:r>
      <w:r w:rsidRPr="007C5E17">
        <w:rPr>
          <w:rFonts w:eastAsiaTheme="minorHAnsi"/>
          <w:szCs w:val="28"/>
          <w:lang w:eastAsia="en-US"/>
        </w:rPr>
        <w:t>: [г]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37. Нагревание и тщательное перемешивание приведет к снижению качества раствора при растворении: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кофеина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кислоты борной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натрия гидрокарбоната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г) кальция глюконата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д) кальция глицерофосфата.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[в]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38. Вода очищенная должна быть свежеполученной и проверенной наотсутствие восстанавливающих веществ при изготовлении растворов: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йода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серебра нитрата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калия перманганата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г) водорода пероксида.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[в]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39. Нагревание - необходимый фактор получения водных растворов: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йода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кислоты борной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фурациллина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г) камфоры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д) протаргола.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[б]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40. Концентрация йода в растворе Люголя для внутреннего применения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составляет: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5%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3%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1%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г) 0,5%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д) внутрь не применяют.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[д]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41. Особенности ректального пути введения лекарственного вещества следующие: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только локальное действие в области малого таза;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поступление веществ в системный кровоток, минуя печень,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возможность введения больным в бессознательном состоянии;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возможность обеспечения локального, резорбтивного или рефлекторного действия.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i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[б, в, г]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lastRenderedPageBreak/>
        <w:t>42. В соответствии с основной классификацией ГФ суппозитории могут быть: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ректальными;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в виде палочек;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прессованными;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резорбтивными;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д) вагинальными.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[а, б, д]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43. Ректальные суппозитории имеют форму: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конуса;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очень тонкого цилиндра с заостренным концом;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торпедовидную;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яйцевидную;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д) сигарообразную.</w:t>
      </w:r>
    </w:p>
    <w:p w:rsidR="00171702" w:rsidRPr="007C5E17" w:rsidRDefault="00171702" w:rsidP="00171702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[а, в, д]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44. Виды вагинальных суппозиториев - это: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свечи;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яйцевидные;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торпедовидные;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пессарии;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д) шарики;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е) палочки.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[б, г, д]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45. Масса ректальных суппозиториев должна находиться в пределах, г: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0,5-5,0;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1,0-4,0;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1,5-3,0;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г) 1,5-6,0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[б]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46. Масло какао - это основа: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липофильная;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дифильная;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гидрофильная.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47. Вспомогательные вещества, разрешенные ГФ к применению при изготовлении суппозиториев, это: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а) лимонная кислота;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б) вазелин;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в) спирты шерстного воска;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lastRenderedPageBreak/>
        <w:t>г) оксил;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  <w:r w:rsidRPr="007C5E17">
        <w:rPr>
          <w:rFonts w:eastAsia="TimesNewRoman"/>
          <w:szCs w:val="28"/>
          <w:lang w:eastAsia="en-US"/>
        </w:rPr>
        <w:t>д) эмульгатор №1.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i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[а, в, г, д]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48. Лекарственные формы классифицируют: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по характеру дисперсной системы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по сложности состава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по стадиям приготовления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</w:t>
      </w:r>
      <w:r w:rsidRPr="007C5E17">
        <w:rPr>
          <w:rFonts w:eastAsiaTheme="minorHAnsi"/>
          <w:szCs w:val="28"/>
          <w:lang w:val="en-US" w:eastAsia="en-US"/>
        </w:rPr>
        <w:t>a</w:t>
      </w:r>
      <w:r w:rsidRPr="007C5E17">
        <w:rPr>
          <w:rFonts w:eastAsiaTheme="minorHAnsi"/>
          <w:szCs w:val="28"/>
          <w:lang w:eastAsia="en-US"/>
        </w:rPr>
        <w:t>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49. Выберите фармацевтические факторы, влияющие на терапевтическую активность лекарственных веществ: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химическая модификация препарата, вспомогательные вещества, физико-химическое состояние лекарственного вещества, вид лекарственной формы, фармацевтическая технология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химическая модификация препарата, стабильность, эффективность, вспомогательные вещества, вид лекарственной формы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в) физико-химическое состояние лекарственного вещества, химическая модификация, контроль качества, цена, фармацевтическая технология.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[а]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50. Сделайте вывод о соответствии определения лекарственной формы"Порошки" определению ГФ 13 издания: "Порошки - это лекарственная форма для внутреннего и наружного применения, состоящая из одного или нескольких веществ и обладающая свойством дисперсности":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а) соответствует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szCs w:val="28"/>
          <w:lang w:eastAsia="en-US"/>
        </w:rPr>
        <w:t>б) не соответствует.</w:t>
      </w:r>
    </w:p>
    <w:p w:rsidR="00171702" w:rsidRPr="007C5E17" w:rsidRDefault="00171702" w:rsidP="00171702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7C5E17">
        <w:rPr>
          <w:rFonts w:eastAsiaTheme="minorHAnsi"/>
          <w:i/>
          <w:szCs w:val="28"/>
          <w:lang w:eastAsia="en-US"/>
        </w:rPr>
        <w:t>Ответ</w:t>
      </w:r>
      <w:r w:rsidRPr="007C5E17">
        <w:rPr>
          <w:rFonts w:eastAsiaTheme="minorHAnsi"/>
          <w:szCs w:val="28"/>
          <w:lang w:eastAsia="en-US"/>
        </w:rPr>
        <w:t>: [б]</w:t>
      </w:r>
    </w:p>
    <w:p w:rsidR="00171702" w:rsidRPr="007C5E17" w:rsidRDefault="00171702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</w:p>
    <w:p w:rsidR="000F3ED4" w:rsidRPr="007C5E17" w:rsidRDefault="000F3ED4" w:rsidP="000F3ED4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Cs w:val="28"/>
        </w:rPr>
      </w:pPr>
      <w:r w:rsidRPr="007C5E17">
        <w:rPr>
          <w:b/>
          <w:i/>
          <w:iCs/>
          <w:szCs w:val="28"/>
        </w:rPr>
        <w:t>Критерии оценки:</w:t>
      </w:r>
    </w:p>
    <w:p w:rsidR="000F3ED4" w:rsidRPr="007C5E17" w:rsidRDefault="000F3ED4" w:rsidP="000F3ED4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7C5E17">
        <w:rPr>
          <w:i/>
          <w:iCs/>
          <w:szCs w:val="28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:rsidR="000F3ED4" w:rsidRPr="007C5E17" w:rsidRDefault="000F3ED4" w:rsidP="000F3ED4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7C5E17">
        <w:rPr>
          <w:i/>
          <w:iCs/>
          <w:szCs w:val="28"/>
        </w:rPr>
        <w:t>Максимальное количество баллов за тестирование 12, минимальное количество баллов за тестирование 6. Формы заданий: закрытые, открытые, на упорядочение, на соответствие. Тестовые задания содержат теоретические вопросы. Для успешного прохождения тестирования необходимо сдать тест на 6 баллов и более.</w:t>
      </w:r>
    </w:p>
    <w:p w:rsidR="00EB6C26" w:rsidRPr="007C5E17" w:rsidRDefault="00EB6C26" w:rsidP="00EB6C26">
      <w:pPr>
        <w:widowControl/>
        <w:autoSpaceDE w:val="0"/>
        <w:autoSpaceDN w:val="0"/>
        <w:adjustRightInd w:val="0"/>
        <w:spacing w:line="276" w:lineRule="auto"/>
        <w:ind w:left="708" w:firstLine="0"/>
        <w:rPr>
          <w:rFonts w:eastAsia="TimesNewRoman"/>
          <w:szCs w:val="28"/>
          <w:lang w:eastAsia="en-US"/>
        </w:rPr>
      </w:pPr>
    </w:p>
    <w:p w:rsidR="00DF1832" w:rsidRPr="007C5E17" w:rsidRDefault="00DF1832">
      <w:pPr>
        <w:widowControl/>
        <w:ind w:firstLine="0"/>
        <w:jc w:val="left"/>
        <w:rPr>
          <w:b/>
          <w:bCs/>
          <w:szCs w:val="28"/>
        </w:rPr>
      </w:pPr>
      <w:r w:rsidRPr="007C5E17">
        <w:rPr>
          <w:b/>
          <w:bCs/>
          <w:szCs w:val="28"/>
        </w:rPr>
        <w:br w:type="page"/>
      </w:r>
    </w:p>
    <w:p w:rsidR="000F3ED4" w:rsidRPr="007C5E17" w:rsidRDefault="000F3ED4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7C5E17">
        <w:rPr>
          <w:b/>
          <w:bCs/>
          <w:szCs w:val="28"/>
        </w:rPr>
        <w:lastRenderedPageBreak/>
        <w:t>Экзамен</w:t>
      </w:r>
    </w:p>
    <w:p w:rsidR="000F3ED4" w:rsidRPr="007C5E17" w:rsidRDefault="000F3ED4" w:rsidP="000F3ED4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>Специальность: 33.05.01 - Фармация</w:t>
      </w:r>
    </w:p>
    <w:p w:rsidR="000F3ED4" w:rsidRPr="007C5E17" w:rsidRDefault="000F3ED4" w:rsidP="000F3ED4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7C5E17">
        <w:rPr>
          <w:color w:val="000000"/>
          <w:szCs w:val="28"/>
        </w:rPr>
        <w:t>Специализация: Промышленная фармация</w:t>
      </w:r>
    </w:p>
    <w:p w:rsidR="000F3ED4" w:rsidRPr="007C5E17" w:rsidRDefault="000F3ED4" w:rsidP="000F3ED4">
      <w:pPr>
        <w:ind w:firstLine="0"/>
        <w:rPr>
          <w:color w:val="000000"/>
          <w:szCs w:val="28"/>
          <w:u w:val="single"/>
        </w:rPr>
      </w:pPr>
    </w:p>
    <w:p w:rsidR="000F3ED4" w:rsidRPr="007C5E17" w:rsidRDefault="000F3ED4" w:rsidP="000F3ED4">
      <w:pPr>
        <w:widowControl/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7C5E17">
        <w:rPr>
          <w:szCs w:val="28"/>
        </w:rPr>
        <w:t>ОПК-1 -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препаратов.</w:t>
      </w:r>
    </w:p>
    <w:p w:rsidR="000F3ED4" w:rsidRPr="007C5E17" w:rsidRDefault="000F3ED4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F939AB" w:rsidRPr="007C5E17" w:rsidRDefault="00EB6C26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7C5E17">
        <w:rPr>
          <w:b/>
          <w:bCs/>
          <w:szCs w:val="28"/>
        </w:rPr>
        <w:t>Пр</w:t>
      </w:r>
      <w:r w:rsidR="00F939AB" w:rsidRPr="007C5E17">
        <w:rPr>
          <w:b/>
          <w:bCs/>
          <w:szCs w:val="28"/>
        </w:rPr>
        <w:t>имерная форма экзаменационного билета при проведении экзамена в устной</w:t>
      </w:r>
      <w:r w:rsidR="007C5E17" w:rsidRPr="007C5E17">
        <w:rPr>
          <w:b/>
          <w:bCs/>
          <w:szCs w:val="28"/>
        </w:rPr>
        <w:t xml:space="preserve"> </w:t>
      </w:r>
      <w:r w:rsidR="00F939AB" w:rsidRPr="007C5E17">
        <w:rPr>
          <w:b/>
          <w:bCs/>
          <w:szCs w:val="28"/>
        </w:rPr>
        <w:t xml:space="preserve">форме </w:t>
      </w:r>
      <w:r w:rsidR="00F939AB" w:rsidRPr="007C5E17">
        <w:rPr>
          <w:b/>
          <w:bCs/>
          <w:szCs w:val="28"/>
          <w:vertAlign w:val="superscript"/>
        </w:rPr>
        <w:t>2</w:t>
      </w:r>
    </w:p>
    <w:p w:rsidR="00F939AB" w:rsidRPr="007C5E17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F939AB" w:rsidRPr="007C5E17" w:rsidRDefault="00F939AB" w:rsidP="00EB6C2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 xml:space="preserve">специальность: </w:t>
      </w:r>
      <w:r w:rsidR="00EB6C26" w:rsidRPr="007C5E17">
        <w:rPr>
          <w:szCs w:val="28"/>
        </w:rPr>
        <w:t>33.05.01- Фармация</w:t>
      </w:r>
    </w:p>
    <w:p w:rsidR="00F939AB" w:rsidRPr="007C5E17" w:rsidRDefault="00F939AB" w:rsidP="00F939A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</w:rPr>
        <w:t>Семестр</w:t>
      </w:r>
      <w:r w:rsidR="00EB6C26" w:rsidRPr="007C5E17">
        <w:rPr>
          <w:i/>
          <w:iCs/>
          <w:szCs w:val="28"/>
        </w:rPr>
        <w:t xml:space="preserve"> 9</w:t>
      </w:r>
    </w:p>
    <w:p w:rsidR="00EB6C26" w:rsidRPr="007C5E17" w:rsidRDefault="00EB6C26" w:rsidP="00EB6C26">
      <w:pPr>
        <w:shd w:val="clear" w:color="auto" w:fill="FFFFFF"/>
        <w:autoSpaceDE w:val="0"/>
        <w:autoSpaceDN w:val="0"/>
        <w:adjustRightInd w:val="0"/>
        <w:ind w:left="3540" w:firstLine="708"/>
        <w:jc w:val="center"/>
        <w:rPr>
          <w:szCs w:val="28"/>
        </w:rPr>
      </w:pPr>
      <w:r w:rsidRPr="007C5E17">
        <w:rPr>
          <w:szCs w:val="28"/>
        </w:rPr>
        <w:t>УТВЕРЖДАЮ</w:t>
      </w:r>
    </w:p>
    <w:p w:rsidR="00EB6C26" w:rsidRPr="007C5E17" w:rsidRDefault="00EB6C26" w:rsidP="00EB6C26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  <w:r w:rsidRPr="007C5E17">
        <w:rPr>
          <w:szCs w:val="28"/>
        </w:rPr>
        <w:t>Зав.кафедрой _____________ Р.З.Гильманов</w:t>
      </w:r>
    </w:p>
    <w:p w:rsidR="00EB6C26" w:rsidRPr="007C5E17" w:rsidRDefault="00EB6C26" w:rsidP="00EB6C26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  <w:r w:rsidRPr="007C5E17">
        <w:rPr>
          <w:szCs w:val="28"/>
        </w:rPr>
        <w:t>« _____ » ______________ 20__ г.</w:t>
      </w:r>
    </w:p>
    <w:p w:rsidR="00EB6C26" w:rsidRPr="007C5E17" w:rsidRDefault="00EB6C26" w:rsidP="00EB6C26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p w:rsidR="00EB6C26" w:rsidRPr="007C5E17" w:rsidRDefault="00EB6C26" w:rsidP="00EB6C2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7C5E17">
        <w:rPr>
          <w:b/>
          <w:bCs/>
          <w:szCs w:val="28"/>
        </w:rPr>
        <w:t>Экзаменационный билет №_1_</w:t>
      </w:r>
    </w:p>
    <w:p w:rsidR="00EB6C26" w:rsidRPr="007C5E17" w:rsidRDefault="00EB6C26" w:rsidP="00EB6C2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7C5E17">
        <w:rPr>
          <w:bCs/>
          <w:szCs w:val="28"/>
        </w:rPr>
        <w:t>по дисциплине «Производство лекарственных форм»</w:t>
      </w:r>
    </w:p>
    <w:p w:rsidR="00EB6C26" w:rsidRPr="007C5E17" w:rsidRDefault="00EB6C26" w:rsidP="00EB6C2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EB6C26" w:rsidRPr="007C5E17" w:rsidRDefault="00EB6C26" w:rsidP="007C5E17">
      <w:pPr>
        <w:pStyle w:val="34"/>
        <w:numPr>
          <w:ilvl w:val="0"/>
          <w:numId w:val="9"/>
        </w:numPr>
        <w:shd w:val="clear" w:color="auto" w:fill="auto"/>
        <w:tabs>
          <w:tab w:val="left" w:pos="380"/>
        </w:tabs>
        <w:spacing w:line="322" w:lineRule="exact"/>
        <w:jc w:val="both"/>
        <w:rPr>
          <w:sz w:val="28"/>
          <w:szCs w:val="28"/>
        </w:rPr>
      </w:pPr>
      <w:r w:rsidRPr="007C5E17">
        <w:rPr>
          <w:sz w:val="28"/>
          <w:szCs w:val="28"/>
        </w:rPr>
        <w:t>Производство желатиновых капсул: метод «погружения», капельный метод, метод прессования.</w:t>
      </w:r>
    </w:p>
    <w:p w:rsidR="00DE0F10" w:rsidRPr="007C5E17" w:rsidRDefault="00114960" w:rsidP="00DE0F10">
      <w:pPr>
        <w:rPr>
          <w:i/>
          <w:szCs w:val="28"/>
        </w:rPr>
      </w:pPr>
      <w:r w:rsidRPr="007C5E17">
        <w:rPr>
          <w:i/>
          <w:szCs w:val="28"/>
        </w:rPr>
        <w:t>Ответ:</w:t>
      </w:r>
      <w:r w:rsidR="007C5E17" w:rsidRPr="007C5E17">
        <w:rPr>
          <w:i/>
          <w:szCs w:val="28"/>
        </w:rPr>
        <w:t xml:space="preserve"> </w:t>
      </w:r>
      <w:r w:rsidR="00DE0F10" w:rsidRPr="007C5E17">
        <w:rPr>
          <w:i/>
          <w:szCs w:val="28"/>
        </w:rPr>
        <w:t>Метод «погружения» состоит в том, что в термостатируемую емкость с подготовленной желатиновой массой погружают металлические формы-штифты (оливы), разной величины и формы, укрепленные на раме, которые поднимают с одновременным вращением для равномерного распределения на них массы и проводят по конвейеру через кондиционированные сушилки. Капельный метод получения желатиновых капсул основан на одновременном образовании желатиновой оболочки и заполнении ее дозой лекарственного вещества.</w:t>
      </w:r>
    </w:p>
    <w:p w:rsidR="007C5E17" w:rsidRPr="007C5E17" w:rsidRDefault="007C5E17" w:rsidP="00DE0F10">
      <w:pPr>
        <w:rPr>
          <w:i/>
          <w:szCs w:val="28"/>
        </w:rPr>
      </w:pPr>
    </w:p>
    <w:p w:rsidR="00865F44" w:rsidRPr="007C5E17" w:rsidRDefault="00524DEE" w:rsidP="007C5E17">
      <w:pPr>
        <w:pStyle w:val="34"/>
        <w:numPr>
          <w:ilvl w:val="0"/>
          <w:numId w:val="9"/>
        </w:numPr>
        <w:shd w:val="clear" w:color="auto" w:fill="auto"/>
        <w:tabs>
          <w:tab w:val="left" w:pos="380"/>
          <w:tab w:val="left" w:pos="9214"/>
          <w:tab w:val="left" w:pos="9356"/>
        </w:tabs>
        <w:autoSpaceDE w:val="0"/>
        <w:autoSpaceDN w:val="0"/>
        <w:adjustRightInd w:val="0"/>
        <w:spacing w:line="280" w:lineRule="exact"/>
        <w:jc w:val="both"/>
        <w:rPr>
          <w:sz w:val="28"/>
          <w:szCs w:val="28"/>
        </w:rPr>
      </w:pPr>
      <w:r w:rsidRPr="007C5E17">
        <w:rPr>
          <w:sz w:val="28"/>
          <w:szCs w:val="28"/>
        </w:rPr>
        <w:t>Таблетки,</w:t>
      </w:r>
      <w:r w:rsidR="00EB6C26" w:rsidRPr="007C5E17">
        <w:rPr>
          <w:sz w:val="28"/>
          <w:szCs w:val="28"/>
        </w:rPr>
        <w:t xml:space="preserve"> покрытые оболочкой - дражжированные покрытия. Технологический процесс получения дражжированных покрытий.</w:t>
      </w:r>
      <w:bookmarkStart w:id="0" w:name="bookmark38"/>
    </w:p>
    <w:p w:rsidR="00114960" w:rsidRPr="007C5E17" w:rsidRDefault="00114960" w:rsidP="001C59B6">
      <w:pPr>
        <w:ind w:firstLine="708"/>
        <w:rPr>
          <w:i/>
          <w:szCs w:val="28"/>
        </w:rPr>
      </w:pPr>
      <w:r w:rsidRPr="007C5E17">
        <w:rPr>
          <w:i/>
          <w:szCs w:val="28"/>
        </w:rPr>
        <w:t>Ответ</w:t>
      </w:r>
      <w:r w:rsidR="00865F44" w:rsidRPr="007C5E17">
        <w:rPr>
          <w:i/>
          <w:szCs w:val="28"/>
        </w:rPr>
        <w:t>:</w:t>
      </w:r>
      <w:r w:rsidR="00171702" w:rsidRPr="007C5E17">
        <w:rPr>
          <w:i/>
          <w:szCs w:val="28"/>
        </w:rPr>
        <w:t xml:space="preserve"> </w:t>
      </w:r>
      <w:r w:rsidR="00DE0F10" w:rsidRPr="007C5E17">
        <w:rPr>
          <w:i/>
          <w:szCs w:val="28"/>
        </w:rPr>
        <w:t>Драже - твердая дозированная лекарственная форма для внутреннего применения, получаемая путем многократного наслаивания лекарственных и вспомогательных веществ на сахарные гранулы (крупинки).Процесс нанесения оболочек методом дражирования (наращивания) осуществляется в дражировочных котлах - обдукторах. Обдуктор представляет собой вращающийся котел овальной (чаще всего эллиптической) формы, укрепленной на наклонном валу.</w:t>
      </w:r>
    </w:p>
    <w:p w:rsidR="004E64D5" w:rsidRPr="007C5E17" w:rsidRDefault="004E64D5" w:rsidP="001C59B6">
      <w:pPr>
        <w:ind w:firstLine="708"/>
        <w:rPr>
          <w:i/>
          <w:szCs w:val="28"/>
        </w:rPr>
      </w:pPr>
    </w:p>
    <w:p w:rsidR="00DF1832" w:rsidRPr="007C5E17" w:rsidRDefault="00DF1832" w:rsidP="00EB6C26">
      <w:pPr>
        <w:pStyle w:val="12"/>
        <w:shd w:val="clear" w:color="auto" w:fill="auto"/>
        <w:spacing w:before="0" w:line="280" w:lineRule="exact"/>
      </w:pPr>
    </w:p>
    <w:p w:rsidR="00DF1832" w:rsidRPr="007C5E17" w:rsidRDefault="00DF1832" w:rsidP="00DF183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7C5E17">
        <w:rPr>
          <w:szCs w:val="28"/>
          <w:vertAlign w:val="superscript"/>
        </w:rPr>
        <w:t>2</w:t>
      </w:r>
      <w:r w:rsidRPr="007C5E17">
        <w:rPr>
          <w:szCs w:val="28"/>
        </w:rPr>
        <w:t xml:space="preserve"> Рекомендуемый формат для оформления экзаменационного билета: А5.</w:t>
      </w:r>
    </w:p>
    <w:p w:rsidR="00DF1832" w:rsidRPr="007C5E17" w:rsidRDefault="00DF1832">
      <w:pPr>
        <w:widowControl/>
        <w:ind w:firstLine="0"/>
        <w:jc w:val="left"/>
        <w:rPr>
          <w:b/>
          <w:bCs/>
          <w:spacing w:val="14"/>
          <w:szCs w:val="28"/>
        </w:rPr>
      </w:pPr>
      <w:r w:rsidRPr="007C5E17">
        <w:rPr>
          <w:szCs w:val="28"/>
        </w:rPr>
        <w:br w:type="page"/>
      </w:r>
    </w:p>
    <w:p w:rsidR="00A7292F" w:rsidRPr="007C5E17" w:rsidRDefault="00A7292F" w:rsidP="00A7292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7C5E17">
        <w:rPr>
          <w:b/>
          <w:bCs/>
          <w:szCs w:val="28"/>
        </w:rPr>
        <w:lastRenderedPageBreak/>
        <w:t>Комплект экзаменационных вопросов в устной форме</w:t>
      </w:r>
    </w:p>
    <w:p w:rsidR="00A7292F" w:rsidRPr="007C5E17" w:rsidRDefault="00A7292F" w:rsidP="00A7292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7C5E17">
        <w:rPr>
          <w:szCs w:val="28"/>
        </w:rPr>
        <w:t xml:space="preserve">по дисциплине </w:t>
      </w:r>
      <w:r w:rsidRPr="007C5E17">
        <w:rPr>
          <w:bCs/>
          <w:szCs w:val="28"/>
        </w:rPr>
        <w:t>«</w:t>
      </w:r>
      <w:r w:rsidRPr="007C5E17">
        <w:rPr>
          <w:b/>
          <w:color w:val="000000"/>
          <w:szCs w:val="28"/>
        </w:rPr>
        <w:t>Производство лекарственных форм</w:t>
      </w:r>
      <w:r w:rsidRPr="007C5E17">
        <w:rPr>
          <w:b/>
          <w:bCs/>
          <w:szCs w:val="28"/>
        </w:rPr>
        <w:t>»</w:t>
      </w:r>
    </w:p>
    <w:p w:rsidR="00DF1832" w:rsidRPr="007C5E17" w:rsidRDefault="00DF1832" w:rsidP="00EB6C26">
      <w:pPr>
        <w:pStyle w:val="12"/>
        <w:shd w:val="clear" w:color="auto" w:fill="auto"/>
        <w:spacing w:before="0" w:line="280" w:lineRule="exact"/>
      </w:pPr>
    </w:p>
    <w:bookmarkEnd w:id="0"/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1. Капсулы как твердая лекарственная форма.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Капсулы — твердая лекарственная форма с</w:t>
      </w:r>
      <w:r>
        <w:rPr>
          <w:i/>
          <w:spacing w:val="7"/>
          <w:szCs w:val="28"/>
        </w:rPr>
        <w:t xml:space="preserve"> мягкой или твердой оболочкой.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2.Методы создания новых лекарственных препаратов.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За основу берется не биологически активное вещество, как это делалось ранее, а субстрат, с которым оно взаимодействует (рецептор, фермент и т.п.).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3. Основные методы изготовления таблеток.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Прессованные таблетки – получаемые путем прессования лекарственных порошков или гранул на таблеточных машинах с различной производительностью.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 xml:space="preserve">4. Основные представители синтетических и полусинтетических вспомогательных веществ: поливиниловый спирт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Поливиниловый спирт относится к синтетическим полимерам алифатического ряда, содержащим гидроксильные группы.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5. Упаковка и оформление порошков.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Если вид упаковки не указан в рецепте, то порошки следует отпускать в бумажных капсулах. Или вощёная или парафинированная бумага, эуфиллин.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6. Основные вспомогательные вещества в производстве таблеток.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Наполнители вещества для придания таблетке определенной массы. Связывающиеся вещества для обеспечения прочности гранул и таблеток. Разрыхляющие субстанции в таблетках с целью улучшения их распадаемости в желудочно-кишечном тракте.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7. Гранулирование.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Гранулирование- процесс превращения порошкообразного материала в частицы (зерна) определенной величины.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 xml:space="preserve">8. Технология лекарственных форм определение.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Технология лекарственных форм — это наука о теоретических основах и производственных процессах переработки лекарственных средств в лекарственные препараты путем придания им определенной лекарственной формы на основании установленных физических, химических, механических и других закономерностей.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 xml:space="preserve">9. Таблетки как твердая лекарственная форма.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Таблетки - дозированная лекарственная форма, получаемая прессованием лекарственных или смеси лекарственных и вспомогательных веществ, предназначенная для внутреннего и наружного применения.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 xml:space="preserve"> 10. Классификация лекарственных форм на основе строения дисперсных систем.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Свободнодисперсные системы Связнодисперсные системы</w:t>
      </w:r>
      <w:r>
        <w:rPr>
          <w:i/>
          <w:spacing w:val="7"/>
          <w:szCs w:val="28"/>
        </w:rPr>
        <w:t>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 xml:space="preserve">11. Способы дозирования порошков.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lastRenderedPageBreak/>
        <w:t>Ответ: Дозирование порошков осуществляют двумя способами: по массе, по объему.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12. Классификация по способу применения лекарственных форм.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По способу применения. По составу. По характеру дозирования. По способу выписывания.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13. Технологический процесс приготовления порошков.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Технология изготовления порошков включает следующие стадии: измельчение, просеивание, смешивание, дозирование, упаковка, оформление.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14. Классификация лекарственных форм по агрегатному состоянию.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Все лекарственные формы по агрегатному состоянию делят на 4 группы: твердые, жидкие, мягкие, газообразные.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 xml:space="preserve">15. Порошки как твердая лекарственная форма.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Порошки - твердая лекарственная форма для внутреннего и наружного применения, состоящая из одного или нескольких измельченных веществ и обладающая свойством сыпучести.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16. Пролонгирующие вещества, основные методы и приемы пролонгирования действия лекарственных препаратов.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Пролонгирующие вещества - вспомогатеьные вещества, увеличивающие время нахождения лекарственных средств в организме. Они обеспечивают увеличение продолжительности действия лекарственного препарата, уменьшая скорость высвобождения действующего вещества из лекарственной формы.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17. Корригирующие вещества.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</w:t>
      </w:r>
      <w:r w:rsidRPr="00BE37D1">
        <w:rPr>
          <w:i/>
          <w:spacing w:val="7"/>
          <w:szCs w:val="28"/>
        </w:rPr>
        <w:t xml:space="preserve">К корригирующим веществам относятся вспомогательные вещества, способные исправлять вкус, цвет, запах различных лекарственных веществ.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18.  Стабилизирующие вещества.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Стабилизирующие вещества - вещества, обладающие свойствами предохранять лекарственные препараты от утраты ими качества в результате физического, химического или микробиологического воздействия.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19. Солибилизирующие вещества.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Солюбилизаторы - вещества, увеличивающие растворимость трудно растворимых или не растворимых действующих веществ в лекарственной форме.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20. Формообразующие вещества для различных лекарственных форм.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Формообразующие вещества дают возможность изготовить ЛФ исходя из агрегатного состояния, создавать необходимую массу или объем, придавать определенную геометрическую форму и обеспечивать другие физические требования, предъявляемые к ЛФ.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21. Стабилизаторы. Назначение.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Стабилизирующие вещества - вещества, обладающие свойствами предохранять лекарственные препараты от утраты ими </w:t>
      </w:r>
      <w:r w:rsidRPr="00BE37D1">
        <w:rPr>
          <w:i/>
          <w:spacing w:val="7"/>
          <w:szCs w:val="28"/>
        </w:rPr>
        <w:lastRenderedPageBreak/>
        <w:t xml:space="preserve">качества в результате физического, химического или микробиологического воздействия.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 xml:space="preserve">22.  Представитель синтетических и полусинтетических вспомогательных веществ: эфиры целлюлозы.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Эфиры целлюлозы представляют собой продукты замещения водородных атомов гидроксильных групп целлюлозы на спиртовые или кислотные остатки.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23. Нормирование условий производства лекарственных препаратов.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Нормирование условий изготовления ЛП включает требования по соблюдению санитарного режима и выполнение правил работы с ядовитыми и наркотическими веществами.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 xml:space="preserve">24. Классификация вспомогательных веществ по природе.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По природе вспомогательные вещества можно разделить на природные, синтетические и полусинтетические.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 xml:space="preserve">25. Спены и твины.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Спены – эфиры сорбитана с высшими жирными кислотами.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Твины - неионогенные ПАВы, хорошо растворимиы в воде, растительных и минеральных маслах.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26. Нормирование технологических процессов производства лекарственных препаратов.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Нормирование технологического процесса изготовления ЛП включает требования по соблюдению технологии с постадийным контролем, выполнению правил упаковки и оформления, контролю качества готового продукта, выполнению условий техники безопасности</w:t>
      </w:r>
      <w:r>
        <w:rPr>
          <w:i/>
          <w:spacing w:val="7"/>
          <w:szCs w:val="28"/>
        </w:rPr>
        <w:t>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i/>
          <w:spacing w:val="7"/>
          <w:szCs w:val="28"/>
        </w:rPr>
      </w:pPr>
      <w:r w:rsidRPr="00BE37D1">
        <w:rPr>
          <w:spacing w:val="7"/>
          <w:szCs w:val="28"/>
        </w:rPr>
        <w:t>27. Лекарственные средства и вспомогательные вещества</w:t>
      </w:r>
      <w:r w:rsidRPr="00BE37D1">
        <w:rPr>
          <w:i/>
          <w:spacing w:val="7"/>
          <w:szCs w:val="28"/>
        </w:rPr>
        <w:t xml:space="preserve">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Лекарственные средства — это вещества или их комбинация, вступающие в контакт с организмом человека или животного, применяемые для профилактики, лечения, реабилитации. Вспомогательные вещества – это дополнительные вещества, необходимые для приготовления ЛП.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28. Нормирование качества лекарственных препаратов.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Нормы качества ЛС включены в фармакопею в виде ФС. ФС представляет собой нормативно-технический документ, устанавливающий требования к качеству ЛС или лекарственного растительного сырья и носит характер государственного стандарта.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 xml:space="preserve">29. Дозирование в технологии лекарственных форм по массе и объему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Дозирование по массе является основным способом. Он более точен, чем дозирование по объему.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30. Технология приготовления гомогенных мазей.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Технология приготовления гомогенных мазей состоит из нескольких последовательных стадий: плавление, растворение, смешивание, а также оценка готовой мази по показателям качества.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31.  Назначение стерилизации.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Стерилиза́ция— полное уничтожение микроорганизмов (включая бактерии, грибы, вирусы) и их спор на различных изделиях, </w:t>
      </w:r>
      <w:r w:rsidRPr="00BE37D1">
        <w:rPr>
          <w:i/>
          <w:spacing w:val="7"/>
          <w:szCs w:val="28"/>
        </w:rPr>
        <w:lastRenderedPageBreak/>
        <w:t xml:space="preserve">поверхностях и препаратах.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32. Государственное нормирование производства лекарственных препаратов.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Государственное нормирование производства ЛП представляет собой комплекс требований к качеству ЛС, вспомогательных веществ и материалов, технологическому процессу и ЛП.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33. Типы методов стерилизации.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Стерилизация подразделяется на следующие типы: термический; химический, радиационный.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 xml:space="preserve">34. Задачи производства лекарственных форм.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Задачи технологии лекарственных форм: создание новых ЛФ, автоматизация, совершенствование методов контроля качества ЛП, cнижение дозы ЛП в ЛФ.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35. Фармацевтические факторы, влияющие на высвобождение лекарственных веществ из лекарственных форм.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На терапевтическую эффективность особое влияние оказывают следующие фармацевтические </w:t>
      </w:r>
      <w:r w:rsidRPr="00BE37D1">
        <w:rPr>
          <w:i/>
          <w:spacing w:val="7"/>
          <w:szCs w:val="28"/>
        </w:rPr>
        <w:t>факторы: физическое</w:t>
      </w:r>
      <w:r w:rsidRPr="00BE37D1">
        <w:rPr>
          <w:i/>
          <w:spacing w:val="7"/>
          <w:szCs w:val="28"/>
        </w:rPr>
        <w:t xml:space="preserve"> состояние ЛВ, химическая природа </w:t>
      </w:r>
      <w:r w:rsidRPr="00BE37D1">
        <w:rPr>
          <w:i/>
          <w:spacing w:val="7"/>
          <w:szCs w:val="28"/>
        </w:rPr>
        <w:t>ЛВ, вспомогательные</w:t>
      </w:r>
      <w:r w:rsidRPr="00BE37D1">
        <w:rPr>
          <w:i/>
          <w:spacing w:val="7"/>
          <w:szCs w:val="28"/>
        </w:rPr>
        <w:t xml:space="preserve"> </w:t>
      </w:r>
      <w:bookmarkStart w:id="1" w:name="_GoBack"/>
      <w:bookmarkEnd w:id="1"/>
      <w:r w:rsidRPr="00BE37D1">
        <w:rPr>
          <w:i/>
          <w:spacing w:val="7"/>
          <w:szCs w:val="28"/>
        </w:rPr>
        <w:t>вещества, вид ЛФ, фармтехнология.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35. Капсулы как твердая лекарственная форма.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Капсулы — твердая лекарственная форма с мягкой или твердой оболочкой.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 xml:space="preserve">36. Таблетки, покрытые оболочкой - драже.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Драже - твердая дозированная лекарственная форма для внутреннего применения, получаемая путем многократного наслаивания лекарственных и вспомогательных веществ на сахарные гранулы.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37. Противомикробные стабилизаторы.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Стабилизирующие вещества - вещества, обладающие свойствами предохранять лекарственные препараты от утраты ими качества в результате физического, химического или микробиологического воздействия</w:t>
      </w:r>
      <w:r>
        <w:rPr>
          <w:i/>
          <w:spacing w:val="7"/>
          <w:szCs w:val="28"/>
        </w:rPr>
        <w:t>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38. Производство желатиновых капсул: метод прессования.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Метод </w:t>
      </w:r>
      <w:r w:rsidRPr="00BE37D1">
        <w:rPr>
          <w:i/>
          <w:spacing w:val="7"/>
          <w:szCs w:val="28"/>
        </w:rPr>
        <w:t>прессования заключается</w:t>
      </w:r>
      <w:r w:rsidRPr="00BE37D1">
        <w:rPr>
          <w:i/>
          <w:spacing w:val="7"/>
          <w:szCs w:val="28"/>
        </w:rPr>
        <w:t xml:space="preserve"> в получении желатиновой ленты, из которой штампуют капсулы, используя несколько типов машин.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39. Пролонгирующие вещества.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Пролонгирующие вещества - вспомогательные вещества, увеличивающие время нахождения лекарственных средств в организме.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 xml:space="preserve">40. Промышленное производство лекарственных препаратов.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Технология лекарственных форм — это наука о теоретических основах и производственных процессах переработки лекарственных средств в лекарственные препараты путем придания им определенной лекарственной формы на основании установленных физических, химических, механических и других закономерностей.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lastRenderedPageBreak/>
        <w:t xml:space="preserve">41. Производство желатиновых капсул: капельный метод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</w:t>
      </w:r>
      <w:r w:rsidRPr="00BE37D1">
        <w:rPr>
          <w:i/>
          <w:spacing w:val="7"/>
          <w:szCs w:val="28"/>
        </w:rPr>
        <w:t>Капельный метод получения желатиновых капсул основан на одновременном образовании желатиновой оболочки и заполнении ее дозой лекарственного вещества.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42. Классификация вспомогательных веществ: по природе.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По природе вспомогательные вещества можно разделить на природные, си</w:t>
      </w:r>
      <w:r>
        <w:rPr>
          <w:i/>
          <w:spacing w:val="7"/>
          <w:szCs w:val="28"/>
        </w:rPr>
        <w:t>нтетические и полусинтетические.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43. Классификация лекарственных форм по агрегатному состоянию.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Все лекарственные формы по агрегатному состоянию делят на 4 группы: твердые, жидкие, мягкие, газообразные.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44. Государственное нормирование производства лекарственных препаратов.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Государственное нормирование производства ЛП представ</w:t>
      </w:r>
      <w:r w:rsidRPr="00BE37D1">
        <w:rPr>
          <w:i/>
          <w:spacing w:val="7"/>
          <w:szCs w:val="28"/>
        </w:rPr>
        <w:t>ляет собой комплекс требований к</w:t>
      </w:r>
      <w:r w:rsidRPr="00BE37D1">
        <w:rPr>
          <w:i/>
          <w:spacing w:val="7"/>
          <w:szCs w:val="28"/>
        </w:rPr>
        <w:t xml:space="preserve"> качеству ЛС, вспомогательных веществ и материалов, технологическому процессу и ЛП.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45. Изменения в лекарственных формах, протекающие без видимых внешних проявлений.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>Ответ: Некоторые вещества могут изменять свойства под влиянием окружающей среды, изменяться под действием кислорода воздуха</w:t>
      </w:r>
      <w:r w:rsidRPr="00BE37D1">
        <w:rPr>
          <w:i/>
          <w:spacing w:val="7"/>
          <w:szCs w:val="28"/>
        </w:rPr>
        <w:t>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 xml:space="preserve">46. Формообразующие вещества для различных лекарственных форм.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Формообразующие вещества дают возможность изготовить ЛФ исходя из агрегатного состояния создавать необходимую массу или объем, придавать определенную геометрическую форму и обеспечивать другие физические требования, предъявляемые к ЛФ.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47. Производство желатиновых капсул: метод «погружения»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Метод «погружения» состоит в том, что в термостатируемую емкость с желатиновой массой погружают металлические формы, укрепленные на раме, которые поднимают и проводят по конвейеру через сушилки.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48. Технологический процесс получения дражжированных покрытий.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Процесс нанесения оболочек методом дражирования осуществляется в дражировочных котлах - обдукторах.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49. Классификация по способу применения лекарственных форм.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spacing w:val="7"/>
          <w:szCs w:val="28"/>
        </w:rPr>
      </w:pPr>
      <w:r w:rsidRPr="00BE37D1">
        <w:rPr>
          <w:i/>
          <w:spacing w:val="7"/>
          <w:szCs w:val="28"/>
        </w:rPr>
        <w:t xml:space="preserve">Ответ: По способу применения, по составу, по характеру дозирования, по способу выписывания </w:t>
      </w:r>
    </w:p>
    <w:p w:rsidR="00BE37D1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0"/>
        <w:rPr>
          <w:spacing w:val="7"/>
          <w:szCs w:val="28"/>
        </w:rPr>
      </w:pPr>
      <w:r w:rsidRPr="00BE37D1">
        <w:rPr>
          <w:spacing w:val="7"/>
          <w:szCs w:val="28"/>
        </w:rPr>
        <w:t>50. Технологический процесс приготовления порошков.</w:t>
      </w:r>
    </w:p>
    <w:p w:rsidR="00EB6C26" w:rsidRPr="00BE37D1" w:rsidRDefault="00BE37D1" w:rsidP="00BE37D1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pacing w:val="7"/>
          <w:sz w:val="24"/>
          <w:szCs w:val="28"/>
        </w:rPr>
      </w:pPr>
      <w:r w:rsidRPr="00BE37D1">
        <w:rPr>
          <w:i/>
          <w:spacing w:val="7"/>
          <w:szCs w:val="28"/>
        </w:rPr>
        <w:t>Ответ: Технология изготовления порошков включает следующие стадии: измельчение, просеивание, смешивание, дозирование, упаковка, оформление.</w:t>
      </w:r>
    </w:p>
    <w:p w:rsidR="000D39C5" w:rsidRDefault="000D39C5" w:rsidP="000D39C5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</w:p>
    <w:p w:rsidR="000D39C5" w:rsidRPr="00A76678" w:rsidRDefault="000D39C5" w:rsidP="000D39C5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Cs w:val="28"/>
        </w:rPr>
      </w:pPr>
      <w:r w:rsidRPr="00A76678">
        <w:rPr>
          <w:b/>
          <w:i/>
          <w:iCs/>
          <w:szCs w:val="28"/>
        </w:rPr>
        <w:t>Критерии оценки:</w:t>
      </w:r>
    </w:p>
    <w:p w:rsidR="00F939AB" w:rsidRPr="00A76678" w:rsidRDefault="00F939AB" w:rsidP="00F939A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A76678">
        <w:rPr>
          <w:i/>
          <w:iCs/>
          <w:szCs w:val="28"/>
        </w:rPr>
        <w:t xml:space="preserve">К комплекту экзаменационных билетов прилагаются разработанные преподавателем критерии оценки по дисциплине в баллах (в соответствии с </w:t>
      </w:r>
      <w:r w:rsidRPr="00A76678">
        <w:rPr>
          <w:i/>
          <w:iCs/>
          <w:szCs w:val="28"/>
        </w:rPr>
        <w:lastRenderedPageBreak/>
        <w:t>положением о БРС).</w:t>
      </w:r>
    </w:p>
    <w:p w:rsidR="00F939AB" w:rsidRPr="00A76678" w:rsidRDefault="00F939AB" w:rsidP="00F939AB">
      <w:pPr>
        <w:autoSpaceDE w:val="0"/>
        <w:autoSpaceDN w:val="0"/>
        <w:adjustRightInd w:val="0"/>
        <w:rPr>
          <w:i/>
          <w:iCs/>
          <w:szCs w:val="28"/>
        </w:rPr>
      </w:pPr>
      <w:r w:rsidRPr="00A76678">
        <w:rPr>
          <w:i/>
          <w:iCs/>
          <w:szCs w:val="28"/>
        </w:rPr>
        <w:t>Максимальное количество баллов за экзамен 40: максимальное количество баллов за первый вопрос 10, максимальное количество баллов за второй вопрос 20, максимальное количество баллов на ответы 2 дополнительных вопросов 10.</w:t>
      </w:r>
    </w:p>
    <w:p w:rsidR="00F939AB" w:rsidRPr="00A76678" w:rsidRDefault="00F939AB" w:rsidP="00F939AB">
      <w:pPr>
        <w:autoSpaceDE w:val="0"/>
        <w:autoSpaceDN w:val="0"/>
        <w:adjustRightInd w:val="0"/>
        <w:rPr>
          <w:i/>
          <w:iCs/>
          <w:szCs w:val="28"/>
        </w:rPr>
      </w:pPr>
      <w:r w:rsidRPr="00A76678">
        <w:rPr>
          <w:i/>
          <w:iCs/>
          <w:szCs w:val="28"/>
        </w:rPr>
        <w:t>Минимальное количество баллов за экзамен 24: минимальное количество баллов за первый вопрос 6, минимальное количество баллов за второй вопрос12, минимальное количество баллов на ответы 2 дополнительных вопросов6.</w:t>
      </w:r>
    </w:p>
    <w:p w:rsidR="00911CC6" w:rsidRPr="00A76678" w:rsidRDefault="00F939AB" w:rsidP="00294782">
      <w:pPr>
        <w:autoSpaceDE w:val="0"/>
        <w:autoSpaceDN w:val="0"/>
        <w:adjustRightInd w:val="0"/>
        <w:rPr>
          <w:szCs w:val="28"/>
        </w:rPr>
      </w:pPr>
      <w:r w:rsidRPr="00A76678">
        <w:rPr>
          <w:i/>
          <w:iCs/>
          <w:szCs w:val="28"/>
        </w:rPr>
        <w:t>В билете теоретический вопрос и расчетное задание. При решении расчетного задания теоретические предпосылки раскрывать обязательно. Дополнительный вопрос - это любой из списка экзаменационных вопросов, ответ на который достаточно дать в краткой форме.</w:t>
      </w:r>
    </w:p>
    <w:sectPr w:rsidR="00911CC6" w:rsidRPr="00A76678" w:rsidSect="00D10C7C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17" w:rsidRDefault="007C5E17">
      <w:r>
        <w:separator/>
      </w:r>
    </w:p>
  </w:endnote>
  <w:endnote w:type="continuationSeparator" w:id="0">
    <w:p w:rsidR="007C5E17" w:rsidRDefault="007C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17" w:rsidRDefault="007C5E17">
      <w:r>
        <w:separator/>
      </w:r>
    </w:p>
  </w:footnote>
  <w:footnote w:type="continuationSeparator" w:id="0">
    <w:p w:rsidR="007C5E17" w:rsidRDefault="007C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FA4"/>
    <w:multiLevelType w:val="multilevel"/>
    <w:tmpl w:val="4E963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29707A"/>
    <w:multiLevelType w:val="multilevel"/>
    <w:tmpl w:val="2D1CEF0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D5029A"/>
    <w:multiLevelType w:val="multilevel"/>
    <w:tmpl w:val="DA8A9C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25710A"/>
    <w:multiLevelType w:val="multilevel"/>
    <w:tmpl w:val="A1EEBA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23772C5"/>
    <w:multiLevelType w:val="hybridMultilevel"/>
    <w:tmpl w:val="6D48BA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57909"/>
    <w:multiLevelType w:val="multilevel"/>
    <w:tmpl w:val="60BCA9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7275D2E"/>
    <w:multiLevelType w:val="multilevel"/>
    <w:tmpl w:val="C0562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72A6923"/>
    <w:multiLevelType w:val="multilevel"/>
    <w:tmpl w:val="0262A69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A293B16"/>
    <w:multiLevelType w:val="multilevel"/>
    <w:tmpl w:val="E796E4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221FA"/>
    <w:multiLevelType w:val="multilevel"/>
    <w:tmpl w:val="393E8E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2346F0E"/>
    <w:multiLevelType w:val="multilevel"/>
    <w:tmpl w:val="DE1C66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3123201"/>
    <w:multiLevelType w:val="multilevel"/>
    <w:tmpl w:val="BB704CC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553B5"/>
    <w:multiLevelType w:val="multilevel"/>
    <w:tmpl w:val="AE72BB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00E3474"/>
    <w:multiLevelType w:val="multilevel"/>
    <w:tmpl w:val="FF7A94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05264D7"/>
    <w:multiLevelType w:val="multilevel"/>
    <w:tmpl w:val="D60AF5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14B5229"/>
    <w:multiLevelType w:val="multilevel"/>
    <w:tmpl w:val="519C53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600C7"/>
    <w:multiLevelType w:val="hybridMultilevel"/>
    <w:tmpl w:val="8334ED00"/>
    <w:lvl w:ilvl="0" w:tplc="2ADCC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118"/>
    <w:multiLevelType w:val="multilevel"/>
    <w:tmpl w:val="9D569C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C1A7A6D"/>
    <w:multiLevelType w:val="multilevel"/>
    <w:tmpl w:val="792ACDB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AA47E8"/>
    <w:multiLevelType w:val="multilevel"/>
    <w:tmpl w:val="C33EC4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71E7A99"/>
    <w:multiLevelType w:val="multilevel"/>
    <w:tmpl w:val="0E18F0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E8D4BEF"/>
    <w:multiLevelType w:val="multilevel"/>
    <w:tmpl w:val="C4E65A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0423428"/>
    <w:multiLevelType w:val="multilevel"/>
    <w:tmpl w:val="56964BA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B088D"/>
    <w:multiLevelType w:val="multilevel"/>
    <w:tmpl w:val="8AAC48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74A7405"/>
    <w:multiLevelType w:val="multilevel"/>
    <w:tmpl w:val="462A36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91E26EF"/>
    <w:multiLevelType w:val="multilevel"/>
    <w:tmpl w:val="D3FACF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F017A77"/>
    <w:multiLevelType w:val="multilevel"/>
    <w:tmpl w:val="39BAEB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EA414C"/>
    <w:multiLevelType w:val="multilevel"/>
    <w:tmpl w:val="FB6CE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5267AB2"/>
    <w:multiLevelType w:val="multilevel"/>
    <w:tmpl w:val="C06EF7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63101EA"/>
    <w:multiLevelType w:val="multilevel"/>
    <w:tmpl w:val="D56E7E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7931094"/>
    <w:multiLevelType w:val="multilevel"/>
    <w:tmpl w:val="3BC0C43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CA7534A"/>
    <w:multiLevelType w:val="multilevel"/>
    <w:tmpl w:val="0B6442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33"/>
  </w:num>
  <w:num w:numId="5">
    <w:abstractNumId w:val="28"/>
  </w:num>
  <w:num w:numId="6">
    <w:abstractNumId w:val="14"/>
  </w:num>
  <w:num w:numId="7">
    <w:abstractNumId w:val="19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1"/>
  </w:num>
  <w:num w:numId="29">
    <w:abstractNumId w:val="13"/>
  </w:num>
  <w:num w:numId="30">
    <w:abstractNumId w:val="7"/>
  </w:num>
  <w:num w:numId="31">
    <w:abstractNumId w:val="22"/>
  </w:num>
  <w:num w:numId="32">
    <w:abstractNumId w:val="12"/>
  </w:num>
  <w:num w:numId="33">
    <w:abstractNumId w:val="34"/>
  </w:num>
  <w:num w:numId="34">
    <w:abstractNumId w:val="37"/>
  </w:num>
  <w:num w:numId="35">
    <w:abstractNumId w:val="21"/>
  </w:num>
  <w:num w:numId="36">
    <w:abstractNumId w:val="32"/>
  </w:num>
  <w:num w:numId="37">
    <w:abstractNumId w:val="17"/>
  </w:num>
  <w:num w:numId="38">
    <w:abstractNumId w:val="27"/>
  </w:num>
  <w:num w:numId="3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0"/>
    <w:rsid w:val="0000123D"/>
    <w:rsid w:val="00002F7A"/>
    <w:rsid w:val="00003ECA"/>
    <w:rsid w:val="000077E2"/>
    <w:rsid w:val="00010539"/>
    <w:rsid w:val="00010D2D"/>
    <w:rsid w:val="00011216"/>
    <w:rsid w:val="00011F31"/>
    <w:rsid w:val="00012914"/>
    <w:rsid w:val="00017EE5"/>
    <w:rsid w:val="00022290"/>
    <w:rsid w:val="00022E8F"/>
    <w:rsid w:val="00025518"/>
    <w:rsid w:val="0002786D"/>
    <w:rsid w:val="0003083B"/>
    <w:rsid w:val="00030A8E"/>
    <w:rsid w:val="00030E0C"/>
    <w:rsid w:val="00036398"/>
    <w:rsid w:val="00044AC7"/>
    <w:rsid w:val="0004609A"/>
    <w:rsid w:val="00047C21"/>
    <w:rsid w:val="00054B20"/>
    <w:rsid w:val="000562BA"/>
    <w:rsid w:val="000604D7"/>
    <w:rsid w:val="0006319C"/>
    <w:rsid w:val="00063F1C"/>
    <w:rsid w:val="00065E28"/>
    <w:rsid w:val="00072A7D"/>
    <w:rsid w:val="00074C63"/>
    <w:rsid w:val="00076BFC"/>
    <w:rsid w:val="0007749B"/>
    <w:rsid w:val="00082E5B"/>
    <w:rsid w:val="00082E5D"/>
    <w:rsid w:val="00082EE6"/>
    <w:rsid w:val="000856A9"/>
    <w:rsid w:val="000862FA"/>
    <w:rsid w:val="0008756F"/>
    <w:rsid w:val="00087F34"/>
    <w:rsid w:val="00090C50"/>
    <w:rsid w:val="00090CCD"/>
    <w:rsid w:val="00090E19"/>
    <w:rsid w:val="00090F86"/>
    <w:rsid w:val="000920B7"/>
    <w:rsid w:val="00092424"/>
    <w:rsid w:val="0009754F"/>
    <w:rsid w:val="0009792F"/>
    <w:rsid w:val="000A2EBA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2570"/>
    <w:rsid w:val="000B31D2"/>
    <w:rsid w:val="000B3B07"/>
    <w:rsid w:val="000B4DF5"/>
    <w:rsid w:val="000B5EEB"/>
    <w:rsid w:val="000B6C10"/>
    <w:rsid w:val="000C1767"/>
    <w:rsid w:val="000C2CC6"/>
    <w:rsid w:val="000C6AA5"/>
    <w:rsid w:val="000C7667"/>
    <w:rsid w:val="000D04A6"/>
    <w:rsid w:val="000D1E4D"/>
    <w:rsid w:val="000D325F"/>
    <w:rsid w:val="000D39C5"/>
    <w:rsid w:val="000D5AB8"/>
    <w:rsid w:val="000E259A"/>
    <w:rsid w:val="000E36C2"/>
    <w:rsid w:val="000E4651"/>
    <w:rsid w:val="000E4893"/>
    <w:rsid w:val="000E4ADB"/>
    <w:rsid w:val="000E4F9E"/>
    <w:rsid w:val="000E574D"/>
    <w:rsid w:val="000F1006"/>
    <w:rsid w:val="000F1A71"/>
    <w:rsid w:val="000F24A4"/>
    <w:rsid w:val="000F3BD9"/>
    <w:rsid w:val="000F3ED4"/>
    <w:rsid w:val="000F56FF"/>
    <w:rsid w:val="000F74D7"/>
    <w:rsid w:val="001036F8"/>
    <w:rsid w:val="0010586A"/>
    <w:rsid w:val="0011090C"/>
    <w:rsid w:val="00110974"/>
    <w:rsid w:val="001136F6"/>
    <w:rsid w:val="00114960"/>
    <w:rsid w:val="00115253"/>
    <w:rsid w:val="001170FE"/>
    <w:rsid w:val="00121260"/>
    <w:rsid w:val="00123839"/>
    <w:rsid w:val="0012458E"/>
    <w:rsid w:val="00125859"/>
    <w:rsid w:val="00125B01"/>
    <w:rsid w:val="00127359"/>
    <w:rsid w:val="001273D9"/>
    <w:rsid w:val="00127DEA"/>
    <w:rsid w:val="001335CD"/>
    <w:rsid w:val="00136C33"/>
    <w:rsid w:val="001431CD"/>
    <w:rsid w:val="001440BA"/>
    <w:rsid w:val="00146D00"/>
    <w:rsid w:val="001473A2"/>
    <w:rsid w:val="00147762"/>
    <w:rsid w:val="00150076"/>
    <w:rsid w:val="00151195"/>
    <w:rsid w:val="001518D7"/>
    <w:rsid w:val="00156B2E"/>
    <w:rsid w:val="00156C82"/>
    <w:rsid w:val="00160673"/>
    <w:rsid w:val="00161E8C"/>
    <w:rsid w:val="00162603"/>
    <w:rsid w:val="001648F9"/>
    <w:rsid w:val="00171702"/>
    <w:rsid w:val="00171A80"/>
    <w:rsid w:val="00174DD5"/>
    <w:rsid w:val="00180491"/>
    <w:rsid w:val="0018389A"/>
    <w:rsid w:val="001841C8"/>
    <w:rsid w:val="001841FE"/>
    <w:rsid w:val="00185003"/>
    <w:rsid w:val="0019202E"/>
    <w:rsid w:val="0019266B"/>
    <w:rsid w:val="00192EFF"/>
    <w:rsid w:val="00195ED9"/>
    <w:rsid w:val="001A022D"/>
    <w:rsid w:val="001A396B"/>
    <w:rsid w:val="001A58DF"/>
    <w:rsid w:val="001B024C"/>
    <w:rsid w:val="001B78BB"/>
    <w:rsid w:val="001B7E60"/>
    <w:rsid w:val="001C034B"/>
    <w:rsid w:val="001C0A96"/>
    <w:rsid w:val="001C1EF7"/>
    <w:rsid w:val="001C2E9E"/>
    <w:rsid w:val="001C32AB"/>
    <w:rsid w:val="001C3E19"/>
    <w:rsid w:val="001C537E"/>
    <w:rsid w:val="001C59B6"/>
    <w:rsid w:val="001C628C"/>
    <w:rsid w:val="001D09F1"/>
    <w:rsid w:val="001D1C97"/>
    <w:rsid w:val="001D28DD"/>
    <w:rsid w:val="001E3561"/>
    <w:rsid w:val="001E5428"/>
    <w:rsid w:val="001E6F61"/>
    <w:rsid w:val="001F036F"/>
    <w:rsid w:val="001F0E04"/>
    <w:rsid w:val="001F0F70"/>
    <w:rsid w:val="001F1244"/>
    <w:rsid w:val="001F1968"/>
    <w:rsid w:val="001F26FC"/>
    <w:rsid w:val="001F3CDC"/>
    <w:rsid w:val="001F66A2"/>
    <w:rsid w:val="00204A34"/>
    <w:rsid w:val="00204CD0"/>
    <w:rsid w:val="0021151F"/>
    <w:rsid w:val="00213FD8"/>
    <w:rsid w:val="002148D2"/>
    <w:rsid w:val="00215143"/>
    <w:rsid w:val="0021536F"/>
    <w:rsid w:val="00220A90"/>
    <w:rsid w:val="002258B3"/>
    <w:rsid w:val="002267DE"/>
    <w:rsid w:val="00231654"/>
    <w:rsid w:val="00236EEA"/>
    <w:rsid w:val="002416AB"/>
    <w:rsid w:val="00241806"/>
    <w:rsid w:val="002429B5"/>
    <w:rsid w:val="002443F6"/>
    <w:rsid w:val="00244655"/>
    <w:rsid w:val="002458AB"/>
    <w:rsid w:val="002462C1"/>
    <w:rsid w:val="00253E06"/>
    <w:rsid w:val="00254CD6"/>
    <w:rsid w:val="00255A65"/>
    <w:rsid w:val="00256C7A"/>
    <w:rsid w:val="00260026"/>
    <w:rsid w:val="00260377"/>
    <w:rsid w:val="00262D16"/>
    <w:rsid w:val="00264DB0"/>
    <w:rsid w:val="0026659B"/>
    <w:rsid w:val="00266EA7"/>
    <w:rsid w:val="002670DB"/>
    <w:rsid w:val="0027058F"/>
    <w:rsid w:val="002708F4"/>
    <w:rsid w:val="00271EF3"/>
    <w:rsid w:val="00274DE4"/>
    <w:rsid w:val="0028059E"/>
    <w:rsid w:val="002906A2"/>
    <w:rsid w:val="00294782"/>
    <w:rsid w:val="002A0D3F"/>
    <w:rsid w:val="002A1154"/>
    <w:rsid w:val="002A12DB"/>
    <w:rsid w:val="002A3016"/>
    <w:rsid w:val="002A36A9"/>
    <w:rsid w:val="002A707B"/>
    <w:rsid w:val="002A73A4"/>
    <w:rsid w:val="002A7482"/>
    <w:rsid w:val="002B04B0"/>
    <w:rsid w:val="002B2381"/>
    <w:rsid w:val="002B3EC5"/>
    <w:rsid w:val="002B4D05"/>
    <w:rsid w:val="002B6C96"/>
    <w:rsid w:val="002C013B"/>
    <w:rsid w:val="002C09A6"/>
    <w:rsid w:val="002C78D7"/>
    <w:rsid w:val="002D18E2"/>
    <w:rsid w:val="002D2EF6"/>
    <w:rsid w:val="002D3C99"/>
    <w:rsid w:val="002D4C4A"/>
    <w:rsid w:val="002D5CE7"/>
    <w:rsid w:val="002D7A72"/>
    <w:rsid w:val="002E05BF"/>
    <w:rsid w:val="002E097A"/>
    <w:rsid w:val="002E0E92"/>
    <w:rsid w:val="002E318F"/>
    <w:rsid w:val="002E4AB6"/>
    <w:rsid w:val="002E4EB3"/>
    <w:rsid w:val="002E54E6"/>
    <w:rsid w:val="002F1ABB"/>
    <w:rsid w:val="002F325A"/>
    <w:rsid w:val="002F68F9"/>
    <w:rsid w:val="002F6CA4"/>
    <w:rsid w:val="002F6DA4"/>
    <w:rsid w:val="002F7104"/>
    <w:rsid w:val="00301198"/>
    <w:rsid w:val="00302721"/>
    <w:rsid w:val="00305438"/>
    <w:rsid w:val="003061A1"/>
    <w:rsid w:val="00307E2C"/>
    <w:rsid w:val="0031200F"/>
    <w:rsid w:val="003130A8"/>
    <w:rsid w:val="003131B7"/>
    <w:rsid w:val="00315C26"/>
    <w:rsid w:val="00315C3F"/>
    <w:rsid w:val="00324132"/>
    <w:rsid w:val="0032527F"/>
    <w:rsid w:val="00325700"/>
    <w:rsid w:val="003326C0"/>
    <w:rsid w:val="003333F3"/>
    <w:rsid w:val="0033394F"/>
    <w:rsid w:val="00333DA1"/>
    <w:rsid w:val="00334A90"/>
    <w:rsid w:val="003367B4"/>
    <w:rsid w:val="0033794C"/>
    <w:rsid w:val="0034183E"/>
    <w:rsid w:val="00342000"/>
    <w:rsid w:val="0034217C"/>
    <w:rsid w:val="003422A7"/>
    <w:rsid w:val="0034475C"/>
    <w:rsid w:val="00344A8E"/>
    <w:rsid w:val="00345A2E"/>
    <w:rsid w:val="00345FC7"/>
    <w:rsid w:val="00352312"/>
    <w:rsid w:val="0035287E"/>
    <w:rsid w:val="00353A12"/>
    <w:rsid w:val="0035493F"/>
    <w:rsid w:val="00356419"/>
    <w:rsid w:val="00360593"/>
    <w:rsid w:val="00363454"/>
    <w:rsid w:val="00364044"/>
    <w:rsid w:val="0036593E"/>
    <w:rsid w:val="00366AF3"/>
    <w:rsid w:val="00367651"/>
    <w:rsid w:val="00367A74"/>
    <w:rsid w:val="0037017D"/>
    <w:rsid w:val="00371802"/>
    <w:rsid w:val="00371C9C"/>
    <w:rsid w:val="0037367E"/>
    <w:rsid w:val="003749A9"/>
    <w:rsid w:val="00374D35"/>
    <w:rsid w:val="00374F7F"/>
    <w:rsid w:val="00377456"/>
    <w:rsid w:val="00383500"/>
    <w:rsid w:val="00387918"/>
    <w:rsid w:val="0038795E"/>
    <w:rsid w:val="003914D0"/>
    <w:rsid w:val="003915A8"/>
    <w:rsid w:val="00394D5A"/>
    <w:rsid w:val="00395338"/>
    <w:rsid w:val="00396445"/>
    <w:rsid w:val="003A15E0"/>
    <w:rsid w:val="003A1A04"/>
    <w:rsid w:val="003A26E5"/>
    <w:rsid w:val="003A36BA"/>
    <w:rsid w:val="003A52DE"/>
    <w:rsid w:val="003B2CBC"/>
    <w:rsid w:val="003B55D4"/>
    <w:rsid w:val="003B7B53"/>
    <w:rsid w:val="003C10F4"/>
    <w:rsid w:val="003C55C2"/>
    <w:rsid w:val="003D3E5C"/>
    <w:rsid w:val="003D4342"/>
    <w:rsid w:val="003D4768"/>
    <w:rsid w:val="003D5EEA"/>
    <w:rsid w:val="003D7136"/>
    <w:rsid w:val="003E018D"/>
    <w:rsid w:val="003E1007"/>
    <w:rsid w:val="003E3639"/>
    <w:rsid w:val="003E5D0C"/>
    <w:rsid w:val="003E6FD4"/>
    <w:rsid w:val="003F0B14"/>
    <w:rsid w:val="003F1A23"/>
    <w:rsid w:val="003F4BBC"/>
    <w:rsid w:val="003F4C07"/>
    <w:rsid w:val="003F5F3D"/>
    <w:rsid w:val="004004FD"/>
    <w:rsid w:val="004050DA"/>
    <w:rsid w:val="00410806"/>
    <w:rsid w:val="0041421A"/>
    <w:rsid w:val="00414804"/>
    <w:rsid w:val="00415044"/>
    <w:rsid w:val="004203E6"/>
    <w:rsid w:val="0042084F"/>
    <w:rsid w:val="00420C80"/>
    <w:rsid w:val="004314E3"/>
    <w:rsid w:val="004316B6"/>
    <w:rsid w:val="004322C3"/>
    <w:rsid w:val="004346B3"/>
    <w:rsid w:val="00434DD9"/>
    <w:rsid w:val="00435503"/>
    <w:rsid w:val="0043776B"/>
    <w:rsid w:val="0044224A"/>
    <w:rsid w:val="0044282B"/>
    <w:rsid w:val="00442E99"/>
    <w:rsid w:val="00443287"/>
    <w:rsid w:val="00446A27"/>
    <w:rsid w:val="004477E9"/>
    <w:rsid w:val="00451447"/>
    <w:rsid w:val="00451990"/>
    <w:rsid w:val="00452B4C"/>
    <w:rsid w:val="004542F6"/>
    <w:rsid w:val="0045676A"/>
    <w:rsid w:val="00460E36"/>
    <w:rsid w:val="0046120A"/>
    <w:rsid w:val="004629E5"/>
    <w:rsid w:val="00463DFF"/>
    <w:rsid w:val="00464404"/>
    <w:rsid w:val="00465E59"/>
    <w:rsid w:val="00467155"/>
    <w:rsid w:val="004705C1"/>
    <w:rsid w:val="00471A6E"/>
    <w:rsid w:val="004739BC"/>
    <w:rsid w:val="0048172A"/>
    <w:rsid w:val="00483123"/>
    <w:rsid w:val="0048553E"/>
    <w:rsid w:val="0048600A"/>
    <w:rsid w:val="0048669A"/>
    <w:rsid w:val="00491705"/>
    <w:rsid w:val="00491DB0"/>
    <w:rsid w:val="0049213A"/>
    <w:rsid w:val="004A117B"/>
    <w:rsid w:val="004A1B18"/>
    <w:rsid w:val="004A5463"/>
    <w:rsid w:val="004A5791"/>
    <w:rsid w:val="004A7AEE"/>
    <w:rsid w:val="004B46E8"/>
    <w:rsid w:val="004B4730"/>
    <w:rsid w:val="004B5AC2"/>
    <w:rsid w:val="004C36F5"/>
    <w:rsid w:val="004C5E26"/>
    <w:rsid w:val="004C7EC1"/>
    <w:rsid w:val="004D5B87"/>
    <w:rsid w:val="004D5CB8"/>
    <w:rsid w:val="004E03DC"/>
    <w:rsid w:val="004E1A96"/>
    <w:rsid w:val="004E58F1"/>
    <w:rsid w:val="004E64D5"/>
    <w:rsid w:val="004E6AEB"/>
    <w:rsid w:val="004F0FDC"/>
    <w:rsid w:val="004F12D5"/>
    <w:rsid w:val="004F192D"/>
    <w:rsid w:val="004F4111"/>
    <w:rsid w:val="005009FA"/>
    <w:rsid w:val="00501D83"/>
    <w:rsid w:val="00503157"/>
    <w:rsid w:val="00505237"/>
    <w:rsid w:val="00512AD1"/>
    <w:rsid w:val="005136E7"/>
    <w:rsid w:val="00514893"/>
    <w:rsid w:val="005160C5"/>
    <w:rsid w:val="0051708B"/>
    <w:rsid w:val="00521BF0"/>
    <w:rsid w:val="0052291F"/>
    <w:rsid w:val="005231EF"/>
    <w:rsid w:val="00523E34"/>
    <w:rsid w:val="00524CD6"/>
    <w:rsid w:val="00524DEE"/>
    <w:rsid w:val="005323BB"/>
    <w:rsid w:val="005346F5"/>
    <w:rsid w:val="00535768"/>
    <w:rsid w:val="00543213"/>
    <w:rsid w:val="00544057"/>
    <w:rsid w:val="00553179"/>
    <w:rsid w:val="0055391F"/>
    <w:rsid w:val="00554870"/>
    <w:rsid w:val="00554CBC"/>
    <w:rsid w:val="00555FC9"/>
    <w:rsid w:val="00563BE2"/>
    <w:rsid w:val="00563DD2"/>
    <w:rsid w:val="00564B22"/>
    <w:rsid w:val="00565083"/>
    <w:rsid w:val="005666D9"/>
    <w:rsid w:val="005667B8"/>
    <w:rsid w:val="00566AAE"/>
    <w:rsid w:val="0056702E"/>
    <w:rsid w:val="005675FE"/>
    <w:rsid w:val="00572480"/>
    <w:rsid w:val="005734DA"/>
    <w:rsid w:val="00573E1A"/>
    <w:rsid w:val="00575AE0"/>
    <w:rsid w:val="00582890"/>
    <w:rsid w:val="005835DB"/>
    <w:rsid w:val="0058766E"/>
    <w:rsid w:val="005903B5"/>
    <w:rsid w:val="00594B2A"/>
    <w:rsid w:val="005A3E7F"/>
    <w:rsid w:val="005A56D2"/>
    <w:rsid w:val="005A5FC9"/>
    <w:rsid w:val="005A6065"/>
    <w:rsid w:val="005A7CDB"/>
    <w:rsid w:val="005B1494"/>
    <w:rsid w:val="005B4609"/>
    <w:rsid w:val="005B7EFF"/>
    <w:rsid w:val="005C0E39"/>
    <w:rsid w:val="005C1519"/>
    <w:rsid w:val="005C3D85"/>
    <w:rsid w:val="005C53DE"/>
    <w:rsid w:val="005C5D38"/>
    <w:rsid w:val="005C656E"/>
    <w:rsid w:val="005D2BD0"/>
    <w:rsid w:val="005D3DB6"/>
    <w:rsid w:val="005E5043"/>
    <w:rsid w:val="005E5A76"/>
    <w:rsid w:val="005E744C"/>
    <w:rsid w:val="005E798E"/>
    <w:rsid w:val="005F18B8"/>
    <w:rsid w:val="005F30BF"/>
    <w:rsid w:val="005F3FF5"/>
    <w:rsid w:val="005F46C6"/>
    <w:rsid w:val="005F4A9E"/>
    <w:rsid w:val="005F69BF"/>
    <w:rsid w:val="005F78B6"/>
    <w:rsid w:val="0060429F"/>
    <w:rsid w:val="00610463"/>
    <w:rsid w:val="00610997"/>
    <w:rsid w:val="00615D80"/>
    <w:rsid w:val="00621B65"/>
    <w:rsid w:val="00624750"/>
    <w:rsid w:val="00626246"/>
    <w:rsid w:val="00631AEF"/>
    <w:rsid w:val="00631D3D"/>
    <w:rsid w:val="00632260"/>
    <w:rsid w:val="00632DD5"/>
    <w:rsid w:val="006335E4"/>
    <w:rsid w:val="0063486C"/>
    <w:rsid w:val="00637193"/>
    <w:rsid w:val="006429E9"/>
    <w:rsid w:val="006453DC"/>
    <w:rsid w:val="0065013D"/>
    <w:rsid w:val="00652969"/>
    <w:rsid w:val="00654DD3"/>
    <w:rsid w:val="00655856"/>
    <w:rsid w:val="00655A23"/>
    <w:rsid w:val="0066568C"/>
    <w:rsid w:val="006660C5"/>
    <w:rsid w:val="00667687"/>
    <w:rsid w:val="00672EB9"/>
    <w:rsid w:val="00672F0A"/>
    <w:rsid w:val="006747E7"/>
    <w:rsid w:val="00674EC1"/>
    <w:rsid w:val="00677ABC"/>
    <w:rsid w:val="00677D97"/>
    <w:rsid w:val="006824BB"/>
    <w:rsid w:val="006904F0"/>
    <w:rsid w:val="006942BE"/>
    <w:rsid w:val="006974F0"/>
    <w:rsid w:val="0069795E"/>
    <w:rsid w:val="006A788F"/>
    <w:rsid w:val="006B1AAC"/>
    <w:rsid w:val="006B242C"/>
    <w:rsid w:val="006B346C"/>
    <w:rsid w:val="006B62E4"/>
    <w:rsid w:val="006B7502"/>
    <w:rsid w:val="006C0CA1"/>
    <w:rsid w:val="006C0E62"/>
    <w:rsid w:val="006C2D9B"/>
    <w:rsid w:val="006C574C"/>
    <w:rsid w:val="006D09CB"/>
    <w:rsid w:val="006D09E3"/>
    <w:rsid w:val="006D19D7"/>
    <w:rsid w:val="006D640B"/>
    <w:rsid w:val="006D69AB"/>
    <w:rsid w:val="006D70AE"/>
    <w:rsid w:val="006E2C54"/>
    <w:rsid w:val="006E4EDB"/>
    <w:rsid w:val="006E5C47"/>
    <w:rsid w:val="006E6ABA"/>
    <w:rsid w:val="006E7BB8"/>
    <w:rsid w:val="006F737F"/>
    <w:rsid w:val="00700ED4"/>
    <w:rsid w:val="0070104B"/>
    <w:rsid w:val="00702ED1"/>
    <w:rsid w:val="00703311"/>
    <w:rsid w:val="00703E60"/>
    <w:rsid w:val="00704B2B"/>
    <w:rsid w:val="00706E44"/>
    <w:rsid w:val="0071043D"/>
    <w:rsid w:val="00713735"/>
    <w:rsid w:val="00713FCD"/>
    <w:rsid w:val="00714523"/>
    <w:rsid w:val="00716019"/>
    <w:rsid w:val="00716027"/>
    <w:rsid w:val="0071702D"/>
    <w:rsid w:val="007210F2"/>
    <w:rsid w:val="00722013"/>
    <w:rsid w:val="00726599"/>
    <w:rsid w:val="0073206F"/>
    <w:rsid w:val="007355E5"/>
    <w:rsid w:val="00743510"/>
    <w:rsid w:val="007439DB"/>
    <w:rsid w:val="00743A04"/>
    <w:rsid w:val="00743D59"/>
    <w:rsid w:val="00744105"/>
    <w:rsid w:val="00753323"/>
    <w:rsid w:val="00753BDB"/>
    <w:rsid w:val="0075405E"/>
    <w:rsid w:val="007561BA"/>
    <w:rsid w:val="00756509"/>
    <w:rsid w:val="00762775"/>
    <w:rsid w:val="00765EB8"/>
    <w:rsid w:val="00770330"/>
    <w:rsid w:val="007703B6"/>
    <w:rsid w:val="0077127A"/>
    <w:rsid w:val="00772384"/>
    <w:rsid w:val="00773D3A"/>
    <w:rsid w:val="0077666A"/>
    <w:rsid w:val="00777305"/>
    <w:rsid w:val="00777821"/>
    <w:rsid w:val="00782815"/>
    <w:rsid w:val="00784F26"/>
    <w:rsid w:val="00786B33"/>
    <w:rsid w:val="00786BDE"/>
    <w:rsid w:val="00787143"/>
    <w:rsid w:val="00787D30"/>
    <w:rsid w:val="00790912"/>
    <w:rsid w:val="007933F5"/>
    <w:rsid w:val="00796535"/>
    <w:rsid w:val="00796672"/>
    <w:rsid w:val="00796C62"/>
    <w:rsid w:val="007A4B4F"/>
    <w:rsid w:val="007A5631"/>
    <w:rsid w:val="007A6F10"/>
    <w:rsid w:val="007A78E5"/>
    <w:rsid w:val="007B0BAA"/>
    <w:rsid w:val="007B2C08"/>
    <w:rsid w:val="007B2C50"/>
    <w:rsid w:val="007B4B5D"/>
    <w:rsid w:val="007C0E0B"/>
    <w:rsid w:val="007C1EF1"/>
    <w:rsid w:val="007C5E17"/>
    <w:rsid w:val="007C755C"/>
    <w:rsid w:val="007D30FE"/>
    <w:rsid w:val="007E1218"/>
    <w:rsid w:val="007E130B"/>
    <w:rsid w:val="007E2FD4"/>
    <w:rsid w:val="007E31A0"/>
    <w:rsid w:val="007E3DA4"/>
    <w:rsid w:val="007E4CB6"/>
    <w:rsid w:val="007E4FCC"/>
    <w:rsid w:val="007F410A"/>
    <w:rsid w:val="007F4C34"/>
    <w:rsid w:val="007F5053"/>
    <w:rsid w:val="007F7B78"/>
    <w:rsid w:val="00801324"/>
    <w:rsid w:val="00801822"/>
    <w:rsid w:val="008019CF"/>
    <w:rsid w:val="00804406"/>
    <w:rsid w:val="0080487D"/>
    <w:rsid w:val="00805176"/>
    <w:rsid w:val="00805897"/>
    <w:rsid w:val="008113F9"/>
    <w:rsid w:val="00813D52"/>
    <w:rsid w:val="008140B4"/>
    <w:rsid w:val="0081426F"/>
    <w:rsid w:val="00816DF0"/>
    <w:rsid w:val="00822778"/>
    <w:rsid w:val="008236B9"/>
    <w:rsid w:val="0082403E"/>
    <w:rsid w:val="00825DCB"/>
    <w:rsid w:val="008272D8"/>
    <w:rsid w:val="008274BF"/>
    <w:rsid w:val="00827DAF"/>
    <w:rsid w:val="008367EB"/>
    <w:rsid w:val="00837C56"/>
    <w:rsid w:val="00840667"/>
    <w:rsid w:val="0084104E"/>
    <w:rsid w:val="00842953"/>
    <w:rsid w:val="008436E3"/>
    <w:rsid w:val="00844805"/>
    <w:rsid w:val="008462B8"/>
    <w:rsid w:val="00846EA7"/>
    <w:rsid w:val="00847DC4"/>
    <w:rsid w:val="0085042A"/>
    <w:rsid w:val="00850B1F"/>
    <w:rsid w:val="00850F03"/>
    <w:rsid w:val="00852493"/>
    <w:rsid w:val="00853266"/>
    <w:rsid w:val="00853F12"/>
    <w:rsid w:val="00855F47"/>
    <w:rsid w:val="00861ED1"/>
    <w:rsid w:val="008647E7"/>
    <w:rsid w:val="00865145"/>
    <w:rsid w:val="00865B90"/>
    <w:rsid w:val="00865F44"/>
    <w:rsid w:val="00866CD7"/>
    <w:rsid w:val="00872A3E"/>
    <w:rsid w:val="00875FD8"/>
    <w:rsid w:val="00876834"/>
    <w:rsid w:val="00881C43"/>
    <w:rsid w:val="008820BA"/>
    <w:rsid w:val="00883259"/>
    <w:rsid w:val="00885759"/>
    <w:rsid w:val="00890EBF"/>
    <w:rsid w:val="00891C3B"/>
    <w:rsid w:val="00892A64"/>
    <w:rsid w:val="00894D2E"/>
    <w:rsid w:val="0089554C"/>
    <w:rsid w:val="00896C46"/>
    <w:rsid w:val="0089750F"/>
    <w:rsid w:val="008A2E35"/>
    <w:rsid w:val="008A3ABA"/>
    <w:rsid w:val="008A406D"/>
    <w:rsid w:val="008A48A4"/>
    <w:rsid w:val="008A705C"/>
    <w:rsid w:val="008A78E4"/>
    <w:rsid w:val="008B26E1"/>
    <w:rsid w:val="008B311B"/>
    <w:rsid w:val="008B3D6C"/>
    <w:rsid w:val="008B3FBC"/>
    <w:rsid w:val="008B6ED4"/>
    <w:rsid w:val="008C1CF5"/>
    <w:rsid w:val="008C1E78"/>
    <w:rsid w:val="008C3B9E"/>
    <w:rsid w:val="008C4ED7"/>
    <w:rsid w:val="008C4F1A"/>
    <w:rsid w:val="008C6B6F"/>
    <w:rsid w:val="008D1EBC"/>
    <w:rsid w:val="008D5653"/>
    <w:rsid w:val="008D59CE"/>
    <w:rsid w:val="008D5B86"/>
    <w:rsid w:val="008E41FE"/>
    <w:rsid w:val="008F0332"/>
    <w:rsid w:val="008F131C"/>
    <w:rsid w:val="008F439D"/>
    <w:rsid w:val="008F46FF"/>
    <w:rsid w:val="008F745C"/>
    <w:rsid w:val="0090391A"/>
    <w:rsid w:val="00903C7C"/>
    <w:rsid w:val="00905606"/>
    <w:rsid w:val="009057F2"/>
    <w:rsid w:val="00906444"/>
    <w:rsid w:val="00906648"/>
    <w:rsid w:val="00910945"/>
    <w:rsid w:val="0091104B"/>
    <w:rsid w:val="009115CC"/>
    <w:rsid w:val="00911CC6"/>
    <w:rsid w:val="00912B68"/>
    <w:rsid w:val="00912B7F"/>
    <w:rsid w:val="009143A7"/>
    <w:rsid w:val="009148D2"/>
    <w:rsid w:val="009158CC"/>
    <w:rsid w:val="00922CB9"/>
    <w:rsid w:val="00924EE5"/>
    <w:rsid w:val="00925382"/>
    <w:rsid w:val="00927443"/>
    <w:rsid w:val="00932C7E"/>
    <w:rsid w:val="0093572D"/>
    <w:rsid w:val="00936725"/>
    <w:rsid w:val="00936C40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2850"/>
    <w:rsid w:val="0095637D"/>
    <w:rsid w:val="00957C16"/>
    <w:rsid w:val="00957D7C"/>
    <w:rsid w:val="009603CC"/>
    <w:rsid w:val="0096079A"/>
    <w:rsid w:val="00961B05"/>
    <w:rsid w:val="00963F4A"/>
    <w:rsid w:val="00964AC9"/>
    <w:rsid w:val="0096504D"/>
    <w:rsid w:val="009674A5"/>
    <w:rsid w:val="00970E8F"/>
    <w:rsid w:val="00971406"/>
    <w:rsid w:val="00975EDB"/>
    <w:rsid w:val="00976119"/>
    <w:rsid w:val="00980598"/>
    <w:rsid w:val="00983157"/>
    <w:rsid w:val="009840B5"/>
    <w:rsid w:val="009844F7"/>
    <w:rsid w:val="00985187"/>
    <w:rsid w:val="009858FF"/>
    <w:rsid w:val="00986886"/>
    <w:rsid w:val="009869FF"/>
    <w:rsid w:val="00991B6D"/>
    <w:rsid w:val="00992AAF"/>
    <w:rsid w:val="0099682B"/>
    <w:rsid w:val="009A0341"/>
    <w:rsid w:val="009A2361"/>
    <w:rsid w:val="009A433F"/>
    <w:rsid w:val="009A4693"/>
    <w:rsid w:val="009A488E"/>
    <w:rsid w:val="009A6385"/>
    <w:rsid w:val="009A63ED"/>
    <w:rsid w:val="009B1440"/>
    <w:rsid w:val="009B3047"/>
    <w:rsid w:val="009B6A23"/>
    <w:rsid w:val="009B7CFC"/>
    <w:rsid w:val="009C0012"/>
    <w:rsid w:val="009C30BE"/>
    <w:rsid w:val="009C68CB"/>
    <w:rsid w:val="009C772C"/>
    <w:rsid w:val="009D21FB"/>
    <w:rsid w:val="009D5555"/>
    <w:rsid w:val="009D641F"/>
    <w:rsid w:val="009D72A6"/>
    <w:rsid w:val="009D7D83"/>
    <w:rsid w:val="009E022D"/>
    <w:rsid w:val="009E1061"/>
    <w:rsid w:val="009E43D6"/>
    <w:rsid w:val="009E4713"/>
    <w:rsid w:val="009E56A2"/>
    <w:rsid w:val="009E5E49"/>
    <w:rsid w:val="009F0088"/>
    <w:rsid w:val="009F0682"/>
    <w:rsid w:val="009F0B73"/>
    <w:rsid w:val="009F2FAA"/>
    <w:rsid w:val="009F43DC"/>
    <w:rsid w:val="009F60E5"/>
    <w:rsid w:val="00A006B5"/>
    <w:rsid w:val="00A017DF"/>
    <w:rsid w:val="00A02BB4"/>
    <w:rsid w:val="00A079D3"/>
    <w:rsid w:val="00A107F1"/>
    <w:rsid w:val="00A13E8A"/>
    <w:rsid w:val="00A14371"/>
    <w:rsid w:val="00A15DB4"/>
    <w:rsid w:val="00A163FB"/>
    <w:rsid w:val="00A169E4"/>
    <w:rsid w:val="00A171BD"/>
    <w:rsid w:val="00A17A0D"/>
    <w:rsid w:val="00A20F14"/>
    <w:rsid w:val="00A22525"/>
    <w:rsid w:val="00A23A77"/>
    <w:rsid w:val="00A3219F"/>
    <w:rsid w:val="00A32D22"/>
    <w:rsid w:val="00A34656"/>
    <w:rsid w:val="00A40B07"/>
    <w:rsid w:val="00A41F23"/>
    <w:rsid w:val="00A42FA1"/>
    <w:rsid w:val="00A502A6"/>
    <w:rsid w:val="00A5146C"/>
    <w:rsid w:val="00A52F8D"/>
    <w:rsid w:val="00A53CDF"/>
    <w:rsid w:val="00A53FC7"/>
    <w:rsid w:val="00A54337"/>
    <w:rsid w:val="00A54568"/>
    <w:rsid w:val="00A54DC5"/>
    <w:rsid w:val="00A5534B"/>
    <w:rsid w:val="00A5540A"/>
    <w:rsid w:val="00A56A9A"/>
    <w:rsid w:val="00A6380A"/>
    <w:rsid w:val="00A641A8"/>
    <w:rsid w:val="00A643B9"/>
    <w:rsid w:val="00A6537F"/>
    <w:rsid w:val="00A66B2D"/>
    <w:rsid w:val="00A71307"/>
    <w:rsid w:val="00A728E5"/>
    <w:rsid w:val="00A7292F"/>
    <w:rsid w:val="00A73CAF"/>
    <w:rsid w:val="00A74423"/>
    <w:rsid w:val="00A76641"/>
    <w:rsid w:val="00A76678"/>
    <w:rsid w:val="00A8158A"/>
    <w:rsid w:val="00A87D47"/>
    <w:rsid w:val="00A9070B"/>
    <w:rsid w:val="00A9564B"/>
    <w:rsid w:val="00A95898"/>
    <w:rsid w:val="00A96BFD"/>
    <w:rsid w:val="00AA0AA5"/>
    <w:rsid w:val="00AA0AC4"/>
    <w:rsid w:val="00AA2FC0"/>
    <w:rsid w:val="00AA3D78"/>
    <w:rsid w:val="00AA423B"/>
    <w:rsid w:val="00AA625E"/>
    <w:rsid w:val="00AA7BC4"/>
    <w:rsid w:val="00AB0234"/>
    <w:rsid w:val="00AB1C60"/>
    <w:rsid w:val="00AB1DC6"/>
    <w:rsid w:val="00AB2335"/>
    <w:rsid w:val="00AB5AAE"/>
    <w:rsid w:val="00AB6504"/>
    <w:rsid w:val="00AD0380"/>
    <w:rsid w:val="00AD03F4"/>
    <w:rsid w:val="00AD290D"/>
    <w:rsid w:val="00AD3116"/>
    <w:rsid w:val="00AD3896"/>
    <w:rsid w:val="00AD4C31"/>
    <w:rsid w:val="00AD503C"/>
    <w:rsid w:val="00AD571E"/>
    <w:rsid w:val="00AD65F2"/>
    <w:rsid w:val="00AE139F"/>
    <w:rsid w:val="00AE20AF"/>
    <w:rsid w:val="00AE2A97"/>
    <w:rsid w:val="00AE38DB"/>
    <w:rsid w:val="00AE3C2B"/>
    <w:rsid w:val="00AE62F5"/>
    <w:rsid w:val="00AE6741"/>
    <w:rsid w:val="00AF39C2"/>
    <w:rsid w:val="00AF49EE"/>
    <w:rsid w:val="00AF6053"/>
    <w:rsid w:val="00B02566"/>
    <w:rsid w:val="00B06BDB"/>
    <w:rsid w:val="00B10204"/>
    <w:rsid w:val="00B10584"/>
    <w:rsid w:val="00B14C84"/>
    <w:rsid w:val="00B14D6E"/>
    <w:rsid w:val="00B16105"/>
    <w:rsid w:val="00B17146"/>
    <w:rsid w:val="00B20174"/>
    <w:rsid w:val="00B20C26"/>
    <w:rsid w:val="00B30C3C"/>
    <w:rsid w:val="00B324EB"/>
    <w:rsid w:val="00B3687F"/>
    <w:rsid w:val="00B37D82"/>
    <w:rsid w:val="00B4197F"/>
    <w:rsid w:val="00B420FD"/>
    <w:rsid w:val="00B42671"/>
    <w:rsid w:val="00B432C6"/>
    <w:rsid w:val="00B4333A"/>
    <w:rsid w:val="00B44391"/>
    <w:rsid w:val="00B466A0"/>
    <w:rsid w:val="00B52AB5"/>
    <w:rsid w:val="00B549E8"/>
    <w:rsid w:val="00B63373"/>
    <w:rsid w:val="00B63E42"/>
    <w:rsid w:val="00B63EFE"/>
    <w:rsid w:val="00B6495B"/>
    <w:rsid w:val="00B64BCF"/>
    <w:rsid w:val="00B67658"/>
    <w:rsid w:val="00B72287"/>
    <w:rsid w:val="00B750EB"/>
    <w:rsid w:val="00B754C8"/>
    <w:rsid w:val="00B77343"/>
    <w:rsid w:val="00B80CB0"/>
    <w:rsid w:val="00B81B79"/>
    <w:rsid w:val="00B81C2A"/>
    <w:rsid w:val="00B82BA1"/>
    <w:rsid w:val="00B83BAF"/>
    <w:rsid w:val="00B841FE"/>
    <w:rsid w:val="00B85123"/>
    <w:rsid w:val="00B856E4"/>
    <w:rsid w:val="00B85E76"/>
    <w:rsid w:val="00B91952"/>
    <w:rsid w:val="00B91FC6"/>
    <w:rsid w:val="00B94447"/>
    <w:rsid w:val="00B95E42"/>
    <w:rsid w:val="00BA012F"/>
    <w:rsid w:val="00BA0E5D"/>
    <w:rsid w:val="00BA18D0"/>
    <w:rsid w:val="00BA2035"/>
    <w:rsid w:val="00BA44A2"/>
    <w:rsid w:val="00BA6CE9"/>
    <w:rsid w:val="00BA7892"/>
    <w:rsid w:val="00BB1D80"/>
    <w:rsid w:val="00BB3493"/>
    <w:rsid w:val="00BB392A"/>
    <w:rsid w:val="00BC2BB2"/>
    <w:rsid w:val="00BC3DE6"/>
    <w:rsid w:val="00BC3E0B"/>
    <w:rsid w:val="00BC6238"/>
    <w:rsid w:val="00BC74E5"/>
    <w:rsid w:val="00BD28C2"/>
    <w:rsid w:val="00BD3FB4"/>
    <w:rsid w:val="00BD5C32"/>
    <w:rsid w:val="00BD609D"/>
    <w:rsid w:val="00BE0944"/>
    <w:rsid w:val="00BE37D1"/>
    <w:rsid w:val="00BE413D"/>
    <w:rsid w:val="00BE542C"/>
    <w:rsid w:val="00C0008E"/>
    <w:rsid w:val="00C04697"/>
    <w:rsid w:val="00C06F45"/>
    <w:rsid w:val="00C07727"/>
    <w:rsid w:val="00C106DC"/>
    <w:rsid w:val="00C1443E"/>
    <w:rsid w:val="00C14544"/>
    <w:rsid w:val="00C16014"/>
    <w:rsid w:val="00C16155"/>
    <w:rsid w:val="00C16CCF"/>
    <w:rsid w:val="00C16FCE"/>
    <w:rsid w:val="00C20CF3"/>
    <w:rsid w:val="00C2518D"/>
    <w:rsid w:val="00C267C8"/>
    <w:rsid w:val="00C2724D"/>
    <w:rsid w:val="00C2744B"/>
    <w:rsid w:val="00C32645"/>
    <w:rsid w:val="00C34794"/>
    <w:rsid w:val="00C34C8A"/>
    <w:rsid w:val="00C34EE6"/>
    <w:rsid w:val="00C364DE"/>
    <w:rsid w:val="00C369EC"/>
    <w:rsid w:val="00C4127A"/>
    <w:rsid w:val="00C43471"/>
    <w:rsid w:val="00C43E73"/>
    <w:rsid w:val="00C4603C"/>
    <w:rsid w:val="00C46390"/>
    <w:rsid w:val="00C46B10"/>
    <w:rsid w:val="00C4761D"/>
    <w:rsid w:val="00C47FC2"/>
    <w:rsid w:val="00C5034A"/>
    <w:rsid w:val="00C5248E"/>
    <w:rsid w:val="00C52EDB"/>
    <w:rsid w:val="00C53E91"/>
    <w:rsid w:val="00C571B1"/>
    <w:rsid w:val="00C57CD3"/>
    <w:rsid w:val="00C60B08"/>
    <w:rsid w:val="00C63413"/>
    <w:rsid w:val="00C6370C"/>
    <w:rsid w:val="00C649E0"/>
    <w:rsid w:val="00C6592F"/>
    <w:rsid w:val="00C667E9"/>
    <w:rsid w:val="00C66AB8"/>
    <w:rsid w:val="00C677CC"/>
    <w:rsid w:val="00C72005"/>
    <w:rsid w:val="00C73244"/>
    <w:rsid w:val="00C755CA"/>
    <w:rsid w:val="00C762F9"/>
    <w:rsid w:val="00C76878"/>
    <w:rsid w:val="00C813EE"/>
    <w:rsid w:val="00C83B26"/>
    <w:rsid w:val="00C85EED"/>
    <w:rsid w:val="00C86BE6"/>
    <w:rsid w:val="00C86E74"/>
    <w:rsid w:val="00C92B5C"/>
    <w:rsid w:val="00C93102"/>
    <w:rsid w:val="00C933F2"/>
    <w:rsid w:val="00C93ACB"/>
    <w:rsid w:val="00C972DB"/>
    <w:rsid w:val="00C97807"/>
    <w:rsid w:val="00CA1F3E"/>
    <w:rsid w:val="00CA22E2"/>
    <w:rsid w:val="00CA27D2"/>
    <w:rsid w:val="00CA4E72"/>
    <w:rsid w:val="00CA7062"/>
    <w:rsid w:val="00CB11F7"/>
    <w:rsid w:val="00CB39BB"/>
    <w:rsid w:val="00CB4F75"/>
    <w:rsid w:val="00CC4444"/>
    <w:rsid w:val="00CC5568"/>
    <w:rsid w:val="00CC5CF1"/>
    <w:rsid w:val="00CC6874"/>
    <w:rsid w:val="00CD0931"/>
    <w:rsid w:val="00CD0DDE"/>
    <w:rsid w:val="00CD1F0B"/>
    <w:rsid w:val="00CD290B"/>
    <w:rsid w:val="00CD311F"/>
    <w:rsid w:val="00CD63D5"/>
    <w:rsid w:val="00CD7B60"/>
    <w:rsid w:val="00CF1292"/>
    <w:rsid w:val="00CF4264"/>
    <w:rsid w:val="00CF455D"/>
    <w:rsid w:val="00CF4BD5"/>
    <w:rsid w:val="00CF6E46"/>
    <w:rsid w:val="00D0531D"/>
    <w:rsid w:val="00D05612"/>
    <w:rsid w:val="00D07DDB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1D14"/>
    <w:rsid w:val="00D228E3"/>
    <w:rsid w:val="00D22C4D"/>
    <w:rsid w:val="00D23692"/>
    <w:rsid w:val="00D26AA1"/>
    <w:rsid w:val="00D34B03"/>
    <w:rsid w:val="00D353E5"/>
    <w:rsid w:val="00D365E9"/>
    <w:rsid w:val="00D3670E"/>
    <w:rsid w:val="00D37707"/>
    <w:rsid w:val="00D40744"/>
    <w:rsid w:val="00D420DE"/>
    <w:rsid w:val="00D42DCB"/>
    <w:rsid w:val="00D431AB"/>
    <w:rsid w:val="00D45201"/>
    <w:rsid w:val="00D464CA"/>
    <w:rsid w:val="00D46B68"/>
    <w:rsid w:val="00D5001A"/>
    <w:rsid w:val="00D51D04"/>
    <w:rsid w:val="00D52397"/>
    <w:rsid w:val="00D54CA7"/>
    <w:rsid w:val="00D5627D"/>
    <w:rsid w:val="00D56CB6"/>
    <w:rsid w:val="00D57D01"/>
    <w:rsid w:val="00D6159A"/>
    <w:rsid w:val="00D6579F"/>
    <w:rsid w:val="00D658B3"/>
    <w:rsid w:val="00D7008F"/>
    <w:rsid w:val="00D72D82"/>
    <w:rsid w:val="00D7421D"/>
    <w:rsid w:val="00D74483"/>
    <w:rsid w:val="00D7471C"/>
    <w:rsid w:val="00D762F7"/>
    <w:rsid w:val="00D82A63"/>
    <w:rsid w:val="00D840D1"/>
    <w:rsid w:val="00D856E6"/>
    <w:rsid w:val="00D85792"/>
    <w:rsid w:val="00D9127F"/>
    <w:rsid w:val="00D92181"/>
    <w:rsid w:val="00D95186"/>
    <w:rsid w:val="00D96B35"/>
    <w:rsid w:val="00D96CFA"/>
    <w:rsid w:val="00D97553"/>
    <w:rsid w:val="00DA417E"/>
    <w:rsid w:val="00DA59A3"/>
    <w:rsid w:val="00DB1747"/>
    <w:rsid w:val="00DB1A88"/>
    <w:rsid w:val="00DB3C0D"/>
    <w:rsid w:val="00DB4E5E"/>
    <w:rsid w:val="00DB5359"/>
    <w:rsid w:val="00DC1123"/>
    <w:rsid w:val="00DC1529"/>
    <w:rsid w:val="00DC289F"/>
    <w:rsid w:val="00DC3125"/>
    <w:rsid w:val="00DC3FEB"/>
    <w:rsid w:val="00DC644D"/>
    <w:rsid w:val="00DD1D83"/>
    <w:rsid w:val="00DD2789"/>
    <w:rsid w:val="00DD36D0"/>
    <w:rsid w:val="00DD6D7E"/>
    <w:rsid w:val="00DD780B"/>
    <w:rsid w:val="00DE0F10"/>
    <w:rsid w:val="00DE2AEF"/>
    <w:rsid w:val="00DE4DC1"/>
    <w:rsid w:val="00DF1832"/>
    <w:rsid w:val="00E0060D"/>
    <w:rsid w:val="00E0079C"/>
    <w:rsid w:val="00E00B1D"/>
    <w:rsid w:val="00E00E58"/>
    <w:rsid w:val="00E014F6"/>
    <w:rsid w:val="00E0218B"/>
    <w:rsid w:val="00E030B9"/>
    <w:rsid w:val="00E05D1B"/>
    <w:rsid w:val="00E10421"/>
    <w:rsid w:val="00E1148C"/>
    <w:rsid w:val="00E123ED"/>
    <w:rsid w:val="00E12FC1"/>
    <w:rsid w:val="00E15D5F"/>
    <w:rsid w:val="00E160A7"/>
    <w:rsid w:val="00E1689F"/>
    <w:rsid w:val="00E2649C"/>
    <w:rsid w:val="00E31E68"/>
    <w:rsid w:val="00E3362E"/>
    <w:rsid w:val="00E33FDB"/>
    <w:rsid w:val="00E4148E"/>
    <w:rsid w:val="00E421E4"/>
    <w:rsid w:val="00E453E6"/>
    <w:rsid w:val="00E50289"/>
    <w:rsid w:val="00E507B2"/>
    <w:rsid w:val="00E5123D"/>
    <w:rsid w:val="00E52C12"/>
    <w:rsid w:val="00E54926"/>
    <w:rsid w:val="00E55A0B"/>
    <w:rsid w:val="00E5646F"/>
    <w:rsid w:val="00E60F38"/>
    <w:rsid w:val="00E62250"/>
    <w:rsid w:val="00E666DD"/>
    <w:rsid w:val="00E6785A"/>
    <w:rsid w:val="00E67AFF"/>
    <w:rsid w:val="00E701F7"/>
    <w:rsid w:val="00E7271F"/>
    <w:rsid w:val="00E73C2C"/>
    <w:rsid w:val="00E7468D"/>
    <w:rsid w:val="00E82940"/>
    <w:rsid w:val="00E840A8"/>
    <w:rsid w:val="00E84F8B"/>
    <w:rsid w:val="00E86CDD"/>
    <w:rsid w:val="00E86ED2"/>
    <w:rsid w:val="00E902DD"/>
    <w:rsid w:val="00E90976"/>
    <w:rsid w:val="00E90A22"/>
    <w:rsid w:val="00E92B9E"/>
    <w:rsid w:val="00E936A8"/>
    <w:rsid w:val="00E9439E"/>
    <w:rsid w:val="00E9483D"/>
    <w:rsid w:val="00E96A74"/>
    <w:rsid w:val="00EA04FE"/>
    <w:rsid w:val="00EA0C1A"/>
    <w:rsid w:val="00EA0FB1"/>
    <w:rsid w:val="00EA19E0"/>
    <w:rsid w:val="00EA29DF"/>
    <w:rsid w:val="00EA4034"/>
    <w:rsid w:val="00EA4647"/>
    <w:rsid w:val="00EB018E"/>
    <w:rsid w:val="00EB01C9"/>
    <w:rsid w:val="00EB0857"/>
    <w:rsid w:val="00EB4674"/>
    <w:rsid w:val="00EB67B7"/>
    <w:rsid w:val="00EB6B10"/>
    <w:rsid w:val="00EB6C26"/>
    <w:rsid w:val="00EB7011"/>
    <w:rsid w:val="00EC15A6"/>
    <w:rsid w:val="00EC18E0"/>
    <w:rsid w:val="00EC508B"/>
    <w:rsid w:val="00EC64AA"/>
    <w:rsid w:val="00EC6FB9"/>
    <w:rsid w:val="00EC70FC"/>
    <w:rsid w:val="00ED132E"/>
    <w:rsid w:val="00ED146E"/>
    <w:rsid w:val="00ED1835"/>
    <w:rsid w:val="00ED1DD9"/>
    <w:rsid w:val="00ED5368"/>
    <w:rsid w:val="00ED65FE"/>
    <w:rsid w:val="00EE0050"/>
    <w:rsid w:val="00EE0B46"/>
    <w:rsid w:val="00EE1095"/>
    <w:rsid w:val="00EE17CA"/>
    <w:rsid w:val="00EE1BF6"/>
    <w:rsid w:val="00EE1CE2"/>
    <w:rsid w:val="00EE28B9"/>
    <w:rsid w:val="00EE5BFF"/>
    <w:rsid w:val="00EE5C84"/>
    <w:rsid w:val="00EF201C"/>
    <w:rsid w:val="00EF2134"/>
    <w:rsid w:val="00F03B06"/>
    <w:rsid w:val="00F03C84"/>
    <w:rsid w:val="00F0625A"/>
    <w:rsid w:val="00F0711A"/>
    <w:rsid w:val="00F10C16"/>
    <w:rsid w:val="00F1194E"/>
    <w:rsid w:val="00F12BF0"/>
    <w:rsid w:val="00F12EC8"/>
    <w:rsid w:val="00F13319"/>
    <w:rsid w:val="00F15C98"/>
    <w:rsid w:val="00F1762B"/>
    <w:rsid w:val="00F26141"/>
    <w:rsid w:val="00F27DBB"/>
    <w:rsid w:val="00F31842"/>
    <w:rsid w:val="00F33017"/>
    <w:rsid w:val="00F342FC"/>
    <w:rsid w:val="00F3658A"/>
    <w:rsid w:val="00F36F0B"/>
    <w:rsid w:val="00F40CF8"/>
    <w:rsid w:val="00F40E57"/>
    <w:rsid w:val="00F416F0"/>
    <w:rsid w:val="00F41C8F"/>
    <w:rsid w:val="00F4307E"/>
    <w:rsid w:val="00F44E1C"/>
    <w:rsid w:val="00F459DC"/>
    <w:rsid w:val="00F46C56"/>
    <w:rsid w:val="00F507C8"/>
    <w:rsid w:val="00F552D4"/>
    <w:rsid w:val="00F57A67"/>
    <w:rsid w:val="00F64CAB"/>
    <w:rsid w:val="00F65822"/>
    <w:rsid w:val="00F66D2E"/>
    <w:rsid w:val="00F71944"/>
    <w:rsid w:val="00F72C70"/>
    <w:rsid w:val="00F7672C"/>
    <w:rsid w:val="00F80BE3"/>
    <w:rsid w:val="00F817DF"/>
    <w:rsid w:val="00F81AF2"/>
    <w:rsid w:val="00F82D83"/>
    <w:rsid w:val="00F85CA3"/>
    <w:rsid w:val="00F874FB"/>
    <w:rsid w:val="00F939AB"/>
    <w:rsid w:val="00F967AA"/>
    <w:rsid w:val="00FA15A7"/>
    <w:rsid w:val="00FA201C"/>
    <w:rsid w:val="00FA2B10"/>
    <w:rsid w:val="00FA2F99"/>
    <w:rsid w:val="00FA7491"/>
    <w:rsid w:val="00FA7607"/>
    <w:rsid w:val="00FB11FB"/>
    <w:rsid w:val="00FB2DF4"/>
    <w:rsid w:val="00FB2E99"/>
    <w:rsid w:val="00FB3064"/>
    <w:rsid w:val="00FB30FA"/>
    <w:rsid w:val="00FB683F"/>
    <w:rsid w:val="00FC06CF"/>
    <w:rsid w:val="00FC0CBB"/>
    <w:rsid w:val="00FC5E99"/>
    <w:rsid w:val="00FD220F"/>
    <w:rsid w:val="00FD2A31"/>
    <w:rsid w:val="00FD37D4"/>
    <w:rsid w:val="00FE2118"/>
    <w:rsid w:val="00FE211A"/>
    <w:rsid w:val="00FE2162"/>
    <w:rsid w:val="00FE390A"/>
    <w:rsid w:val="00FE3FDF"/>
    <w:rsid w:val="00FE4F46"/>
    <w:rsid w:val="00FE64CE"/>
    <w:rsid w:val="00FE6884"/>
    <w:rsid w:val="00FE7CEE"/>
    <w:rsid w:val="00FF0C42"/>
    <w:rsid w:val="00FF14D3"/>
    <w:rsid w:val="00FF1BC1"/>
    <w:rsid w:val="00FF4057"/>
    <w:rsid w:val="00FF4429"/>
    <w:rsid w:val="00FF480B"/>
    <w:rsid w:val="00FF5286"/>
    <w:rsid w:val="00FF5A53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EA4D312"/>
  <w15:docId w15:val="{387903F5-EAA9-4777-BD2A-BDE1474E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7104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2F7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7104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2F7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F7104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2F7104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2F7104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2F7104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2F7104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2F7104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F7104"/>
  </w:style>
  <w:style w:type="paragraph" w:styleId="a5">
    <w:name w:val="Body Text Indent"/>
    <w:basedOn w:val="a0"/>
    <w:rsid w:val="002F7104"/>
  </w:style>
  <w:style w:type="paragraph" w:styleId="21">
    <w:name w:val="Body Text Indent 2"/>
    <w:basedOn w:val="a0"/>
    <w:rsid w:val="002F7104"/>
    <w:pPr>
      <w:ind w:firstLine="567"/>
    </w:pPr>
  </w:style>
  <w:style w:type="paragraph" w:styleId="a6">
    <w:name w:val="footnote text"/>
    <w:basedOn w:val="a0"/>
    <w:semiHidden/>
    <w:rsid w:val="002F7104"/>
    <w:rPr>
      <w:sz w:val="20"/>
      <w:szCs w:val="20"/>
    </w:rPr>
  </w:style>
  <w:style w:type="character" w:styleId="a7">
    <w:name w:val="footnote reference"/>
    <w:semiHidden/>
    <w:rsid w:val="002F7104"/>
    <w:rPr>
      <w:vertAlign w:val="superscript"/>
    </w:rPr>
  </w:style>
  <w:style w:type="paragraph" w:styleId="31">
    <w:name w:val="Body Text Indent 3"/>
    <w:basedOn w:val="a0"/>
    <w:rsid w:val="002F7104"/>
    <w:pPr>
      <w:ind w:left="360" w:firstLine="0"/>
    </w:pPr>
  </w:style>
  <w:style w:type="paragraph" w:styleId="a8">
    <w:name w:val="footer"/>
    <w:basedOn w:val="a0"/>
    <w:link w:val="a9"/>
    <w:uiPriority w:val="99"/>
    <w:rsid w:val="002F7104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2F7104"/>
  </w:style>
  <w:style w:type="paragraph" w:styleId="ab">
    <w:name w:val="header"/>
    <w:basedOn w:val="a0"/>
    <w:link w:val="ac"/>
    <w:rsid w:val="002F7104"/>
    <w:pPr>
      <w:tabs>
        <w:tab w:val="center" w:pos="4677"/>
        <w:tab w:val="right" w:pos="9355"/>
      </w:tabs>
    </w:pPr>
  </w:style>
  <w:style w:type="paragraph" w:styleId="ad">
    <w:name w:val="endnote text"/>
    <w:basedOn w:val="a0"/>
    <w:semiHidden/>
    <w:rsid w:val="002F7104"/>
    <w:rPr>
      <w:sz w:val="20"/>
      <w:szCs w:val="20"/>
    </w:rPr>
  </w:style>
  <w:style w:type="character" w:styleId="ae">
    <w:name w:val="endnote reference"/>
    <w:semiHidden/>
    <w:rsid w:val="002F7104"/>
    <w:rPr>
      <w:vertAlign w:val="superscript"/>
    </w:rPr>
  </w:style>
  <w:style w:type="paragraph" w:styleId="af">
    <w:name w:val="Block Text"/>
    <w:basedOn w:val="a0"/>
    <w:rsid w:val="002F7104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rsid w:val="002F7104"/>
    <w:pPr>
      <w:ind w:firstLine="0"/>
    </w:pPr>
    <w:rPr>
      <w:sz w:val="24"/>
    </w:rPr>
  </w:style>
  <w:style w:type="paragraph" w:customStyle="1" w:styleId="Ecaao">
    <w:name w:val="Ecaao"/>
    <w:basedOn w:val="a0"/>
    <w:rsid w:val="002F7104"/>
    <w:pPr>
      <w:widowControl/>
      <w:ind w:firstLine="720"/>
    </w:pPr>
    <w:rPr>
      <w:sz w:val="24"/>
    </w:rPr>
  </w:style>
  <w:style w:type="paragraph" w:styleId="af0">
    <w:name w:val="Normal (Web)"/>
    <w:basedOn w:val="a0"/>
    <w:rsid w:val="002F7104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2F7104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2F7104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2F7104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2F7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2F7104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1">
    <w:name w:val="List Number"/>
    <w:basedOn w:val="a0"/>
    <w:rsid w:val="002F7104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2F7104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2">
    <w:name w:val="Table Grid"/>
    <w:basedOn w:val="a2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4">
    <w:name w:val="Emphasis"/>
    <w:qFormat/>
    <w:rsid w:val="002906A2"/>
    <w:rPr>
      <w:i/>
      <w:iCs/>
    </w:rPr>
  </w:style>
  <w:style w:type="paragraph" w:styleId="af5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6">
    <w:name w:val="Hyperlink"/>
    <w:uiPriority w:val="99"/>
    <w:unhideWhenUsed/>
    <w:rsid w:val="009F2FAA"/>
    <w:rPr>
      <w:color w:val="0000FF"/>
      <w:u w:val="single"/>
    </w:rPr>
  </w:style>
  <w:style w:type="paragraph" w:styleId="af7">
    <w:name w:val="Balloon Text"/>
    <w:basedOn w:val="a0"/>
    <w:link w:val="af8"/>
    <w:rsid w:val="0095637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95637D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9">
    <w:name w:val="Нижний колонтитул Знак"/>
    <w:basedOn w:val="a1"/>
    <w:link w:val="a8"/>
    <w:uiPriority w:val="99"/>
    <w:rsid w:val="00801822"/>
    <w:rPr>
      <w:sz w:val="28"/>
      <w:szCs w:val="24"/>
    </w:rPr>
  </w:style>
  <w:style w:type="paragraph" w:styleId="afa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c">
    <w:name w:val="Верхний колонтитул Знак"/>
    <w:basedOn w:val="a1"/>
    <w:link w:val="ab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uiPriority w:val="99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b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c">
    <w:name w:val="Plain Text"/>
    <w:basedOn w:val="a0"/>
    <w:link w:val="afd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7A6F10"/>
    <w:rPr>
      <w:rFonts w:ascii="Courier New" w:hAnsi="Courier New"/>
    </w:rPr>
  </w:style>
  <w:style w:type="paragraph" w:customStyle="1" w:styleId="afe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customStyle="1" w:styleId="aff0">
    <w:name w:val="Основной текст_"/>
    <w:basedOn w:val="a1"/>
    <w:link w:val="34"/>
    <w:locked/>
    <w:rsid w:val="00EB6C26"/>
    <w:rPr>
      <w:spacing w:val="8"/>
      <w:shd w:val="clear" w:color="auto" w:fill="FFFFFF"/>
    </w:rPr>
  </w:style>
  <w:style w:type="paragraph" w:customStyle="1" w:styleId="34">
    <w:name w:val="Основной текст3"/>
    <w:basedOn w:val="a0"/>
    <w:link w:val="aff0"/>
    <w:rsid w:val="00EB6C26"/>
    <w:pPr>
      <w:shd w:val="clear" w:color="auto" w:fill="FFFFFF"/>
      <w:spacing w:line="300" w:lineRule="exact"/>
      <w:ind w:firstLine="0"/>
      <w:jc w:val="center"/>
    </w:pPr>
    <w:rPr>
      <w:spacing w:val="8"/>
      <w:sz w:val="20"/>
      <w:szCs w:val="20"/>
    </w:rPr>
  </w:style>
  <w:style w:type="character" w:customStyle="1" w:styleId="11">
    <w:name w:val="Заголовок №1_"/>
    <w:basedOn w:val="a1"/>
    <w:link w:val="12"/>
    <w:locked/>
    <w:rsid w:val="00EB6C26"/>
    <w:rPr>
      <w:b/>
      <w:bCs/>
      <w:spacing w:val="14"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EB6C26"/>
    <w:pPr>
      <w:shd w:val="clear" w:color="auto" w:fill="FFFFFF"/>
      <w:spacing w:before="360" w:line="319" w:lineRule="exact"/>
      <w:ind w:firstLine="0"/>
      <w:jc w:val="center"/>
      <w:outlineLvl w:val="0"/>
    </w:pPr>
    <w:rPr>
      <w:b/>
      <w:bCs/>
      <w:spacing w:val="14"/>
      <w:szCs w:val="28"/>
    </w:rPr>
  </w:style>
  <w:style w:type="character" w:customStyle="1" w:styleId="35">
    <w:name w:val="Основной текст (3)_"/>
    <w:basedOn w:val="a1"/>
    <w:link w:val="36"/>
    <w:locked/>
    <w:rsid w:val="00EB6C26"/>
    <w:rPr>
      <w:spacing w:val="7"/>
      <w:sz w:val="29"/>
      <w:szCs w:val="29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EB6C26"/>
    <w:pPr>
      <w:shd w:val="clear" w:color="auto" w:fill="FFFFFF"/>
      <w:spacing w:before="60" w:line="326" w:lineRule="exact"/>
      <w:ind w:firstLine="0"/>
      <w:jc w:val="left"/>
    </w:pPr>
    <w:rPr>
      <w:spacing w:val="7"/>
      <w:sz w:val="29"/>
      <w:szCs w:val="29"/>
    </w:rPr>
  </w:style>
  <w:style w:type="table" w:customStyle="1" w:styleId="13">
    <w:name w:val="Сетка таблицы1"/>
    <w:basedOn w:val="a2"/>
    <w:next w:val="af2"/>
    <w:uiPriority w:val="39"/>
    <w:rsid w:val="00ED53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83B9-78DE-46D6-898A-0C129213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26</Pages>
  <Words>5457</Words>
  <Characters>31108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36493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USER2023</cp:lastModifiedBy>
  <cp:revision>5</cp:revision>
  <cp:lastPrinted>2023-06-20T06:53:00Z</cp:lastPrinted>
  <dcterms:created xsi:type="dcterms:W3CDTF">2024-01-31T06:46:00Z</dcterms:created>
  <dcterms:modified xsi:type="dcterms:W3CDTF">2024-02-27T12:05:00Z</dcterms:modified>
</cp:coreProperties>
</file>