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D2AD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1241F">
        <w:rPr>
          <w:sz w:val="28"/>
          <w:szCs w:val="28"/>
        </w:rPr>
        <w:t>Министерство науки и высшего образования Российской Федерации</w:t>
      </w:r>
    </w:p>
    <w:p w14:paraId="07DB1257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51241F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7A5B3EC3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1241F">
        <w:rPr>
          <w:sz w:val="28"/>
          <w:szCs w:val="28"/>
        </w:rPr>
        <w:t xml:space="preserve">высшего образования «Казанский национальный исследовательский </w:t>
      </w:r>
    </w:p>
    <w:p w14:paraId="1983B0A9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1241F">
        <w:rPr>
          <w:sz w:val="28"/>
          <w:szCs w:val="28"/>
        </w:rPr>
        <w:t>технологический университет»</w:t>
      </w:r>
    </w:p>
    <w:p w14:paraId="6C1CF392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14:paraId="2DB92060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1241F">
        <w:rPr>
          <w:sz w:val="28"/>
          <w:szCs w:val="28"/>
        </w:rPr>
        <w:t>Институт управления инновациями</w:t>
      </w:r>
    </w:p>
    <w:p w14:paraId="321BD1ED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51241F">
        <w:rPr>
          <w:iCs/>
          <w:sz w:val="28"/>
          <w:szCs w:val="28"/>
        </w:rPr>
        <w:t>Факультет промышленной политики и бизнес-администрирования</w:t>
      </w:r>
    </w:p>
    <w:p w14:paraId="70513CC6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1241F">
        <w:rPr>
          <w:iCs/>
          <w:sz w:val="28"/>
          <w:szCs w:val="28"/>
        </w:rPr>
        <w:t>Кафедра Инновационного предпринимательства и финансового менеджмента</w:t>
      </w:r>
    </w:p>
    <w:p w14:paraId="7795634D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0F660D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CADBEA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76355A8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8D9E9F7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AF1A411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32FD2E6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CBAC0A3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37CE316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920B3D6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69FE180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9AAD4A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EF6B5CA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241F">
        <w:rPr>
          <w:b/>
          <w:bCs/>
          <w:sz w:val="28"/>
          <w:szCs w:val="28"/>
        </w:rPr>
        <w:t>ФОНД ОЦЕНОЧНЫХ СРЕДСТВ</w:t>
      </w:r>
    </w:p>
    <w:p w14:paraId="39A8F248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637D37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515">
        <w:rPr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</w:t>
      </w:r>
      <w:r w:rsidRPr="0051241F">
        <w:rPr>
          <w:b/>
          <w:sz w:val="28"/>
          <w:szCs w:val="28"/>
        </w:rPr>
        <w:t>ФАНДРАЙЗИНГ</w:t>
      </w:r>
    </w:p>
    <w:p w14:paraId="00C75E48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78A594" w14:textId="77777777" w:rsidR="0037026F" w:rsidRDefault="0037026F" w:rsidP="0037026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33.05.01 Фармация</w:t>
      </w:r>
    </w:p>
    <w:p w14:paraId="5E750C29" w14:textId="77777777" w:rsidR="0037026F" w:rsidRDefault="0037026F" w:rsidP="003702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  <w:r>
        <w:rPr>
          <w:b/>
          <w:sz w:val="28"/>
          <w:szCs w:val="28"/>
        </w:rPr>
        <w:t>«Промышленная фармация»</w:t>
      </w:r>
    </w:p>
    <w:p w14:paraId="4B606DC4" w14:textId="77777777" w:rsidR="0037026F" w:rsidRDefault="0037026F" w:rsidP="0037026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  <w:r>
        <w:rPr>
          <w:b/>
          <w:sz w:val="28"/>
          <w:szCs w:val="28"/>
        </w:rPr>
        <w:t xml:space="preserve"> провизор</w:t>
      </w:r>
    </w:p>
    <w:p w14:paraId="4D5FCF1F" w14:textId="77777777" w:rsidR="0037026F" w:rsidRDefault="0037026F" w:rsidP="0037026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очная</w:t>
      </w:r>
    </w:p>
    <w:p w14:paraId="6F99A6B6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49D74C6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795B60E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576271B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0C6FF7D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D443F98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E487440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CA08069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46B08B9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93A6D1C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178A517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C6215A2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9E4BD1F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7381CDD" w14:textId="77777777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EB81284" w14:textId="3CB75C2C" w:rsidR="0037026F" w:rsidRPr="0051241F" w:rsidRDefault="0037026F" w:rsidP="003702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1241F">
        <w:rPr>
          <w:sz w:val="28"/>
          <w:szCs w:val="28"/>
        </w:rPr>
        <w:t>Казань 20</w:t>
      </w:r>
      <w:r w:rsidR="00F80B75">
        <w:rPr>
          <w:sz w:val="28"/>
          <w:szCs w:val="28"/>
        </w:rPr>
        <w:t>22</w:t>
      </w:r>
    </w:p>
    <w:p w14:paraId="56AB2FB0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51241F">
        <w:rPr>
          <w:b/>
          <w:bCs/>
          <w:i/>
          <w:iCs/>
          <w:sz w:val="28"/>
          <w:szCs w:val="28"/>
        </w:rPr>
        <w:br w:type="page"/>
      </w:r>
    </w:p>
    <w:p w14:paraId="005155B2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4B515093" w14:textId="77777777" w:rsidR="0037026F" w:rsidRDefault="0037026F" w:rsidP="0037026F">
      <w:pPr>
        <w:pStyle w:val="a3"/>
        <w:ind w:firstLine="0"/>
        <w:rPr>
          <w:spacing w:val="-2"/>
          <w:szCs w:val="28"/>
        </w:rPr>
      </w:pPr>
    </w:p>
    <w:p w14:paraId="098CF91D" w14:textId="77777777" w:rsidR="0037026F" w:rsidRDefault="0037026F" w:rsidP="0037026F">
      <w:pPr>
        <w:pStyle w:val="a3"/>
        <w:ind w:firstLine="0"/>
        <w:rPr>
          <w:szCs w:val="28"/>
        </w:rPr>
      </w:pPr>
      <w:r>
        <w:rPr>
          <w:szCs w:val="28"/>
        </w:rPr>
        <w:t>Составитель ФОС:</w:t>
      </w:r>
    </w:p>
    <w:p w14:paraId="003D8A02" w14:textId="77777777" w:rsidR="0037026F" w:rsidRDefault="0037026F" w:rsidP="0037026F">
      <w:pPr>
        <w:pStyle w:val="a3"/>
        <w:ind w:firstLine="0"/>
        <w:rPr>
          <w:szCs w:val="28"/>
        </w:rPr>
      </w:pPr>
      <w:r>
        <w:rPr>
          <w:szCs w:val="28"/>
          <w:u w:val="single"/>
        </w:rPr>
        <w:t>доцент</w:t>
      </w:r>
      <w:r>
        <w:rPr>
          <w:szCs w:val="28"/>
        </w:rPr>
        <w:t xml:space="preserve">                    ____________                            </w:t>
      </w:r>
      <w:r>
        <w:rPr>
          <w:szCs w:val="28"/>
          <w:u w:val="single"/>
        </w:rPr>
        <w:t>З.К. Кадеева</w:t>
      </w:r>
    </w:p>
    <w:p w14:paraId="53E4123E" w14:textId="77777777" w:rsidR="0037026F" w:rsidRDefault="0037026F" w:rsidP="0037026F">
      <w:pPr>
        <w:pStyle w:val="a3"/>
        <w:ind w:firstLine="0"/>
        <w:rPr>
          <w:szCs w:val="28"/>
        </w:rPr>
      </w:pPr>
    </w:p>
    <w:p w14:paraId="6F9CB21C" w14:textId="77777777" w:rsidR="0037026F" w:rsidRPr="007A6F10" w:rsidRDefault="0037026F" w:rsidP="0037026F">
      <w:pPr>
        <w:pStyle w:val="a3"/>
        <w:ind w:firstLine="0"/>
        <w:rPr>
          <w:spacing w:val="-2"/>
          <w:szCs w:val="28"/>
          <w:u w:val="single"/>
        </w:rPr>
      </w:pPr>
      <w:r>
        <w:rPr>
          <w:spacing w:val="-2"/>
          <w:szCs w:val="28"/>
        </w:rPr>
        <w:t xml:space="preserve">ФОС рассмотрен и одобрен на заседании кафедры </w:t>
      </w:r>
      <w:r>
        <w:rPr>
          <w:spacing w:val="-2"/>
          <w:szCs w:val="28"/>
          <w:u w:val="single"/>
        </w:rPr>
        <w:t>ИПФМ</w:t>
      </w:r>
      <w:r w:rsidRPr="007A6F10">
        <w:rPr>
          <w:spacing w:val="-2"/>
          <w:szCs w:val="28"/>
          <w:u w:val="single"/>
        </w:rPr>
        <w:t xml:space="preserve">, </w:t>
      </w:r>
    </w:p>
    <w:p w14:paraId="6969BF60" w14:textId="07A293E6" w:rsidR="0037026F" w:rsidRPr="007A6F10" w:rsidRDefault="0037026F" w:rsidP="0037026F">
      <w:pPr>
        <w:pStyle w:val="a3"/>
        <w:ind w:firstLine="0"/>
        <w:rPr>
          <w:i/>
          <w:iCs/>
          <w:szCs w:val="28"/>
        </w:rPr>
      </w:pPr>
      <w:r w:rsidRPr="007A6F10">
        <w:rPr>
          <w:spacing w:val="-2"/>
          <w:szCs w:val="28"/>
        </w:rPr>
        <w:t xml:space="preserve">протокол от </w:t>
      </w:r>
      <w:r w:rsidR="00F80B75">
        <w:rPr>
          <w:spacing w:val="-2"/>
          <w:szCs w:val="28"/>
          <w:u w:val="single"/>
        </w:rPr>
        <w:t xml:space="preserve">                   </w:t>
      </w:r>
      <w:r w:rsidRPr="007A6F10">
        <w:rPr>
          <w:spacing w:val="-2"/>
          <w:szCs w:val="28"/>
        </w:rPr>
        <w:t>20</w:t>
      </w:r>
      <w:r w:rsidR="00F80B75">
        <w:rPr>
          <w:spacing w:val="-2"/>
          <w:szCs w:val="28"/>
          <w:u w:val="single"/>
        </w:rPr>
        <w:t xml:space="preserve">       </w:t>
      </w:r>
      <w:r w:rsidRPr="007A6F10">
        <w:rPr>
          <w:spacing w:val="-2"/>
          <w:szCs w:val="28"/>
        </w:rPr>
        <w:t xml:space="preserve"> г. № </w:t>
      </w:r>
    </w:p>
    <w:p w14:paraId="301AB36C" w14:textId="77777777" w:rsidR="00F80B75" w:rsidRDefault="00F80B75" w:rsidP="0037026F">
      <w:pPr>
        <w:pStyle w:val="a3"/>
        <w:ind w:firstLine="0"/>
        <w:rPr>
          <w:szCs w:val="28"/>
        </w:rPr>
      </w:pPr>
    </w:p>
    <w:p w14:paraId="18DFB299" w14:textId="0310A1C5" w:rsidR="0037026F" w:rsidRPr="007A6F10" w:rsidRDefault="0037026F" w:rsidP="0037026F">
      <w:pPr>
        <w:pStyle w:val="a3"/>
        <w:ind w:firstLine="0"/>
        <w:rPr>
          <w:szCs w:val="28"/>
          <w:u w:val="single"/>
        </w:rPr>
      </w:pPr>
      <w:r>
        <w:rPr>
          <w:szCs w:val="28"/>
        </w:rPr>
        <w:t>ИО з</w:t>
      </w:r>
      <w:r w:rsidRPr="007A6F10">
        <w:rPr>
          <w:szCs w:val="28"/>
        </w:rPr>
        <w:t xml:space="preserve">ав. кафедрой </w:t>
      </w:r>
      <w:r w:rsidRPr="007A6F10">
        <w:rPr>
          <w:szCs w:val="28"/>
        </w:rPr>
        <w:tab/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832D79">
        <w:rPr>
          <w:szCs w:val="28"/>
        </w:rPr>
        <w:t>Р</w:t>
      </w:r>
      <w:r>
        <w:rPr>
          <w:szCs w:val="28"/>
        </w:rPr>
        <w:t xml:space="preserve">.И. </w:t>
      </w:r>
      <w:proofErr w:type="spellStart"/>
      <w:r>
        <w:rPr>
          <w:szCs w:val="28"/>
        </w:rPr>
        <w:t>Зинурова</w:t>
      </w:r>
      <w:proofErr w:type="spellEnd"/>
    </w:p>
    <w:p w14:paraId="58D36090" w14:textId="0B61FA33" w:rsidR="0037026F" w:rsidRDefault="0037026F" w:rsidP="0037026F">
      <w:pPr>
        <w:pStyle w:val="a3"/>
        <w:ind w:firstLine="0"/>
        <w:rPr>
          <w:szCs w:val="28"/>
        </w:rPr>
      </w:pPr>
    </w:p>
    <w:p w14:paraId="48C83757" w14:textId="77777777" w:rsidR="00F80B75" w:rsidRDefault="00F80B75" w:rsidP="0037026F">
      <w:pPr>
        <w:pStyle w:val="a3"/>
        <w:ind w:firstLine="0"/>
        <w:rPr>
          <w:szCs w:val="28"/>
        </w:rPr>
      </w:pPr>
    </w:p>
    <w:p w14:paraId="4AB4E532" w14:textId="77777777" w:rsidR="00F80B75" w:rsidRDefault="0037026F" w:rsidP="0037026F">
      <w:pPr>
        <w:pStyle w:val="a3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СОГЛАСОВАНО</w:t>
      </w:r>
    </w:p>
    <w:p w14:paraId="402C4B01" w14:textId="43FFE304" w:rsidR="0037026F" w:rsidRDefault="0037026F" w:rsidP="0037026F">
      <w:pPr>
        <w:pStyle w:val="a3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 xml:space="preserve"> </w:t>
      </w:r>
    </w:p>
    <w:p w14:paraId="7E464545" w14:textId="77777777" w:rsidR="0037026F" w:rsidRPr="007A6F10" w:rsidRDefault="0037026F" w:rsidP="0037026F">
      <w:pPr>
        <w:pStyle w:val="a3"/>
        <w:ind w:firstLine="0"/>
        <w:rPr>
          <w:spacing w:val="-4"/>
          <w:szCs w:val="28"/>
        </w:rPr>
      </w:pPr>
      <w:r w:rsidRPr="007A6F10">
        <w:rPr>
          <w:szCs w:val="28"/>
        </w:rPr>
        <w:t xml:space="preserve">Протокол заседания </w:t>
      </w:r>
      <w:r>
        <w:rPr>
          <w:szCs w:val="28"/>
        </w:rPr>
        <w:t>кафедры ХТОСА</w:t>
      </w:r>
      <w:r w:rsidRPr="007A6F10">
        <w:rPr>
          <w:spacing w:val="-4"/>
          <w:szCs w:val="28"/>
        </w:rPr>
        <w:t>,</w:t>
      </w:r>
      <w:r w:rsidRPr="007A6F10">
        <w:rPr>
          <w:szCs w:val="28"/>
        </w:rPr>
        <w:t xml:space="preserve"> реализующ</w:t>
      </w:r>
      <w:r>
        <w:rPr>
          <w:szCs w:val="28"/>
        </w:rPr>
        <w:t>ей</w:t>
      </w:r>
      <w:r w:rsidRPr="007A6F10">
        <w:rPr>
          <w:szCs w:val="28"/>
        </w:rPr>
        <w:t xml:space="preserve"> подготовку </w:t>
      </w:r>
      <w:r>
        <w:rPr>
          <w:szCs w:val="28"/>
        </w:rPr>
        <w:t xml:space="preserve">основной </w:t>
      </w:r>
      <w:r w:rsidRPr="007A6F10">
        <w:rPr>
          <w:szCs w:val="28"/>
        </w:rPr>
        <w:t>образовательной программы</w:t>
      </w:r>
      <w:r>
        <w:rPr>
          <w:szCs w:val="28"/>
        </w:rPr>
        <w:t xml:space="preserve"> от ________________</w:t>
      </w:r>
      <w:r w:rsidRPr="007A6F10">
        <w:rPr>
          <w:szCs w:val="28"/>
        </w:rPr>
        <w:t xml:space="preserve"> 20</w:t>
      </w:r>
      <w:r>
        <w:rPr>
          <w:szCs w:val="28"/>
        </w:rPr>
        <w:t>___ г. № ___</w:t>
      </w:r>
    </w:p>
    <w:p w14:paraId="68DC5516" w14:textId="77777777" w:rsidR="0037026F" w:rsidRPr="007A6F10" w:rsidRDefault="0037026F" w:rsidP="0037026F">
      <w:pPr>
        <w:pStyle w:val="a3"/>
        <w:ind w:firstLine="0"/>
        <w:rPr>
          <w:spacing w:val="-4"/>
          <w:szCs w:val="28"/>
        </w:rPr>
      </w:pPr>
    </w:p>
    <w:p w14:paraId="67B911EB" w14:textId="076A9BDE" w:rsidR="0037026F" w:rsidRPr="007A6F10" w:rsidRDefault="0037026F" w:rsidP="0037026F">
      <w:pPr>
        <w:pStyle w:val="a3"/>
        <w:ind w:firstLine="0"/>
        <w:rPr>
          <w:spacing w:val="-4"/>
          <w:szCs w:val="28"/>
          <w:u w:val="single"/>
        </w:rPr>
      </w:pPr>
      <w:proofErr w:type="spellStart"/>
      <w:r>
        <w:rPr>
          <w:spacing w:val="-4"/>
          <w:szCs w:val="28"/>
        </w:rPr>
        <w:t>Зав.кафедрой</w:t>
      </w:r>
      <w:proofErr w:type="spellEnd"/>
      <w:r w:rsidRPr="007A6F10">
        <w:rPr>
          <w:spacing w:val="-4"/>
          <w:szCs w:val="28"/>
        </w:rPr>
        <w:t xml:space="preserve">, профессор   </w:t>
      </w:r>
      <w:r>
        <w:rPr>
          <w:spacing w:val="-4"/>
          <w:szCs w:val="28"/>
        </w:rPr>
        <w:tab/>
      </w:r>
      <w:proofErr w:type="gramStart"/>
      <w:r>
        <w:rPr>
          <w:spacing w:val="-4"/>
          <w:szCs w:val="28"/>
        </w:rPr>
        <w:tab/>
      </w:r>
      <w:r w:rsidRPr="007A6F10">
        <w:rPr>
          <w:spacing w:val="-4"/>
          <w:szCs w:val="28"/>
        </w:rPr>
        <w:t xml:space="preserve">  _</w:t>
      </w:r>
      <w:proofErr w:type="gramEnd"/>
      <w:r w:rsidRPr="007A6F10">
        <w:rPr>
          <w:spacing w:val="-4"/>
          <w:szCs w:val="28"/>
        </w:rPr>
        <w:t xml:space="preserve">_________      </w:t>
      </w:r>
      <w:r>
        <w:rPr>
          <w:spacing w:val="-4"/>
          <w:szCs w:val="28"/>
        </w:rPr>
        <w:tab/>
      </w:r>
      <w:proofErr w:type="spellStart"/>
      <w:r w:rsidR="00F80B75">
        <w:rPr>
          <w:spacing w:val="-4"/>
          <w:szCs w:val="28"/>
          <w:u w:val="single"/>
        </w:rPr>
        <w:t>Гильманов</w:t>
      </w:r>
      <w:proofErr w:type="spellEnd"/>
      <w:r w:rsidR="00F80B75">
        <w:rPr>
          <w:spacing w:val="-4"/>
          <w:szCs w:val="28"/>
          <w:u w:val="single"/>
        </w:rPr>
        <w:t xml:space="preserve"> Р.З.</w:t>
      </w:r>
    </w:p>
    <w:p w14:paraId="41F157E9" w14:textId="1FEA3B36" w:rsidR="0037026F" w:rsidRDefault="0037026F" w:rsidP="0037026F">
      <w:pPr>
        <w:pStyle w:val="a3"/>
        <w:ind w:firstLine="0"/>
        <w:rPr>
          <w:b/>
          <w:bCs/>
          <w:spacing w:val="40"/>
          <w:szCs w:val="28"/>
          <w:highlight w:val="cyan"/>
        </w:rPr>
      </w:pPr>
    </w:p>
    <w:p w14:paraId="77EE5CDB" w14:textId="77777777" w:rsidR="00F80B75" w:rsidRPr="007A6F10" w:rsidRDefault="00F80B75" w:rsidP="0037026F">
      <w:pPr>
        <w:pStyle w:val="a3"/>
        <w:ind w:firstLine="0"/>
        <w:rPr>
          <w:b/>
          <w:bCs/>
          <w:spacing w:val="40"/>
          <w:szCs w:val="28"/>
          <w:highlight w:val="cyan"/>
        </w:rPr>
      </w:pPr>
    </w:p>
    <w:p w14:paraId="62C662EE" w14:textId="77777777" w:rsidR="0037026F" w:rsidRPr="007A6F10" w:rsidRDefault="0037026F" w:rsidP="0037026F">
      <w:pPr>
        <w:pStyle w:val="a3"/>
        <w:ind w:firstLine="0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14:paraId="6FCE23C4" w14:textId="77777777" w:rsidR="0037026F" w:rsidRPr="007A6F10" w:rsidRDefault="0037026F" w:rsidP="0037026F">
      <w:pPr>
        <w:pStyle w:val="a3"/>
        <w:ind w:firstLine="0"/>
        <w:rPr>
          <w:szCs w:val="28"/>
        </w:rPr>
      </w:pPr>
    </w:p>
    <w:p w14:paraId="523F1834" w14:textId="6392E68B" w:rsidR="0037026F" w:rsidRDefault="0037026F" w:rsidP="0037026F">
      <w:pPr>
        <w:pStyle w:val="a3"/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Начальник УМЦ, доцент     </w:t>
      </w:r>
      <w:r w:rsidR="00F80B75">
        <w:rPr>
          <w:spacing w:val="-4"/>
          <w:szCs w:val="28"/>
        </w:rPr>
        <w:t xml:space="preserve">      </w:t>
      </w:r>
      <w:r w:rsidRPr="007A6F10">
        <w:rPr>
          <w:spacing w:val="-4"/>
          <w:szCs w:val="28"/>
        </w:rPr>
        <w:t xml:space="preserve">    _________   </w:t>
      </w:r>
      <w:r>
        <w:rPr>
          <w:spacing w:val="-4"/>
          <w:szCs w:val="28"/>
        </w:rPr>
        <w:t xml:space="preserve"> </w:t>
      </w:r>
      <w:r w:rsidR="00F80B75">
        <w:rPr>
          <w:spacing w:val="-4"/>
          <w:szCs w:val="28"/>
        </w:rPr>
        <w:t xml:space="preserve">              </w:t>
      </w:r>
      <w:r>
        <w:rPr>
          <w:spacing w:val="-4"/>
          <w:szCs w:val="28"/>
        </w:rPr>
        <w:tab/>
        <w:t>Л.А. Китаева</w:t>
      </w:r>
    </w:p>
    <w:p w14:paraId="5990626C" w14:textId="77777777" w:rsidR="0037026F" w:rsidRDefault="0037026F" w:rsidP="0037026F">
      <w:pPr>
        <w:pStyle w:val="a4"/>
        <w:ind w:firstLine="0"/>
      </w:pPr>
      <w:r w:rsidRPr="00DE1DFE">
        <w:t xml:space="preserve"> </w:t>
      </w:r>
    </w:p>
    <w:p w14:paraId="131CB9C8" w14:textId="77777777" w:rsidR="0037026F" w:rsidRPr="005A7CDB" w:rsidRDefault="0037026F" w:rsidP="0037026F">
      <w:pPr>
        <w:pStyle w:val="a4"/>
        <w:jc w:val="center"/>
        <w:rPr>
          <w:b/>
          <w:i/>
          <w:sz w:val="24"/>
        </w:rPr>
      </w:pPr>
      <w:r>
        <w:br w:type="page"/>
      </w: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500FDA63" w14:textId="77777777" w:rsidR="0037026F" w:rsidRPr="00FF58D0" w:rsidRDefault="0037026F" w:rsidP="0037026F">
      <w:pPr>
        <w:pStyle w:val="a4"/>
        <w:ind w:firstLine="0"/>
        <w:jc w:val="left"/>
        <w:rPr>
          <w:sz w:val="24"/>
        </w:rPr>
      </w:pPr>
      <w:r w:rsidRPr="00FF58D0">
        <w:rPr>
          <w:sz w:val="24"/>
        </w:rPr>
        <w:t xml:space="preserve">Компетенция: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7026F" w:rsidRPr="00FF58D0" w14:paraId="4C90FF04" w14:textId="77777777" w:rsidTr="00F80B75">
        <w:tc>
          <w:tcPr>
            <w:tcW w:w="10314" w:type="dxa"/>
            <w:shd w:val="clear" w:color="auto" w:fill="auto"/>
          </w:tcPr>
          <w:p w14:paraId="0B39F2AB" w14:textId="77777777" w:rsidR="0037026F" w:rsidRPr="00FF58D0" w:rsidRDefault="0037026F" w:rsidP="00F80B75">
            <w:pPr>
              <w:ind w:left="45"/>
              <w:rPr>
                <w:b/>
                <w:noProof/>
              </w:rPr>
            </w:pPr>
            <w:r w:rsidRPr="00FF58D0">
              <w:rPr>
                <w:b/>
                <w:noProof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491F3069" w14:textId="77777777" w:rsidR="0037026F" w:rsidRPr="00FF58D0" w:rsidRDefault="0037026F" w:rsidP="00F80B75">
            <w:pPr>
              <w:pStyle w:val="a4"/>
              <w:ind w:firstLine="0"/>
              <w:jc w:val="left"/>
              <w:rPr>
                <w:sz w:val="24"/>
              </w:rPr>
            </w:pPr>
            <w:r w:rsidRPr="00FF58D0">
              <w:rPr>
                <w:sz w:val="24"/>
              </w:rPr>
              <w:t>Индикаторы достижения компетенции:</w:t>
            </w:r>
          </w:p>
        </w:tc>
      </w:tr>
      <w:tr w:rsidR="0037026F" w:rsidRPr="00FF58D0" w14:paraId="7134581D" w14:textId="77777777" w:rsidTr="00F80B75">
        <w:tc>
          <w:tcPr>
            <w:tcW w:w="10314" w:type="dxa"/>
            <w:shd w:val="clear" w:color="auto" w:fill="auto"/>
          </w:tcPr>
          <w:p w14:paraId="7194123E" w14:textId="77777777" w:rsidR="0037026F" w:rsidRPr="00FF58D0" w:rsidRDefault="0037026F" w:rsidP="00F80B75">
            <w:pPr>
              <w:ind w:left="45"/>
              <w:rPr>
                <w:noProof/>
              </w:rPr>
            </w:pPr>
            <w:r w:rsidRPr="00FF58D0">
              <w:rPr>
                <w:noProof/>
              </w:rPr>
              <w:t>УК-1.1 Знает методы анализа проблемных ситуаций на основе системного подхода</w:t>
            </w:r>
          </w:p>
          <w:p w14:paraId="588CD3E6" w14:textId="77777777" w:rsidR="0037026F" w:rsidRPr="00FF58D0" w:rsidRDefault="0037026F" w:rsidP="00F80B75">
            <w:pPr>
              <w:ind w:left="45"/>
              <w:rPr>
                <w:noProof/>
              </w:rPr>
            </w:pPr>
            <w:r w:rsidRPr="00FF58D0">
              <w:rPr>
                <w:noProof/>
              </w:rPr>
              <w:t>УК-1.2 Умеет находить и применять информацию, необходимую для критического анализа проблемных ситуаций</w:t>
            </w:r>
          </w:p>
          <w:p w14:paraId="2DAA16AB" w14:textId="77777777" w:rsidR="0037026F" w:rsidRPr="00FF58D0" w:rsidRDefault="0037026F" w:rsidP="00F80B75">
            <w:pPr>
              <w:ind w:left="45"/>
              <w:rPr>
                <w:noProof/>
              </w:rPr>
            </w:pPr>
            <w:r w:rsidRPr="00FF58D0">
              <w:rPr>
                <w:noProof/>
              </w:rPr>
              <w:t>УК-1.3 Владеет навыками выработки стратегии действий по решению проблемных ситуаций в профессиональной сфере</w:t>
            </w:r>
          </w:p>
        </w:tc>
      </w:tr>
    </w:tbl>
    <w:p w14:paraId="00254102" w14:textId="77777777" w:rsidR="0037026F" w:rsidRDefault="0037026F" w:rsidP="0037026F">
      <w:pPr>
        <w:pStyle w:val="a4"/>
        <w:ind w:firstLine="0"/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299"/>
        <w:gridCol w:w="1799"/>
        <w:gridCol w:w="1852"/>
        <w:gridCol w:w="1852"/>
        <w:gridCol w:w="1824"/>
      </w:tblGrid>
      <w:tr w:rsidR="0037026F" w14:paraId="1C38BFE0" w14:textId="77777777" w:rsidTr="00F80B75">
        <w:tc>
          <w:tcPr>
            <w:tcW w:w="1689" w:type="dxa"/>
            <w:vMerge w:val="restart"/>
            <w:shd w:val="clear" w:color="auto" w:fill="auto"/>
          </w:tcPr>
          <w:p w14:paraId="303B8F91" w14:textId="77777777" w:rsidR="0037026F" w:rsidRDefault="0037026F" w:rsidP="00F80B75">
            <w:pPr>
              <w:pStyle w:val="a4"/>
              <w:ind w:firstLine="0"/>
            </w:pPr>
            <w:r w:rsidRPr="004610BF"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6802" w:type="dxa"/>
            <w:gridSpan w:val="4"/>
            <w:shd w:val="clear" w:color="auto" w:fill="auto"/>
          </w:tcPr>
          <w:p w14:paraId="77FF7D19" w14:textId="77777777" w:rsidR="0037026F" w:rsidRPr="004610BF" w:rsidRDefault="0037026F" w:rsidP="00F80B75">
            <w:pPr>
              <w:pStyle w:val="a4"/>
              <w:ind w:firstLine="0"/>
              <w:jc w:val="center"/>
              <w:rPr>
                <w:b/>
                <w:i/>
                <w:sz w:val="24"/>
              </w:rPr>
            </w:pPr>
            <w:r w:rsidRPr="004610BF">
              <w:rPr>
                <w:b/>
                <w:i/>
                <w:sz w:val="24"/>
              </w:rPr>
              <w:t>Этапы формирования в процессе освоения</w:t>
            </w:r>
          </w:p>
          <w:p w14:paraId="1F6F24FD" w14:textId="77777777" w:rsidR="0037026F" w:rsidRDefault="0037026F" w:rsidP="00F80B75">
            <w:pPr>
              <w:pStyle w:val="a4"/>
              <w:ind w:firstLine="0"/>
              <w:jc w:val="center"/>
            </w:pPr>
            <w:r w:rsidRPr="004610BF">
              <w:rPr>
                <w:b/>
                <w:i/>
                <w:sz w:val="24"/>
              </w:rPr>
              <w:t xml:space="preserve"> дисциплины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05EACFF6" w14:textId="77777777" w:rsidR="0037026F" w:rsidRDefault="0037026F" w:rsidP="00F80B75">
            <w:pPr>
              <w:pStyle w:val="a4"/>
              <w:ind w:firstLine="0"/>
            </w:pPr>
            <w:r w:rsidRPr="004610BF"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37026F" w14:paraId="28C91934" w14:textId="77777777" w:rsidTr="00F80B75">
        <w:tc>
          <w:tcPr>
            <w:tcW w:w="1689" w:type="dxa"/>
            <w:vMerge/>
            <w:shd w:val="clear" w:color="auto" w:fill="auto"/>
          </w:tcPr>
          <w:p w14:paraId="4825ADFF" w14:textId="77777777" w:rsidR="0037026F" w:rsidRDefault="0037026F" w:rsidP="00F80B75">
            <w:pPr>
              <w:pStyle w:val="a4"/>
              <w:ind w:firstLine="0"/>
            </w:pPr>
          </w:p>
        </w:tc>
        <w:tc>
          <w:tcPr>
            <w:tcW w:w="1714" w:type="dxa"/>
            <w:shd w:val="clear" w:color="auto" w:fill="auto"/>
          </w:tcPr>
          <w:p w14:paraId="6890DD43" w14:textId="77777777" w:rsidR="0037026F" w:rsidRPr="004610BF" w:rsidRDefault="0037026F" w:rsidP="00F80B75">
            <w:pPr>
              <w:pStyle w:val="a4"/>
              <w:ind w:firstLine="0"/>
              <w:jc w:val="center"/>
              <w:rPr>
                <w:b/>
                <w:i/>
                <w:sz w:val="24"/>
              </w:rPr>
            </w:pPr>
            <w:r w:rsidRPr="004610BF">
              <w:rPr>
                <w:b/>
                <w:i/>
                <w:sz w:val="24"/>
              </w:rPr>
              <w:t>Лекции</w:t>
            </w:r>
          </w:p>
        </w:tc>
        <w:tc>
          <w:tcPr>
            <w:tcW w:w="1384" w:type="dxa"/>
            <w:shd w:val="clear" w:color="auto" w:fill="auto"/>
          </w:tcPr>
          <w:p w14:paraId="18853413" w14:textId="77777777" w:rsidR="0037026F" w:rsidRPr="004610BF" w:rsidRDefault="0037026F" w:rsidP="00F80B75">
            <w:pPr>
              <w:pStyle w:val="a3"/>
              <w:ind w:hanging="36"/>
              <w:jc w:val="center"/>
              <w:rPr>
                <w:b/>
                <w:i/>
                <w:sz w:val="24"/>
              </w:rPr>
            </w:pPr>
            <w:r w:rsidRPr="004610BF">
              <w:rPr>
                <w:b/>
                <w:i/>
                <w:sz w:val="24"/>
              </w:rPr>
              <w:t>Практические Занятия, лабораторный практикум</w:t>
            </w:r>
          </w:p>
        </w:tc>
        <w:tc>
          <w:tcPr>
            <w:tcW w:w="1852" w:type="dxa"/>
            <w:shd w:val="clear" w:color="auto" w:fill="auto"/>
          </w:tcPr>
          <w:p w14:paraId="492B837C" w14:textId="77777777" w:rsidR="0037026F" w:rsidRPr="004610BF" w:rsidRDefault="0037026F" w:rsidP="00F80B75">
            <w:pPr>
              <w:pStyle w:val="a4"/>
              <w:ind w:firstLine="0"/>
              <w:jc w:val="center"/>
              <w:rPr>
                <w:b/>
                <w:i/>
                <w:sz w:val="24"/>
              </w:rPr>
            </w:pPr>
            <w:r w:rsidRPr="004610BF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1852" w:type="dxa"/>
            <w:shd w:val="clear" w:color="auto" w:fill="auto"/>
          </w:tcPr>
          <w:p w14:paraId="256009EF" w14:textId="77777777" w:rsidR="0037026F" w:rsidRPr="004610BF" w:rsidRDefault="0037026F" w:rsidP="00F80B75">
            <w:pPr>
              <w:pStyle w:val="a4"/>
              <w:ind w:firstLine="0"/>
              <w:jc w:val="center"/>
              <w:rPr>
                <w:b/>
                <w:i/>
                <w:sz w:val="24"/>
              </w:rPr>
            </w:pPr>
            <w:r w:rsidRPr="004610BF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1824" w:type="dxa"/>
            <w:vMerge/>
            <w:shd w:val="clear" w:color="auto" w:fill="auto"/>
          </w:tcPr>
          <w:p w14:paraId="7069E027" w14:textId="77777777" w:rsidR="0037026F" w:rsidRDefault="0037026F" w:rsidP="00F80B75">
            <w:pPr>
              <w:pStyle w:val="a4"/>
              <w:ind w:firstLine="0"/>
            </w:pPr>
          </w:p>
        </w:tc>
      </w:tr>
      <w:tr w:rsidR="0037026F" w14:paraId="214412BE" w14:textId="77777777" w:rsidTr="00F80B75">
        <w:tc>
          <w:tcPr>
            <w:tcW w:w="1689" w:type="dxa"/>
            <w:shd w:val="clear" w:color="auto" w:fill="auto"/>
            <w:vAlign w:val="center"/>
          </w:tcPr>
          <w:p w14:paraId="45D89C0F" w14:textId="77777777" w:rsidR="0037026F" w:rsidRPr="004610BF" w:rsidRDefault="0037026F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УК-1.1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1E7BFD2" w14:textId="77D8A75D" w:rsidR="0037026F" w:rsidRPr="004610BF" w:rsidRDefault="00F80B75" w:rsidP="00F80B75">
            <w:pPr>
              <w:pStyle w:val="a4"/>
              <w:ind w:firstLine="0"/>
              <w:rPr>
                <w:sz w:val="24"/>
              </w:rPr>
            </w:pPr>
            <w:r w:rsidRPr="00F80B75">
              <w:rPr>
                <w:sz w:val="24"/>
              </w:rPr>
              <w:t>Тема 1, Тема 2, Тема 3, Тема 4, Тема 5, Тема 6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A48A133" w14:textId="6B4E26C7" w:rsidR="0037026F" w:rsidRPr="004610BF" w:rsidRDefault="00F80B75" w:rsidP="00F80B75">
            <w:pPr>
              <w:pStyle w:val="a4"/>
              <w:ind w:firstLine="0"/>
              <w:rPr>
                <w:sz w:val="24"/>
              </w:rPr>
            </w:pPr>
            <w:r w:rsidRPr="00F80B75">
              <w:rPr>
                <w:sz w:val="24"/>
              </w:rPr>
              <w:t>Тема 1, Тема 2, Тема 3, Тема 4, Тема 5, Тема 6</w:t>
            </w:r>
          </w:p>
        </w:tc>
        <w:tc>
          <w:tcPr>
            <w:tcW w:w="1852" w:type="dxa"/>
            <w:shd w:val="clear" w:color="auto" w:fill="auto"/>
          </w:tcPr>
          <w:p w14:paraId="3F5CE317" w14:textId="77777777" w:rsidR="0037026F" w:rsidRPr="00156448" w:rsidRDefault="0037026F" w:rsidP="00F80B75">
            <w:pPr>
              <w:jc w:val="center"/>
            </w:pPr>
            <w:r w:rsidRPr="004610BF">
              <w:rPr>
                <w:i/>
              </w:rPr>
              <w:t>Не предусмотрены</w:t>
            </w:r>
          </w:p>
        </w:tc>
        <w:tc>
          <w:tcPr>
            <w:tcW w:w="1852" w:type="dxa"/>
            <w:shd w:val="clear" w:color="auto" w:fill="auto"/>
          </w:tcPr>
          <w:p w14:paraId="6980C0B8" w14:textId="77777777" w:rsidR="0037026F" w:rsidRPr="004610BF" w:rsidRDefault="0037026F" w:rsidP="00F80B75">
            <w:pPr>
              <w:pStyle w:val="a4"/>
              <w:ind w:firstLine="0"/>
              <w:jc w:val="center"/>
              <w:rPr>
                <w:i/>
                <w:sz w:val="24"/>
              </w:rPr>
            </w:pPr>
            <w:r w:rsidRPr="004610BF">
              <w:rPr>
                <w:i/>
                <w:sz w:val="24"/>
              </w:rPr>
              <w:t>Не предусмотрены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0B6E4B1B" w14:textId="77777777" w:rsidR="0037026F" w:rsidRPr="004610BF" w:rsidRDefault="0037026F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 xml:space="preserve">Собеседование. Тест. Творческое задание Контрольная работа </w:t>
            </w:r>
          </w:p>
        </w:tc>
      </w:tr>
      <w:tr w:rsidR="0037026F" w14:paraId="7136D845" w14:textId="77777777" w:rsidTr="00F80B75">
        <w:tc>
          <w:tcPr>
            <w:tcW w:w="1689" w:type="dxa"/>
            <w:shd w:val="clear" w:color="auto" w:fill="auto"/>
          </w:tcPr>
          <w:p w14:paraId="4B8FC4E3" w14:textId="77777777" w:rsidR="0037026F" w:rsidRPr="004610BF" w:rsidRDefault="0037026F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УК-1.2</w:t>
            </w:r>
          </w:p>
        </w:tc>
        <w:tc>
          <w:tcPr>
            <w:tcW w:w="1714" w:type="dxa"/>
            <w:shd w:val="clear" w:color="auto" w:fill="auto"/>
          </w:tcPr>
          <w:p w14:paraId="65810557" w14:textId="52DB142E" w:rsidR="0037026F" w:rsidRPr="004610BF" w:rsidRDefault="00F80B75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Тема 1, Тема 2, Тема 3, Тема 4, Тема 5, Тема 6</w:t>
            </w:r>
          </w:p>
        </w:tc>
        <w:tc>
          <w:tcPr>
            <w:tcW w:w="1384" w:type="dxa"/>
            <w:shd w:val="clear" w:color="auto" w:fill="auto"/>
          </w:tcPr>
          <w:p w14:paraId="21B6C262" w14:textId="68A1126B" w:rsidR="0037026F" w:rsidRPr="004610BF" w:rsidRDefault="00F80B75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Тема 1, Тема 2, Тема 3, Тема 4, Тема 5, Тема 6</w:t>
            </w:r>
          </w:p>
        </w:tc>
        <w:tc>
          <w:tcPr>
            <w:tcW w:w="1852" w:type="dxa"/>
            <w:shd w:val="clear" w:color="auto" w:fill="auto"/>
          </w:tcPr>
          <w:p w14:paraId="7B4BF307" w14:textId="77777777" w:rsidR="0037026F" w:rsidRPr="00156448" w:rsidRDefault="0037026F" w:rsidP="00F80B75">
            <w:pPr>
              <w:jc w:val="center"/>
            </w:pPr>
            <w:r w:rsidRPr="004610BF">
              <w:rPr>
                <w:i/>
              </w:rPr>
              <w:t>Не предусмотрены</w:t>
            </w:r>
          </w:p>
        </w:tc>
        <w:tc>
          <w:tcPr>
            <w:tcW w:w="1852" w:type="dxa"/>
            <w:shd w:val="clear" w:color="auto" w:fill="auto"/>
          </w:tcPr>
          <w:p w14:paraId="2BB7540C" w14:textId="77777777" w:rsidR="0037026F" w:rsidRPr="00156448" w:rsidRDefault="0037026F" w:rsidP="00F80B75">
            <w:pPr>
              <w:jc w:val="center"/>
            </w:pPr>
            <w:r w:rsidRPr="004610BF">
              <w:rPr>
                <w:i/>
              </w:rPr>
              <w:t>Не предусмотрены</w:t>
            </w:r>
          </w:p>
        </w:tc>
        <w:tc>
          <w:tcPr>
            <w:tcW w:w="1824" w:type="dxa"/>
            <w:vMerge/>
            <w:shd w:val="clear" w:color="auto" w:fill="auto"/>
          </w:tcPr>
          <w:p w14:paraId="3320179E" w14:textId="77777777" w:rsidR="0037026F" w:rsidRPr="004610BF" w:rsidRDefault="0037026F" w:rsidP="00F80B75">
            <w:pPr>
              <w:pStyle w:val="a4"/>
              <w:ind w:firstLine="0"/>
              <w:rPr>
                <w:sz w:val="24"/>
              </w:rPr>
            </w:pPr>
          </w:p>
        </w:tc>
      </w:tr>
      <w:tr w:rsidR="0037026F" w14:paraId="4002FB8B" w14:textId="77777777" w:rsidTr="00F80B75">
        <w:tc>
          <w:tcPr>
            <w:tcW w:w="1689" w:type="dxa"/>
            <w:shd w:val="clear" w:color="auto" w:fill="auto"/>
          </w:tcPr>
          <w:p w14:paraId="6013C108" w14:textId="77777777" w:rsidR="0037026F" w:rsidRPr="004610BF" w:rsidRDefault="0037026F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УК-1.3</w:t>
            </w:r>
          </w:p>
        </w:tc>
        <w:tc>
          <w:tcPr>
            <w:tcW w:w="1714" w:type="dxa"/>
            <w:shd w:val="clear" w:color="auto" w:fill="auto"/>
          </w:tcPr>
          <w:p w14:paraId="70E13462" w14:textId="39A20F23" w:rsidR="0037026F" w:rsidRPr="004610BF" w:rsidRDefault="00F80B75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Тема 1, Тема 2, Тема 3, Тема 4, Тема 5, Тема 6</w:t>
            </w:r>
          </w:p>
        </w:tc>
        <w:tc>
          <w:tcPr>
            <w:tcW w:w="1384" w:type="dxa"/>
            <w:shd w:val="clear" w:color="auto" w:fill="auto"/>
          </w:tcPr>
          <w:p w14:paraId="0AA383B3" w14:textId="064C74CE" w:rsidR="0037026F" w:rsidRPr="004610BF" w:rsidRDefault="00F80B75" w:rsidP="00F80B75">
            <w:pPr>
              <w:pStyle w:val="a4"/>
              <w:ind w:firstLine="0"/>
              <w:rPr>
                <w:sz w:val="24"/>
              </w:rPr>
            </w:pPr>
            <w:r w:rsidRPr="004610BF">
              <w:rPr>
                <w:sz w:val="24"/>
              </w:rPr>
              <w:t>Тема 1, Тема 2, Тема 3, Тема 4, Тема 5, Тема 6</w:t>
            </w:r>
          </w:p>
        </w:tc>
        <w:tc>
          <w:tcPr>
            <w:tcW w:w="1852" w:type="dxa"/>
            <w:shd w:val="clear" w:color="auto" w:fill="auto"/>
          </w:tcPr>
          <w:p w14:paraId="3E001350" w14:textId="77777777" w:rsidR="0037026F" w:rsidRPr="00156448" w:rsidRDefault="0037026F" w:rsidP="00F80B75">
            <w:pPr>
              <w:jc w:val="center"/>
            </w:pPr>
            <w:r w:rsidRPr="004610BF">
              <w:rPr>
                <w:i/>
              </w:rPr>
              <w:t>Не предусмотрены</w:t>
            </w:r>
          </w:p>
        </w:tc>
        <w:tc>
          <w:tcPr>
            <w:tcW w:w="1852" w:type="dxa"/>
            <w:shd w:val="clear" w:color="auto" w:fill="auto"/>
          </w:tcPr>
          <w:p w14:paraId="23F1C120" w14:textId="77777777" w:rsidR="0037026F" w:rsidRPr="00156448" w:rsidRDefault="0037026F" w:rsidP="00F80B75">
            <w:pPr>
              <w:jc w:val="center"/>
            </w:pPr>
            <w:r w:rsidRPr="004610BF">
              <w:rPr>
                <w:i/>
              </w:rPr>
              <w:t>Не предусмотрены</w:t>
            </w:r>
          </w:p>
        </w:tc>
        <w:tc>
          <w:tcPr>
            <w:tcW w:w="1824" w:type="dxa"/>
            <w:vMerge/>
            <w:shd w:val="clear" w:color="auto" w:fill="auto"/>
          </w:tcPr>
          <w:p w14:paraId="0C8AB308" w14:textId="77777777" w:rsidR="0037026F" w:rsidRPr="004610BF" w:rsidRDefault="0037026F" w:rsidP="00F80B75">
            <w:pPr>
              <w:pStyle w:val="a4"/>
              <w:ind w:firstLine="0"/>
              <w:rPr>
                <w:sz w:val="24"/>
              </w:rPr>
            </w:pPr>
          </w:p>
        </w:tc>
      </w:tr>
    </w:tbl>
    <w:p w14:paraId="4D78E1D5" w14:textId="77777777" w:rsidR="0037026F" w:rsidRDefault="0037026F" w:rsidP="0037026F">
      <w:pPr>
        <w:pStyle w:val="a4"/>
        <w:ind w:firstLine="0"/>
      </w:pPr>
    </w:p>
    <w:p w14:paraId="317C7628" w14:textId="77BE79A4" w:rsidR="0037026F" w:rsidRDefault="0037026F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614D7B71" w14:textId="7485896C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41F5D93D" w14:textId="0F9BCD4F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67200280" w14:textId="520CC82F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4F688B30" w14:textId="78B0A1A7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2B366F1E" w14:textId="625197A8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6F33E5FD" w14:textId="350B1292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04D44807" w14:textId="5EDBF7FA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37C51DF1" w14:textId="201A8483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345A66E3" w14:textId="0B29EF61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62D118B4" w14:textId="0AADA1A3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421EA170" w14:textId="2C241A82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0019B862" w14:textId="75C34231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5ECF53A7" w14:textId="52C90CE7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0600CE97" w14:textId="68023412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37947FBD" w14:textId="56F55066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1C1A319F" w14:textId="33EE6F10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5D278B88" w14:textId="5120CEA0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p w14:paraId="0CD8CD9A" w14:textId="77777777" w:rsidR="00F80B75" w:rsidRPr="00F80B75" w:rsidRDefault="00F80B75" w:rsidP="00F80B75">
      <w:pPr>
        <w:ind w:firstLine="708"/>
        <w:jc w:val="center"/>
        <w:rPr>
          <w:b/>
          <w:i/>
          <w:noProof/>
        </w:rPr>
      </w:pPr>
      <w:r w:rsidRPr="00F80B75">
        <w:rPr>
          <w:b/>
          <w:i/>
          <w:noProof/>
        </w:rPr>
        <w:t>Шкала оценивания</w:t>
      </w:r>
    </w:p>
    <w:p w14:paraId="72A3B161" w14:textId="77777777" w:rsidR="00F80B75" w:rsidRDefault="00F80B75" w:rsidP="0037026F">
      <w:pPr>
        <w:ind w:firstLine="708"/>
        <w:jc w:val="center"/>
        <w:rPr>
          <w:noProof/>
          <w:sz w:val="28"/>
          <w:szCs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09"/>
        <w:gridCol w:w="1701"/>
        <w:gridCol w:w="4395"/>
      </w:tblGrid>
      <w:tr w:rsidR="0037026F" w:rsidRPr="002844F8" w14:paraId="0D49BF05" w14:textId="77777777" w:rsidTr="00F80B75">
        <w:trPr>
          <w:trHeight w:val="874"/>
        </w:trPr>
        <w:tc>
          <w:tcPr>
            <w:tcW w:w="1893" w:type="dxa"/>
            <w:shd w:val="clear" w:color="auto" w:fill="auto"/>
          </w:tcPr>
          <w:p w14:paraId="0ECDA4D7" w14:textId="77777777" w:rsidR="0037026F" w:rsidRPr="002844F8" w:rsidRDefault="0037026F" w:rsidP="00F80B75">
            <w:pPr>
              <w:spacing w:after="160" w:line="259" w:lineRule="auto"/>
              <w:ind w:right="545"/>
              <w:rPr>
                <w:lang w:val="en-US"/>
              </w:rPr>
            </w:pPr>
            <w:r w:rsidRPr="002844F8">
              <w:rPr>
                <w:rStyle w:val="FontStyle72"/>
              </w:rPr>
              <w:t>Цифровое выражение</w:t>
            </w:r>
          </w:p>
        </w:tc>
        <w:tc>
          <w:tcPr>
            <w:tcW w:w="1509" w:type="dxa"/>
            <w:shd w:val="clear" w:color="auto" w:fill="auto"/>
          </w:tcPr>
          <w:p w14:paraId="02398A73" w14:textId="77777777" w:rsidR="0037026F" w:rsidRPr="002844F8" w:rsidRDefault="0037026F" w:rsidP="00F80B75">
            <w:pPr>
              <w:spacing w:after="160" w:line="259" w:lineRule="auto"/>
              <w:rPr>
                <w:lang w:val="en-US"/>
              </w:rPr>
            </w:pPr>
            <w:r w:rsidRPr="002844F8">
              <w:rPr>
                <w:rStyle w:val="FontStyle72"/>
              </w:rPr>
              <w:t>Выражение в баллах:</w:t>
            </w:r>
          </w:p>
        </w:tc>
        <w:tc>
          <w:tcPr>
            <w:tcW w:w="1701" w:type="dxa"/>
            <w:shd w:val="clear" w:color="auto" w:fill="auto"/>
          </w:tcPr>
          <w:p w14:paraId="7481160C" w14:textId="77777777" w:rsidR="0037026F" w:rsidRPr="002844F8" w:rsidRDefault="0037026F" w:rsidP="00F80B75">
            <w:pPr>
              <w:spacing w:after="160" w:line="259" w:lineRule="auto"/>
              <w:jc w:val="center"/>
              <w:rPr>
                <w:lang w:val="en-US"/>
              </w:rPr>
            </w:pPr>
            <w:r w:rsidRPr="002844F8">
              <w:rPr>
                <w:rStyle w:val="FontStyle72"/>
              </w:rPr>
              <w:t>Словесное выражение</w:t>
            </w:r>
          </w:p>
        </w:tc>
        <w:tc>
          <w:tcPr>
            <w:tcW w:w="4395" w:type="dxa"/>
            <w:shd w:val="clear" w:color="auto" w:fill="auto"/>
          </w:tcPr>
          <w:p w14:paraId="1737B403" w14:textId="77777777" w:rsidR="0037026F" w:rsidRPr="002844F8" w:rsidRDefault="0037026F" w:rsidP="00F80B75">
            <w:pPr>
              <w:jc w:val="center"/>
              <w:rPr>
                <w:b/>
              </w:rPr>
            </w:pPr>
            <w:r w:rsidRPr="002844F8">
              <w:rPr>
                <w:b/>
              </w:rPr>
              <w:t>Критерии оценки индикаторов достижения при форме контроля:</w:t>
            </w:r>
          </w:p>
          <w:p w14:paraId="4F01A5FD" w14:textId="77777777" w:rsidR="0037026F" w:rsidRPr="002844F8" w:rsidRDefault="0037026F" w:rsidP="00F80B75">
            <w:pPr>
              <w:jc w:val="center"/>
              <w:rPr>
                <w:b/>
              </w:rPr>
            </w:pPr>
            <w:r w:rsidRPr="002844F8">
              <w:rPr>
                <w:b/>
              </w:rPr>
              <w:t>зачет</w:t>
            </w:r>
          </w:p>
        </w:tc>
      </w:tr>
      <w:tr w:rsidR="0037026F" w:rsidRPr="007B3CB1" w14:paraId="248F18F0" w14:textId="77777777" w:rsidTr="00F80B75">
        <w:trPr>
          <w:trHeight w:val="689"/>
        </w:trPr>
        <w:tc>
          <w:tcPr>
            <w:tcW w:w="1893" w:type="dxa"/>
            <w:shd w:val="clear" w:color="auto" w:fill="auto"/>
            <w:vAlign w:val="center"/>
          </w:tcPr>
          <w:p w14:paraId="6131C9B4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E13E2A5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87 - 100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AAF20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 xml:space="preserve"> зачтено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254D6101" w14:textId="77777777" w:rsidR="0037026F" w:rsidRPr="0053781A" w:rsidRDefault="0037026F" w:rsidP="00F80B75">
            <w:pPr>
              <w:spacing w:after="160" w:line="259" w:lineRule="auto"/>
              <w:jc w:val="both"/>
            </w:pPr>
            <w:r w:rsidRPr="0053781A">
              <w:rPr>
                <w:iCs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пр.</w:t>
            </w:r>
          </w:p>
        </w:tc>
      </w:tr>
      <w:tr w:rsidR="0037026F" w:rsidRPr="007B3CB1" w14:paraId="52EB4F6D" w14:textId="77777777" w:rsidTr="00F80B75">
        <w:trPr>
          <w:trHeight w:val="711"/>
        </w:trPr>
        <w:tc>
          <w:tcPr>
            <w:tcW w:w="1893" w:type="dxa"/>
            <w:shd w:val="clear" w:color="auto" w:fill="auto"/>
            <w:vAlign w:val="center"/>
          </w:tcPr>
          <w:p w14:paraId="20BC8429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4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B26CB9E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74 - 86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E6B7B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 xml:space="preserve"> зачтено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334E038F" w14:textId="77777777" w:rsidR="0037026F" w:rsidRPr="0053781A" w:rsidRDefault="0037026F" w:rsidP="00F80B75">
            <w:pPr>
              <w:spacing w:after="160" w:line="259" w:lineRule="auto"/>
              <w:jc w:val="both"/>
            </w:pPr>
          </w:p>
        </w:tc>
      </w:tr>
      <w:tr w:rsidR="0037026F" w:rsidRPr="007B3CB1" w14:paraId="38477A31" w14:textId="77777777" w:rsidTr="00F80B75">
        <w:trPr>
          <w:trHeight w:val="681"/>
        </w:trPr>
        <w:tc>
          <w:tcPr>
            <w:tcW w:w="1893" w:type="dxa"/>
            <w:shd w:val="clear" w:color="auto" w:fill="auto"/>
            <w:vAlign w:val="center"/>
          </w:tcPr>
          <w:p w14:paraId="2852F791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1F04FE5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60 - 73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35ABFA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зачтено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651380F7" w14:textId="77777777" w:rsidR="0037026F" w:rsidRPr="0053781A" w:rsidRDefault="0037026F" w:rsidP="00F80B75">
            <w:pPr>
              <w:spacing w:after="160" w:line="259" w:lineRule="auto"/>
              <w:jc w:val="both"/>
            </w:pPr>
          </w:p>
        </w:tc>
      </w:tr>
      <w:tr w:rsidR="0037026F" w:rsidRPr="007B3CB1" w14:paraId="13FE632C" w14:textId="77777777" w:rsidTr="00F80B75">
        <w:tc>
          <w:tcPr>
            <w:tcW w:w="1893" w:type="dxa"/>
            <w:shd w:val="clear" w:color="auto" w:fill="auto"/>
            <w:vAlign w:val="center"/>
          </w:tcPr>
          <w:p w14:paraId="29278A4F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CF1D0BD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Ниже 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1CCE9" w14:textId="77777777" w:rsidR="0037026F" w:rsidRPr="0053781A" w:rsidRDefault="0037026F" w:rsidP="00F80B75">
            <w:pPr>
              <w:jc w:val="center"/>
            </w:pPr>
            <w:r w:rsidRPr="0053781A">
              <w:rPr>
                <w:rStyle w:val="FontStyle75"/>
              </w:rPr>
              <w:t>не зачтено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7ED000" w14:textId="77777777" w:rsidR="0037026F" w:rsidRPr="0053781A" w:rsidRDefault="0037026F" w:rsidP="00F80B75">
            <w:pPr>
              <w:spacing w:after="160" w:line="259" w:lineRule="auto"/>
              <w:jc w:val="both"/>
            </w:pPr>
            <w:r w:rsidRPr="0053781A">
              <w:rPr>
                <w:iCs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212F5A4A" w14:textId="77777777" w:rsidR="0037026F" w:rsidRDefault="0037026F" w:rsidP="0037026F">
      <w:pPr>
        <w:pStyle w:val="a4"/>
        <w:ind w:firstLine="0"/>
      </w:pPr>
    </w:p>
    <w:p w14:paraId="30A7916A" w14:textId="77777777" w:rsidR="0037026F" w:rsidRDefault="0037026F" w:rsidP="0037026F">
      <w:pPr>
        <w:pStyle w:val="a4"/>
        <w:ind w:firstLine="0"/>
      </w:pPr>
      <w:r>
        <w:br w:type="page"/>
      </w:r>
    </w:p>
    <w:p w14:paraId="278262C1" w14:textId="77777777" w:rsidR="0037026F" w:rsidRPr="008A5239" w:rsidRDefault="0037026F" w:rsidP="00F80B75">
      <w:pPr>
        <w:jc w:val="center"/>
        <w:rPr>
          <w:b/>
          <w:bCs/>
          <w:noProof/>
          <w:lang w:val="en-US"/>
        </w:rPr>
      </w:pPr>
      <w:r w:rsidRPr="008A5239">
        <w:rPr>
          <w:b/>
          <w:bCs/>
          <w:noProof/>
          <w:lang w:val="en-US"/>
        </w:rPr>
        <w:lastRenderedPageBreak/>
        <w:t>Краткая характеристика оценочных средства</w:t>
      </w:r>
    </w:p>
    <w:p w14:paraId="50135862" w14:textId="77777777" w:rsidR="0037026F" w:rsidRDefault="0037026F" w:rsidP="0037026F">
      <w:pPr>
        <w:ind w:firstLine="708"/>
        <w:jc w:val="both"/>
        <w:rPr>
          <w:b/>
          <w:noProof/>
          <w:lang w:val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6"/>
        <w:gridCol w:w="1838"/>
        <w:gridCol w:w="4866"/>
        <w:gridCol w:w="2100"/>
      </w:tblGrid>
      <w:tr w:rsidR="0037026F" w14:paraId="7641D778" w14:textId="77777777" w:rsidTr="00F80B75">
        <w:trPr>
          <w:trHeight w:val="442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29261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№</w:t>
            </w:r>
          </w:p>
          <w:p w14:paraId="5C26407E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п/п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516E3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Наименование оценочного средства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BD8A3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  <w:lang w:val="en-US"/>
              </w:rPr>
            </w:pPr>
            <w:r>
              <w:rPr>
                <w:b/>
                <w:i/>
                <w:noProof/>
                <w:szCs w:val="28"/>
                <w:lang w:val="en-US"/>
              </w:rPr>
              <w:t>Краткая характеристика оценочного средства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29458" w14:textId="77777777" w:rsidR="0037026F" w:rsidRPr="00973BF7" w:rsidRDefault="0037026F" w:rsidP="00F80B75">
            <w:pPr>
              <w:shd w:val="clear" w:color="auto" w:fill="FFFFFF"/>
              <w:adjustRightInd w:val="0"/>
              <w:jc w:val="center"/>
              <w:rPr>
                <w:b/>
                <w:i/>
                <w:noProof/>
                <w:szCs w:val="28"/>
              </w:rPr>
            </w:pPr>
            <w:r w:rsidRPr="00973BF7">
              <w:rPr>
                <w:b/>
                <w:i/>
                <w:noProof/>
                <w:szCs w:val="28"/>
              </w:rPr>
              <w:t>Представление оценочного средства в фонде</w:t>
            </w:r>
          </w:p>
        </w:tc>
      </w:tr>
      <w:tr w:rsidR="0037026F" w14:paraId="1BF74885" w14:textId="77777777" w:rsidTr="00F80B75">
        <w:trPr>
          <w:trHeight w:val="276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F41F30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i/>
                <w:noProof/>
                <w:szCs w:val="28"/>
                <w:lang w:val="en-US"/>
              </w:rPr>
            </w:pPr>
            <w:r>
              <w:rPr>
                <w:i/>
                <w:noProof/>
                <w:szCs w:val="28"/>
                <w:lang w:val="en-US"/>
              </w:rPr>
              <w:t>1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5D535F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i/>
                <w:noProof/>
                <w:szCs w:val="28"/>
                <w:lang w:val="en-US"/>
              </w:rPr>
            </w:pPr>
            <w:r>
              <w:rPr>
                <w:i/>
                <w:noProof/>
                <w:szCs w:val="28"/>
                <w:lang w:val="en-US"/>
              </w:rPr>
              <w:t>2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442AD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i/>
                <w:noProof/>
                <w:szCs w:val="28"/>
                <w:lang w:val="en-US"/>
              </w:rPr>
            </w:pPr>
            <w:r>
              <w:rPr>
                <w:i/>
                <w:noProof/>
                <w:szCs w:val="28"/>
                <w:lang w:val="en-US"/>
              </w:rPr>
              <w:t>3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8E8E55" w14:textId="77777777" w:rsidR="0037026F" w:rsidRDefault="0037026F" w:rsidP="00F80B75">
            <w:pPr>
              <w:shd w:val="clear" w:color="auto" w:fill="FFFFFF"/>
              <w:adjustRightInd w:val="0"/>
              <w:jc w:val="center"/>
              <w:rPr>
                <w:i/>
                <w:noProof/>
                <w:szCs w:val="28"/>
                <w:lang w:val="en-US"/>
              </w:rPr>
            </w:pPr>
            <w:r>
              <w:rPr>
                <w:i/>
                <w:noProof/>
                <w:szCs w:val="28"/>
                <w:lang w:val="en-US"/>
              </w:rPr>
              <w:t>4</w:t>
            </w:r>
          </w:p>
        </w:tc>
      </w:tr>
      <w:tr w:rsidR="0037026F" w14:paraId="3918F428" w14:textId="77777777" w:rsidTr="00F80B75">
        <w:trPr>
          <w:trHeight w:val="388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5D0AF" w14:textId="77777777" w:rsidR="0037026F" w:rsidRDefault="0037026F" w:rsidP="00F80B75">
            <w:pPr>
              <w:pStyle w:val="a6"/>
              <w:shd w:val="clear" w:color="auto" w:fill="FFFFFF"/>
              <w:adjustRightInd w:val="0"/>
              <w:ind w:left="0" w:firstLine="0"/>
              <w:jc w:val="center"/>
              <w:rPr>
                <w:noProof/>
                <w:szCs w:val="28"/>
                <w:lang w:val="en-US"/>
              </w:rPr>
            </w:pPr>
            <w:r>
              <w:rPr>
                <w:noProof/>
                <w:sz w:val="20"/>
                <w:lang w:val="en-US"/>
              </w:rPr>
              <w:t>1.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3B686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ind w:right="-40"/>
              <w:rPr>
                <w:szCs w:val="28"/>
              </w:rPr>
            </w:pPr>
            <w:r w:rsidRPr="004522A3">
              <w:rPr>
                <w:szCs w:val="28"/>
              </w:rPr>
              <w:t>Собеседование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DEA5B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456F6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Вопросы по темам/разделам дисциплины</w:t>
            </w:r>
          </w:p>
        </w:tc>
      </w:tr>
      <w:tr w:rsidR="0037026F" w14:paraId="36F83A62" w14:textId="77777777" w:rsidTr="00F80B75">
        <w:trPr>
          <w:trHeight w:val="388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B85BD" w14:textId="77777777" w:rsidR="0037026F" w:rsidRPr="004E23CD" w:rsidRDefault="0037026F" w:rsidP="00F80B75">
            <w:pPr>
              <w:pStyle w:val="a6"/>
              <w:shd w:val="clear" w:color="auto" w:fill="FFFFFF"/>
              <w:adjustRightInd w:val="0"/>
              <w:ind w:lef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66A05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E0ACC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10ACE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Фонд тестовых заданий</w:t>
            </w:r>
          </w:p>
        </w:tc>
      </w:tr>
      <w:tr w:rsidR="0037026F" w14:paraId="2AD72246" w14:textId="77777777" w:rsidTr="00F80B75">
        <w:trPr>
          <w:trHeight w:val="388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48842" w14:textId="77777777" w:rsidR="0037026F" w:rsidRDefault="0037026F" w:rsidP="00F80B75">
            <w:pPr>
              <w:pStyle w:val="a6"/>
              <w:shd w:val="clear" w:color="auto" w:fill="FFFFFF"/>
              <w:adjustRightInd w:val="0"/>
              <w:ind w:lef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C30D5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Творческое задание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21BD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D18A4" w14:textId="77777777" w:rsidR="0037026F" w:rsidRPr="004522A3" w:rsidRDefault="0037026F" w:rsidP="00F80B7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4522A3">
              <w:rPr>
                <w:szCs w:val="28"/>
              </w:rPr>
              <w:t>Темы групповых и/или индивидуальных творческих заданий</w:t>
            </w:r>
          </w:p>
        </w:tc>
      </w:tr>
      <w:tr w:rsidR="0037026F" w14:paraId="3EF732FE" w14:textId="77777777" w:rsidTr="00F80B75">
        <w:trPr>
          <w:trHeight w:val="388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A90FA" w14:textId="77777777" w:rsidR="0037026F" w:rsidRDefault="0037026F" w:rsidP="00F80B75">
            <w:pPr>
              <w:pStyle w:val="a6"/>
              <w:shd w:val="clear" w:color="auto" w:fill="FFFFFF"/>
              <w:adjustRightInd w:val="0"/>
              <w:ind w:left="0" w:firstLine="0"/>
              <w:jc w:val="center"/>
              <w:rPr>
                <w:noProof/>
                <w:szCs w:val="28"/>
                <w:lang w:val="en-US"/>
              </w:rPr>
            </w:pPr>
            <w:r>
              <w:rPr>
                <w:noProof/>
                <w:sz w:val="20"/>
              </w:rPr>
              <w:t>4</w:t>
            </w:r>
            <w:r>
              <w:rPr>
                <w:noProof/>
                <w:sz w:val="20"/>
                <w:lang w:val="en-US"/>
              </w:rPr>
              <w:t>.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8D7A" w14:textId="77777777" w:rsidR="0037026F" w:rsidRPr="007122D3" w:rsidRDefault="0037026F" w:rsidP="00F80B75">
            <w:pPr>
              <w:shd w:val="clear" w:color="auto" w:fill="FFFFFF"/>
              <w:adjustRightInd w:val="0"/>
              <w:rPr>
                <w:noProof/>
                <w:lang w:val="en-US"/>
              </w:rPr>
            </w:pPr>
            <w:r w:rsidRPr="007122D3">
              <w:rPr>
                <w:noProof/>
                <w:lang w:val="en-US"/>
              </w:rPr>
              <w:t>Контрольная работа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48662D" w14:textId="77777777" w:rsidR="0037026F" w:rsidRPr="007122D3" w:rsidRDefault="0037026F" w:rsidP="00F80B75">
            <w:pPr>
              <w:shd w:val="clear" w:color="auto" w:fill="FFFFFF"/>
              <w:adjustRightInd w:val="0"/>
              <w:rPr>
                <w:noProof/>
              </w:rPr>
            </w:pPr>
            <w:r w:rsidRPr="007122D3">
              <w:rPr>
                <w:noProof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4928D" w14:textId="77777777" w:rsidR="0037026F" w:rsidRPr="007122D3" w:rsidRDefault="0037026F" w:rsidP="00F80B75">
            <w:pPr>
              <w:shd w:val="clear" w:color="auto" w:fill="FFFFFF"/>
              <w:adjustRightInd w:val="0"/>
              <w:rPr>
                <w:noProof/>
              </w:rPr>
            </w:pPr>
            <w:r w:rsidRPr="007122D3">
              <w:rPr>
                <w:noProof/>
              </w:rPr>
              <w:t>Комплект контрольных заданий по вариантам</w:t>
            </w:r>
          </w:p>
        </w:tc>
      </w:tr>
    </w:tbl>
    <w:p w14:paraId="2C6C1936" w14:textId="77777777" w:rsidR="0037026F" w:rsidRDefault="0037026F" w:rsidP="0037026F">
      <w:pPr>
        <w:pStyle w:val="a4"/>
        <w:ind w:firstLine="0"/>
      </w:pPr>
    </w:p>
    <w:p w14:paraId="4A0FE56A" w14:textId="77777777" w:rsidR="0037026F" w:rsidRDefault="0037026F" w:rsidP="0037026F">
      <w:pPr>
        <w:pStyle w:val="a4"/>
        <w:ind w:firstLine="0"/>
      </w:pPr>
    </w:p>
    <w:p w14:paraId="5EE0E135" w14:textId="77777777" w:rsidR="0037026F" w:rsidRPr="008A5239" w:rsidRDefault="0037026F" w:rsidP="0037026F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8A5239">
        <w:rPr>
          <w:rFonts w:ascii="Times New Roman" w:hAnsi="Times New Roman"/>
          <w:color w:val="auto"/>
          <w:sz w:val="24"/>
          <w:szCs w:val="24"/>
        </w:rPr>
        <w:t xml:space="preserve">Задания и иные материалы, необходимые для оценки </w:t>
      </w:r>
    </w:p>
    <w:p w14:paraId="742C95F4" w14:textId="77777777" w:rsidR="0037026F" w:rsidRPr="008A5239" w:rsidRDefault="0037026F" w:rsidP="0037026F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8A5239">
        <w:rPr>
          <w:rFonts w:ascii="Times New Roman" w:hAnsi="Times New Roman"/>
          <w:color w:val="auto"/>
          <w:sz w:val="24"/>
          <w:szCs w:val="24"/>
        </w:rPr>
        <w:t>сформированности компетенций</w:t>
      </w:r>
    </w:p>
    <w:p w14:paraId="6D819A76" w14:textId="77777777" w:rsidR="0037026F" w:rsidRPr="008A5239" w:rsidRDefault="0037026F" w:rsidP="0037026F">
      <w:pPr>
        <w:tabs>
          <w:tab w:val="left" w:pos="6968"/>
        </w:tabs>
        <w:rPr>
          <w:lang w:eastAsia="ar-SA"/>
        </w:rPr>
      </w:pPr>
      <w:r w:rsidRPr="008A5239">
        <w:rPr>
          <w:b/>
        </w:rPr>
        <w:t xml:space="preserve">Вопросы </w:t>
      </w:r>
      <w:r w:rsidRPr="008A5239">
        <w:rPr>
          <w:b/>
          <w:lang w:eastAsia="ar-SA"/>
        </w:rPr>
        <w:t xml:space="preserve">для устного опроса, обсуждения, дискуссии и собеседования на практических занятиях </w:t>
      </w:r>
    </w:p>
    <w:p w14:paraId="200FA591" w14:textId="77777777" w:rsidR="0037026F" w:rsidRDefault="0037026F" w:rsidP="0037026F">
      <w:pPr>
        <w:tabs>
          <w:tab w:val="left" w:pos="6968"/>
        </w:tabs>
        <w:rPr>
          <w:sz w:val="28"/>
          <w:szCs w:val="28"/>
        </w:rPr>
      </w:pPr>
    </w:p>
    <w:p w14:paraId="134F7988" w14:textId="77777777" w:rsidR="0037026F" w:rsidRPr="00A46105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bCs/>
          <w:sz w:val="24"/>
        </w:rPr>
      </w:pPr>
      <w:r w:rsidRPr="00A46105">
        <w:rPr>
          <w:bCs/>
          <w:sz w:val="24"/>
        </w:rPr>
        <w:t>Некоммерческие организации: классификация и правовые основы деятельности</w:t>
      </w:r>
    </w:p>
    <w:p w14:paraId="6AF5FF51" w14:textId="77777777" w:rsidR="0037026F" w:rsidRPr="00F51F43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F51F43">
        <w:rPr>
          <w:sz w:val="24"/>
        </w:rPr>
        <w:t>Анализ ФЗ «О некоммерческих организациях» от 08.12.1995 г.</w:t>
      </w:r>
    </w:p>
    <w:p w14:paraId="7A50A701" w14:textId="77777777" w:rsidR="0037026F" w:rsidRPr="00F51F43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F51F43">
        <w:rPr>
          <w:sz w:val="24"/>
        </w:rPr>
        <w:t>Виды и формы некоммерческих организаций: специфика деятельности.</w:t>
      </w:r>
    </w:p>
    <w:p w14:paraId="0323D6D1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F51F43">
        <w:rPr>
          <w:sz w:val="24"/>
        </w:rPr>
        <w:t>Общественные и благотворительные фонды: сходные и отличительные черты</w:t>
      </w:r>
    </w:p>
    <w:p w14:paraId="10F4B05F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A46105">
        <w:rPr>
          <w:sz w:val="24"/>
        </w:rPr>
        <w:t xml:space="preserve">Этический кодекс </w:t>
      </w:r>
      <w:proofErr w:type="spellStart"/>
      <w:r w:rsidRPr="00A46105">
        <w:rPr>
          <w:sz w:val="24"/>
        </w:rPr>
        <w:t>фандр</w:t>
      </w:r>
      <w:r>
        <w:rPr>
          <w:sz w:val="24"/>
        </w:rPr>
        <w:t>а</w:t>
      </w:r>
      <w:r w:rsidRPr="00A46105">
        <w:rPr>
          <w:sz w:val="24"/>
        </w:rPr>
        <w:t>йзера</w:t>
      </w:r>
      <w:proofErr w:type="spellEnd"/>
      <w:r w:rsidRPr="00A46105">
        <w:rPr>
          <w:sz w:val="24"/>
        </w:rPr>
        <w:t xml:space="preserve"> (от </w:t>
      </w:r>
      <w:smartTag w:uri="urn:schemas-microsoft-com:office:smarttags" w:element="metricconverter">
        <w:smartTagPr>
          <w:attr w:name="ProductID" w:val="2000 г"/>
        </w:smartTagPr>
        <w:r w:rsidRPr="00A46105">
          <w:rPr>
            <w:sz w:val="24"/>
          </w:rPr>
          <w:t>2000 г</w:t>
        </w:r>
      </w:smartTag>
      <w:r w:rsidRPr="00A46105">
        <w:rPr>
          <w:sz w:val="24"/>
        </w:rPr>
        <w:t>.)</w:t>
      </w:r>
    </w:p>
    <w:p w14:paraId="161EF8F2" w14:textId="77777777" w:rsidR="0037026F" w:rsidRPr="007B4109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bCs/>
          <w:sz w:val="24"/>
        </w:rPr>
        <w:t xml:space="preserve">Особенности организации </w:t>
      </w:r>
      <w:r>
        <w:rPr>
          <w:bCs/>
          <w:sz w:val="24"/>
        </w:rPr>
        <w:t>фандрайзинг</w:t>
      </w:r>
      <w:r w:rsidRPr="007B4109">
        <w:rPr>
          <w:bCs/>
          <w:sz w:val="24"/>
        </w:rPr>
        <w:t>а.</w:t>
      </w:r>
    </w:p>
    <w:p w14:paraId="3D410A85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sz w:val="24"/>
        </w:rPr>
        <w:t xml:space="preserve">Этапы разработка </w:t>
      </w:r>
      <w:r>
        <w:rPr>
          <w:sz w:val="24"/>
        </w:rPr>
        <w:t>фандрайзинг</w:t>
      </w:r>
      <w:r w:rsidRPr="007B4109">
        <w:rPr>
          <w:sz w:val="24"/>
        </w:rPr>
        <w:t>а.</w:t>
      </w:r>
    </w:p>
    <w:p w14:paraId="033D6969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sz w:val="24"/>
        </w:rPr>
        <w:t>Бостонская матрица</w:t>
      </w:r>
    </w:p>
    <w:p w14:paraId="6601937F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sz w:val="24"/>
          <w:lang w:val="en-US"/>
        </w:rPr>
        <w:t>SWOT</w:t>
      </w:r>
      <w:r w:rsidRPr="007B4109">
        <w:rPr>
          <w:sz w:val="24"/>
        </w:rPr>
        <w:t xml:space="preserve">-анализ </w:t>
      </w:r>
      <w:proofErr w:type="gramStart"/>
      <w:r w:rsidRPr="007B4109">
        <w:rPr>
          <w:sz w:val="24"/>
        </w:rPr>
        <w:t xml:space="preserve">и  </w:t>
      </w:r>
      <w:r w:rsidRPr="007B4109">
        <w:rPr>
          <w:sz w:val="24"/>
          <w:lang w:val="en-US"/>
        </w:rPr>
        <w:t>STEEP</w:t>
      </w:r>
      <w:proofErr w:type="gramEnd"/>
      <w:r w:rsidRPr="007B4109">
        <w:rPr>
          <w:sz w:val="24"/>
        </w:rPr>
        <w:t>-анализ.</w:t>
      </w:r>
    </w:p>
    <w:p w14:paraId="65844B60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bCs/>
          <w:sz w:val="24"/>
        </w:rPr>
        <w:t>Методы финансирование.</w:t>
      </w:r>
    </w:p>
    <w:p w14:paraId="1F4C835C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sz w:val="24"/>
        </w:rPr>
        <w:t>Система государственного и негосударственного финансирования.</w:t>
      </w:r>
    </w:p>
    <w:p w14:paraId="55581FF6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sz w:val="24"/>
        </w:rPr>
        <w:t>Самофинансирование организации и внешнее финансирование</w:t>
      </w:r>
      <w:r>
        <w:rPr>
          <w:sz w:val="24"/>
        </w:rPr>
        <w:t>.</w:t>
      </w:r>
    </w:p>
    <w:p w14:paraId="30CEFB68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B4109">
        <w:rPr>
          <w:sz w:val="24"/>
        </w:rPr>
        <w:t>Спонсорство и благотворительность.</w:t>
      </w:r>
    </w:p>
    <w:p w14:paraId="0F8F92DC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57AB4">
        <w:rPr>
          <w:bCs/>
          <w:sz w:val="24"/>
        </w:rPr>
        <w:t xml:space="preserve">Маркетинг и менеджмент в </w:t>
      </w:r>
      <w:r>
        <w:rPr>
          <w:bCs/>
          <w:sz w:val="24"/>
        </w:rPr>
        <w:t>фандрайзинг</w:t>
      </w:r>
      <w:r w:rsidRPr="00757AB4">
        <w:rPr>
          <w:bCs/>
          <w:sz w:val="24"/>
        </w:rPr>
        <w:t>е.</w:t>
      </w:r>
    </w:p>
    <w:p w14:paraId="1201BFBE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57AB4">
        <w:rPr>
          <w:sz w:val="24"/>
        </w:rPr>
        <w:t>Маркетинг некоммерческой деятельности.</w:t>
      </w:r>
    </w:p>
    <w:p w14:paraId="682589E1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57AB4">
        <w:rPr>
          <w:sz w:val="24"/>
        </w:rPr>
        <w:t>Маркетинг идей (программ).</w:t>
      </w:r>
    </w:p>
    <w:p w14:paraId="03275CE0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57AB4">
        <w:rPr>
          <w:sz w:val="24"/>
        </w:rPr>
        <w:t>Маркетинг социальных институтов, мест, территорий.</w:t>
      </w:r>
    </w:p>
    <w:p w14:paraId="1822B294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57AB4">
        <w:rPr>
          <w:sz w:val="24"/>
        </w:rPr>
        <w:t>Система механизмов менеджмента в НКО.</w:t>
      </w:r>
    </w:p>
    <w:p w14:paraId="062989E6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0"/>
        <w:jc w:val="left"/>
        <w:rPr>
          <w:sz w:val="24"/>
        </w:rPr>
      </w:pPr>
      <w:r w:rsidRPr="00757AB4">
        <w:rPr>
          <w:sz w:val="24"/>
        </w:rPr>
        <w:t>Особенности менеджмента в социальной сфере.</w:t>
      </w:r>
    </w:p>
    <w:p w14:paraId="029BF488" w14:textId="77777777" w:rsidR="0037026F" w:rsidRDefault="0037026F" w:rsidP="0037026F">
      <w:pPr>
        <w:pStyle w:val="a6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left"/>
        <w:rPr>
          <w:sz w:val="24"/>
        </w:rPr>
      </w:pPr>
      <w:r w:rsidRPr="00757AB4">
        <w:rPr>
          <w:sz w:val="24"/>
        </w:rPr>
        <w:t xml:space="preserve">Проведение </w:t>
      </w:r>
      <w:proofErr w:type="spellStart"/>
      <w:r>
        <w:rPr>
          <w:sz w:val="24"/>
        </w:rPr>
        <w:t>фандрайзинг</w:t>
      </w:r>
      <w:r w:rsidRPr="00757AB4">
        <w:rPr>
          <w:sz w:val="24"/>
        </w:rPr>
        <w:t>овой</w:t>
      </w:r>
      <w:proofErr w:type="spellEnd"/>
      <w:r w:rsidRPr="00757AB4">
        <w:rPr>
          <w:sz w:val="24"/>
        </w:rPr>
        <w:t xml:space="preserve"> кампании</w:t>
      </w:r>
    </w:p>
    <w:p w14:paraId="3400ACD2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Фандрайзинг</w:t>
      </w:r>
      <w:r w:rsidRPr="007A211C">
        <w:t>: понятие, природа и социальное значение</w:t>
      </w:r>
    </w:p>
    <w:p w14:paraId="18F2BC9A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>
        <w:t>Фандрайзинг</w:t>
      </w:r>
      <w:r w:rsidRPr="007A211C">
        <w:t>: история и причины заимствования.</w:t>
      </w:r>
    </w:p>
    <w:p w14:paraId="333A0EED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lastRenderedPageBreak/>
        <w:t>Некоммерческие организации и некоммерческая деятельность</w:t>
      </w:r>
    </w:p>
    <w:p w14:paraId="555B6FAA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Виды и формы некоммерческих организаций: специфика деятельности.</w:t>
      </w:r>
    </w:p>
    <w:p w14:paraId="2FD7B73B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Этический кодекс </w:t>
      </w:r>
      <w:proofErr w:type="spellStart"/>
      <w:r w:rsidRPr="007A211C">
        <w:t>фандр</w:t>
      </w:r>
      <w:r>
        <w:t>а</w:t>
      </w:r>
      <w:r w:rsidRPr="007A211C">
        <w:t>йзера</w:t>
      </w:r>
      <w:proofErr w:type="spellEnd"/>
      <w:r w:rsidRPr="007A211C">
        <w:t>.</w:t>
      </w:r>
    </w:p>
    <w:p w14:paraId="019D308C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Цели, задачи, виды </w:t>
      </w:r>
      <w:r>
        <w:t>фандрайзинг</w:t>
      </w:r>
      <w:r w:rsidRPr="007A211C">
        <w:t>а</w:t>
      </w:r>
    </w:p>
    <w:p w14:paraId="065C23BC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Соотношение </w:t>
      </w:r>
      <w:r>
        <w:t>фандрайзинг</w:t>
      </w:r>
      <w:r w:rsidRPr="007A211C">
        <w:t>а и благотворительности: общее и различное.</w:t>
      </w:r>
    </w:p>
    <w:p w14:paraId="17D3919B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Сравнительная характеристика благотворительных фондов и общественных организаций</w:t>
      </w:r>
    </w:p>
    <w:p w14:paraId="2A85B006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Стратегия </w:t>
      </w:r>
      <w:r>
        <w:t>фандрайзинг</w:t>
      </w:r>
      <w:r w:rsidRPr="007A211C">
        <w:t xml:space="preserve">а </w:t>
      </w:r>
    </w:p>
    <w:p w14:paraId="65BEA00A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Этапы разработки стратегии </w:t>
      </w:r>
      <w:r>
        <w:t>фандрайзинг</w:t>
      </w:r>
      <w:r w:rsidRPr="007A211C">
        <w:t>а</w:t>
      </w:r>
    </w:p>
    <w:p w14:paraId="5D0E8516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Основные аналитические инструменты </w:t>
      </w:r>
      <w:r>
        <w:t>фандрайзинг</w:t>
      </w:r>
      <w:r w:rsidRPr="007A211C">
        <w:t>а.</w:t>
      </w:r>
    </w:p>
    <w:p w14:paraId="11147496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Управление организационными элементами в контексте процесса </w:t>
      </w:r>
      <w:r>
        <w:t>фандрайзинг</w:t>
      </w:r>
      <w:r w:rsidRPr="007A211C">
        <w:t>а</w:t>
      </w:r>
    </w:p>
    <w:p w14:paraId="58C95EEE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Основные типы и способы привлечения средств.</w:t>
      </w:r>
    </w:p>
    <w:p w14:paraId="404BB264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Самофинансирование организации и внешнее финансирование.</w:t>
      </w:r>
    </w:p>
    <w:p w14:paraId="33078FAE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Организационное обеспечение </w:t>
      </w:r>
      <w:r>
        <w:t>фандрайзинг</w:t>
      </w:r>
      <w:r w:rsidRPr="007A211C">
        <w:t>а</w:t>
      </w:r>
    </w:p>
    <w:p w14:paraId="441FC886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Проведение </w:t>
      </w:r>
      <w:proofErr w:type="spellStart"/>
      <w:r>
        <w:t>фандрайзинг</w:t>
      </w:r>
      <w:r w:rsidRPr="007A211C">
        <w:t>овой</w:t>
      </w:r>
      <w:proofErr w:type="spellEnd"/>
      <w:r w:rsidRPr="007A211C">
        <w:t xml:space="preserve"> кампании</w:t>
      </w:r>
    </w:p>
    <w:p w14:paraId="125C8D02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Специальные технологии </w:t>
      </w:r>
      <w:r>
        <w:t>фандрайзинг</w:t>
      </w:r>
      <w:r w:rsidRPr="007A211C">
        <w:t>а</w:t>
      </w:r>
    </w:p>
    <w:p w14:paraId="039A2E6B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Виды проектов и программ в социально-культурной и научно-образовательной сферах.</w:t>
      </w:r>
    </w:p>
    <w:p w14:paraId="4CF3642F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Этапы разработки проектов и программ.</w:t>
      </w:r>
    </w:p>
    <w:p w14:paraId="30574A73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Маркетинг в </w:t>
      </w:r>
      <w:r>
        <w:t>фандрайзинг</w:t>
      </w:r>
      <w:r w:rsidRPr="007A211C">
        <w:t>е.</w:t>
      </w:r>
    </w:p>
    <w:p w14:paraId="1FCFDC6B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Менеджмент в </w:t>
      </w:r>
      <w:r>
        <w:t>фандрайзинг</w:t>
      </w:r>
      <w:r w:rsidRPr="007A211C">
        <w:t>е.</w:t>
      </w:r>
    </w:p>
    <w:p w14:paraId="0447C905" w14:textId="77777777" w:rsidR="0037026F" w:rsidRPr="007A211C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 xml:space="preserve">Грант и </w:t>
      </w:r>
      <w:proofErr w:type="spellStart"/>
      <w:r w:rsidRPr="007A211C">
        <w:t>эндаумент</w:t>
      </w:r>
      <w:proofErr w:type="spellEnd"/>
      <w:r w:rsidRPr="007A211C">
        <w:t>: основная специфика и характеристики.</w:t>
      </w:r>
    </w:p>
    <w:p w14:paraId="50F7779E" w14:textId="77777777" w:rsidR="0037026F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</w:pPr>
      <w:r w:rsidRPr="007A211C">
        <w:t>Методологические составляющие грантовой формы заявки.</w:t>
      </w:r>
    </w:p>
    <w:p w14:paraId="40B4C815" w14:textId="77777777" w:rsidR="0037026F" w:rsidRPr="00AD623D" w:rsidRDefault="0037026F" w:rsidP="0037026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</w:pPr>
      <w:r w:rsidRPr="00627FAC">
        <w:t>Критерии эффективности проекта в долгосрочной перспективе.</w:t>
      </w:r>
    </w:p>
    <w:p w14:paraId="726CA5BE" w14:textId="77777777" w:rsidR="0037026F" w:rsidRDefault="0037026F" w:rsidP="0037026F">
      <w:pPr>
        <w:pStyle w:val="a6"/>
        <w:ind w:left="0"/>
        <w:rPr>
          <w:sz w:val="24"/>
        </w:rPr>
      </w:pPr>
    </w:p>
    <w:p w14:paraId="4D1F5B3D" w14:textId="77777777" w:rsidR="0037026F" w:rsidRPr="000F585A" w:rsidRDefault="0037026F" w:rsidP="0037026F">
      <w:pPr>
        <w:shd w:val="clear" w:color="auto" w:fill="FFFFFF"/>
        <w:autoSpaceDE w:val="0"/>
        <w:autoSpaceDN w:val="0"/>
        <w:adjustRightInd w:val="0"/>
        <w:rPr>
          <w:b/>
        </w:rPr>
      </w:pPr>
      <w:r w:rsidRPr="000F585A">
        <w:rPr>
          <w:b/>
        </w:rPr>
        <w:t>Критерии оценки:</w:t>
      </w:r>
    </w:p>
    <w:p w14:paraId="46FC1EAF" w14:textId="77777777" w:rsidR="0037026F" w:rsidRPr="000F585A" w:rsidRDefault="0037026F" w:rsidP="0037026F">
      <w:pPr>
        <w:shd w:val="clear" w:color="auto" w:fill="FFFFFF"/>
        <w:autoSpaceDE w:val="0"/>
        <w:autoSpaceDN w:val="0"/>
        <w:adjustRightInd w:val="0"/>
        <w:rPr>
          <w:iCs/>
        </w:rPr>
      </w:pPr>
      <w:r w:rsidRPr="000F585A">
        <w:rPr>
          <w:iCs/>
        </w:rPr>
        <w:t xml:space="preserve">Максимальная оценка за собеседование на практических занятиях составляет </w:t>
      </w:r>
      <w:r>
        <w:rPr>
          <w:iCs/>
        </w:rPr>
        <w:t>5</w:t>
      </w:r>
      <w:r w:rsidRPr="000F585A">
        <w:rPr>
          <w:iCs/>
        </w:rPr>
        <w:t xml:space="preserve">0 баллов, минимальная – </w:t>
      </w:r>
      <w:r>
        <w:rPr>
          <w:iCs/>
        </w:rPr>
        <w:t>32</w:t>
      </w:r>
      <w:r w:rsidRPr="000F585A">
        <w:rPr>
          <w:iCs/>
        </w:rPr>
        <w:t xml:space="preserve"> балла. Из них:</w:t>
      </w:r>
    </w:p>
    <w:p w14:paraId="5131EC26" w14:textId="77777777" w:rsidR="0037026F" w:rsidRPr="000F585A" w:rsidRDefault="0037026F" w:rsidP="0037026F">
      <w:pPr>
        <w:shd w:val="clear" w:color="auto" w:fill="FFFFFF"/>
        <w:autoSpaceDE w:val="0"/>
        <w:autoSpaceDN w:val="0"/>
        <w:adjustRightInd w:val="0"/>
        <w:rPr>
          <w:iCs/>
        </w:rPr>
      </w:pPr>
      <w:r w:rsidRPr="000F585A">
        <w:rPr>
          <w:iCs/>
        </w:rPr>
        <w:t xml:space="preserve">Глубина подготовки: мин. – </w:t>
      </w:r>
      <w:r>
        <w:rPr>
          <w:iCs/>
        </w:rPr>
        <w:t>20</w:t>
      </w:r>
      <w:r w:rsidRPr="000F585A">
        <w:rPr>
          <w:iCs/>
        </w:rPr>
        <w:t xml:space="preserve"> баллов, макс. - </w:t>
      </w:r>
      <w:r>
        <w:rPr>
          <w:iCs/>
        </w:rPr>
        <w:t>30</w:t>
      </w:r>
      <w:r w:rsidRPr="000F585A">
        <w:rPr>
          <w:iCs/>
        </w:rPr>
        <w:t xml:space="preserve"> баллов;</w:t>
      </w:r>
    </w:p>
    <w:p w14:paraId="033D6013" w14:textId="77777777" w:rsidR="0037026F" w:rsidRPr="000F585A" w:rsidRDefault="0037026F" w:rsidP="0037026F">
      <w:pPr>
        <w:shd w:val="clear" w:color="auto" w:fill="FFFFFF"/>
        <w:autoSpaceDE w:val="0"/>
        <w:autoSpaceDN w:val="0"/>
        <w:adjustRightInd w:val="0"/>
        <w:rPr>
          <w:iCs/>
        </w:rPr>
      </w:pPr>
      <w:r w:rsidRPr="000F585A">
        <w:rPr>
          <w:iCs/>
        </w:rPr>
        <w:t xml:space="preserve">Ответы на вопросы: мин. – </w:t>
      </w:r>
      <w:r>
        <w:rPr>
          <w:iCs/>
        </w:rPr>
        <w:t>6</w:t>
      </w:r>
      <w:r w:rsidRPr="000F585A">
        <w:rPr>
          <w:iCs/>
        </w:rPr>
        <w:t xml:space="preserve"> баллов, макс. - 10 баллов.</w:t>
      </w:r>
    </w:p>
    <w:p w14:paraId="649B6C73" w14:textId="77777777" w:rsidR="0037026F" w:rsidRPr="000F585A" w:rsidRDefault="0037026F" w:rsidP="0037026F">
      <w:pPr>
        <w:tabs>
          <w:tab w:val="left" w:pos="6968"/>
        </w:tabs>
        <w:rPr>
          <w:iCs/>
        </w:rPr>
      </w:pPr>
      <w:r w:rsidRPr="000F585A">
        <w:rPr>
          <w:iCs/>
        </w:rPr>
        <w:t xml:space="preserve">Активность работы на семинарах: мин. – </w:t>
      </w:r>
      <w:r>
        <w:rPr>
          <w:iCs/>
        </w:rPr>
        <w:t>6</w:t>
      </w:r>
      <w:r w:rsidRPr="000F585A">
        <w:rPr>
          <w:iCs/>
        </w:rPr>
        <w:t xml:space="preserve"> баллов, макс. - 10 баллов.</w:t>
      </w:r>
    </w:p>
    <w:p w14:paraId="399C76C9" w14:textId="77777777" w:rsidR="0037026F" w:rsidRDefault="0037026F" w:rsidP="0037026F">
      <w:pPr>
        <w:tabs>
          <w:tab w:val="num" w:pos="0"/>
        </w:tabs>
        <w:rPr>
          <w:b/>
        </w:rPr>
      </w:pPr>
      <w:r>
        <w:br w:type="page"/>
      </w:r>
      <w:r w:rsidRPr="008A5239">
        <w:rPr>
          <w:b/>
        </w:rPr>
        <w:lastRenderedPageBreak/>
        <w:t xml:space="preserve">Тестовые задания </w:t>
      </w:r>
    </w:p>
    <w:p w14:paraId="4285C2EE" w14:textId="77777777" w:rsidR="0037026F" w:rsidRPr="004C36B6" w:rsidRDefault="0037026F" w:rsidP="0037026F">
      <w:pPr>
        <w:tabs>
          <w:tab w:val="num" w:pos="0"/>
        </w:tabs>
        <w:rPr>
          <w:b/>
          <w:i/>
        </w:rPr>
      </w:pPr>
      <w:r w:rsidRPr="004C36B6">
        <w:rPr>
          <w:b/>
          <w:i/>
        </w:rPr>
        <w:t>Вариант 1</w:t>
      </w:r>
    </w:p>
    <w:p w14:paraId="2093E9FF" w14:textId="77777777" w:rsidR="0037026F" w:rsidRPr="00D61D89" w:rsidRDefault="0037026F" w:rsidP="0037026F">
      <w:pPr>
        <w:ind w:right="-610" w:firstLine="700"/>
        <w:jc w:val="both"/>
        <w:rPr>
          <w:b/>
          <w:i/>
          <w:sz w:val="28"/>
          <w:szCs w:val="28"/>
        </w:rPr>
      </w:pPr>
      <w:r w:rsidRPr="00D61D89">
        <w:rPr>
          <w:b/>
          <w:i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584A4B1" w14:textId="77777777" w:rsidR="0037026F" w:rsidRPr="00D61D89" w:rsidRDefault="0037026F" w:rsidP="0037026F">
      <w:pPr>
        <w:tabs>
          <w:tab w:val="num" w:pos="0"/>
        </w:tabs>
        <w:rPr>
          <w:b/>
          <w:i/>
          <w:sz w:val="28"/>
          <w:szCs w:val="28"/>
        </w:rPr>
      </w:pPr>
    </w:p>
    <w:p w14:paraId="2CAEF7F6" w14:textId="77777777" w:rsidR="0037026F" w:rsidRDefault="0037026F" w:rsidP="0037026F">
      <w:pPr>
        <w:ind w:right="-610"/>
        <w:jc w:val="both"/>
        <w:sectPr w:rsidR="0037026F" w:rsidSect="0037026F"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4F6B7427" w14:textId="77777777" w:rsidR="0037026F" w:rsidRPr="00DD7714" w:rsidRDefault="0037026F" w:rsidP="0037026F">
      <w:pPr>
        <w:ind w:right="-610"/>
        <w:jc w:val="both"/>
      </w:pPr>
      <w:r w:rsidRPr="00DD7714">
        <w:lastRenderedPageBreak/>
        <w:t xml:space="preserve">Вы можете выбрать </w:t>
      </w:r>
      <w:r w:rsidRPr="00DD7714">
        <w:rPr>
          <w:b/>
        </w:rPr>
        <w:t>1</w:t>
      </w:r>
      <w:r w:rsidRPr="00DD7714">
        <w:t xml:space="preserve"> вариант ответа.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7026F" w:rsidRPr="00DD7714" w14:paraId="538ADABA" w14:textId="77777777" w:rsidTr="00D61D89">
        <w:trPr>
          <w:trHeight w:val="3079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E990" w14:textId="77777777" w:rsidR="0037026F" w:rsidRPr="00DD7714" w:rsidRDefault="0037026F" w:rsidP="00F80B75">
            <w:pPr>
              <w:ind w:right="-610"/>
              <w:jc w:val="both"/>
              <w:rPr>
                <w:b/>
              </w:rPr>
            </w:pPr>
            <w:r w:rsidRPr="00DD7714">
              <w:rPr>
                <w:b/>
              </w:rPr>
              <w:t>1.</w:t>
            </w:r>
            <w:r w:rsidRPr="00DD7714">
              <w:t xml:space="preserve"> </w:t>
            </w:r>
            <w:r w:rsidRPr="00DD7714">
              <w:rPr>
                <w:b/>
              </w:rPr>
              <w:t>Какой документ необходимо разработать, чтобы запланировать сроки выполнения мероприятий и распределить ответственность исполнителей проекта за выполнение каждого мероприятия?</w:t>
            </w:r>
          </w:p>
          <w:p w14:paraId="76341AA4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 xml:space="preserve"> </w:t>
            </w:r>
          </w:p>
          <w:p w14:paraId="47EF03E8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А) Бюджет проекта</w:t>
            </w:r>
          </w:p>
          <w:p w14:paraId="3775BEB6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Б) Матрица проектного анализа</w:t>
            </w:r>
          </w:p>
          <w:p w14:paraId="3B222761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В) Бизнес-план</w:t>
            </w:r>
          </w:p>
          <w:p w14:paraId="284D9738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Г) Трудовые соглашения со специалистами</w:t>
            </w:r>
          </w:p>
          <w:p w14:paraId="43AF1729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Д) Логико-структурная матрица</w:t>
            </w:r>
          </w:p>
          <w:p w14:paraId="2F18553D" w14:textId="77777777" w:rsidR="0037026F" w:rsidRPr="000C7229" w:rsidRDefault="0037026F" w:rsidP="00F80B75">
            <w:pPr>
              <w:ind w:right="-610"/>
              <w:jc w:val="both"/>
              <w:rPr>
                <w:b/>
              </w:rPr>
            </w:pPr>
            <w:r w:rsidRPr="00DD7714">
              <w:rPr>
                <w:b/>
              </w:rPr>
              <w:t>Правильный ответ  - В</w:t>
            </w:r>
          </w:p>
        </w:tc>
      </w:tr>
      <w:tr w:rsidR="0037026F" w:rsidRPr="00DD7714" w14:paraId="1CF40672" w14:textId="77777777" w:rsidTr="00F80B75">
        <w:trPr>
          <w:trHeight w:val="20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C0C" w14:textId="77777777" w:rsidR="0037026F" w:rsidRPr="00DD7714" w:rsidRDefault="0037026F" w:rsidP="00F80B75">
            <w:pPr>
              <w:ind w:right="-610"/>
              <w:jc w:val="both"/>
              <w:rPr>
                <w:b/>
              </w:rPr>
            </w:pPr>
            <w:r w:rsidRPr="00DD7714">
              <w:rPr>
                <w:b/>
              </w:rPr>
              <w:t>2. Какие из следующих методов источников финансирования НЕ относятся к сбору средств для благотворительных целей?</w:t>
            </w:r>
          </w:p>
          <w:p w14:paraId="47D3101B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А) Продажа акций</w:t>
            </w:r>
          </w:p>
          <w:p w14:paraId="071DBB0C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Б) Пожертвования</w:t>
            </w:r>
          </w:p>
          <w:p w14:paraId="1A9D69AB" w14:textId="77777777" w:rsidR="0037026F" w:rsidRPr="00DD7714" w:rsidRDefault="0037026F" w:rsidP="00F80B75">
            <w:pPr>
              <w:ind w:right="-610"/>
              <w:jc w:val="both"/>
            </w:pPr>
            <w:r w:rsidRPr="00DD7714">
              <w:t>В) Гранты</w:t>
            </w:r>
          </w:p>
          <w:p w14:paraId="23EB8257" w14:textId="77777777" w:rsidR="0037026F" w:rsidRPr="00160E47" w:rsidRDefault="0037026F" w:rsidP="00F80B75">
            <w:pPr>
              <w:ind w:right="-610"/>
              <w:jc w:val="both"/>
            </w:pPr>
            <w:r w:rsidRPr="00DD7714">
              <w:t>Г) Краудфандинг</w:t>
            </w:r>
          </w:p>
        </w:tc>
      </w:tr>
    </w:tbl>
    <w:p w14:paraId="58A7F7CA" w14:textId="77777777" w:rsidR="0037026F" w:rsidRPr="00DD7714" w:rsidRDefault="0037026F" w:rsidP="0037026F">
      <w:pPr>
        <w:ind w:right="-610"/>
        <w:jc w:val="both"/>
      </w:pPr>
      <w:r w:rsidRPr="00DD7714">
        <w:t>Д) Кредитный долг</w:t>
      </w:r>
    </w:p>
    <w:p w14:paraId="3ED9D8F3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Д</w:t>
      </w:r>
    </w:p>
    <w:p w14:paraId="4664B094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1FD6F07D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3. Что из нижеперечисленного является основным элементом любой успешной кампании по сбору средств?</w:t>
      </w:r>
    </w:p>
    <w:p w14:paraId="13D4B345" w14:textId="77777777" w:rsidR="0037026F" w:rsidRPr="00DD7714" w:rsidRDefault="0037026F" w:rsidP="0037026F">
      <w:pPr>
        <w:ind w:right="-610"/>
        <w:jc w:val="both"/>
      </w:pPr>
      <w:r w:rsidRPr="00DD7714">
        <w:t>А) Жизнерадостность</w:t>
      </w:r>
    </w:p>
    <w:p w14:paraId="61EE18F5" w14:textId="77777777" w:rsidR="0037026F" w:rsidRPr="00DD7714" w:rsidRDefault="0037026F" w:rsidP="0037026F">
      <w:pPr>
        <w:ind w:right="-610"/>
        <w:jc w:val="both"/>
      </w:pPr>
      <w:r w:rsidRPr="00DD7714">
        <w:t>Б) Сложность</w:t>
      </w:r>
    </w:p>
    <w:p w14:paraId="0640665E" w14:textId="77777777" w:rsidR="0037026F" w:rsidRPr="00DD7714" w:rsidRDefault="0037026F" w:rsidP="0037026F">
      <w:pPr>
        <w:ind w:right="-610"/>
        <w:jc w:val="both"/>
      </w:pPr>
      <w:r w:rsidRPr="00DD7714">
        <w:t>В) Креативность</w:t>
      </w:r>
    </w:p>
    <w:p w14:paraId="6FA3E52F" w14:textId="77777777" w:rsidR="0037026F" w:rsidRPr="00DD7714" w:rsidRDefault="0037026F" w:rsidP="0037026F">
      <w:pPr>
        <w:ind w:right="-610"/>
        <w:jc w:val="both"/>
      </w:pPr>
      <w:r w:rsidRPr="00DD7714">
        <w:t>Г) Целевая аудитория</w:t>
      </w:r>
    </w:p>
    <w:p w14:paraId="7D9C2F63" w14:textId="77777777" w:rsidR="0037026F" w:rsidRPr="00DD7714" w:rsidRDefault="0037026F" w:rsidP="0037026F">
      <w:pPr>
        <w:ind w:right="-610"/>
        <w:jc w:val="both"/>
      </w:pPr>
      <w:r w:rsidRPr="00DD7714">
        <w:t xml:space="preserve">Д) Меценаты </w:t>
      </w:r>
    </w:p>
    <w:p w14:paraId="6BD2D7C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Д</w:t>
      </w:r>
    </w:p>
    <w:p w14:paraId="12AD0660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12DA47F3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4. Какая из нижеперечисленных стратегий фандрайзинга является самой эффективной?</w:t>
      </w:r>
    </w:p>
    <w:p w14:paraId="5B06FC28" w14:textId="77777777" w:rsidR="0037026F" w:rsidRPr="00DD7714" w:rsidRDefault="0037026F" w:rsidP="0037026F">
      <w:pPr>
        <w:ind w:right="-610"/>
        <w:jc w:val="both"/>
      </w:pPr>
      <w:r w:rsidRPr="00DD7714">
        <w:t>А) Размещение объявлений в социальных сетях</w:t>
      </w:r>
    </w:p>
    <w:p w14:paraId="3604844A" w14:textId="77777777" w:rsidR="0037026F" w:rsidRPr="00DD7714" w:rsidRDefault="0037026F" w:rsidP="0037026F">
      <w:pPr>
        <w:ind w:right="-610"/>
        <w:jc w:val="both"/>
      </w:pPr>
      <w:r w:rsidRPr="00DD7714">
        <w:t>Б) Организация благотворительных вечеринок</w:t>
      </w:r>
    </w:p>
    <w:p w14:paraId="6653EB17" w14:textId="77777777" w:rsidR="0037026F" w:rsidRPr="00DD7714" w:rsidRDefault="0037026F" w:rsidP="0037026F">
      <w:pPr>
        <w:ind w:right="-610"/>
        <w:jc w:val="both"/>
      </w:pPr>
      <w:r w:rsidRPr="00DD7714">
        <w:t>В) Рассылка писем потенциальным спонсорам</w:t>
      </w:r>
    </w:p>
    <w:p w14:paraId="3C6EB3E3" w14:textId="77777777" w:rsidR="0037026F" w:rsidRPr="00DD7714" w:rsidRDefault="0037026F" w:rsidP="0037026F">
      <w:pPr>
        <w:ind w:right="-610"/>
        <w:jc w:val="both"/>
      </w:pPr>
      <w:r w:rsidRPr="00DD7714">
        <w:t>Г) Оффлайн-мероприятия и конкурсы</w:t>
      </w:r>
    </w:p>
    <w:p w14:paraId="7DF7DFD5" w14:textId="77777777" w:rsidR="0037026F" w:rsidRPr="00DD7714" w:rsidRDefault="0037026F" w:rsidP="0037026F">
      <w:pPr>
        <w:ind w:right="-610"/>
        <w:jc w:val="both"/>
      </w:pPr>
      <w:r w:rsidRPr="00DD7714">
        <w:t>Д) Использование краудфандинговых платформ</w:t>
      </w:r>
    </w:p>
    <w:p w14:paraId="2952DC73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В</w:t>
      </w:r>
    </w:p>
    <w:p w14:paraId="6ADFFB2C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2DB3A732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t xml:space="preserve">5. </w:t>
      </w:r>
      <w:r w:rsidRPr="00DD7714">
        <w:rPr>
          <w:b/>
        </w:rPr>
        <w:t>Какие из представленных описаний являются типичными донорами?</w:t>
      </w:r>
    </w:p>
    <w:p w14:paraId="6021E554" w14:textId="77777777" w:rsidR="0037026F" w:rsidRPr="00DD7714" w:rsidRDefault="0037026F" w:rsidP="0037026F">
      <w:pPr>
        <w:ind w:right="-610"/>
        <w:jc w:val="both"/>
      </w:pPr>
      <w:r w:rsidRPr="00DD7714">
        <w:t>А) Богатые люди с высоким уровнем дохода</w:t>
      </w:r>
    </w:p>
    <w:p w14:paraId="0F67C240" w14:textId="77777777" w:rsidR="0037026F" w:rsidRPr="00DD7714" w:rsidRDefault="0037026F" w:rsidP="0037026F">
      <w:pPr>
        <w:ind w:right="-610"/>
        <w:jc w:val="both"/>
      </w:pPr>
      <w:r w:rsidRPr="00DD7714">
        <w:t>Б) Компании, которые хотят получить налоговые вычеты</w:t>
      </w:r>
    </w:p>
    <w:p w14:paraId="1A93D8F6" w14:textId="77777777" w:rsidR="0037026F" w:rsidRPr="00DD7714" w:rsidRDefault="0037026F" w:rsidP="0037026F">
      <w:pPr>
        <w:ind w:right="-610"/>
        <w:jc w:val="both"/>
      </w:pPr>
      <w:r w:rsidRPr="00DD7714">
        <w:t>В) Государственные организации</w:t>
      </w:r>
    </w:p>
    <w:p w14:paraId="34F70253" w14:textId="77777777" w:rsidR="0037026F" w:rsidRPr="00DD7714" w:rsidRDefault="0037026F" w:rsidP="0037026F">
      <w:pPr>
        <w:ind w:right="-610"/>
        <w:jc w:val="both"/>
      </w:pPr>
      <w:r w:rsidRPr="00DD7714">
        <w:t>В) Люди, которые часто покупают товары</w:t>
      </w:r>
    </w:p>
    <w:p w14:paraId="03210365" w14:textId="77777777" w:rsidR="0037026F" w:rsidRPr="00DD7714" w:rsidRDefault="0037026F" w:rsidP="0037026F">
      <w:pPr>
        <w:ind w:right="-610"/>
        <w:jc w:val="both"/>
      </w:pPr>
      <w:r w:rsidRPr="00DD7714">
        <w:t>Г) Все перечисленные выше</w:t>
      </w:r>
    </w:p>
    <w:p w14:paraId="248BF9F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2901E62F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48E854F1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6. Что такое "статическая кампания" в фандрайзинге?</w:t>
      </w:r>
    </w:p>
    <w:p w14:paraId="140F806A" w14:textId="77777777" w:rsidR="0037026F" w:rsidRPr="00DD7714" w:rsidRDefault="0037026F" w:rsidP="0037026F">
      <w:pPr>
        <w:ind w:right="-610"/>
        <w:jc w:val="both"/>
      </w:pPr>
      <w:r w:rsidRPr="00DD7714">
        <w:t>А) Кампания, которая организована индивидуально и совершенно не связана с другими компаниями</w:t>
      </w:r>
    </w:p>
    <w:p w14:paraId="31BE1456" w14:textId="77777777" w:rsidR="0037026F" w:rsidRPr="00DD7714" w:rsidRDefault="0037026F" w:rsidP="0037026F">
      <w:pPr>
        <w:ind w:right="-610"/>
        <w:jc w:val="both"/>
      </w:pPr>
      <w:r w:rsidRPr="00DD7714">
        <w:lastRenderedPageBreak/>
        <w:t>Б) Кампания, которая продвигается только на одной платформе или канале медиа</w:t>
      </w:r>
    </w:p>
    <w:p w14:paraId="641EF910" w14:textId="77777777" w:rsidR="0037026F" w:rsidRPr="00DD7714" w:rsidRDefault="0037026F" w:rsidP="0037026F">
      <w:pPr>
        <w:ind w:right="-610"/>
        <w:jc w:val="both"/>
      </w:pPr>
      <w:r w:rsidRPr="00DD7714">
        <w:t>В) Кампания, которая продолжается только до достижения определенной суммы</w:t>
      </w:r>
    </w:p>
    <w:p w14:paraId="1345C224" w14:textId="77777777" w:rsidR="0037026F" w:rsidRPr="00DD7714" w:rsidRDefault="0037026F" w:rsidP="0037026F">
      <w:pPr>
        <w:ind w:right="-610"/>
        <w:jc w:val="both"/>
      </w:pPr>
      <w:r w:rsidRPr="00DD7714">
        <w:t>Г) Кампания, которая предполагает непрерывное продвижение и сбор денег в течение продолжительного времени</w:t>
      </w:r>
    </w:p>
    <w:p w14:paraId="7635A50F" w14:textId="77777777" w:rsidR="0037026F" w:rsidRPr="00DD7714" w:rsidRDefault="0037026F" w:rsidP="0037026F">
      <w:pPr>
        <w:ind w:right="-610"/>
        <w:jc w:val="both"/>
      </w:pPr>
      <w:r w:rsidRPr="00DD7714">
        <w:t>Д) Кампания, которая основана на жаргонных выражениях</w:t>
      </w:r>
    </w:p>
    <w:p w14:paraId="030A2351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В</w:t>
      </w:r>
    </w:p>
    <w:p w14:paraId="36F99F70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21664A55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7. Каковы основные принципы фандрайзинга?</w:t>
      </w:r>
    </w:p>
    <w:p w14:paraId="6C3E63A9" w14:textId="77777777" w:rsidR="0037026F" w:rsidRPr="00DD7714" w:rsidRDefault="0037026F" w:rsidP="0037026F">
      <w:pPr>
        <w:ind w:right="-610"/>
        <w:jc w:val="both"/>
      </w:pPr>
      <w:r w:rsidRPr="00DD7714">
        <w:t>А) Привлечение большого количества денег</w:t>
      </w:r>
    </w:p>
    <w:p w14:paraId="308240DC" w14:textId="77777777" w:rsidR="0037026F" w:rsidRPr="00DD7714" w:rsidRDefault="0037026F" w:rsidP="0037026F">
      <w:pPr>
        <w:ind w:right="-610"/>
        <w:jc w:val="both"/>
      </w:pPr>
      <w:r w:rsidRPr="00DD7714">
        <w:t>Б) Стремление к благотворительности</w:t>
      </w:r>
    </w:p>
    <w:p w14:paraId="0FFEF225" w14:textId="77777777" w:rsidR="0037026F" w:rsidRPr="00DD7714" w:rsidRDefault="0037026F" w:rsidP="0037026F">
      <w:pPr>
        <w:ind w:right="-610"/>
        <w:jc w:val="both"/>
      </w:pPr>
      <w:r w:rsidRPr="00DD7714">
        <w:t>В) Эффективность и открытость</w:t>
      </w:r>
    </w:p>
    <w:p w14:paraId="429C2E16" w14:textId="77777777" w:rsidR="0037026F" w:rsidRPr="00DD7714" w:rsidRDefault="0037026F" w:rsidP="0037026F">
      <w:pPr>
        <w:ind w:right="-610"/>
        <w:jc w:val="both"/>
      </w:pPr>
      <w:r w:rsidRPr="00DD7714">
        <w:t>Г) Скрытость и тайность</w:t>
      </w:r>
    </w:p>
    <w:p w14:paraId="7CA0E81E" w14:textId="77777777" w:rsidR="0037026F" w:rsidRPr="00DD7714" w:rsidRDefault="0037026F" w:rsidP="0037026F">
      <w:pPr>
        <w:ind w:right="-610"/>
        <w:jc w:val="both"/>
      </w:pPr>
      <w:r w:rsidRPr="00DD7714">
        <w:t>Д) Исключительно благотворительная помощь</w:t>
      </w:r>
    </w:p>
    <w:p w14:paraId="43F5B6D7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В</w:t>
      </w:r>
    </w:p>
    <w:p w14:paraId="44743E55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3A880FC2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8. Что такое краудфандинг?</w:t>
      </w:r>
    </w:p>
    <w:p w14:paraId="10D146E4" w14:textId="77777777" w:rsidR="0037026F" w:rsidRPr="00DD7714" w:rsidRDefault="0037026F" w:rsidP="0037026F">
      <w:pPr>
        <w:ind w:right="-610"/>
        <w:jc w:val="both"/>
      </w:pPr>
      <w:r w:rsidRPr="00DD7714">
        <w:t>А) Сбор средств через социальные сети</w:t>
      </w:r>
    </w:p>
    <w:p w14:paraId="47996242" w14:textId="77777777" w:rsidR="0037026F" w:rsidRPr="00DD7714" w:rsidRDefault="0037026F" w:rsidP="0037026F">
      <w:pPr>
        <w:ind w:right="-610"/>
        <w:jc w:val="both"/>
      </w:pPr>
      <w:r w:rsidRPr="00DD7714">
        <w:t>Б) Привлечение инвестиционных фондов</w:t>
      </w:r>
    </w:p>
    <w:p w14:paraId="625B581D" w14:textId="77777777" w:rsidR="0037026F" w:rsidRPr="00DD7714" w:rsidRDefault="0037026F" w:rsidP="0037026F">
      <w:pPr>
        <w:ind w:right="-610"/>
        <w:jc w:val="both"/>
      </w:pPr>
      <w:r w:rsidRPr="00DD7714">
        <w:t xml:space="preserve">В) </w:t>
      </w:r>
      <w:proofErr w:type="spellStart"/>
      <w:r w:rsidRPr="00DD7714">
        <w:t>Околофинансовая</w:t>
      </w:r>
      <w:proofErr w:type="spellEnd"/>
      <w:r w:rsidRPr="00DD7714">
        <w:t xml:space="preserve"> помощь от богатых людей</w:t>
      </w:r>
    </w:p>
    <w:p w14:paraId="65503E14" w14:textId="77777777" w:rsidR="0037026F" w:rsidRPr="00DD7714" w:rsidRDefault="0037026F" w:rsidP="0037026F">
      <w:pPr>
        <w:ind w:right="-610"/>
        <w:jc w:val="both"/>
      </w:pPr>
      <w:r w:rsidRPr="00DD7714">
        <w:t>Г) Сбор средств через организации общественной помощи</w:t>
      </w:r>
    </w:p>
    <w:p w14:paraId="526A7489" w14:textId="77777777" w:rsidR="0037026F" w:rsidRPr="00DD7714" w:rsidRDefault="0037026F" w:rsidP="0037026F">
      <w:pPr>
        <w:ind w:right="-610"/>
        <w:jc w:val="both"/>
      </w:pPr>
      <w:r w:rsidRPr="00DD7714">
        <w:t>Д) Политические лоббистские акции</w:t>
      </w:r>
    </w:p>
    <w:p w14:paraId="59057B7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425F74CE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6310C91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9. Каковы способы привлечения средств </w:t>
      </w:r>
      <w:proofErr w:type="gramStart"/>
      <w:r w:rsidRPr="00DD7714">
        <w:rPr>
          <w:b/>
        </w:rPr>
        <w:t>во время</w:t>
      </w:r>
      <w:proofErr w:type="gramEnd"/>
      <w:r w:rsidRPr="00DD7714">
        <w:rPr>
          <w:b/>
        </w:rPr>
        <w:t xml:space="preserve"> </w:t>
      </w:r>
      <w:proofErr w:type="spellStart"/>
      <w:r w:rsidRPr="00DD7714">
        <w:rPr>
          <w:b/>
        </w:rPr>
        <w:t>фандрайзинговых</w:t>
      </w:r>
      <w:proofErr w:type="spellEnd"/>
      <w:r w:rsidRPr="00DD7714">
        <w:rPr>
          <w:b/>
        </w:rPr>
        <w:t xml:space="preserve"> мероприятий?</w:t>
      </w:r>
    </w:p>
    <w:p w14:paraId="16006C47" w14:textId="77777777" w:rsidR="0037026F" w:rsidRPr="00DD7714" w:rsidRDefault="0037026F" w:rsidP="0037026F">
      <w:pPr>
        <w:ind w:right="-610"/>
        <w:jc w:val="both"/>
      </w:pPr>
      <w:r w:rsidRPr="00DD7714">
        <w:t>А) Продажа произведений искусства</w:t>
      </w:r>
    </w:p>
    <w:p w14:paraId="2946943F" w14:textId="77777777" w:rsidR="0037026F" w:rsidRPr="00DD7714" w:rsidRDefault="0037026F" w:rsidP="0037026F">
      <w:pPr>
        <w:ind w:right="-610"/>
        <w:jc w:val="both"/>
      </w:pPr>
      <w:r w:rsidRPr="00DD7714">
        <w:t>Б) Аукционы</w:t>
      </w:r>
    </w:p>
    <w:p w14:paraId="13B1EE0F" w14:textId="77777777" w:rsidR="0037026F" w:rsidRPr="00DD7714" w:rsidRDefault="0037026F" w:rsidP="0037026F">
      <w:pPr>
        <w:ind w:right="-610"/>
        <w:jc w:val="both"/>
      </w:pPr>
      <w:r w:rsidRPr="00DD7714">
        <w:t>В) Сбор пожертвований</w:t>
      </w:r>
    </w:p>
    <w:p w14:paraId="2C067FA1" w14:textId="77777777" w:rsidR="0037026F" w:rsidRPr="00DD7714" w:rsidRDefault="0037026F" w:rsidP="0037026F">
      <w:pPr>
        <w:ind w:right="-610"/>
        <w:jc w:val="both"/>
      </w:pPr>
      <w:r w:rsidRPr="00DD7714">
        <w:t>Г) Продажа товаров</w:t>
      </w:r>
    </w:p>
    <w:p w14:paraId="105B1696" w14:textId="77777777" w:rsidR="0037026F" w:rsidRPr="00DD7714" w:rsidRDefault="0037026F" w:rsidP="0037026F">
      <w:pPr>
        <w:ind w:right="-610"/>
        <w:jc w:val="both"/>
      </w:pPr>
      <w:r w:rsidRPr="00DD7714">
        <w:t>Д) Все перечисленное выше</w:t>
      </w:r>
    </w:p>
    <w:p w14:paraId="117E3CD4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Д</w:t>
      </w:r>
    </w:p>
    <w:p w14:paraId="32F05DA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 </w:t>
      </w:r>
    </w:p>
    <w:p w14:paraId="4A463BF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10. Каковы виды фандрайзинга?</w:t>
      </w:r>
    </w:p>
    <w:p w14:paraId="03785512" w14:textId="77777777" w:rsidR="0037026F" w:rsidRPr="00DD7714" w:rsidRDefault="0037026F" w:rsidP="0037026F">
      <w:pPr>
        <w:ind w:right="-610"/>
        <w:jc w:val="both"/>
      </w:pPr>
      <w:r w:rsidRPr="00DD7714">
        <w:t>А) Капитал, получаемый от государства</w:t>
      </w:r>
    </w:p>
    <w:p w14:paraId="3A644631" w14:textId="77777777" w:rsidR="0037026F" w:rsidRPr="00DD7714" w:rsidRDefault="0037026F" w:rsidP="0037026F">
      <w:pPr>
        <w:ind w:right="-610"/>
        <w:jc w:val="both"/>
      </w:pPr>
      <w:r w:rsidRPr="00DD7714">
        <w:t>Б) Благотворительность, направленная на нужды компании</w:t>
      </w:r>
    </w:p>
    <w:p w14:paraId="33E5978C" w14:textId="77777777" w:rsidR="0037026F" w:rsidRPr="00DD7714" w:rsidRDefault="0037026F" w:rsidP="0037026F">
      <w:pPr>
        <w:ind w:right="-610"/>
        <w:jc w:val="both"/>
      </w:pPr>
      <w:r w:rsidRPr="00DD7714">
        <w:t>В) Филантропия, порой приводящая к уклонению от налогов</w:t>
      </w:r>
    </w:p>
    <w:p w14:paraId="132B68D0" w14:textId="77777777" w:rsidR="00D61D89" w:rsidRDefault="0037026F" w:rsidP="0037026F">
      <w:pPr>
        <w:ind w:right="-610"/>
        <w:jc w:val="both"/>
        <w:sectPr w:rsidR="00D61D89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  <w:r w:rsidRPr="00DD7714">
        <w:t xml:space="preserve">Г) Церковная филантропия, направленная на </w:t>
      </w:r>
    </w:p>
    <w:p w14:paraId="09F3B639" w14:textId="52CBC9C7" w:rsidR="0037026F" w:rsidRPr="00DD7714" w:rsidRDefault="0037026F" w:rsidP="0037026F">
      <w:pPr>
        <w:ind w:right="-610"/>
        <w:jc w:val="both"/>
      </w:pPr>
      <w:r w:rsidRPr="00DD7714">
        <w:lastRenderedPageBreak/>
        <w:t>нужды церкви</w:t>
      </w:r>
    </w:p>
    <w:p w14:paraId="65A24C72" w14:textId="6794CEBB" w:rsidR="0037026F" w:rsidRPr="00DD7714" w:rsidRDefault="0037026F" w:rsidP="0037026F">
      <w:pPr>
        <w:ind w:right="-610"/>
        <w:jc w:val="both"/>
      </w:pPr>
      <w:r w:rsidRPr="00DD7714">
        <w:t>Д) Личная благотворительность</w:t>
      </w:r>
    </w:p>
    <w:p w14:paraId="03561651" w14:textId="77777777" w:rsidR="00D61D89" w:rsidRPr="00DD7714" w:rsidRDefault="00D61D89" w:rsidP="00D61D89">
      <w:pPr>
        <w:ind w:right="-610"/>
        <w:jc w:val="both"/>
        <w:rPr>
          <w:b/>
        </w:rPr>
      </w:pPr>
      <w:r w:rsidRPr="00DD7714">
        <w:rPr>
          <w:b/>
        </w:rPr>
        <w:t>Правильный ответ- Д</w:t>
      </w:r>
    </w:p>
    <w:p w14:paraId="06DB5DFC" w14:textId="77777777" w:rsidR="00D61D89" w:rsidRDefault="00D61D89" w:rsidP="0037026F">
      <w:pPr>
        <w:ind w:right="-610"/>
        <w:jc w:val="both"/>
        <w:rPr>
          <w:b/>
        </w:rPr>
      </w:pPr>
    </w:p>
    <w:p w14:paraId="35AC786D" w14:textId="77777777" w:rsidR="00D61D89" w:rsidRDefault="00D61D89" w:rsidP="0037026F">
      <w:pPr>
        <w:ind w:right="-610"/>
        <w:jc w:val="both"/>
        <w:rPr>
          <w:b/>
        </w:rPr>
      </w:pPr>
    </w:p>
    <w:p w14:paraId="1C1D6C37" w14:textId="77777777" w:rsidR="00D61D89" w:rsidRDefault="00D61D89" w:rsidP="00D61D89">
      <w:pPr>
        <w:ind w:right="-610"/>
        <w:jc w:val="both"/>
        <w:rPr>
          <w:b/>
        </w:rPr>
      </w:pPr>
    </w:p>
    <w:p w14:paraId="3CABC3BD" w14:textId="77777777" w:rsidR="0037026F" w:rsidRDefault="0037026F" w:rsidP="0037026F">
      <w:pPr>
        <w:rPr>
          <w:b/>
          <w:sz w:val="28"/>
          <w:szCs w:val="28"/>
        </w:rPr>
        <w:sectPr w:rsidR="0037026F" w:rsidSect="00F80B75">
          <w:type w:val="continuous"/>
          <w:pgSz w:w="11906" w:h="16838"/>
          <w:pgMar w:top="567" w:right="1416" w:bottom="567" w:left="1134" w:header="708" w:footer="708" w:gutter="0"/>
          <w:cols w:num="2" w:space="708"/>
          <w:docGrid w:linePitch="360"/>
        </w:sectPr>
      </w:pPr>
    </w:p>
    <w:p w14:paraId="2480F5F0" w14:textId="77777777" w:rsidR="0037026F" w:rsidRDefault="0037026F" w:rsidP="0037026F">
      <w:pPr>
        <w:rPr>
          <w:b/>
          <w:sz w:val="28"/>
          <w:szCs w:val="28"/>
        </w:rPr>
      </w:pPr>
    </w:p>
    <w:p w14:paraId="0267CE95" w14:textId="77777777" w:rsidR="0037026F" w:rsidRPr="004C36B6" w:rsidRDefault="0037026F" w:rsidP="0037026F">
      <w:pPr>
        <w:tabs>
          <w:tab w:val="num" w:pos="0"/>
        </w:tabs>
        <w:rPr>
          <w:b/>
          <w:i/>
        </w:rPr>
      </w:pPr>
      <w:r w:rsidRPr="004C36B6">
        <w:rPr>
          <w:b/>
          <w:i/>
        </w:rPr>
        <w:t xml:space="preserve">Вариант </w:t>
      </w:r>
      <w:r>
        <w:rPr>
          <w:b/>
          <w:i/>
        </w:rPr>
        <w:t>2</w:t>
      </w:r>
    </w:p>
    <w:p w14:paraId="636CEE29" w14:textId="77777777" w:rsidR="0037026F" w:rsidRPr="00D61D89" w:rsidRDefault="0037026F" w:rsidP="0037026F">
      <w:pPr>
        <w:ind w:right="-610" w:firstLine="700"/>
        <w:jc w:val="both"/>
        <w:rPr>
          <w:b/>
          <w:i/>
          <w:sz w:val="28"/>
          <w:szCs w:val="28"/>
        </w:rPr>
      </w:pPr>
      <w:r w:rsidRPr="00D61D89">
        <w:rPr>
          <w:b/>
          <w:i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4F99866" w14:textId="77777777" w:rsidR="0037026F" w:rsidRDefault="0037026F" w:rsidP="0037026F">
      <w:pPr>
        <w:rPr>
          <w:b/>
          <w:sz w:val="28"/>
          <w:szCs w:val="28"/>
        </w:rPr>
      </w:pPr>
    </w:p>
    <w:p w14:paraId="56587B69" w14:textId="77777777" w:rsidR="0037026F" w:rsidRDefault="0037026F" w:rsidP="0037026F">
      <w:pPr>
        <w:ind w:right="-610"/>
        <w:jc w:val="both"/>
        <w:rPr>
          <w:b/>
        </w:rPr>
        <w:sectPr w:rsidR="0037026F" w:rsidSect="00F80B75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1B835CBD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lastRenderedPageBreak/>
        <w:t>1. Что такое меценатство?</w:t>
      </w:r>
    </w:p>
    <w:p w14:paraId="1989803A" w14:textId="77777777" w:rsidR="0037026F" w:rsidRPr="00DD7714" w:rsidRDefault="0037026F" w:rsidP="0037026F">
      <w:pPr>
        <w:ind w:right="-610"/>
        <w:jc w:val="both"/>
      </w:pPr>
      <w:r w:rsidRPr="00DD7714">
        <w:t>А) Термин, используемый в контексте имущества</w:t>
      </w:r>
    </w:p>
    <w:p w14:paraId="4B08E213" w14:textId="77777777" w:rsidR="0037026F" w:rsidRPr="00DD7714" w:rsidRDefault="0037026F" w:rsidP="0037026F">
      <w:pPr>
        <w:ind w:right="-610"/>
        <w:jc w:val="both"/>
      </w:pPr>
      <w:r w:rsidRPr="00DD7714">
        <w:t>Б) Дарение средств Избранной организации</w:t>
      </w:r>
    </w:p>
    <w:p w14:paraId="2ED5C4CD" w14:textId="77777777" w:rsidR="0037026F" w:rsidRPr="00DD7714" w:rsidRDefault="0037026F" w:rsidP="0037026F">
      <w:pPr>
        <w:ind w:right="-610"/>
        <w:jc w:val="both"/>
      </w:pPr>
      <w:r w:rsidRPr="00DD7714">
        <w:t>В) Выдвижение кандидатов в политики через деньги</w:t>
      </w:r>
    </w:p>
    <w:p w14:paraId="59EBB467" w14:textId="77777777" w:rsidR="0037026F" w:rsidRPr="00DD7714" w:rsidRDefault="0037026F" w:rsidP="0037026F">
      <w:pPr>
        <w:ind w:right="-610"/>
        <w:jc w:val="both"/>
      </w:pPr>
      <w:r w:rsidRPr="00DD7714">
        <w:t>Г) Оказание юридической помощи бедным</w:t>
      </w:r>
    </w:p>
    <w:p w14:paraId="4274BBA5" w14:textId="77777777" w:rsidR="0037026F" w:rsidRPr="00DD7714" w:rsidRDefault="0037026F" w:rsidP="0037026F">
      <w:pPr>
        <w:ind w:right="-610"/>
        <w:jc w:val="both"/>
      </w:pPr>
      <w:r w:rsidRPr="00DD7714">
        <w:t>Д) Благотворительность, направленная на поддержку искусства и культуры</w:t>
      </w:r>
    </w:p>
    <w:p w14:paraId="134F75D2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Д</w:t>
      </w:r>
    </w:p>
    <w:p w14:paraId="6A67BAB3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287254D2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2. Что такое </w:t>
      </w:r>
      <w:proofErr w:type="spellStart"/>
      <w:r w:rsidRPr="00DD7714">
        <w:rPr>
          <w:b/>
        </w:rPr>
        <w:t>франдрайзинг</w:t>
      </w:r>
      <w:proofErr w:type="spellEnd"/>
      <w:r w:rsidRPr="00DD7714">
        <w:rPr>
          <w:b/>
        </w:rPr>
        <w:t>?</w:t>
      </w:r>
    </w:p>
    <w:p w14:paraId="452CD66E" w14:textId="77777777" w:rsidR="0037026F" w:rsidRPr="00DD7714" w:rsidRDefault="0037026F" w:rsidP="0037026F">
      <w:pPr>
        <w:ind w:right="-610"/>
        <w:jc w:val="both"/>
      </w:pPr>
      <w:r w:rsidRPr="00DD7714">
        <w:t>А) Система работы, при которой фирма предоставляет право использования своего бренда и бизнес-модели партнерам</w:t>
      </w:r>
    </w:p>
    <w:p w14:paraId="642B0124" w14:textId="77777777" w:rsidR="0037026F" w:rsidRPr="00DD7714" w:rsidRDefault="0037026F" w:rsidP="0037026F">
      <w:pPr>
        <w:ind w:right="-610"/>
        <w:jc w:val="both"/>
      </w:pPr>
      <w:r w:rsidRPr="00DD7714">
        <w:t>Б) Продажа дорогих изделий в магазине с флагманской торговой точкой</w:t>
      </w:r>
    </w:p>
    <w:p w14:paraId="60D7B158" w14:textId="77777777" w:rsidR="0037026F" w:rsidRPr="00DD7714" w:rsidRDefault="0037026F" w:rsidP="0037026F">
      <w:pPr>
        <w:ind w:right="-610"/>
        <w:jc w:val="both"/>
      </w:pPr>
      <w:r w:rsidRPr="00DD7714">
        <w:lastRenderedPageBreak/>
        <w:t>В) Купля-продажа акций на фондовой бирже</w:t>
      </w:r>
    </w:p>
    <w:p w14:paraId="4DBB730E" w14:textId="77777777" w:rsidR="0037026F" w:rsidRPr="00DD7714" w:rsidRDefault="0037026F" w:rsidP="0037026F">
      <w:pPr>
        <w:ind w:right="-610"/>
        <w:jc w:val="both"/>
      </w:pPr>
      <w:r w:rsidRPr="00DD7714">
        <w:t>Г) Интернет-банк</w:t>
      </w:r>
    </w:p>
    <w:p w14:paraId="2B39C41E" w14:textId="77777777" w:rsidR="0037026F" w:rsidRPr="00DD7714" w:rsidRDefault="0037026F" w:rsidP="0037026F">
      <w:pPr>
        <w:ind w:right="-610"/>
        <w:jc w:val="both"/>
      </w:pPr>
      <w:r w:rsidRPr="00DD7714">
        <w:t>Д) Сайт знакомств для предпринимателей</w:t>
      </w:r>
    </w:p>
    <w:p w14:paraId="6225792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Правильный ответ-А </w:t>
      </w:r>
    </w:p>
    <w:p w14:paraId="52A6C216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6270A0C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3. Какой вид бизнеса чаще всего использует </w:t>
      </w:r>
      <w:proofErr w:type="spellStart"/>
      <w:r w:rsidRPr="00DD7714">
        <w:rPr>
          <w:b/>
        </w:rPr>
        <w:t>франдрайзинг</w:t>
      </w:r>
      <w:proofErr w:type="spellEnd"/>
      <w:r w:rsidRPr="00DD7714">
        <w:rPr>
          <w:b/>
        </w:rPr>
        <w:t>?</w:t>
      </w:r>
    </w:p>
    <w:p w14:paraId="15D5DE5F" w14:textId="77777777" w:rsidR="0037026F" w:rsidRPr="00DD7714" w:rsidRDefault="0037026F" w:rsidP="0037026F">
      <w:pPr>
        <w:ind w:right="-610"/>
        <w:jc w:val="both"/>
      </w:pPr>
      <w:r w:rsidRPr="00DD7714">
        <w:t>А) Розничная торговля</w:t>
      </w:r>
    </w:p>
    <w:p w14:paraId="48C0ACB1" w14:textId="77777777" w:rsidR="0037026F" w:rsidRPr="00DD7714" w:rsidRDefault="0037026F" w:rsidP="0037026F">
      <w:pPr>
        <w:ind w:right="-610"/>
        <w:jc w:val="both"/>
      </w:pPr>
      <w:r w:rsidRPr="00DD7714">
        <w:t>Б) Транспортное обслуживание</w:t>
      </w:r>
    </w:p>
    <w:p w14:paraId="22ADD566" w14:textId="77777777" w:rsidR="0037026F" w:rsidRPr="00DD7714" w:rsidRDefault="0037026F" w:rsidP="0037026F">
      <w:pPr>
        <w:ind w:right="-610"/>
        <w:jc w:val="both"/>
      </w:pPr>
      <w:r w:rsidRPr="00DD7714">
        <w:t>В) Производственный бизнес</w:t>
      </w:r>
    </w:p>
    <w:p w14:paraId="01E06E65" w14:textId="77777777" w:rsidR="0037026F" w:rsidRPr="00DD7714" w:rsidRDefault="0037026F" w:rsidP="0037026F">
      <w:pPr>
        <w:ind w:right="-610"/>
        <w:jc w:val="both"/>
      </w:pPr>
      <w:r w:rsidRPr="00DD7714">
        <w:t>Г) Оптовая торговля</w:t>
      </w:r>
    </w:p>
    <w:p w14:paraId="19F7BEFB" w14:textId="77777777" w:rsidR="0037026F" w:rsidRPr="00DD7714" w:rsidRDefault="0037026F" w:rsidP="0037026F">
      <w:pPr>
        <w:ind w:right="-610"/>
        <w:jc w:val="both"/>
      </w:pPr>
      <w:r w:rsidRPr="00DD7714">
        <w:t>Д) Продажа криптовалюты</w:t>
      </w:r>
    </w:p>
    <w:p w14:paraId="5066760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05CBE3E3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79F2250C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4. Какая компания является одним из известных примеров </w:t>
      </w:r>
      <w:proofErr w:type="spellStart"/>
      <w:r w:rsidRPr="00DD7714">
        <w:rPr>
          <w:b/>
        </w:rPr>
        <w:t>франдрайзинга</w:t>
      </w:r>
      <w:proofErr w:type="spellEnd"/>
      <w:r w:rsidRPr="00DD7714">
        <w:rPr>
          <w:b/>
        </w:rPr>
        <w:t>?</w:t>
      </w:r>
    </w:p>
    <w:p w14:paraId="5984364B" w14:textId="77777777" w:rsidR="0037026F" w:rsidRPr="00DD7714" w:rsidRDefault="0037026F" w:rsidP="0037026F">
      <w:pPr>
        <w:ind w:right="-610"/>
        <w:jc w:val="both"/>
        <w:rPr>
          <w:lang w:val="en-US"/>
        </w:rPr>
      </w:pPr>
      <w:r w:rsidRPr="00DD7714">
        <w:t>А</w:t>
      </w:r>
      <w:r w:rsidRPr="00DD7714">
        <w:rPr>
          <w:lang w:val="en-US"/>
        </w:rPr>
        <w:t>) Starbucks</w:t>
      </w:r>
    </w:p>
    <w:p w14:paraId="4023BBAE" w14:textId="77777777" w:rsidR="0037026F" w:rsidRPr="00DD7714" w:rsidRDefault="0037026F" w:rsidP="0037026F">
      <w:pPr>
        <w:ind w:right="-610"/>
        <w:jc w:val="both"/>
        <w:rPr>
          <w:lang w:val="en-US"/>
        </w:rPr>
      </w:pPr>
      <w:r w:rsidRPr="00DD7714">
        <w:t>Б</w:t>
      </w:r>
      <w:r w:rsidRPr="00DD7714">
        <w:rPr>
          <w:lang w:val="en-US"/>
        </w:rPr>
        <w:t>) Microsoft</w:t>
      </w:r>
    </w:p>
    <w:p w14:paraId="35E3D349" w14:textId="77777777" w:rsidR="0037026F" w:rsidRPr="00DD7714" w:rsidRDefault="0037026F" w:rsidP="0037026F">
      <w:pPr>
        <w:ind w:right="-610"/>
        <w:jc w:val="both"/>
        <w:rPr>
          <w:lang w:val="en-US"/>
        </w:rPr>
      </w:pPr>
      <w:r w:rsidRPr="00DD7714">
        <w:t>В</w:t>
      </w:r>
      <w:r w:rsidRPr="00DD7714">
        <w:rPr>
          <w:lang w:val="en-US"/>
        </w:rPr>
        <w:t>) Tesla</w:t>
      </w:r>
    </w:p>
    <w:p w14:paraId="002D5F88" w14:textId="77777777" w:rsidR="0037026F" w:rsidRPr="00DD7714" w:rsidRDefault="0037026F" w:rsidP="0037026F">
      <w:pPr>
        <w:ind w:right="-610"/>
        <w:jc w:val="both"/>
      </w:pPr>
      <w:r w:rsidRPr="00DD7714">
        <w:t xml:space="preserve">Г) </w:t>
      </w:r>
      <w:proofErr w:type="spellStart"/>
      <w:r w:rsidRPr="00DD7714">
        <w:t>Tefal</w:t>
      </w:r>
      <w:proofErr w:type="spellEnd"/>
    </w:p>
    <w:p w14:paraId="67B686DF" w14:textId="77777777" w:rsidR="0037026F" w:rsidRPr="00DD7714" w:rsidRDefault="0037026F" w:rsidP="0037026F">
      <w:pPr>
        <w:ind w:right="-610"/>
        <w:jc w:val="both"/>
      </w:pPr>
      <w:r w:rsidRPr="00DD7714">
        <w:t xml:space="preserve">Д) </w:t>
      </w:r>
      <w:proofErr w:type="spellStart"/>
      <w:r w:rsidRPr="00DD7714">
        <w:t>Apple</w:t>
      </w:r>
      <w:proofErr w:type="spellEnd"/>
    </w:p>
    <w:p w14:paraId="60610821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0581D087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60298C27" w14:textId="77777777" w:rsidR="0037026F" w:rsidRPr="00DD7714" w:rsidRDefault="0037026F" w:rsidP="0037026F">
      <w:pPr>
        <w:ind w:right="-610"/>
        <w:jc w:val="both"/>
        <w:rPr>
          <w:b/>
        </w:rPr>
      </w:pPr>
      <w:r>
        <w:rPr>
          <w:b/>
        </w:rPr>
        <w:t>5</w:t>
      </w:r>
      <w:r w:rsidRPr="00DD7714">
        <w:rPr>
          <w:b/>
        </w:rPr>
        <w:t xml:space="preserve">. Что обычно включает в себя </w:t>
      </w:r>
      <w:proofErr w:type="spellStart"/>
      <w:r w:rsidRPr="00DD7714">
        <w:rPr>
          <w:b/>
        </w:rPr>
        <w:t>франдрайзинговый</w:t>
      </w:r>
      <w:proofErr w:type="spellEnd"/>
      <w:r w:rsidRPr="00DD7714">
        <w:rPr>
          <w:b/>
        </w:rPr>
        <w:t xml:space="preserve"> пакет?</w:t>
      </w:r>
    </w:p>
    <w:p w14:paraId="34F2AE74" w14:textId="77777777" w:rsidR="0037026F" w:rsidRPr="00DD7714" w:rsidRDefault="0037026F" w:rsidP="0037026F">
      <w:pPr>
        <w:ind w:right="-610"/>
        <w:jc w:val="both"/>
      </w:pPr>
      <w:r w:rsidRPr="00DD7714">
        <w:t>А) Право на использование бренда и бизнес-модели, помощь в выборе места расположения и открытии бизнеса</w:t>
      </w:r>
    </w:p>
    <w:p w14:paraId="5D1B5C66" w14:textId="77777777" w:rsidR="0037026F" w:rsidRPr="00DD7714" w:rsidRDefault="0037026F" w:rsidP="0037026F">
      <w:pPr>
        <w:ind w:right="-610"/>
        <w:jc w:val="both"/>
      </w:pPr>
      <w:r w:rsidRPr="00DD7714">
        <w:t>Б) Бесплатное оборудование и материалы для запуска бизнеса, большую скидку на первоначальное вложение</w:t>
      </w:r>
    </w:p>
    <w:p w14:paraId="7DB4A119" w14:textId="77777777" w:rsidR="0037026F" w:rsidRPr="00DD7714" w:rsidRDefault="0037026F" w:rsidP="0037026F">
      <w:pPr>
        <w:ind w:right="-610"/>
        <w:jc w:val="both"/>
      </w:pPr>
      <w:r w:rsidRPr="00DD7714">
        <w:t>В) Просто право использования бренда</w:t>
      </w:r>
    </w:p>
    <w:p w14:paraId="15953971" w14:textId="77777777" w:rsidR="0037026F" w:rsidRPr="00DD7714" w:rsidRDefault="0037026F" w:rsidP="0037026F">
      <w:pPr>
        <w:ind w:right="-610"/>
        <w:jc w:val="both"/>
      </w:pPr>
      <w:r w:rsidRPr="00DD7714">
        <w:t>Г) Пакет акций</w:t>
      </w:r>
    </w:p>
    <w:p w14:paraId="18C9532F" w14:textId="77777777" w:rsidR="0037026F" w:rsidRPr="00DD7714" w:rsidRDefault="0037026F" w:rsidP="0037026F">
      <w:pPr>
        <w:ind w:right="-610"/>
        <w:jc w:val="both"/>
      </w:pPr>
      <w:r w:rsidRPr="00DD7714">
        <w:t>Д) Нет правильного варианта ответа</w:t>
      </w:r>
    </w:p>
    <w:p w14:paraId="7E88EF36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664DF336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57783D8D" w14:textId="77777777" w:rsidR="0037026F" w:rsidRPr="00DD7714" w:rsidRDefault="0037026F" w:rsidP="0037026F">
      <w:pPr>
        <w:ind w:right="-610"/>
        <w:jc w:val="both"/>
        <w:rPr>
          <w:b/>
        </w:rPr>
      </w:pPr>
      <w:r>
        <w:rPr>
          <w:b/>
        </w:rPr>
        <w:t>6</w:t>
      </w:r>
      <w:r w:rsidRPr="00DD7714">
        <w:rPr>
          <w:b/>
        </w:rPr>
        <w:t xml:space="preserve">. Какие преимущества имеет </w:t>
      </w:r>
      <w:proofErr w:type="spellStart"/>
      <w:r w:rsidRPr="00DD7714">
        <w:rPr>
          <w:b/>
        </w:rPr>
        <w:t>франдрайзинг</w:t>
      </w:r>
      <w:proofErr w:type="spellEnd"/>
      <w:r w:rsidRPr="00DD7714">
        <w:rPr>
          <w:b/>
        </w:rPr>
        <w:t xml:space="preserve"> для </w:t>
      </w:r>
      <w:proofErr w:type="spellStart"/>
      <w:r w:rsidRPr="00DD7714">
        <w:rPr>
          <w:b/>
        </w:rPr>
        <w:t>франдрайзи</w:t>
      </w:r>
      <w:proofErr w:type="spellEnd"/>
      <w:r w:rsidRPr="00DD7714">
        <w:rPr>
          <w:b/>
        </w:rPr>
        <w:t>?</w:t>
      </w:r>
    </w:p>
    <w:p w14:paraId="3ADE2962" w14:textId="77777777" w:rsidR="0037026F" w:rsidRPr="00DD7714" w:rsidRDefault="0037026F" w:rsidP="0037026F">
      <w:pPr>
        <w:ind w:right="-610"/>
        <w:jc w:val="both"/>
      </w:pPr>
      <w:r w:rsidRPr="00DD7714">
        <w:t>a) Низкие первоначальные вложения, помощь в ведении бизнеса, установленные процедуры работы</w:t>
      </w:r>
    </w:p>
    <w:p w14:paraId="77E6624D" w14:textId="77777777" w:rsidR="0037026F" w:rsidRPr="00DD7714" w:rsidRDefault="0037026F" w:rsidP="0037026F">
      <w:pPr>
        <w:ind w:right="-610"/>
        <w:jc w:val="both"/>
      </w:pPr>
      <w:r w:rsidRPr="00DD7714">
        <w:t>b) Высокие первоначальные вложения, большие налоговые обязательства, множество неопределенных рисков</w:t>
      </w:r>
    </w:p>
    <w:p w14:paraId="5C560BAC" w14:textId="77777777" w:rsidR="0037026F" w:rsidRPr="00DD7714" w:rsidRDefault="0037026F" w:rsidP="0037026F">
      <w:pPr>
        <w:ind w:right="-610"/>
        <w:jc w:val="both"/>
      </w:pPr>
      <w:r w:rsidRPr="00DD7714">
        <w:t>c) Необходимость работать только на территории своей страны</w:t>
      </w:r>
    </w:p>
    <w:p w14:paraId="6C0AAE4F" w14:textId="77777777" w:rsidR="0037026F" w:rsidRPr="00DD7714" w:rsidRDefault="0037026F" w:rsidP="0037026F">
      <w:pPr>
        <w:ind w:right="-610"/>
        <w:jc w:val="both"/>
      </w:pPr>
      <w:r w:rsidRPr="00DD7714">
        <w:t>Г) Отсутствие уплаты налогов</w:t>
      </w:r>
    </w:p>
    <w:p w14:paraId="70CDEAF5" w14:textId="77777777" w:rsidR="0037026F" w:rsidRPr="00DD7714" w:rsidRDefault="0037026F" w:rsidP="0037026F">
      <w:pPr>
        <w:ind w:right="-610"/>
        <w:jc w:val="both"/>
      </w:pPr>
      <w:r w:rsidRPr="00DD7714">
        <w:t>Д) Материальная поддержка от государства</w:t>
      </w:r>
    </w:p>
    <w:p w14:paraId="26BBA653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07E89898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0132BBEA" w14:textId="77777777" w:rsidR="0037026F" w:rsidRPr="00DD7714" w:rsidRDefault="0037026F" w:rsidP="0037026F">
      <w:pPr>
        <w:ind w:right="-610"/>
        <w:jc w:val="both"/>
        <w:rPr>
          <w:b/>
        </w:rPr>
      </w:pPr>
      <w:r>
        <w:rPr>
          <w:b/>
        </w:rPr>
        <w:t>7</w:t>
      </w:r>
      <w:r w:rsidRPr="00DD7714">
        <w:rPr>
          <w:b/>
        </w:rPr>
        <w:t xml:space="preserve">. Какие преимущества имеет </w:t>
      </w:r>
      <w:proofErr w:type="spellStart"/>
      <w:r w:rsidRPr="00DD7714">
        <w:rPr>
          <w:b/>
        </w:rPr>
        <w:t>франдрайзинг</w:t>
      </w:r>
      <w:proofErr w:type="spellEnd"/>
      <w:r w:rsidRPr="00DD7714">
        <w:rPr>
          <w:b/>
        </w:rPr>
        <w:t xml:space="preserve"> для </w:t>
      </w:r>
      <w:proofErr w:type="spellStart"/>
      <w:r w:rsidRPr="00DD7714">
        <w:rPr>
          <w:b/>
        </w:rPr>
        <w:t>франдрайзора</w:t>
      </w:r>
      <w:proofErr w:type="spellEnd"/>
      <w:r w:rsidRPr="00DD7714">
        <w:rPr>
          <w:b/>
        </w:rPr>
        <w:t>?</w:t>
      </w:r>
    </w:p>
    <w:p w14:paraId="125FB86F" w14:textId="77777777" w:rsidR="0037026F" w:rsidRPr="00DD7714" w:rsidRDefault="0037026F" w:rsidP="0037026F">
      <w:pPr>
        <w:ind w:right="-610"/>
        <w:jc w:val="both"/>
      </w:pPr>
      <w:r w:rsidRPr="00DD7714">
        <w:t>А) Расширение бизнеса без значительных инвестиций, распространение бренда и увеличение своей прибыли</w:t>
      </w:r>
    </w:p>
    <w:p w14:paraId="7D33252E" w14:textId="77777777" w:rsidR="0037026F" w:rsidRPr="00DD7714" w:rsidRDefault="0037026F" w:rsidP="0037026F">
      <w:pPr>
        <w:ind w:right="-610"/>
        <w:jc w:val="both"/>
      </w:pPr>
      <w:r w:rsidRPr="00DD7714">
        <w:t>Б) Увеличение конкуренции на рынке, потеря контроля над бизнесом, потеря части прибыли</w:t>
      </w:r>
    </w:p>
    <w:p w14:paraId="2E265D85" w14:textId="77777777" w:rsidR="0037026F" w:rsidRPr="00DD7714" w:rsidRDefault="0037026F" w:rsidP="0037026F">
      <w:pPr>
        <w:ind w:right="-610"/>
        <w:jc w:val="both"/>
      </w:pPr>
      <w:r w:rsidRPr="00DD7714">
        <w:t xml:space="preserve">В) Необходимость оплаты лицензионного сбора </w:t>
      </w:r>
      <w:proofErr w:type="spellStart"/>
      <w:r w:rsidRPr="00DD7714">
        <w:t>франдрайзи</w:t>
      </w:r>
      <w:proofErr w:type="spellEnd"/>
      <w:r w:rsidRPr="00DD7714">
        <w:t xml:space="preserve"> постоянной комиссии</w:t>
      </w:r>
    </w:p>
    <w:p w14:paraId="10DE86AB" w14:textId="77777777" w:rsidR="0037026F" w:rsidRPr="00DD7714" w:rsidRDefault="0037026F" w:rsidP="0037026F">
      <w:pPr>
        <w:ind w:right="-610"/>
        <w:jc w:val="both"/>
      </w:pPr>
      <w:r w:rsidRPr="00DD7714">
        <w:t>Г) Низкие первоначальные вложения, помощь в ведении бизнеса, установленные процедуры работы</w:t>
      </w:r>
    </w:p>
    <w:p w14:paraId="43E10F4F" w14:textId="77777777" w:rsidR="0037026F" w:rsidRPr="00DD7714" w:rsidRDefault="0037026F" w:rsidP="0037026F">
      <w:pPr>
        <w:ind w:right="-610"/>
        <w:jc w:val="both"/>
      </w:pPr>
      <w:r w:rsidRPr="00DD7714">
        <w:t>Д) Высокие первоначальные вложения, большие налоговые обязательства, множество неопределенных рисков</w:t>
      </w:r>
    </w:p>
    <w:p w14:paraId="2C152497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422974FF" w14:textId="77777777" w:rsidR="0037026F" w:rsidRPr="00DD7714" w:rsidRDefault="0037026F" w:rsidP="0037026F">
      <w:pPr>
        <w:ind w:right="-610"/>
        <w:jc w:val="both"/>
      </w:pPr>
      <w:r w:rsidRPr="00DD7714">
        <w:t xml:space="preserve"> </w:t>
      </w:r>
    </w:p>
    <w:p w14:paraId="4B7A20B2" w14:textId="77777777" w:rsidR="0037026F" w:rsidRPr="00DD7714" w:rsidRDefault="0037026F" w:rsidP="0037026F">
      <w:pPr>
        <w:ind w:right="-610"/>
        <w:jc w:val="both"/>
        <w:rPr>
          <w:b/>
        </w:rPr>
      </w:pPr>
      <w:r>
        <w:rPr>
          <w:b/>
        </w:rPr>
        <w:t>8</w:t>
      </w:r>
      <w:r w:rsidRPr="00DD7714">
        <w:rPr>
          <w:b/>
        </w:rPr>
        <w:t xml:space="preserve">. Какой процент </w:t>
      </w:r>
      <w:proofErr w:type="spellStart"/>
      <w:r w:rsidRPr="00DD7714">
        <w:rPr>
          <w:b/>
        </w:rPr>
        <w:t>франдрайзинговых</w:t>
      </w:r>
      <w:proofErr w:type="spellEnd"/>
      <w:r w:rsidRPr="00DD7714">
        <w:rPr>
          <w:b/>
        </w:rPr>
        <w:t xml:space="preserve"> бизнесов обычно выживает на рынке?</w:t>
      </w:r>
    </w:p>
    <w:p w14:paraId="27452023" w14:textId="77777777" w:rsidR="0037026F" w:rsidRPr="00DD7714" w:rsidRDefault="0037026F" w:rsidP="0037026F">
      <w:pPr>
        <w:ind w:right="-610"/>
        <w:jc w:val="both"/>
      </w:pPr>
      <w:r w:rsidRPr="00DD7714">
        <w:t>А) 80%</w:t>
      </w:r>
    </w:p>
    <w:p w14:paraId="21EE9F88" w14:textId="77777777" w:rsidR="0037026F" w:rsidRPr="00DD7714" w:rsidRDefault="0037026F" w:rsidP="0037026F">
      <w:pPr>
        <w:ind w:right="-610"/>
        <w:jc w:val="both"/>
      </w:pPr>
      <w:r w:rsidRPr="00DD7714">
        <w:t>Б) 50%</w:t>
      </w:r>
    </w:p>
    <w:p w14:paraId="5A6ADC74" w14:textId="77777777" w:rsidR="0037026F" w:rsidRPr="00DD7714" w:rsidRDefault="0037026F" w:rsidP="0037026F">
      <w:pPr>
        <w:ind w:right="-610"/>
        <w:jc w:val="both"/>
      </w:pPr>
      <w:r w:rsidRPr="00DD7714">
        <w:t>В) 20%</w:t>
      </w:r>
    </w:p>
    <w:p w14:paraId="509822E2" w14:textId="77777777" w:rsidR="0037026F" w:rsidRPr="00DD7714" w:rsidRDefault="0037026F" w:rsidP="0037026F">
      <w:pPr>
        <w:ind w:right="-610"/>
        <w:jc w:val="both"/>
      </w:pPr>
      <w:r w:rsidRPr="00DD7714">
        <w:lastRenderedPageBreak/>
        <w:t>Г) 90%</w:t>
      </w:r>
    </w:p>
    <w:p w14:paraId="777F22A6" w14:textId="77777777" w:rsidR="0037026F" w:rsidRPr="00DD7714" w:rsidRDefault="0037026F" w:rsidP="0037026F">
      <w:pPr>
        <w:ind w:right="-610"/>
        <w:jc w:val="both"/>
      </w:pPr>
      <w:r w:rsidRPr="00DD7714">
        <w:t>Д)100%</w:t>
      </w:r>
    </w:p>
    <w:p w14:paraId="63611F62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 А</w:t>
      </w:r>
    </w:p>
    <w:p w14:paraId="1FFDCDC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 </w:t>
      </w:r>
    </w:p>
    <w:p w14:paraId="66CC9A65" w14:textId="77777777" w:rsidR="0037026F" w:rsidRPr="00DD7714" w:rsidRDefault="0037026F" w:rsidP="0037026F">
      <w:pPr>
        <w:ind w:right="-610"/>
        <w:jc w:val="both"/>
        <w:rPr>
          <w:b/>
        </w:rPr>
      </w:pPr>
      <w:r>
        <w:rPr>
          <w:b/>
        </w:rPr>
        <w:t>9</w:t>
      </w:r>
      <w:r w:rsidRPr="00DD7714">
        <w:rPr>
          <w:b/>
        </w:rPr>
        <w:t xml:space="preserve">. Какая страна имеет самое большое количество </w:t>
      </w:r>
      <w:proofErr w:type="spellStart"/>
      <w:r w:rsidRPr="00DD7714">
        <w:rPr>
          <w:b/>
        </w:rPr>
        <w:t>франдрайзи</w:t>
      </w:r>
      <w:proofErr w:type="spellEnd"/>
      <w:r w:rsidRPr="00DD7714">
        <w:rPr>
          <w:b/>
        </w:rPr>
        <w:t>?</w:t>
      </w:r>
    </w:p>
    <w:p w14:paraId="524BF0A1" w14:textId="77777777" w:rsidR="0037026F" w:rsidRPr="00DD7714" w:rsidRDefault="0037026F" w:rsidP="0037026F">
      <w:pPr>
        <w:ind w:right="-610"/>
        <w:jc w:val="both"/>
      </w:pPr>
      <w:r w:rsidRPr="00DD7714">
        <w:t>А) США</w:t>
      </w:r>
    </w:p>
    <w:p w14:paraId="465B2575" w14:textId="77777777" w:rsidR="0037026F" w:rsidRPr="00DD7714" w:rsidRDefault="0037026F" w:rsidP="0037026F">
      <w:pPr>
        <w:ind w:right="-610"/>
        <w:jc w:val="both"/>
      </w:pPr>
      <w:r w:rsidRPr="00DD7714">
        <w:t>Б) Китай</w:t>
      </w:r>
    </w:p>
    <w:p w14:paraId="31B8D298" w14:textId="77777777" w:rsidR="0037026F" w:rsidRPr="00DD7714" w:rsidRDefault="0037026F" w:rsidP="0037026F">
      <w:pPr>
        <w:ind w:right="-610"/>
        <w:jc w:val="both"/>
      </w:pPr>
      <w:r w:rsidRPr="00DD7714">
        <w:t>В) Россия</w:t>
      </w:r>
    </w:p>
    <w:p w14:paraId="1A73E9F0" w14:textId="77777777" w:rsidR="0037026F" w:rsidRPr="00DD7714" w:rsidRDefault="0037026F" w:rsidP="0037026F">
      <w:pPr>
        <w:ind w:right="-610"/>
        <w:jc w:val="both"/>
      </w:pPr>
      <w:proofErr w:type="gramStart"/>
      <w:r w:rsidRPr="00DD7714">
        <w:t>Г)Белоруссия</w:t>
      </w:r>
      <w:proofErr w:type="gramEnd"/>
    </w:p>
    <w:p w14:paraId="6BE2520F" w14:textId="77777777" w:rsidR="0037026F" w:rsidRPr="00DD7714" w:rsidRDefault="0037026F" w:rsidP="0037026F">
      <w:pPr>
        <w:ind w:right="-610"/>
        <w:jc w:val="both"/>
      </w:pPr>
      <w:proofErr w:type="gramStart"/>
      <w:r w:rsidRPr="00DD7714">
        <w:t>Д)Индия</w:t>
      </w:r>
      <w:proofErr w:type="gramEnd"/>
    </w:p>
    <w:p w14:paraId="6472FA4A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Правильный ответ-А </w:t>
      </w:r>
    </w:p>
    <w:p w14:paraId="29F8D801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A836026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1</w:t>
      </w:r>
      <w:r>
        <w:rPr>
          <w:b/>
        </w:rPr>
        <w:t>0</w:t>
      </w:r>
      <w:r w:rsidRPr="00DD7714">
        <w:rPr>
          <w:b/>
        </w:rPr>
        <w:t>. Лучший показатель надежности, легальности, финансового благополучия, заботы о городе и его жителей…</w:t>
      </w:r>
    </w:p>
    <w:p w14:paraId="2D0C7E14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недвижимость в данном городе</w:t>
      </w:r>
    </w:p>
    <w:p w14:paraId="534D8AC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широкая рекламная компания</w:t>
      </w:r>
    </w:p>
    <w:p w14:paraId="60D2A387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благотворительность</w:t>
      </w:r>
    </w:p>
    <w:p w14:paraId="0BD84FB5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работа</w:t>
      </w:r>
    </w:p>
    <w:p w14:paraId="0476882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средняя заработная плата</w:t>
      </w:r>
    </w:p>
    <w:p w14:paraId="525313BE" w14:textId="77777777" w:rsidR="0037026F" w:rsidRPr="00DD7714" w:rsidRDefault="0037026F" w:rsidP="0037026F">
      <w:pPr>
        <w:ind w:right="-610"/>
        <w:jc w:val="both"/>
      </w:pPr>
      <w:r w:rsidRPr="00DD7714">
        <w:rPr>
          <w:b/>
        </w:rPr>
        <w:t>Правильный ответ-В</w:t>
      </w:r>
    </w:p>
    <w:p w14:paraId="5829415B" w14:textId="77777777" w:rsidR="0037026F" w:rsidRDefault="0037026F" w:rsidP="0037026F">
      <w:pPr>
        <w:ind w:right="-610"/>
        <w:jc w:val="both"/>
        <w:sectPr w:rsidR="0037026F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41BD1806" w14:textId="77777777" w:rsidR="0037026F" w:rsidRPr="00DD7714" w:rsidRDefault="0037026F" w:rsidP="0037026F">
      <w:pPr>
        <w:ind w:right="-610"/>
        <w:jc w:val="both"/>
      </w:pPr>
    </w:p>
    <w:p w14:paraId="0E4F8177" w14:textId="77777777" w:rsidR="0037026F" w:rsidRPr="004C36B6" w:rsidRDefault="0037026F" w:rsidP="0037026F">
      <w:pPr>
        <w:tabs>
          <w:tab w:val="num" w:pos="0"/>
        </w:tabs>
        <w:rPr>
          <w:b/>
          <w:i/>
        </w:rPr>
      </w:pPr>
      <w:r w:rsidRPr="004C36B6">
        <w:rPr>
          <w:b/>
          <w:i/>
        </w:rPr>
        <w:t xml:space="preserve">Вариант </w:t>
      </w:r>
      <w:r>
        <w:rPr>
          <w:b/>
          <w:i/>
        </w:rPr>
        <w:t>3</w:t>
      </w:r>
    </w:p>
    <w:p w14:paraId="1B265932" w14:textId="77777777" w:rsidR="0037026F" w:rsidRPr="00D61D89" w:rsidRDefault="0037026F" w:rsidP="0037026F">
      <w:pPr>
        <w:ind w:right="-610" w:firstLine="700"/>
        <w:jc w:val="both"/>
        <w:rPr>
          <w:b/>
          <w:i/>
          <w:sz w:val="28"/>
          <w:szCs w:val="28"/>
        </w:rPr>
      </w:pPr>
      <w:r w:rsidRPr="00D61D89">
        <w:rPr>
          <w:b/>
          <w:i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29389806" w14:textId="77777777" w:rsidR="0037026F" w:rsidRDefault="0037026F" w:rsidP="0037026F">
      <w:pPr>
        <w:rPr>
          <w:b/>
          <w:sz w:val="28"/>
          <w:szCs w:val="28"/>
        </w:rPr>
      </w:pPr>
    </w:p>
    <w:p w14:paraId="7B2CF53E" w14:textId="77777777" w:rsidR="0037026F" w:rsidRDefault="0037026F" w:rsidP="0037026F">
      <w:pPr>
        <w:shd w:val="clear" w:color="auto" w:fill="FFFFFF"/>
        <w:ind w:right="-610"/>
        <w:jc w:val="both"/>
        <w:rPr>
          <w:b/>
        </w:rPr>
        <w:sectPr w:rsidR="0037026F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06C94E47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lastRenderedPageBreak/>
        <w:t>1. Что из перечисленного не является формой фандрайзинга?</w:t>
      </w:r>
    </w:p>
    <w:p w14:paraId="73CCABEB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благотворительные мероприятия по сбору средств</w:t>
      </w:r>
    </w:p>
    <w:p w14:paraId="0DEC441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пожертвования</w:t>
      </w:r>
    </w:p>
    <w:p w14:paraId="3BFC1705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гранты</w:t>
      </w:r>
    </w:p>
    <w:p w14:paraId="510BE24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 xml:space="preserve">Г) </w:t>
      </w:r>
      <w:proofErr w:type="spellStart"/>
      <w:r w:rsidRPr="00DD7714">
        <w:t>public</w:t>
      </w:r>
      <w:proofErr w:type="spellEnd"/>
      <w:r w:rsidRPr="00DD7714">
        <w:t xml:space="preserve"> </w:t>
      </w:r>
      <w:proofErr w:type="spellStart"/>
      <w:r w:rsidRPr="00DD7714">
        <w:t>relations</w:t>
      </w:r>
      <w:proofErr w:type="spellEnd"/>
    </w:p>
    <w:p w14:paraId="4FF56263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сбор членских взносов</w:t>
      </w:r>
    </w:p>
    <w:p w14:paraId="13CC5592" w14:textId="77777777" w:rsidR="0037026F" w:rsidRPr="00DD7714" w:rsidRDefault="0037026F" w:rsidP="0037026F">
      <w:pPr>
        <w:ind w:right="-610"/>
        <w:jc w:val="both"/>
      </w:pPr>
      <w:r w:rsidRPr="00DD7714">
        <w:rPr>
          <w:b/>
        </w:rPr>
        <w:t>Правильный ответ-Г</w:t>
      </w:r>
    </w:p>
    <w:p w14:paraId="20FB8135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2. Кто занимается фандрайзингом?</w:t>
      </w:r>
    </w:p>
    <w:p w14:paraId="6B988673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фонды</w:t>
      </w:r>
    </w:p>
    <w:p w14:paraId="556ACC75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общественные организации</w:t>
      </w:r>
    </w:p>
    <w:p w14:paraId="7D3286E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предприниматели</w:t>
      </w:r>
    </w:p>
    <w:p w14:paraId="166D78E6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государственные организации</w:t>
      </w:r>
    </w:p>
    <w:p w14:paraId="00C3DF8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благотворительные организации</w:t>
      </w:r>
    </w:p>
    <w:p w14:paraId="75622A6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ответ-Б</w:t>
      </w:r>
    </w:p>
    <w:p w14:paraId="5202C49C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F3D636C" w14:textId="77777777" w:rsidR="0037026F" w:rsidRPr="00DD7714" w:rsidRDefault="0037026F" w:rsidP="0037026F">
      <w:pPr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3. Привлечение средств компании-спонсора к какому-либо проекту или акции с целью достижения нужного рекламного эффекта -это …</w:t>
      </w:r>
    </w:p>
    <w:p w14:paraId="011BFC68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 xml:space="preserve">А) </w:t>
      </w:r>
      <w:proofErr w:type="spellStart"/>
      <w:r w:rsidRPr="00DD7714">
        <w:rPr>
          <w:highlight w:val="white"/>
        </w:rPr>
        <w:t>спонсоринг</w:t>
      </w:r>
      <w:proofErr w:type="spellEnd"/>
    </w:p>
    <w:p w14:paraId="29AED0EA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фандрайзинг</w:t>
      </w:r>
    </w:p>
    <w:p w14:paraId="32915E27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 xml:space="preserve">В) </w:t>
      </w:r>
      <w:proofErr w:type="spellStart"/>
      <w:r w:rsidRPr="00DD7714">
        <w:rPr>
          <w:highlight w:val="white"/>
        </w:rPr>
        <w:t>non-profit</w:t>
      </w:r>
      <w:proofErr w:type="spellEnd"/>
    </w:p>
    <w:p w14:paraId="0DD5C58A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краудфандинг</w:t>
      </w:r>
    </w:p>
    <w:p w14:paraId="5D080647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 PR</w:t>
      </w:r>
    </w:p>
    <w:p w14:paraId="17E5AA66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60C6C9B1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53485CF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4. Полный набор юридических, программных, финансовых, творческих и нормативных документов, обеспечивающих необходимый эффект спонсируемой акции – это…</w:t>
      </w:r>
    </w:p>
    <w:p w14:paraId="0AFE2F5E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проект акции</w:t>
      </w:r>
    </w:p>
    <w:p w14:paraId="546BE278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техническое задание</w:t>
      </w:r>
    </w:p>
    <w:p w14:paraId="49DBEDB6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спонсорский пакет</w:t>
      </w:r>
    </w:p>
    <w:p w14:paraId="153B29F9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письмо-запрос</w:t>
      </w:r>
    </w:p>
    <w:p w14:paraId="19C5FA8B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 сопроводительное письмо</w:t>
      </w:r>
    </w:p>
    <w:p w14:paraId="5B296C1A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lastRenderedPageBreak/>
        <w:t>Правильный ответ-В</w:t>
      </w:r>
    </w:p>
    <w:p w14:paraId="5F2517D5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2D101FEB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5. Что такое «прогноз спонсорского эффекта»?</w:t>
      </w:r>
    </w:p>
    <w:p w14:paraId="5EA55688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сценарий</w:t>
      </w:r>
    </w:p>
    <w:p w14:paraId="07F58949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расчет воздействия рекламы на целевую аудиторию</w:t>
      </w:r>
    </w:p>
    <w:p w14:paraId="71A05BE1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оценка стоимости проекта</w:t>
      </w:r>
    </w:p>
    <w:p w14:paraId="2FF1C6F1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важная часть спонсорского пакета</w:t>
      </w:r>
    </w:p>
    <w:p w14:paraId="6969DD4C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 купля-продажа</w:t>
      </w:r>
    </w:p>
    <w:p w14:paraId="1D5B8CF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ответ-Б</w:t>
      </w:r>
    </w:p>
    <w:p w14:paraId="5C3BD032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7DAF00A7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6. Краткое изложение проекта, содержащее ясную информацию о задачах, ожидаемых результатах, методах и стоимости выполнения проекта, а также описание заявителя, достижения и квалификацию организации – это…</w:t>
      </w:r>
    </w:p>
    <w:p w14:paraId="3DB8F57D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проект акции</w:t>
      </w:r>
    </w:p>
    <w:p w14:paraId="7BAE88C2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техническое задание</w:t>
      </w:r>
    </w:p>
    <w:p w14:paraId="71C17E33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спонсорский пакет</w:t>
      </w:r>
    </w:p>
    <w:p w14:paraId="271350F5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письмо-запрос</w:t>
      </w:r>
    </w:p>
    <w:p w14:paraId="2B15862C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 купля-продажа</w:t>
      </w:r>
    </w:p>
    <w:p w14:paraId="73C8FE2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ответ-Г</w:t>
      </w:r>
    </w:p>
    <w:p w14:paraId="00CC0D65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2F2A97B6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7. Процент капиталовложений от стоимости проекта, который берет на себя генеральный спонсор….</w:t>
      </w:r>
    </w:p>
    <w:p w14:paraId="100AE78E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до 10%</w:t>
      </w:r>
    </w:p>
    <w:p w14:paraId="0D61E7AD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до 25%</w:t>
      </w:r>
    </w:p>
    <w:p w14:paraId="000192B5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50%</w:t>
      </w:r>
    </w:p>
    <w:p w14:paraId="5765E416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100%</w:t>
      </w:r>
    </w:p>
    <w:p w14:paraId="7AEBF645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 30%</w:t>
      </w:r>
    </w:p>
    <w:p w14:paraId="4953B605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ответ-В</w:t>
      </w:r>
    </w:p>
    <w:p w14:paraId="2B7AA886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1B9FD3D4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8. Средства, безвозмездно передаваемые дарителем (фондом, корпорацией, правительственным учреждением) некоммерческой организации или частному лицу для выполнения конкретной работы – это…</w:t>
      </w:r>
    </w:p>
    <w:p w14:paraId="5D8E39DD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гранты</w:t>
      </w:r>
    </w:p>
    <w:p w14:paraId="344EC8EC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пожертвования</w:t>
      </w:r>
    </w:p>
    <w:p w14:paraId="4D7EE651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благотворительные мероприятия по сбору средств</w:t>
      </w:r>
    </w:p>
    <w:p w14:paraId="18569070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сбор членских взносов</w:t>
      </w:r>
    </w:p>
    <w:p w14:paraId="4BEFD873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 xml:space="preserve">Д) милостынь </w:t>
      </w:r>
    </w:p>
    <w:p w14:paraId="4B4FA3B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4948B1EB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04DE69AE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 w:rsidRPr="00DD7714">
        <w:rPr>
          <w:b/>
          <w:highlight w:val="white"/>
        </w:rPr>
        <w:t>9. Некоммерческая организация, которая распределяет частные средства в общественных интересах. Это неправительственная организация, финансируемая из частных источников.</w:t>
      </w:r>
    </w:p>
    <w:p w14:paraId="6388DB80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общественная организация</w:t>
      </w:r>
    </w:p>
    <w:p w14:paraId="1459AC8C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фирма</w:t>
      </w:r>
    </w:p>
    <w:p w14:paraId="4F3D31AD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фонд</w:t>
      </w:r>
    </w:p>
    <w:p w14:paraId="79A7AA3D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государственный орган</w:t>
      </w:r>
    </w:p>
    <w:p w14:paraId="303AD1AF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 государственное учреждение</w:t>
      </w:r>
    </w:p>
    <w:p w14:paraId="5B8AF339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ответ-В</w:t>
      </w:r>
    </w:p>
    <w:p w14:paraId="7CA1CAF0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 xml:space="preserve"> </w:t>
      </w:r>
    </w:p>
    <w:p w14:paraId="65F35557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  <w:highlight w:val="white"/>
        </w:rPr>
      </w:pPr>
      <w:r>
        <w:rPr>
          <w:b/>
          <w:highlight w:val="white"/>
        </w:rPr>
        <w:t>1</w:t>
      </w:r>
      <w:r w:rsidRPr="00DD7714">
        <w:rPr>
          <w:b/>
          <w:highlight w:val="white"/>
        </w:rPr>
        <w:t>0. Что такое «теплый список»?</w:t>
      </w:r>
    </w:p>
    <w:p w14:paraId="431DEA0F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А) список организаций, которые ответили категорическим отказом</w:t>
      </w:r>
    </w:p>
    <w:p w14:paraId="6DA91A29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Б) список доноров, которые уже оказывали поддержку</w:t>
      </w:r>
    </w:p>
    <w:p w14:paraId="0B5D9980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В) список организаций, которые выразили заинтересованность, но по каким-то причинам не оказал вам материальной поддержки</w:t>
      </w:r>
    </w:p>
    <w:p w14:paraId="20D667B1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Г) список доноров, которые уже НЕ оказывали поддержку</w:t>
      </w:r>
    </w:p>
    <w:p w14:paraId="5C54C0E0" w14:textId="77777777" w:rsidR="0037026F" w:rsidRPr="00DD7714" w:rsidRDefault="0037026F" w:rsidP="0037026F">
      <w:pPr>
        <w:shd w:val="clear" w:color="auto" w:fill="FFFFFF"/>
        <w:ind w:right="-610"/>
        <w:jc w:val="both"/>
        <w:rPr>
          <w:highlight w:val="white"/>
        </w:rPr>
      </w:pPr>
      <w:r w:rsidRPr="00DD7714">
        <w:rPr>
          <w:highlight w:val="white"/>
        </w:rPr>
        <w:t>Д) список организаций, которые сотрудничают с благотворительными фондами</w:t>
      </w:r>
    </w:p>
    <w:p w14:paraId="3A78277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ответ-Б</w:t>
      </w:r>
    </w:p>
    <w:p w14:paraId="2E8EF51F" w14:textId="77777777" w:rsidR="0037026F" w:rsidRDefault="0037026F" w:rsidP="0037026F">
      <w:pPr>
        <w:rPr>
          <w:b/>
          <w:sz w:val="28"/>
          <w:szCs w:val="28"/>
        </w:rPr>
        <w:sectPr w:rsidR="0037026F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3D5E6786" w14:textId="77777777" w:rsidR="0037026F" w:rsidRDefault="0037026F" w:rsidP="0037026F">
      <w:pPr>
        <w:rPr>
          <w:b/>
          <w:sz w:val="28"/>
          <w:szCs w:val="28"/>
        </w:rPr>
      </w:pPr>
    </w:p>
    <w:p w14:paraId="4446FEDE" w14:textId="77777777" w:rsidR="00D61D89" w:rsidRDefault="00D61D89" w:rsidP="0037026F">
      <w:pPr>
        <w:tabs>
          <w:tab w:val="num" w:pos="0"/>
        </w:tabs>
        <w:rPr>
          <w:b/>
          <w:i/>
        </w:rPr>
        <w:sectPr w:rsidR="00D61D89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69B66189" w14:textId="24F41E9C" w:rsidR="0037026F" w:rsidRPr="004C36B6" w:rsidRDefault="0037026F" w:rsidP="0037026F">
      <w:pPr>
        <w:tabs>
          <w:tab w:val="num" w:pos="0"/>
        </w:tabs>
        <w:rPr>
          <w:b/>
          <w:i/>
        </w:rPr>
      </w:pPr>
      <w:r w:rsidRPr="004C36B6">
        <w:rPr>
          <w:b/>
          <w:i/>
        </w:rPr>
        <w:lastRenderedPageBreak/>
        <w:t xml:space="preserve">Вариант </w:t>
      </w:r>
      <w:r>
        <w:rPr>
          <w:b/>
          <w:i/>
        </w:rPr>
        <w:t>4</w:t>
      </w:r>
    </w:p>
    <w:p w14:paraId="14C8A727" w14:textId="77777777" w:rsidR="0037026F" w:rsidRPr="00D61D89" w:rsidRDefault="0037026F" w:rsidP="0037026F">
      <w:pPr>
        <w:ind w:right="-610" w:firstLine="700"/>
        <w:jc w:val="both"/>
        <w:rPr>
          <w:b/>
          <w:i/>
          <w:sz w:val="28"/>
          <w:szCs w:val="28"/>
        </w:rPr>
      </w:pPr>
      <w:r w:rsidRPr="00D61D89">
        <w:rPr>
          <w:b/>
          <w:i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0C14999" w14:textId="77777777" w:rsidR="0037026F" w:rsidRDefault="0037026F" w:rsidP="0037026F">
      <w:pPr>
        <w:rPr>
          <w:b/>
          <w:sz w:val="28"/>
          <w:szCs w:val="28"/>
        </w:rPr>
      </w:pPr>
    </w:p>
    <w:p w14:paraId="423168E5" w14:textId="77777777" w:rsidR="0037026F" w:rsidRDefault="0037026F" w:rsidP="0037026F">
      <w:pPr>
        <w:shd w:val="clear" w:color="auto" w:fill="FFFFFF"/>
        <w:ind w:right="-610"/>
        <w:jc w:val="both"/>
        <w:rPr>
          <w:b/>
        </w:rPr>
        <w:sectPr w:rsidR="0037026F" w:rsidSect="00F80B75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7C91EBD5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lastRenderedPageBreak/>
        <w:t>1. Лучший показатель надежности, легальности, финансового благополучия, заботы о городе и его жителей…</w:t>
      </w:r>
    </w:p>
    <w:p w14:paraId="051157F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благотворительность</w:t>
      </w:r>
    </w:p>
    <w:p w14:paraId="056990CE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недвижимость в данном городе</w:t>
      </w:r>
    </w:p>
    <w:p w14:paraId="3DE4E708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широкая рекламная компания</w:t>
      </w:r>
    </w:p>
    <w:p w14:paraId="11800097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культурная жизнь</w:t>
      </w:r>
    </w:p>
    <w:p w14:paraId="76A35CC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количество магазинов</w:t>
      </w:r>
    </w:p>
    <w:p w14:paraId="742BE3EF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52D44255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3401901F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2. Целенаправленный систематический поиск спонсорских (или иных) средств для осуществления социально значимых проектов (программ, акций) и поддержки социально значимых институтов…</w:t>
      </w:r>
    </w:p>
    <w:p w14:paraId="3B02B58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 xml:space="preserve">А) </w:t>
      </w:r>
      <w:proofErr w:type="spellStart"/>
      <w:r w:rsidRPr="00DD7714">
        <w:t>спонсоринг</w:t>
      </w:r>
      <w:proofErr w:type="spellEnd"/>
    </w:p>
    <w:p w14:paraId="71FBB637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благотворительность</w:t>
      </w:r>
    </w:p>
    <w:p w14:paraId="608A4D9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фандрайзинг</w:t>
      </w:r>
    </w:p>
    <w:p w14:paraId="34CEC1F7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франчайзинг</w:t>
      </w:r>
    </w:p>
    <w:p w14:paraId="7AF3F818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PR</w:t>
      </w:r>
    </w:p>
    <w:p w14:paraId="7C81A8FA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ответ-В</w:t>
      </w:r>
    </w:p>
    <w:p w14:paraId="153C6D31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A35B9B5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3. Что из перечисленного не является формой фандрайзинга?</w:t>
      </w:r>
    </w:p>
    <w:p w14:paraId="0A22247B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благотворительные мероприятия по сбору средств</w:t>
      </w:r>
    </w:p>
    <w:p w14:paraId="5ADE4059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 xml:space="preserve">Б) </w:t>
      </w:r>
      <w:proofErr w:type="spellStart"/>
      <w:r w:rsidRPr="00DD7714">
        <w:t>public</w:t>
      </w:r>
      <w:proofErr w:type="spellEnd"/>
      <w:r w:rsidRPr="00DD7714">
        <w:t xml:space="preserve"> </w:t>
      </w:r>
      <w:proofErr w:type="spellStart"/>
      <w:r w:rsidRPr="00DD7714">
        <w:t>relations</w:t>
      </w:r>
      <w:proofErr w:type="spellEnd"/>
    </w:p>
    <w:p w14:paraId="1B5782FB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гранты</w:t>
      </w:r>
    </w:p>
    <w:p w14:paraId="07489933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пожертвования</w:t>
      </w:r>
    </w:p>
    <w:p w14:paraId="0729EDFB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сбор членских взносов</w:t>
      </w:r>
    </w:p>
    <w:p w14:paraId="6E9B6F5A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ответ-Б</w:t>
      </w:r>
    </w:p>
    <w:p w14:paraId="5C0BC03C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9DAB768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4. Кто занимается фандрайзингом?</w:t>
      </w:r>
    </w:p>
    <w:p w14:paraId="66BAE30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фонды</w:t>
      </w:r>
    </w:p>
    <w:p w14:paraId="2AA5547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предприниматели</w:t>
      </w:r>
    </w:p>
    <w:p w14:paraId="23A75FC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государственные организации</w:t>
      </w:r>
    </w:p>
    <w:p w14:paraId="67116439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общественные организации</w:t>
      </w:r>
    </w:p>
    <w:p w14:paraId="213EDB3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гранты</w:t>
      </w:r>
    </w:p>
    <w:p w14:paraId="036D88A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ответ-Г</w:t>
      </w:r>
    </w:p>
    <w:p w14:paraId="1C20522D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1EFD4438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5. Привлечение средств компании-спонсора к какому-либо проекту или акции с целью достижения нужного рекламного эффекта -это …</w:t>
      </w:r>
    </w:p>
    <w:p w14:paraId="752ED0D6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фандрайзинг</w:t>
      </w:r>
    </w:p>
    <w:p w14:paraId="200EA04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 xml:space="preserve">Б) </w:t>
      </w:r>
      <w:proofErr w:type="spellStart"/>
      <w:r w:rsidRPr="00DD7714">
        <w:t>спонсоринг</w:t>
      </w:r>
      <w:proofErr w:type="spellEnd"/>
    </w:p>
    <w:p w14:paraId="6C285581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 xml:space="preserve">В) </w:t>
      </w:r>
      <w:proofErr w:type="spellStart"/>
      <w:r w:rsidRPr="00DD7714">
        <w:t>non-profit</w:t>
      </w:r>
      <w:proofErr w:type="spellEnd"/>
    </w:p>
    <w:p w14:paraId="62652428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PR</w:t>
      </w:r>
    </w:p>
    <w:p w14:paraId="5D28FAC1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краудфандинг</w:t>
      </w:r>
    </w:p>
    <w:p w14:paraId="0828B15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ответ-Б</w:t>
      </w:r>
    </w:p>
    <w:p w14:paraId="1C28B179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602D3863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6. Полный набор юридических, программных, финансовых, творческих и нормативных документов, обеспечивающих необходимый эффект спонсируемой акции – это…</w:t>
      </w:r>
    </w:p>
    <w:p w14:paraId="41D9081B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спонсорский пакет</w:t>
      </w:r>
    </w:p>
    <w:p w14:paraId="3E18BAFE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проект акции</w:t>
      </w:r>
    </w:p>
    <w:p w14:paraId="55CA6B2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техническое задание</w:t>
      </w:r>
    </w:p>
    <w:p w14:paraId="517E936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письмо-запрос</w:t>
      </w:r>
    </w:p>
    <w:p w14:paraId="7FEAED5A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сопроводительное письмо</w:t>
      </w:r>
    </w:p>
    <w:p w14:paraId="72A08257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lastRenderedPageBreak/>
        <w:t>Правильный ответ-А</w:t>
      </w:r>
    </w:p>
    <w:p w14:paraId="12B52C22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B6AD6D0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7. Что такое «прогноз спонсорского эффекта»?</w:t>
      </w:r>
    </w:p>
    <w:p w14:paraId="5CBFC7D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расчет воздействия рекламы на целевую аудиторию</w:t>
      </w:r>
    </w:p>
    <w:p w14:paraId="4461B076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сценарий</w:t>
      </w:r>
    </w:p>
    <w:p w14:paraId="72BB6B4B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важная часть спонсорского пакета</w:t>
      </w:r>
    </w:p>
    <w:p w14:paraId="1B100094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оценка стоимости проекта</w:t>
      </w:r>
    </w:p>
    <w:p w14:paraId="4FF2E9A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расчет заработной платы</w:t>
      </w:r>
    </w:p>
    <w:p w14:paraId="34F9CAB6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6DE2804E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25612886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8. Краткое изложение проекта, содержащее ясную информацию о задачах, ожидаемых результатах, методах и стоимости выполнения проекта, а также описание заявителя, достижения и квалификацию организации – это…</w:t>
      </w:r>
    </w:p>
    <w:p w14:paraId="1B5C5DA5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спонсорский пакет</w:t>
      </w:r>
    </w:p>
    <w:p w14:paraId="418148E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проект акции</w:t>
      </w:r>
    </w:p>
    <w:p w14:paraId="17D7789A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техническое задание</w:t>
      </w:r>
    </w:p>
    <w:p w14:paraId="403A70E1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письмо-запрос</w:t>
      </w:r>
    </w:p>
    <w:p w14:paraId="1D0945C7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пакет акций</w:t>
      </w:r>
    </w:p>
    <w:p w14:paraId="07C69533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ответ-Г</w:t>
      </w:r>
    </w:p>
    <w:p w14:paraId="685677F4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5844AED8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9. Процент капиталовложений от стоимости проекта, который берет на себя официальный спонсор ….</w:t>
      </w:r>
    </w:p>
    <w:p w14:paraId="5DF48130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до 10%</w:t>
      </w:r>
    </w:p>
    <w:p w14:paraId="080CFDC9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до 25%</w:t>
      </w:r>
    </w:p>
    <w:p w14:paraId="7570B858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50%</w:t>
      </w:r>
    </w:p>
    <w:p w14:paraId="005D0E3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100%</w:t>
      </w:r>
    </w:p>
    <w:p w14:paraId="0CF8272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150%</w:t>
      </w:r>
    </w:p>
    <w:p w14:paraId="2703F491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Правильный ответ-Б</w:t>
      </w:r>
    </w:p>
    <w:p w14:paraId="5DCA3342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311D5EB4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>
        <w:rPr>
          <w:b/>
        </w:rPr>
        <w:t>1</w:t>
      </w:r>
      <w:r w:rsidRPr="00DD7714">
        <w:rPr>
          <w:b/>
        </w:rPr>
        <w:t>0. Средства, безвозмездно передаваемые дарителем (фондом, корпорацией, правительственным учреждением) некоммерческой организации или частному лицу для выполнения конкретной работы – это…</w:t>
      </w:r>
    </w:p>
    <w:p w14:paraId="4EC6FAF4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пожертвования</w:t>
      </w:r>
    </w:p>
    <w:p w14:paraId="42963B2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благотворительные мероприятия по сбору средств</w:t>
      </w:r>
    </w:p>
    <w:p w14:paraId="18674EB0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гранты</w:t>
      </w:r>
    </w:p>
    <w:p w14:paraId="4E42666A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сбор членских взносов</w:t>
      </w:r>
    </w:p>
    <w:p w14:paraId="645FDE5A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фонды</w:t>
      </w:r>
    </w:p>
    <w:p w14:paraId="4CE20779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ответ-В</w:t>
      </w:r>
    </w:p>
    <w:p w14:paraId="16459290" w14:textId="77777777" w:rsidR="0037026F" w:rsidRDefault="0037026F" w:rsidP="0037026F">
      <w:pPr>
        <w:rPr>
          <w:b/>
          <w:sz w:val="28"/>
          <w:szCs w:val="28"/>
        </w:rPr>
        <w:sectPr w:rsidR="0037026F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06145D7B" w14:textId="77777777" w:rsidR="0037026F" w:rsidRDefault="0037026F" w:rsidP="0037026F">
      <w:pPr>
        <w:rPr>
          <w:b/>
          <w:sz w:val="28"/>
          <w:szCs w:val="28"/>
        </w:rPr>
      </w:pPr>
    </w:p>
    <w:p w14:paraId="5BEB11D2" w14:textId="77777777" w:rsidR="00D61D89" w:rsidRDefault="00D61D89" w:rsidP="0037026F">
      <w:pPr>
        <w:tabs>
          <w:tab w:val="num" w:pos="0"/>
        </w:tabs>
        <w:rPr>
          <w:b/>
          <w:i/>
        </w:rPr>
        <w:sectPr w:rsidR="00D61D89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5652EFE1" w14:textId="72AC6D54" w:rsidR="0037026F" w:rsidRPr="004C36B6" w:rsidRDefault="0037026F" w:rsidP="0037026F">
      <w:pPr>
        <w:tabs>
          <w:tab w:val="num" w:pos="0"/>
        </w:tabs>
        <w:rPr>
          <w:b/>
          <w:i/>
        </w:rPr>
      </w:pPr>
      <w:r w:rsidRPr="004C36B6">
        <w:rPr>
          <w:b/>
          <w:i/>
        </w:rPr>
        <w:lastRenderedPageBreak/>
        <w:t xml:space="preserve">Вариант </w:t>
      </w:r>
      <w:r>
        <w:rPr>
          <w:b/>
          <w:i/>
        </w:rPr>
        <w:t>5</w:t>
      </w:r>
    </w:p>
    <w:p w14:paraId="46C96D6B" w14:textId="77777777" w:rsidR="0037026F" w:rsidRPr="00D61D89" w:rsidRDefault="0037026F" w:rsidP="0037026F">
      <w:pPr>
        <w:ind w:right="-610" w:firstLine="700"/>
        <w:jc w:val="both"/>
        <w:rPr>
          <w:b/>
          <w:i/>
          <w:sz w:val="28"/>
          <w:szCs w:val="28"/>
        </w:rPr>
      </w:pPr>
      <w:r w:rsidRPr="00D61D89">
        <w:rPr>
          <w:b/>
          <w:i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3877842E" w14:textId="77777777" w:rsidR="0037026F" w:rsidRDefault="0037026F" w:rsidP="0037026F">
      <w:pPr>
        <w:rPr>
          <w:b/>
          <w:sz w:val="28"/>
          <w:szCs w:val="28"/>
        </w:rPr>
      </w:pPr>
    </w:p>
    <w:p w14:paraId="5C16982C" w14:textId="77777777" w:rsidR="0037026F" w:rsidRDefault="0037026F" w:rsidP="0037026F">
      <w:pPr>
        <w:shd w:val="clear" w:color="auto" w:fill="FFFFFF"/>
        <w:ind w:right="-610"/>
        <w:jc w:val="both"/>
        <w:rPr>
          <w:b/>
        </w:rPr>
        <w:sectPr w:rsidR="0037026F" w:rsidSect="00F80B75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69D8CA6A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lastRenderedPageBreak/>
        <w:t>1. Некоммерческая организация, которая распределяет частные средства в общественных интересах. Это неправительственная организация, финансируемая из частных источников.</w:t>
      </w:r>
    </w:p>
    <w:p w14:paraId="3CDA3D11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общественная организация</w:t>
      </w:r>
    </w:p>
    <w:p w14:paraId="1B6598F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фирма</w:t>
      </w:r>
    </w:p>
    <w:p w14:paraId="23AAACE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В) государственный орган</w:t>
      </w:r>
    </w:p>
    <w:p w14:paraId="65B8CE78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фонд</w:t>
      </w:r>
    </w:p>
    <w:p w14:paraId="7DD5D1A5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 xml:space="preserve">Д) государственные учреждения </w:t>
      </w:r>
    </w:p>
    <w:p w14:paraId="0ED8910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ответ-Г</w:t>
      </w:r>
    </w:p>
    <w:p w14:paraId="25410E44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BCD142E" w14:textId="77777777" w:rsidR="0037026F" w:rsidRPr="00DD7714" w:rsidRDefault="0037026F" w:rsidP="0037026F">
      <w:pPr>
        <w:shd w:val="clear" w:color="auto" w:fill="FFFFFF"/>
        <w:ind w:right="-610"/>
        <w:jc w:val="both"/>
        <w:rPr>
          <w:b/>
        </w:rPr>
      </w:pPr>
      <w:r w:rsidRPr="00DD7714">
        <w:rPr>
          <w:b/>
        </w:rPr>
        <w:t>2. Что такое «теплый список»?</w:t>
      </w:r>
    </w:p>
    <w:p w14:paraId="158BFB82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А) список доноров, которые уже оказывали поддержку</w:t>
      </w:r>
    </w:p>
    <w:p w14:paraId="363C790D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Б) список организаций, которые выразили заинтересованность, но по каким-то причинам не оказал вам материальной поддержки</w:t>
      </w:r>
    </w:p>
    <w:p w14:paraId="48FCC4D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lastRenderedPageBreak/>
        <w:t>В) список организаций, которые ответили категорическим отказом</w:t>
      </w:r>
    </w:p>
    <w:p w14:paraId="2418FD4C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Г) благотворительные мероприятия по сбору средств</w:t>
      </w:r>
    </w:p>
    <w:p w14:paraId="6DBA0A1F" w14:textId="77777777" w:rsidR="0037026F" w:rsidRPr="00DD7714" w:rsidRDefault="0037026F" w:rsidP="0037026F">
      <w:pPr>
        <w:shd w:val="clear" w:color="auto" w:fill="FFFFFF"/>
        <w:ind w:right="-610"/>
        <w:jc w:val="both"/>
      </w:pPr>
      <w:r w:rsidRPr="00DD7714">
        <w:t>Д) расчет воздействия рекламы на целевую аудиторию</w:t>
      </w:r>
    </w:p>
    <w:p w14:paraId="15234C56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06344980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1EF46734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3.Чем фандрайзинг отличается от франчайзинга?</w:t>
      </w:r>
    </w:p>
    <w:p w14:paraId="2127F61B" w14:textId="77777777" w:rsidR="0037026F" w:rsidRPr="00DD7714" w:rsidRDefault="0037026F" w:rsidP="0037026F">
      <w:pPr>
        <w:ind w:right="-610"/>
        <w:jc w:val="both"/>
      </w:pPr>
      <w:r w:rsidRPr="00DD7714">
        <w:t>А) Это две разные модели бизнеса</w:t>
      </w:r>
    </w:p>
    <w:p w14:paraId="151936D6" w14:textId="77777777" w:rsidR="0037026F" w:rsidRPr="00DD7714" w:rsidRDefault="0037026F" w:rsidP="0037026F">
      <w:pPr>
        <w:ind w:right="-610"/>
        <w:jc w:val="both"/>
      </w:pPr>
      <w:r w:rsidRPr="00DD7714">
        <w:t>Б) Ничем не отличаются</w:t>
      </w:r>
    </w:p>
    <w:p w14:paraId="03597F18" w14:textId="77777777" w:rsidR="0037026F" w:rsidRPr="00DD7714" w:rsidRDefault="0037026F" w:rsidP="0037026F">
      <w:pPr>
        <w:ind w:right="-610"/>
        <w:jc w:val="both"/>
      </w:pPr>
      <w:r w:rsidRPr="00DD7714">
        <w:t>В) Отличаются лишь управлением брендом</w:t>
      </w:r>
    </w:p>
    <w:p w14:paraId="1B6D7CE9" w14:textId="77777777" w:rsidR="0037026F" w:rsidRPr="00DD7714" w:rsidRDefault="0037026F" w:rsidP="0037026F">
      <w:pPr>
        <w:ind w:right="-610"/>
        <w:jc w:val="both"/>
      </w:pPr>
      <w:r w:rsidRPr="00DD7714">
        <w:t>Г) Отличаются лишь финансовым условиям</w:t>
      </w:r>
    </w:p>
    <w:p w14:paraId="525DAB2B" w14:textId="77777777" w:rsidR="0037026F" w:rsidRPr="00DD7714" w:rsidRDefault="0037026F" w:rsidP="0037026F">
      <w:pPr>
        <w:ind w:right="-610"/>
        <w:jc w:val="both"/>
      </w:pPr>
      <w:r w:rsidRPr="00DD7714">
        <w:t>Д) Отличаются лишь контролем бизнеса</w:t>
      </w:r>
    </w:p>
    <w:p w14:paraId="6E7C771F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37F2CCAF" w14:textId="77777777" w:rsidR="0037026F" w:rsidRPr="00DD7714" w:rsidRDefault="0037026F" w:rsidP="0037026F">
      <w:pPr>
        <w:ind w:right="-610"/>
        <w:jc w:val="both"/>
      </w:pPr>
    </w:p>
    <w:p w14:paraId="78A3291E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t>4.</w:t>
      </w:r>
      <w:r w:rsidRPr="00DD7714">
        <w:rPr>
          <w:b/>
        </w:rPr>
        <w:t xml:space="preserve">Этический кодекс </w:t>
      </w:r>
      <w:proofErr w:type="spellStart"/>
      <w:r w:rsidRPr="00DD7714">
        <w:rPr>
          <w:b/>
        </w:rPr>
        <w:t>фандрайзера</w:t>
      </w:r>
      <w:proofErr w:type="spellEnd"/>
      <w:r w:rsidRPr="00DD7714">
        <w:rPr>
          <w:b/>
        </w:rPr>
        <w:t>- это</w:t>
      </w:r>
      <w:proofErr w:type="gramStart"/>
      <w:r w:rsidRPr="00DD7714">
        <w:rPr>
          <w:b/>
        </w:rPr>
        <w:t>… .</w:t>
      </w:r>
      <w:proofErr w:type="gramEnd"/>
    </w:p>
    <w:p w14:paraId="266D520C" w14:textId="77777777" w:rsidR="0037026F" w:rsidRPr="00DD7714" w:rsidRDefault="0037026F" w:rsidP="0037026F">
      <w:pPr>
        <w:ind w:right="-610"/>
        <w:jc w:val="both"/>
      </w:pPr>
      <w:r w:rsidRPr="00DD7714">
        <w:rPr>
          <w:b/>
        </w:rPr>
        <w:t xml:space="preserve">А) </w:t>
      </w:r>
      <w:r w:rsidRPr="00DD7714">
        <w:t xml:space="preserve">это набор правил, принципов и ценностей, которые регулируют поведение и деятельность </w:t>
      </w:r>
      <w:proofErr w:type="spellStart"/>
      <w:r w:rsidRPr="00DD7714">
        <w:t>фандрайзеров</w:t>
      </w:r>
      <w:proofErr w:type="spellEnd"/>
    </w:p>
    <w:p w14:paraId="4AF14A6F" w14:textId="77777777" w:rsidR="0037026F" w:rsidRPr="00DD7714" w:rsidRDefault="0037026F" w:rsidP="0037026F">
      <w:pPr>
        <w:ind w:right="-610"/>
        <w:jc w:val="both"/>
      </w:pPr>
      <w:r w:rsidRPr="00DD7714">
        <w:t xml:space="preserve">Б) это правила этикета для </w:t>
      </w:r>
      <w:proofErr w:type="spellStart"/>
      <w:r w:rsidRPr="00DD7714">
        <w:t>фандрайзеров</w:t>
      </w:r>
      <w:proofErr w:type="spellEnd"/>
    </w:p>
    <w:p w14:paraId="25C16762" w14:textId="77777777" w:rsidR="0037026F" w:rsidRPr="00DD7714" w:rsidRDefault="0037026F" w:rsidP="0037026F">
      <w:pPr>
        <w:ind w:right="-610"/>
        <w:jc w:val="both"/>
      </w:pPr>
      <w:r w:rsidRPr="00DD7714">
        <w:t>В) это набор правил для доноров</w:t>
      </w:r>
    </w:p>
    <w:p w14:paraId="07A7D307" w14:textId="77777777" w:rsidR="0037026F" w:rsidRPr="00DD7714" w:rsidRDefault="0037026F" w:rsidP="0037026F">
      <w:pPr>
        <w:ind w:right="-610"/>
        <w:jc w:val="both"/>
      </w:pPr>
      <w:r w:rsidRPr="00DD7714">
        <w:t>Г) это правила поведения при проведении переговоров между франчайзерами и государственными учреждениями</w:t>
      </w:r>
    </w:p>
    <w:p w14:paraId="4C575E67" w14:textId="77777777" w:rsidR="0037026F" w:rsidRPr="00DD7714" w:rsidRDefault="0037026F" w:rsidP="0037026F">
      <w:pPr>
        <w:ind w:right="-610"/>
        <w:jc w:val="both"/>
      </w:pPr>
      <w:r w:rsidRPr="00DD7714">
        <w:t>Д) нет правильного ответа</w:t>
      </w:r>
    </w:p>
    <w:p w14:paraId="4ECD6B5C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399C8F60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6351F61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5. Где используют фандрайзинг?</w:t>
      </w:r>
    </w:p>
    <w:p w14:paraId="7F01AD58" w14:textId="77777777" w:rsidR="0037026F" w:rsidRPr="00DD7714" w:rsidRDefault="0037026F" w:rsidP="0037026F">
      <w:pPr>
        <w:ind w:right="-610"/>
        <w:jc w:val="both"/>
      </w:pPr>
      <w:r w:rsidRPr="00DD7714">
        <w:t>А) культура</w:t>
      </w:r>
    </w:p>
    <w:p w14:paraId="7E63F264" w14:textId="77777777" w:rsidR="0037026F" w:rsidRPr="00DD7714" w:rsidRDefault="0037026F" w:rsidP="0037026F">
      <w:pPr>
        <w:ind w:right="-610"/>
        <w:jc w:val="both"/>
      </w:pPr>
      <w:r w:rsidRPr="00DD7714">
        <w:t>Б) спорт</w:t>
      </w:r>
    </w:p>
    <w:p w14:paraId="5B56D60B" w14:textId="77777777" w:rsidR="0037026F" w:rsidRPr="00DD7714" w:rsidRDefault="0037026F" w:rsidP="0037026F">
      <w:pPr>
        <w:ind w:right="-610"/>
        <w:jc w:val="both"/>
      </w:pPr>
      <w:r w:rsidRPr="00DD7714">
        <w:t>В) политика</w:t>
      </w:r>
    </w:p>
    <w:p w14:paraId="2D5E5D9B" w14:textId="77777777" w:rsidR="0037026F" w:rsidRPr="00DD7714" w:rsidRDefault="0037026F" w:rsidP="0037026F">
      <w:pPr>
        <w:ind w:right="-610"/>
        <w:jc w:val="both"/>
      </w:pPr>
      <w:r w:rsidRPr="00DD7714">
        <w:t>Г) наука</w:t>
      </w:r>
    </w:p>
    <w:p w14:paraId="1839D595" w14:textId="77777777" w:rsidR="0037026F" w:rsidRPr="00DD7714" w:rsidRDefault="0037026F" w:rsidP="0037026F">
      <w:pPr>
        <w:ind w:right="-610"/>
        <w:jc w:val="both"/>
      </w:pPr>
      <w:r w:rsidRPr="00DD7714">
        <w:t>Д) все вышеперечисленное</w:t>
      </w:r>
    </w:p>
    <w:p w14:paraId="7DC37989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ответ-Д</w:t>
      </w:r>
    </w:p>
    <w:p w14:paraId="4F1A76C1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54A98DD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6. Методы привлечения средств в фандрайзинге:</w:t>
      </w:r>
    </w:p>
    <w:p w14:paraId="59D72C74" w14:textId="77777777" w:rsidR="0037026F" w:rsidRPr="00DD7714" w:rsidRDefault="0037026F" w:rsidP="0037026F">
      <w:pPr>
        <w:ind w:right="-610"/>
        <w:jc w:val="both"/>
      </w:pPr>
      <w:r w:rsidRPr="00DD7714">
        <w:t>А) безадресные обращения</w:t>
      </w:r>
    </w:p>
    <w:p w14:paraId="2ED133A3" w14:textId="77777777" w:rsidR="0037026F" w:rsidRPr="00DD7714" w:rsidRDefault="0037026F" w:rsidP="0037026F">
      <w:pPr>
        <w:ind w:right="-610"/>
        <w:jc w:val="both"/>
      </w:pPr>
      <w:r w:rsidRPr="00DD7714">
        <w:t>Б) профильные конференции</w:t>
      </w:r>
    </w:p>
    <w:p w14:paraId="2AB6B15C" w14:textId="77777777" w:rsidR="0037026F" w:rsidRPr="00DD7714" w:rsidRDefault="0037026F" w:rsidP="0037026F">
      <w:pPr>
        <w:ind w:right="-610"/>
        <w:jc w:val="both"/>
      </w:pPr>
      <w:r w:rsidRPr="00DD7714">
        <w:t>В) благотворительные концерты</w:t>
      </w:r>
    </w:p>
    <w:p w14:paraId="3DBED24A" w14:textId="77777777" w:rsidR="0037026F" w:rsidRPr="00DD7714" w:rsidRDefault="0037026F" w:rsidP="0037026F">
      <w:pPr>
        <w:ind w:right="-610"/>
        <w:jc w:val="both"/>
      </w:pPr>
      <w:r w:rsidRPr="00DD7714">
        <w:t xml:space="preserve">Г) рекламные кампании </w:t>
      </w:r>
    </w:p>
    <w:p w14:paraId="5C963FBE" w14:textId="77777777" w:rsidR="0037026F" w:rsidRPr="00DD7714" w:rsidRDefault="0037026F" w:rsidP="0037026F">
      <w:pPr>
        <w:ind w:right="-610"/>
        <w:jc w:val="both"/>
      </w:pPr>
      <w:r w:rsidRPr="00DD7714">
        <w:t xml:space="preserve">Д) все вышеперечисленное </w:t>
      </w:r>
    </w:p>
    <w:p w14:paraId="0B18343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ответ-Д</w:t>
      </w:r>
    </w:p>
    <w:p w14:paraId="3A97F3CE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7270E6CC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7. Этапы фандрайзинга:</w:t>
      </w:r>
    </w:p>
    <w:p w14:paraId="70530C74" w14:textId="77777777" w:rsidR="0037026F" w:rsidRPr="00DD7714" w:rsidRDefault="0037026F" w:rsidP="0037026F">
      <w:pPr>
        <w:ind w:right="-610"/>
        <w:jc w:val="both"/>
      </w:pPr>
      <w:r w:rsidRPr="00DD7714">
        <w:t xml:space="preserve">А) </w:t>
      </w:r>
      <w:r w:rsidRPr="00DD7714">
        <w:rPr>
          <w:highlight w:val="white"/>
        </w:rPr>
        <w:t>Составление плана мероприятия, определение целей и сроков</w:t>
      </w:r>
    </w:p>
    <w:p w14:paraId="3D11B128" w14:textId="77777777" w:rsidR="0037026F" w:rsidRPr="00DD7714" w:rsidRDefault="0037026F" w:rsidP="0037026F">
      <w:pPr>
        <w:ind w:right="-610"/>
        <w:jc w:val="both"/>
      </w:pPr>
      <w:r w:rsidRPr="00DD7714">
        <w:t xml:space="preserve">Б) </w:t>
      </w:r>
      <w:r w:rsidRPr="00DD7714">
        <w:rPr>
          <w:highlight w:val="white"/>
        </w:rPr>
        <w:t>Информирование аудитории (размещение информации на сайте, рассылки, реклама, обращения в СМИ)</w:t>
      </w:r>
    </w:p>
    <w:p w14:paraId="6AC61E79" w14:textId="77777777" w:rsidR="0037026F" w:rsidRPr="00DD7714" w:rsidRDefault="0037026F" w:rsidP="0037026F">
      <w:pPr>
        <w:ind w:right="-610"/>
        <w:jc w:val="both"/>
      </w:pPr>
      <w:r w:rsidRPr="00DD7714">
        <w:t xml:space="preserve">В) </w:t>
      </w:r>
      <w:r w:rsidRPr="00DD7714">
        <w:rPr>
          <w:highlight w:val="white"/>
        </w:rPr>
        <w:t>Взаимодействие со спонсорами (личные встречи, переписка, отправка реквизитов для перечисления финансов)</w:t>
      </w:r>
    </w:p>
    <w:p w14:paraId="4D8C0B15" w14:textId="77777777" w:rsidR="0037026F" w:rsidRPr="00DD7714" w:rsidRDefault="0037026F" w:rsidP="0037026F">
      <w:pPr>
        <w:ind w:right="-610"/>
        <w:jc w:val="both"/>
      </w:pPr>
      <w:r w:rsidRPr="00DD7714">
        <w:t>Г) Все варианты ВЕРНЫ</w:t>
      </w:r>
    </w:p>
    <w:p w14:paraId="1091F9AD" w14:textId="77777777" w:rsidR="0037026F" w:rsidRPr="00DD7714" w:rsidRDefault="0037026F" w:rsidP="0037026F">
      <w:pPr>
        <w:ind w:right="-610"/>
        <w:jc w:val="both"/>
      </w:pPr>
      <w:r w:rsidRPr="00DD7714">
        <w:t>Д) Все варианты НЕВЕРНЫ</w:t>
      </w:r>
    </w:p>
    <w:p w14:paraId="4B241B8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ответ-Г</w:t>
      </w:r>
    </w:p>
    <w:p w14:paraId="43417817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41A8E6F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8. Правила успешного фандрайзинга.</w:t>
      </w:r>
    </w:p>
    <w:p w14:paraId="07B17F0E" w14:textId="77777777" w:rsidR="0037026F" w:rsidRPr="00DD7714" w:rsidRDefault="0037026F" w:rsidP="0037026F">
      <w:pPr>
        <w:ind w:right="-610"/>
        <w:jc w:val="both"/>
      </w:pPr>
      <w:r w:rsidRPr="00DD7714">
        <w:t>А) Аргументированность</w:t>
      </w:r>
    </w:p>
    <w:p w14:paraId="3F63F016" w14:textId="77777777" w:rsidR="0037026F" w:rsidRPr="00DD7714" w:rsidRDefault="0037026F" w:rsidP="0037026F">
      <w:pPr>
        <w:ind w:right="-610"/>
        <w:jc w:val="both"/>
      </w:pPr>
      <w:r w:rsidRPr="00DD7714">
        <w:t>Б) Убедительность</w:t>
      </w:r>
    </w:p>
    <w:p w14:paraId="77FE5813" w14:textId="77777777" w:rsidR="0037026F" w:rsidRPr="00DD7714" w:rsidRDefault="0037026F" w:rsidP="0037026F">
      <w:pPr>
        <w:ind w:right="-610"/>
        <w:jc w:val="both"/>
      </w:pPr>
      <w:r w:rsidRPr="00DD7714">
        <w:t xml:space="preserve">В) Прозрачная отчетность </w:t>
      </w:r>
    </w:p>
    <w:p w14:paraId="7385DA2B" w14:textId="77777777" w:rsidR="0037026F" w:rsidRPr="00DD7714" w:rsidRDefault="0037026F" w:rsidP="0037026F">
      <w:pPr>
        <w:ind w:right="-610"/>
        <w:jc w:val="both"/>
      </w:pPr>
      <w:r w:rsidRPr="00DD7714">
        <w:t>Г) Все ответы ВЕРНЫ</w:t>
      </w:r>
    </w:p>
    <w:p w14:paraId="710F9AD4" w14:textId="77777777" w:rsidR="0037026F" w:rsidRPr="00DD7714" w:rsidRDefault="0037026F" w:rsidP="0037026F">
      <w:pPr>
        <w:ind w:right="-610"/>
        <w:jc w:val="both"/>
      </w:pPr>
      <w:r w:rsidRPr="00DD7714">
        <w:t>Д) Все ответы НЕВЕРНЫ</w:t>
      </w:r>
    </w:p>
    <w:p w14:paraId="7EB3B6EA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ответ-Г</w:t>
      </w:r>
    </w:p>
    <w:p w14:paraId="4F7D319B" w14:textId="77777777" w:rsidR="0037026F" w:rsidRPr="00DD7714" w:rsidRDefault="0037026F" w:rsidP="0037026F">
      <w:pPr>
        <w:ind w:right="-610"/>
        <w:jc w:val="both"/>
      </w:pPr>
    </w:p>
    <w:p w14:paraId="10E4F83B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 xml:space="preserve">9. </w:t>
      </w:r>
      <w:r w:rsidRPr="00DD7714">
        <w:rPr>
          <w:color w:val="4D434B"/>
        </w:rPr>
        <w:t>Р</w:t>
      </w:r>
      <w:r w:rsidRPr="00DD7714">
        <w:t>оссийский фонд «Вера» занимается поддержкой хосписов и их пациентов. Все пожертвования и помощь — на добровольной основе. Спонсоры выделяют деньги на покупку оборудования, мебели, лекарств, расходных материалов. А медийные личности, которые регулярно проводят мероприятия, способствуют тому, чтобы привлечь к фонду больше внимания.</w:t>
      </w:r>
      <w:r w:rsidRPr="00DD7714">
        <w:rPr>
          <w:b/>
        </w:rPr>
        <w:t xml:space="preserve"> Можно ли это считать это примером фандрайзинга?</w:t>
      </w:r>
    </w:p>
    <w:p w14:paraId="3B1398A5" w14:textId="77777777" w:rsidR="0037026F" w:rsidRPr="00DD7714" w:rsidRDefault="0037026F" w:rsidP="0037026F">
      <w:pPr>
        <w:ind w:right="-610"/>
        <w:jc w:val="both"/>
      </w:pPr>
      <w:r w:rsidRPr="00DD7714">
        <w:t>А) Можно, так как соблюдаются правила</w:t>
      </w:r>
    </w:p>
    <w:p w14:paraId="79D3C808" w14:textId="77777777" w:rsidR="0037026F" w:rsidRPr="00DD7714" w:rsidRDefault="0037026F" w:rsidP="0037026F">
      <w:pPr>
        <w:ind w:right="-610"/>
        <w:jc w:val="both"/>
      </w:pPr>
      <w:r w:rsidRPr="00DD7714">
        <w:t>Б) Нельзя, так как НЕ соблюдаются правила</w:t>
      </w:r>
    </w:p>
    <w:p w14:paraId="4CADCFCB" w14:textId="77777777" w:rsidR="0037026F" w:rsidRPr="00DD7714" w:rsidRDefault="0037026F" w:rsidP="0037026F">
      <w:pPr>
        <w:ind w:right="-610"/>
        <w:jc w:val="both"/>
      </w:pPr>
      <w:r w:rsidRPr="00DD7714">
        <w:t>В) Частично можно</w:t>
      </w:r>
    </w:p>
    <w:p w14:paraId="4309865F" w14:textId="77777777" w:rsidR="0037026F" w:rsidRPr="00DD7714" w:rsidRDefault="0037026F" w:rsidP="0037026F">
      <w:pPr>
        <w:ind w:right="-610"/>
        <w:jc w:val="both"/>
      </w:pPr>
      <w:r w:rsidRPr="00DD7714">
        <w:t>Г) Частично нельзя</w:t>
      </w:r>
    </w:p>
    <w:p w14:paraId="5F74CC5E" w14:textId="77777777" w:rsidR="0037026F" w:rsidRPr="00DD7714" w:rsidRDefault="0037026F" w:rsidP="0037026F">
      <w:pPr>
        <w:ind w:right="-610"/>
        <w:jc w:val="both"/>
      </w:pPr>
      <w:r w:rsidRPr="00DD7714">
        <w:t xml:space="preserve">Д) Затрудняюсь ответить </w:t>
      </w:r>
    </w:p>
    <w:p w14:paraId="1ED11488" w14:textId="77777777" w:rsidR="0037026F" w:rsidRPr="00DD7714" w:rsidRDefault="0037026F" w:rsidP="0037026F">
      <w:pPr>
        <w:ind w:right="-610"/>
        <w:jc w:val="both"/>
        <w:rPr>
          <w:b/>
        </w:rPr>
      </w:pPr>
      <w:r w:rsidRPr="00DD7714">
        <w:rPr>
          <w:b/>
        </w:rPr>
        <w:t>Правильный ответ-А</w:t>
      </w:r>
    </w:p>
    <w:p w14:paraId="560D6BD6" w14:textId="77777777" w:rsidR="0037026F" w:rsidRPr="00DD7714" w:rsidRDefault="0037026F" w:rsidP="0037026F">
      <w:pPr>
        <w:ind w:right="-610"/>
        <w:jc w:val="both"/>
        <w:rPr>
          <w:b/>
        </w:rPr>
      </w:pPr>
    </w:p>
    <w:p w14:paraId="5BEEE70D" w14:textId="77777777" w:rsidR="0037026F" w:rsidRPr="00DD7714" w:rsidRDefault="0037026F" w:rsidP="0037026F">
      <w:pPr>
        <w:ind w:right="-610"/>
        <w:jc w:val="both"/>
        <w:rPr>
          <w:b/>
        </w:rPr>
      </w:pPr>
      <w:r>
        <w:rPr>
          <w:b/>
        </w:rPr>
        <w:t>1</w:t>
      </w:r>
      <w:r w:rsidRPr="00DD7714">
        <w:rPr>
          <w:b/>
        </w:rPr>
        <w:t>0. Правильно ли данное суждение: “</w:t>
      </w:r>
      <w:r w:rsidRPr="00DD7714">
        <w:rPr>
          <w:highlight w:val="white"/>
        </w:rPr>
        <w:t>Фандрайзинг — это поиск спонсоров. Речь идет о полноценной маркетинговой стратегии, задача которой — привлечь инвестиции, технологии, оборудование, персонал и направить их на развитие социальных и творческих проектов.</w:t>
      </w:r>
      <w:r w:rsidRPr="00DD7714">
        <w:rPr>
          <w:b/>
        </w:rPr>
        <w:t>”</w:t>
      </w:r>
    </w:p>
    <w:p w14:paraId="7722D6A7" w14:textId="77777777" w:rsidR="0037026F" w:rsidRPr="00DD7714" w:rsidRDefault="0037026F" w:rsidP="0037026F">
      <w:pPr>
        <w:ind w:right="-610"/>
        <w:jc w:val="both"/>
      </w:pPr>
      <w:r w:rsidRPr="00DD7714">
        <w:t>А) Да</w:t>
      </w:r>
    </w:p>
    <w:p w14:paraId="0E91CB51" w14:textId="77777777" w:rsidR="0037026F" w:rsidRPr="00DD7714" w:rsidRDefault="0037026F" w:rsidP="0037026F">
      <w:pPr>
        <w:ind w:right="-610"/>
        <w:jc w:val="both"/>
      </w:pPr>
      <w:r w:rsidRPr="00DD7714">
        <w:t>Б) Нет</w:t>
      </w:r>
    </w:p>
    <w:p w14:paraId="0A31A5A4" w14:textId="77777777" w:rsidR="0037026F" w:rsidRPr="00DD7714" w:rsidRDefault="0037026F" w:rsidP="0037026F">
      <w:pPr>
        <w:ind w:right="-610"/>
        <w:jc w:val="both"/>
      </w:pPr>
      <w:r w:rsidRPr="00DD7714">
        <w:rPr>
          <w:b/>
        </w:rPr>
        <w:t>Правильный ответ-А</w:t>
      </w:r>
    </w:p>
    <w:p w14:paraId="2DAC356F" w14:textId="77777777" w:rsidR="0037026F" w:rsidRDefault="0037026F" w:rsidP="0037026F">
      <w:pPr>
        <w:rPr>
          <w:b/>
          <w:sz w:val="28"/>
          <w:szCs w:val="28"/>
        </w:rPr>
      </w:pPr>
    </w:p>
    <w:p w14:paraId="428AA749" w14:textId="77777777" w:rsidR="0037026F" w:rsidRDefault="0037026F" w:rsidP="0037026F">
      <w:pPr>
        <w:rPr>
          <w:b/>
          <w:sz w:val="28"/>
          <w:szCs w:val="28"/>
        </w:rPr>
        <w:sectPr w:rsidR="0037026F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5C406BB1" w14:textId="77777777" w:rsidR="0037026F" w:rsidRDefault="0037026F" w:rsidP="0037026F">
      <w:pPr>
        <w:rPr>
          <w:b/>
          <w:sz w:val="28"/>
          <w:szCs w:val="28"/>
        </w:rPr>
      </w:pPr>
    </w:p>
    <w:p w14:paraId="7640D1F7" w14:textId="77777777" w:rsidR="00D61D89" w:rsidRDefault="00D61D89" w:rsidP="0037026F">
      <w:pPr>
        <w:rPr>
          <w:b/>
        </w:rPr>
        <w:sectPr w:rsidR="00D61D89" w:rsidSect="00D61D89">
          <w:type w:val="continuous"/>
          <w:pgSz w:w="11906" w:h="16838"/>
          <w:pgMar w:top="567" w:right="1416" w:bottom="567" w:left="1134" w:header="708" w:footer="708" w:gutter="0"/>
          <w:cols w:space="708"/>
          <w:docGrid w:linePitch="360"/>
        </w:sectPr>
      </w:pPr>
    </w:p>
    <w:p w14:paraId="2E704CC7" w14:textId="64178B1D" w:rsidR="0037026F" w:rsidRPr="00C55433" w:rsidRDefault="0037026F" w:rsidP="0037026F">
      <w:pPr>
        <w:rPr>
          <w:b/>
        </w:rPr>
      </w:pPr>
      <w:r w:rsidRPr="00C55433">
        <w:rPr>
          <w:b/>
        </w:rPr>
        <w:lastRenderedPageBreak/>
        <w:t>Критерии оценки</w:t>
      </w:r>
    </w:p>
    <w:p w14:paraId="253E4237" w14:textId="77777777" w:rsidR="0037026F" w:rsidRPr="00C11FFE" w:rsidRDefault="0037026F" w:rsidP="0037026F">
      <w:r w:rsidRPr="00C11FFE">
        <w:t>Максимальная оценка за выполнение теста – 10 баллов</w:t>
      </w:r>
    </w:p>
    <w:p w14:paraId="607EFC3D" w14:textId="77777777" w:rsidR="0037026F" w:rsidRPr="00C11FFE" w:rsidRDefault="0037026F" w:rsidP="0037026F">
      <w:r w:rsidRPr="00C11FFE">
        <w:t xml:space="preserve">Правильных ответов: </w:t>
      </w:r>
    </w:p>
    <w:p w14:paraId="029F9C36" w14:textId="77777777" w:rsidR="0037026F" w:rsidRPr="00C11FFE" w:rsidRDefault="0037026F" w:rsidP="0037026F">
      <w:r>
        <w:t xml:space="preserve">9 </w:t>
      </w:r>
      <w:r w:rsidRPr="00C11FFE">
        <w:t>-</w:t>
      </w:r>
      <w:r>
        <w:t>10</w:t>
      </w:r>
      <w:r w:rsidRPr="00C11FFE">
        <w:t xml:space="preserve"> правильных ответов – 10 баллов</w:t>
      </w:r>
    </w:p>
    <w:p w14:paraId="4038743F" w14:textId="77777777" w:rsidR="0037026F" w:rsidRPr="00C11FFE" w:rsidRDefault="0037026F" w:rsidP="0037026F">
      <w:r>
        <w:t>7 - 8</w:t>
      </w:r>
      <w:r w:rsidRPr="00C11FFE">
        <w:t xml:space="preserve"> правильных ответов – 7 баллов</w:t>
      </w:r>
    </w:p>
    <w:p w14:paraId="50D06A4E" w14:textId="77777777" w:rsidR="0037026F" w:rsidRPr="00C11FFE" w:rsidRDefault="0037026F" w:rsidP="0037026F">
      <w:r>
        <w:t>5</w:t>
      </w:r>
      <w:r w:rsidRPr="00C11FFE">
        <w:t xml:space="preserve"> –</w:t>
      </w:r>
      <w:r>
        <w:t xml:space="preserve"> 6 </w:t>
      </w:r>
      <w:r w:rsidRPr="00C11FFE">
        <w:t>правильных ответов – 5 баллов</w:t>
      </w:r>
    </w:p>
    <w:p w14:paraId="668B25E0" w14:textId="77777777" w:rsidR="0037026F" w:rsidRPr="00C11FFE" w:rsidRDefault="0037026F" w:rsidP="0037026F">
      <w:r>
        <w:t>Менее 5</w:t>
      </w:r>
      <w:r w:rsidRPr="00C11FFE">
        <w:t xml:space="preserve"> правильных ответов – 0 баллов.</w:t>
      </w:r>
    </w:p>
    <w:p w14:paraId="0338DFAA" w14:textId="18A2E46A" w:rsidR="0037026F" w:rsidRDefault="0037026F" w:rsidP="0037026F">
      <w:pPr>
        <w:tabs>
          <w:tab w:val="num" w:pos="0"/>
        </w:tabs>
        <w:rPr>
          <w:b/>
          <w:sz w:val="28"/>
          <w:szCs w:val="28"/>
        </w:rPr>
      </w:pPr>
    </w:p>
    <w:p w14:paraId="3C2178D2" w14:textId="77777777" w:rsidR="00D61D89" w:rsidRDefault="00D61D89" w:rsidP="0037026F">
      <w:pPr>
        <w:tabs>
          <w:tab w:val="num" w:pos="0"/>
        </w:tabs>
        <w:rPr>
          <w:b/>
          <w:sz w:val="28"/>
          <w:szCs w:val="28"/>
        </w:rPr>
      </w:pPr>
    </w:p>
    <w:p w14:paraId="37E935B4" w14:textId="77777777" w:rsidR="0037026F" w:rsidRPr="00300232" w:rsidRDefault="0037026F" w:rsidP="003702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Индивидуальное творческое задание</w:t>
      </w:r>
    </w:p>
    <w:p w14:paraId="08BE1609" w14:textId="77777777" w:rsidR="0037026F" w:rsidRDefault="0037026F" w:rsidP="0037026F">
      <w:pPr>
        <w:tabs>
          <w:tab w:val="num" w:pos="0"/>
        </w:tabs>
        <w:rPr>
          <w:b/>
          <w:bCs/>
          <w:sz w:val="28"/>
          <w:szCs w:val="28"/>
        </w:rPr>
      </w:pPr>
      <w:r w:rsidRPr="00D51A91">
        <w:rPr>
          <w:b/>
          <w:bCs/>
          <w:sz w:val="28"/>
          <w:szCs w:val="28"/>
        </w:rPr>
        <w:t>Наименование работы:</w:t>
      </w:r>
      <w:r>
        <w:rPr>
          <w:b/>
          <w:bCs/>
          <w:sz w:val="28"/>
          <w:szCs w:val="28"/>
        </w:rPr>
        <w:t xml:space="preserve"> Разработка грантовой заявки</w:t>
      </w:r>
    </w:p>
    <w:p w14:paraId="7F600100" w14:textId="77777777" w:rsidR="0037026F" w:rsidRPr="00CF0B3D" w:rsidRDefault="0037026F" w:rsidP="0037026F">
      <w:pPr>
        <w:jc w:val="both"/>
      </w:pPr>
      <w:r w:rsidRPr="00CF0B3D">
        <w:t xml:space="preserve">Разработать и описать </w:t>
      </w:r>
      <w:proofErr w:type="spellStart"/>
      <w:r>
        <w:t>фандрайзинг</w:t>
      </w:r>
      <w:r w:rsidRPr="00CF0B3D">
        <w:t>овую</w:t>
      </w:r>
      <w:proofErr w:type="spellEnd"/>
      <w:r w:rsidRPr="00CF0B3D">
        <w:t xml:space="preserve"> заявку (</w:t>
      </w:r>
      <w:proofErr w:type="spellStart"/>
      <w:r w:rsidRPr="00CF0B3D">
        <w:t>грантовую</w:t>
      </w:r>
      <w:proofErr w:type="spellEnd"/>
      <w:r w:rsidRPr="00CF0B3D">
        <w:t xml:space="preserve"> заявку) для реализации социального проекта. </w:t>
      </w:r>
    </w:p>
    <w:p w14:paraId="211363E0" w14:textId="77777777" w:rsidR="0037026F" w:rsidRPr="00CF0B3D" w:rsidRDefault="0037026F" w:rsidP="0037026F">
      <w:pPr>
        <w:jc w:val="both"/>
        <w:rPr>
          <w:u w:val="single"/>
        </w:rPr>
      </w:pPr>
      <w:r w:rsidRPr="00CF0B3D">
        <w:rPr>
          <w:u w:val="single"/>
        </w:rPr>
        <w:t>Грантовая заявка должна соответствовать следующей структуре:</w:t>
      </w:r>
    </w:p>
    <w:p w14:paraId="7FEB3A0D" w14:textId="77777777" w:rsidR="0037026F" w:rsidRPr="00CF0B3D" w:rsidRDefault="0037026F" w:rsidP="0037026F">
      <w:pPr>
        <w:jc w:val="both"/>
      </w:pPr>
      <w:r w:rsidRPr="00CF0B3D">
        <w:t>1 Название проекта.</w:t>
      </w:r>
    </w:p>
    <w:p w14:paraId="7E1EEEF8" w14:textId="77777777" w:rsidR="0037026F" w:rsidRPr="00CF0B3D" w:rsidRDefault="0037026F" w:rsidP="0037026F">
      <w:pPr>
        <w:jc w:val="both"/>
      </w:pPr>
      <w:r w:rsidRPr="00CF0B3D">
        <w:t>2. Описание проблемной ситуации, на которую направлен проект.</w:t>
      </w:r>
    </w:p>
    <w:p w14:paraId="03C28FD1" w14:textId="77777777" w:rsidR="0037026F" w:rsidRPr="00CF0B3D" w:rsidRDefault="0037026F" w:rsidP="0037026F">
      <w:pPr>
        <w:jc w:val="both"/>
      </w:pPr>
      <w:r w:rsidRPr="00CF0B3D">
        <w:t>3. Цель и задачи социального проекта.</w:t>
      </w:r>
    </w:p>
    <w:p w14:paraId="5A13F1CE" w14:textId="77777777" w:rsidR="0037026F" w:rsidRPr="00CF0B3D" w:rsidRDefault="0037026F" w:rsidP="0037026F">
      <w:pPr>
        <w:jc w:val="both"/>
      </w:pPr>
      <w:r w:rsidRPr="00CF0B3D">
        <w:t>4. Предполагаемые результаты по окончании реализации проекта.</w:t>
      </w:r>
    </w:p>
    <w:p w14:paraId="4A306478" w14:textId="77777777" w:rsidR="0037026F" w:rsidRPr="00CF0B3D" w:rsidRDefault="0037026F" w:rsidP="0037026F">
      <w:pPr>
        <w:jc w:val="both"/>
      </w:pPr>
      <w:r w:rsidRPr="00CF0B3D">
        <w:t>4. Календарный план мероприятий (с обоснованием).</w:t>
      </w:r>
    </w:p>
    <w:p w14:paraId="3D8B3A5E" w14:textId="77777777" w:rsidR="0037026F" w:rsidRDefault="0037026F" w:rsidP="0037026F">
      <w:pPr>
        <w:tabs>
          <w:tab w:val="num" w:pos="0"/>
        </w:tabs>
      </w:pPr>
      <w:r w:rsidRPr="00CF0B3D">
        <w:t>5. Бюджет проекта (с обоснованием).</w:t>
      </w:r>
    </w:p>
    <w:p w14:paraId="214AFBC5" w14:textId="77777777" w:rsidR="0037026F" w:rsidRDefault="0037026F" w:rsidP="0037026F">
      <w:pPr>
        <w:tabs>
          <w:tab w:val="num" w:pos="0"/>
        </w:tabs>
      </w:pPr>
    </w:p>
    <w:p w14:paraId="54A98351" w14:textId="77777777" w:rsidR="0037026F" w:rsidRDefault="0037026F" w:rsidP="0037026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E915EE">
        <w:rPr>
          <w:b/>
          <w:bCs/>
        </w:rPr>
        <w:t>Критерии оценки:</w:t>
      </w:r>
    </w:p>
    <w:p w14:paraId="061F9099" w14:textId="77777777" w:rsidR="0037026F" w:rsidRPr="00E915EE" w:rsidRDefault="0037026F" w:rsidP="0037026F">
      <w:pPr>
        <w:shd w:val="clear" w:color="auto" w:fill="FFFFFF"/>
        <w:autoSpaceDE w:val="0"/>
        <w:autoSpaceDN w:val="0"/>
        <w:adjustRightInd w:val="0"/>
        <w:rPr>
          <w:iCs/>
        </w:rPr>
      </w:pPr>
      <w:r w:rsidRPr="00E915EE">
        <w:rPr>
          <w:iCs/>
        </w:rPr>
        <w:t xml:space="preserve">Максимальная оценка за </w:t>
      </w:r>
      <w:r>
        <w:rPr>
          <w:iCs/>
        </w:rPr>
        <w:t>выполнение контрольного задания составляет 2</w:t>
      </w:r>
      <w:r w:rsidRPr="00E915EE">
        <w:rPr>
          <w:iCs/>
        </w:rPr>
        <w:t>0 баллов</w:t>
      </w:r>
      <w:r>
        <w:rPr>
          <w:iCs/>
        </w:rPr>
        <w:t>, минимальная – 13 баллов</w:t>
      </w:r>
      <w:r w:rsidRPr="00E915EE">
        <w:rPr>
          <w:iCs/>
        </w:rPr>
        <w:t>. Из них:</w:t>
      </w:r>
    </w:p>
    <w:p w14:paraId="03FAECB7" w14:textId="77777777" w:rsidR="0037026F" w:rsidRDefault="0037026F" w:rsidP="0037026F">
      <w:r>
        <w:t>Умеет применять полученные знания для решения конкретных задач</w:t>
      </w:r>
      <w:r>
        <w:rPr>
          <w:iCs/>
        </w:rPr>
        <w:t>: мин. – 5 баллов, макс. - 8 баллов</w:t>
      </w:r>
      <w:r w:rsidRPr="00E915EE">
        <w:rPr>
          <w:iCs/>
        </w:rPr>
        <w:t>;</w:t>
      </w:r>
    </w:p>
    <w:p w14:paraId="4C57E59F" w14:textId="77777777" w:rsidR="0037026F" w:rsidRDefault="0037026F" w:rsidP="0037026F">
      <w:r w:rsidRPr="00EB1788">
        <w:t xml:space="preserve">Владеет </w:t>
      </w:r>
      <w:r>
        <w:t>методикой выполнения практических задач</w:t>
      </w:r>
      <w:r w:rsidRPr="00EB1788">
        <w:t xml:space="preserve"> – </w:t>
      </w:r>
      <w:r>
        <w:rPr>
          <w:iCs/>
        </w:rPr>
        <w:t>мин. – 4 балла, макс. - 6 баллов</w:t>
      </w:r>
      <w:r w:rsidRPr="00EB1788">
        <w:t xml:space="preserve"> </w:t>
      </w:r>
    </w:p>
    <w:p w14:paraId="6310E6FE" w14:textId="77777777" w:rsidR="0037026F" w:rsidRPr="00E915EE" w:rsidRDefault="0037026F" w:rsidP="0037026F">
      <w:pPr>
        <w:shd w:val="clear" w:color="auto" w:fill="FFFFFF"/>
        <w:autoSpaceDE w:val="0"/>
        <w:autoSpaceDN w:val="0"/>
        <w:adjustRightInd w:val="0"/>
        <w:rPr>
          <w:iCs/>
        </w:rPr>
      </w:pPr>
      <w:r>
        <w:rPr>
          <w:iCs/>
        </w:rPr>
        <w:t xml:space="preserve">Ответы на вопросы: мин. – 4 балла, </w:t>
      </w:r>
      <w:r w:rsidRPr="00E915EE">
        <w:rPr>
          <w:iCs/>
        </w:rPr>
        <w:t xml:space="preserve">мах </w:t>
      </w:r>
      <w:r>
        <w:rPr>
          <w:iCs/>
        </w:rPr>
        <w:t>6 баллов</w:t>
      </w:r>
      <w:r w:rsidRPr="00E915EE">
        <w:rPr>
          <w:iCs/>
        </w:rPr>
        <w:t>.</w:t>
      </w:r>
    </w:p>
    <w:p w14:paraId="1A7A7D23" w14:textId="439778C9" w:rsidR="0037026F" w:rsidRDefault="0037026F" w:rsidP="0037026F">
      <w:pPr>
        <w:jc w:val="both"/>
        <w:rPr>
          <w:sz w:val="28"/>
          <w:szCs w:val="28"/>
        </w:rPr>
      </w:pPr>
    </w:p>
    <w:p w14:paraId="250199A1" w14:textId="6B24E09C" w:rsidR="00341DEC" w:rsidRDefault="00341DEC" w:rsidP="0037026F">
      <w:pPr>
        <w:jc w:val="both"/>
        <w:rPr>
          <w:sz w:val="28"/>
          <w:szCs w:val="28"/>
        </w:rPr>
      </w:pPr>
    </w:p>
    <w:p w14:paraId="00C9B617" w14:textId="555B35BE" w:rsidR="00D61D89" w:rsidRDefault="00D61D89" w:rsidP="0037026F">
      <w:pPr>
        <w:jc w:val="both"/>
        <w:rPr>
          <w:sz w:val="28"/>
          <w:szCs w:val="28"/>
        </w:rPr>
      </w:pPr>
    </w:p>
    <w:p w14:paraId="2729AC5E" w14:textId="04C65823" w:rsidR="00D61D89" w:rsidRDefault="00D61D89" w:rsidP="0037026F">
      <w:pPr>
        <w:jc w:val="both"/>
        <w:rPr>
          <w:sz w:val="28"/>
          <w:szCs w:val="28"/>
        </w:rPr>
      </w:pPr>
    </w:p>
    <w:p w14:paraId="482FDCDA" w14:textId="6F38827D" w:rsidR="00D61D89" w:rsidRDefault="00D61D89" w:rsidP="0037026F">
      <w:pPr>
        <w:jc w:val="both"/>
        <w:rPr>
          <w:sz w:val="28"/>
          <w:szCs w:val="28"/>
        </w:rPr>
      </w:pPr>
    </w:p>
    <w:p w14:paraId="65F2F9CE" w14:textId="77777777" w:rsidR="00D61D89" w:rsidRDefault="00D61D89" w:rsidP="0037026F">
      <w:pPr>
        <w:jc w:val="both"/>
        <w:rPr>
          <w:sz w:val="28"/>
          <w:szCs w:val="28"/>
        </w:rPr>
      </w:pPr>
    </w:p>
    <w:p w14:paraId="06AFD164" w14:textId="77777777" w:rsidR="00DC01DD" w:rsidRDefault="00DC01DD" w:rsidP="00DC01DD">
      <w:pPr>
        <w:pStyle w:val="docdata"/>
        <w:tabs>
          <w:tab w:val="left" w:pos="6968"/>
        </w:tabs>
        <w:spacing w:before="0" w:beforeAutospacing="0" w:after="0" w:afterAutospacing="0"/>
      </w:pPr>
      <w:r>
        <w:rPr>
          <w:b/>
          <w:bCs/>
          <w:color w:val="000000"/>
        </w:rPr>
        <w:t xml:space="preserve">Контрольная работа </w:t>
      </w:r>
    </w:p>
    <w:p w14:paraId="2200A99E" w14:textId="77777777" w:rsidR="00DC01DD" w:rsidRDefault="00DC01DD" w:rsidP="00DC01DD">
      <w:pPr>
        <w:pStyle w:val="a8"/>
        <w:spacing w:before="0" w:beforeAutospacing="0" w:after="0" w:afterAutospacing="0"/>
        <w:ind w:firstLine="709"/>
      </w:pPr>
      <w:r>
        <w:t> </w:t>
      </w:r>
    </w:p>
    <w:p w14:paraId="0E77E66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i/>
          <w:iCs/>
          <w:color w:val="000000"/>
        </w:rPr>
        <w:t>Контрольная работа. Вариант 1</w:t>
      </w:r>
    </w:p>
    <w:p w14:paraId="28CE7BEC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1474CE4D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rPr>
          <w:b/>
          <w:bCs/>
          <w:i/>
          <w:iCs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01B10F9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096718B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1.    </w:t>
      </w:r>
      <w:r>
        <w:rPr>
          <w:b/>
          <w:bCs/>
          <w:color w:val="000000"/>
        </w:rPr>
        <w:t>Некоммерческие организации: классификация.</w:t>
      </w:r>
    </w:p>
    <w:p w14:paraId="532C12C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color w:val="000000"/>
        </w:rPr>
        <w:t>Предполагаемый ответ:</w:t>
      </w:r>
    </w:p>
    <w:p w14:paraId="5CD91E2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Некоммерческие организации - объединения, целью которых не является получение прибыли. Типы: общественные объединения, благотворительные фонды, религиозные организации и т.д. </w:t>
      </w:r>
    </w:p>
    <w:p w14:paraId="1066B16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4EB0CA8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2.    </w:t>
      </w:r>
      <w:r>
        <w:rPr>
          <w:b/>
          <w:bCs/>
          <w:color w:val="000000"/>
        </w:rPr>
        <w:t>Анализ ФЗ «О некоммерческих организациях» от 08.12.1995 г.</w:t>
      </w:r>
    </w:p>
    <w:p w14:paraId="6F57996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color w:val="000000"/>
        </w:rPr>
        <w:t>Предполагаемый ответ:</w:t>
      </w:r>
    </w:p>
    <w:p w14:paraId="0EA3F86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ФЗ "О некоммерческих организациях" от 08.12.1995 г. определяет особенности правового положения некоммерческих организаций, в нем закреплены требования к учредителям, названию, уставу, структуре органов управления, их компетенции, прописано - как и чьей поддержкой может пользоваться некоммерческая организация, определен порядок реорганизации и ликвидации каждой из форм НКО.</w:t>
      </w:r>
    </w:p>
    <w:p w14:paraId="437C687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16C1A00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3.    </w:t>
      </w:r>
      <w:r>
        <w:rPr>
          <w:b/>
          <w:bCs/>
          <w:color w:val="000000"/>
        </w:rPr>
        <w:t>Виды некоммерческих организаций: специфика деятельности.</w:t>
      </w:r>
    </w:p>
    <w:p w14:paraId="1D245EB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color w:val="000000"/>
        </w:rPr>
        <w:t>Предполагаемый ответ:</w:t>
      </w:r>
    </w:p>
    <w:p w14:paraId="175190B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Виды: общественные организации, благотворительные фонды, общественные объединения, религиозные организации и другие. Деятельность направлена на достижение какой-то социальной, научной или иной цели.</w:t>
      </w:r>
    </w:p>
    <w:p w14:paraId="2F29328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5A83C5B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4.    </w:t>
      </w:r>
      <w:r>
        <w:rPr>
          <w:b/>
          <w:bCs/>
          <w:color w:val="000000"/>
        </w:rPr>
        <w:t>Общественные и благотворительные фонды: сходные и отличительные черты.</w:t>
      </w:r>
    </w:p>
    <w:p w14:paraId="0C4526E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color w:val="000000"/>
        </w:rPr>
        <w:t>Предполагаемый ответ:</w:t>
      </w:r>
    </w:p>
    <w:p w14:paraId="53F1ED1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Общественные и благотворительные фонды имеют сходную задачу - оказание помощи нуждающимся. Однако, благотворительные фонды чаще специализируются на конкретных направлениях помощи, таких как медицина, образование и т.д., а общественные фонды могут заниматься разнообразными задачами, включая защиту прав человека, экологические и социальные программы. </w:t>
      </w:r>
    </w:p>
    <w:p w14:paraId="03226E2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5AE8378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5.    </w:t>
      </w:r>
      <w:r>
        <w:rPr>
          <w:b/>
          <w:bCs/>
          <w:color w:val="000000"/>
        </w:rPr>
        <w:t xml:space="preserve">Особенности организации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19A7888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Организация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предполагает выбор наиболее подходящих методов сбора средств, а также создание эффективной коммуникационной стратегии, призванной привлечь внимание потенциальных доноров и спонсоров.</w:t>
      </w:r>
    </w:p>
    <w:p w14:paraId="4B2D299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1EA04B9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6.    </w:t>
      </w:r>
      <w:r>
        <w:rPr>
          <w:b/>
          <w:bCs/>
          <w:color w:val="000000"/>
        </w:rPr>
        <w:t xml:space="preserve">Этапы разработки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06807DE8" w14:textId="77777777" w:rsidR="00DC01DD" w:rsidRDefault="00DC01DD" w:rsidP="00DC01DD">
      <w:pPr>
        <w:pStyle w:val="a8"/>
        <w:spacing w:before="0" w:beforeAutospacing="0" w:after="0" w:afterAutospacing="0"/>
        <w:ind w:left="454" w:right="-610"/>
        <w:jc w:val="both"/>
      </w:pPr>
      <w:r>
        <w:rPr>
          <w:color w:val="000000"/>
        </w:rPr>
        <w:t xml:space="preserve">Определение цели сбора средств и выбор типа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>, разработка стратегии, привлечение первых сторонников, продвижение кампании, оценка результатов и подведение итогов.</w:t>
      </w:r>
    </w:p>
    <w:p w14:paraId="0A6ADA8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404EAEE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7.    </w:t>
      </w:r>
      <w:r>
        <w:rPr>
          <w:b/>
          <w:bCs/>
          <w:color w:val="000000"/>
        </w:rPr>
        <w:t>Бостонская матрица</w:t>
      </w:r>
    </w:p>
    <w:p w14:paraId="2597EA4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Бостонская матрица - это универсальный инструмент, представляет собой матрицу, которая разделяет продукты или услуги на четыре категории: звезды, деньги, вопросительные знаки и собаки. </w:t>
      </w:r>
    </w:p>
    <w:p w14:paraId="50032E8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251E077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8.    </w:t>
      </w:r>
      <w:r>
        <w:rPr>
          <w:b/>
          <w:bCs/>
          <w:color w:val="000000"/>
        </w:rPr>
        <w:t>SWOT-анализ и STEEP-анализ.</w:t>
      </w:r>
    </w:p>
    <w:p w14:paraId="0C10CF6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SWOT-анализ - метод исследования сильных и слабых сторон, возможностей и угроз компании. </w:t>
      </w:r>
    </w:p>
    <w:p w14:paraId="7BF04E5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STEEP-анализ - метод исследования социальных, технологических, экономических, экологических и политических факторов, влияющих на бизнес и на окружающую среду. </w:t>
      </w:r>
    </w:p>
    <w:p w14:paraId="4CFB6AB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64394D4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9.    </w:t>
      </w:r>
      <w:r>
        <w:rPr>
          <w:b/>
          <w:bCs/>
          <w:color w:val="000000"/>
        </w:rPr>
        <w:t>Методы финансирования.</w:t>
      </w:r>
    </w:p>
    <w:p w14:paraId="0556D7D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lastRenderedPageBreak/>
        <w:t>Внутренние, внешние (привлеченные).</w:t>
      </w:r>
    </w:p>
    <w:p w14:paraId="6FA22EC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3BE9C84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10.</w:t>
      </w:r>
      <w:r>
        <w:rPr>
          <w:b/>
          <w:bCs/>
          <w:color w:val="000000"/>
        </w:rPr>
        <w:t>Система государственного и негосударственного финансирования.</w:t>
      </w:r>
    </w:p>
    <w:p w14:paraId="12B473E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Система государственного и негосударственного финансирования - сочетание методов финансирования со стороны государства и частных структур. Государственное финансирование осуществляется из бюджета и направляется на реализацию государственных программ, социальную защиту населения, развитие инфраструктуры и другие цели. Негосударственное финансирование осуществляется от частных инвесторов, банков, фондов и других организаций, и направлено на коммерческие цели. </w:t>
      </w:r>
    </w:p>
    <w:p w14:paraId="2FCF3C49" w14:textId="77777777" w:rsidR="00DC01DD" w:rsidRDefault="00DC01DD" w:rsidP="00DC01DD">
      <w:pPr>
        <w:pStyle w:val="a8"/>
        <w:spacing w:before="0" w:beforeAutospacing="0" w:after="0" w:afterAutospacing="0"/>
        <w:ind w:firstLine="709"/>
      </w:pPr>
      <w:r>
        <w:t> </w:t>
      </w:r>
    </w:p>
    <w:p w14:paraId="3C488E6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i/>
          <w:iCs/>
          <w:color w:val="000000"/>
        </w:rPr>
        <w:t>Контрольная работа. Вариант 2</w:t>
      </w:r>
    </w:p>
    <w:p w14:paraId="468C66CD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1350AEB3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rPr>
          <w:b/>
          <w:bCs/>
          <w:i/>
          <w:iCs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194AD5E8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66FCE6B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1.</w:t>
      </w:r>
      <w:r>
        <w:rPr>
          <w:b/>
          <w:bCs/>
          <w:color w:val="000000"/>
        </w:rPr>
        <w:t>Самофинансирование организации и внешнее финансирование.</w:t>
      </w:r>
    </w:p>
    <w:p w14:paraId="0F2B041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Самофинансирование организации представляет собой процесс получения средств от продажи продукции или услуг, а также генерирования прибыли из собственных ресурсов.</w:t>
      </w:r>
    </w:p>
    <w:p w14:paraId="0048E6D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Внешнее финансирование подразумевает получение средств от инвесторов, кредиторов или государства. </w:t>
      </w:r>
    </w:p>
    <w:p w14:paraId="07CD4D1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6A13CDB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2.</w:t>
      </w:r>
      <w:r>
        <w:rPr>
          <w:b/>
          <w:bCs/>
          <w:color w:val="000000"/>
        </w:rPr>
        <w:t>Благотворительность.</w:t>
      </w:r>
    </w:p>
    <w:p w14:paraId="14C7C39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Благотворительность - это форма деятельности, при которой организации направляют средства на поддержку социальных проектов и благотворительных организаций без ожидания получения какого-либо выгоды.</w:t>
      </w:r>
    </w:p>
    <w:p w14:paraId="4EA6FB1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76FB00D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3.</w:t>
      </w:r>
      <w:r>
        <w:rPr>
          <w:b/>
          <w:bCs/>
          <w:color w:val="000000"/>
        </w:rPr>
        <w:t xml:space="preserve">Маркетинг и менеджмент в </w:t>
      </w:r>
      <w:proofErr w:type="spellStart"/>
      <w:r>
        <w:rPr>
          <w:b/>
          <w:bCs/>
          <w:color w:val="000000"/>
        </w:rPr>
        <w:t>фандрайзинге</w:t>
      </w:r>
      <w:proofErr w:type="spellEnd"/>
      <w:r>
        <w:rPr>
          <w:b/>
          <w:bCs/>
          <w:color w:val="000000"/>
        </w:rPr>
        <w:t>.</w:t>
      </w:r>
    </w:p>
    <w:p w14:paraId="165BF20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Успех фондовой кампании определяется координацией маркетинга и менеджмента, чтобы добиться максимального количества сбора средств в интересах нуждающихся.</w:t>
      </w:r>
    </w:p>
    <w:p w14:paraId="6060B9C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79C2F85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4.</w:t>
      </w:r>
      <w:r>
        <w:rPr>
          <w:b/>
          <w:bCs/>
          <w:color w:val="000000"/>
        </w:rPr>
        <w:t>Маркетинг некоммерческой деятельности.</w:t>
      </w:r>
    </w:p>
    <w:p w14:paraId="47BD98D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Маркетинг некоммерческой деятельности - это процесс разработки и реализации стратегий и тактик, направленных на достижение целей организации, которая не имеет прибыли в качестве главной цели.</w:t>
      </w:r>
    </w:p>
    <w:p w14:paraId="4F9D405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5EBAAB2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5.</w:t>
      </w:r>
      <w:r>
        <w:rPr>
          <w:b/>
          <w:bCs/>
          <w:color w:val="000000"/>
        </w:rPr>
        <w:t>Маркетинг идей (программ).</w:t>
      </w:r>
    </w:p>
    <w:p w14:paraId="3A4453E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Маркетинг идей и программ – это процесс создания, продвижения и продажи инновационных решений и проектов. Он включает в себя выявление потребностей целевой аудитории, формирование уникального концепта, позиционирование продукта на рынке, разработку соответствующих маркетинговых стратегий и тактик и </w:t>
      </w:r>
      <w:proofErr w:type="spellStart"/>
      <w:r>
        <w:rPr>
          <w:color w:val="000000"/>
        </w:rPr>
        <w:t>тд</w:t>
      </w:r>
      <w:proofErr w:type="spellEnd"/>
      <w:r>
        <w:rPr>
          <w:color w:val="000000"/>
        </w:rPr>
        <w:t>.</w:t>
      </w:r>
    </w:p>
    <w:p w14:paraId="6A52A35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7F525C0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6.</w:t>
      </w:r>
      <w:r>
        <w:rPr>
          <w:b/>
          <w:bCs/>
          <w:color w:val="000000"/>
        </w:rPr>
        <w:t>Маркетинг социальных институтов, мест, территорий.</w:t>
      </w:r>
    </w:p>
    <w:p w14:paraId="15A1AE0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Маркетинг социальных институтов, мест и территорий представляет собой комплекс мер, направленных на удовлетворение потребностей целевой аудитории и улучшение качества жизни в определенном социальном контексте. Одной из задач маркетинга социальных институтов является привлечение как можно более широкой аудитории к услугам, которые они предоставляют.</w:t>
      </w:r>
    </w:p>
    <w:p w14:paraId="769DCD4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1ED835D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7.</w:t>
      </w:r>
      <w:r>
        <w:rPr>
          <w:b/>
          <w:bCs/>
          <w:color w:val="000000"/>
        </w:rPr>
        <w:t>Система механизмов менеджмента в НКО.</w:t>
      </w:r>
    </w:p>
    <w:p w14:paraId="6796636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Система механизмов менеджмента в НКО включает в себя инструменты и подходы для обеспечения эффективного управления и достижения поставленных целей. Она включает в себя управление финансами, персоналом и контроль качества работы, разработку стратегии развития организации.</w:t>
      </w:r>
    </w:p>
    <w:p w14:paraId="0F71432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072956D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8.</w:t>
      </w:r>
      <w:r>
        <w:rPr>
          <w:b/>
          <w:bCs/>
          <w:color w:val="000000"/>
        </w:rPr>
        <w:t>Особенности менеджмента в социальной сфере.</w:t>
      </w:r>
    </w:p>
    <w:p w14:paraId="57F4D6E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lastRenderedPageBreak/>
        <w:t>Менеджмент в социальной сфере предполагает управление деятельностью организаций, осуществляющих социальные услуги и помощь населению в различных областях, таких как здравоохранение, образование, культура и другие. Основная особенность менеджмента в социальной сфере – это приоритетность социальных ценностей.</w:t>
      </w:r>
    </w:p>
    <w:p w14:paraId="66E6797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32CDF67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9.</w:t>
      </w:r>
      <w:r>
        <w:rPr>
          <w:b/>
          <w:bCs/>
          <w:color w:val="000000"/>
        </w:rPr>
        <w:t xml:space="preserve">Проведение </w:t>
      </w:r>
      <w:proofErr w:type="spellStart"/>
      <w:r>
        <w:rPr>
          <w:b/>
          <w:bCs/>
          <w:color w:val="000000"/>
        </w:rPr>
        <w:t>фандрайзинговой</w:t>
      </w:r>
      <w:proofErr w:type="spellEnd"/>
      <w:r>
        <w:rPr>
          <w:b/>
          <w:bCs/>
          <w:color w:val="000000"/>
        </w:rPr>
        <w:t xml:space="preserve"> кампании.</w:t>
      </w:r>
    </w:p>
    <w:p w14:paraId="2274E3D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proofErr w:type="spellStart"/>
      <w:r>
        <w:rPr>
          <w:color w:val="000000"/>
        </w:rPr>
        <w:t>Фандрайзинговая</w:t>
      </w:r>
      <w:proofErr w:type="spellEnd"/>
      <w:r>
        <w:rPr>
          <w:color w:val="000000"/>
        </w:rPr>
        <w:t xml:space="preserve"> кампания – это процесс сбора средств для достижения определенных целей организации, часто используется в благотворительных организациях и некоммерческих проектах. Важными элементами </w:t>
      </w:r>
      <w:proofErr w:type="spellStart"/>
      <w:r>
        <w:rPr>
          <w:color w:val="000000"/>
        </w:rPr>
        <w:t>фандрайзинговой</w:t>
      </w:r>
      <w:proofErr w:type="spellEnd"/>
      <w:r>
        <w:rPr>
          <w:color w:val="000000"/>
        </w:rPr>
        <w:t xml:space="preserve"> кампании являются планирование, стратегия и коммуникация с потенциальными спонсорами и донорами. </w:t>
      </w:r>
    </w:p>
    <w:p w14:paraId="7956445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7D889A2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10.</w:t>
      </w:r>
      <w:r>
        <w:rPr>
          <w:b/>
          <w:bCs/>
          <w:color w:val="000000"/>
        </w:rPr>
        <w:t>Фандрайзинг: понятие.</w:t>
      </w:r>
    </w:p>
    <w:p w14:paraId="7C8E3D8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 xml:space="preserve"> - это процесс сбора финансовых средств на поддержку какой-то общественной инициативы или проекта.  </w:t>
      </w: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 xml:space="preserve"> способствует укреплению социальных связей в обществе. </w:t>
      </w:r>
    </w:p>
    <w:p w14:paraId="77DA636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1023D1F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i/>
          <w:iCs/>
          <w:color w:val="000000"/>
        </w:rPr>
        <w:t>Контрольная работа. Вариант 3</w:t>
      </w:r>
    </w:p>
    <w:p w14:paraId="493AB417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6C1BBB82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rPr>
          <w:b/>
          <w:bCs/>
          <w:i/>
          <w:iCs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EF54C4E" w14:textId="77777777" w:rsidR="00DC01DD" w:rsidRDefault="00DC01DD" w:rsidP="00DC01DD">
      <w:pPr>
        <w:pStyle w:val="a8"/>
        <w:spacing w:before="0" w:beforeAutospacing="0" w:after="0" w:afterAutospacing="0"/>
        <w:ind w:firstLine="709"/>
      </w:pPr>
      <w:r>
        <w:t> </w:t>
      </w:r>
    </w:p>
    <w:p w14:paraId="237D43B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1.</w:t>
      </w:r>
      <w:r>
        <w:rPr>
          <w:b/>
          <w:bCs/>
          <w:color w:val="000000"/>
        </w:rPr>
        <w:t>Фандрайзинг: история.</w:t>
      </w:r>
    </w:p>
    <w:p w14:paraId="179AEB2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Истоки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связывают с основанием первых благотворительных организаций в XIX веке и появлением телевизионных телемарафонов в середине ХХ века. Сегодня </w:t>
      </w: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 xml:space="preserve"> является популярным инструментом социального маркетинга.</w:t>
      </w:r>
    </w:p>
    <w:p w14:paraId="2D3B980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6242FC4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2.</w:t>
      </w:r>
      <w:r>
        <w:rPr>
          <w:b/>
          <w:bCs/>
          <w:color w:val="000000"/>
        </w:rPr>
        <w:t>Некоммерческие организации и некоммерческая деятельность.</w:t>
      </w:r>
    </w:p>
    <w:p w14:paraId="3ED45C0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Некоммерческие организации - это организации, не имеющие целью получение прибыли. Некоммерческая деятельность включает в себя различные действия и мероприятия, направленные на решение общественных проблем и задач, таких как оказание помощи нуждающимся, развитие науки и культуры, защита окружающей среды, поддержка прав человека и многие другие. </w:t>
      </w:r>
    </w:p>
    <w:p w14:paraId="73DB292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39C7526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3.</w:t>
      </w:r>
      <w:r>
        <w:rPr>
          <w:b/>
          <w:bCs/>
          <w:color w:val="000000"/>
        </w:rPr>
        <w:t>Некоммерческие организации: специфика деятельности.</w:t>
      </w:r>
    </w:p>
    <w:p w14:paraId="2EB115F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Существует множество видов и форм некоммерческих организаций, включая благотворительные фонды, общественные организации, государственные учреждения и многие другие. Они все имеют свою специфику деятельности, но общей чертой является то, что их целью не является получение прибыли.</w:t>
      </w:r>
    </w:p>
    <w:p w14:paraId="5AA417F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643949C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4.</w:t>
      </w:r>
      <w:r>
        <w:rPr>
          <w:b/>
          <w:bCs/>
          <w:color w:val="000000"/>
        </w:rPr>
        <w:t xml:space="preserve">Этический кодекс </w:t>
      </w:r>
      <w:proofErr w:type="spellStart"/>
      <w:r>
        <w:rPr>
          <w:b/>
          <w:bCs/>
          <w:color w:val="000000"/>
        </w:rPr>
        <w:t>фандрайзера</w:t>
      </w:r>
      <w:proofErr w:type="spellEnd"/>
      <w:r>
        <w:rPr>
          <w:b/>
          <w:bCs/>
          <w:color w:val="000000"/>
        </w:rPr>
        <w:t>.</w:t>
      </w:r>
    </w:p>
    <w:p w14:paraId="04CF733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Этический кодекс </w:t>
      </w:r>
      <w:proofErr w:type="spellStart"/>
      <w:r>
        <w:rPr>
          <w:color w:val="000000"/>
        </w:rPr>
        <w:t>фандрайзера</w:t>
      </w:r>
      <w:proofErr w:type="spellEnd"/>
      <w:r>
        <w:rPr>
          <w:color w:val="000000"/>
        </w:rPr>
        <w:t xml:space="preserve"> - это набор правил, принципов и ценностей, которые регулируют поведение и деятельность </w:t>
      </w:r>
      <w:proofErr w:type="spellStart"/>
      <w:r>
        <w:rPr>
          <w:color w:val="000000"/>
        </w:rPr>
        <w:t>фандрайзеров</w:t>
      </w:r>
      <w:proofErr w:type="spellEnd"/>
      <w:r>
        <w:rPr>
          <w:color w:val="000000"/>
        </w:rPr>
        <w:t xml:space="preserve">. Кодекс дает рекомендации по отношению к донорам, соблюдению конфиденциальности и уважению к личным данным, а также требует честности, прозрачности и соответствия законодательству при сборе и использовании средств. </w:t>
      </w:r>
    </w:p>
    <w:p w14:paraId="2582DED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28ACA9B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5.</w:t>
      </w:r>
      <w:r>
        <w:rPr>
          <w:b/>
          <w:bCs/>
          <w:color w:val="000000"/>
        </w:rPr>
        <w:t xml:space="preserve">Цели, задачи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02F88F4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Целями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могут служить поддержка благотворительных организаций, развитие бизнеса, улучшение условий жизни населения и другие.</w:t>
      </w:r>
    </w:p>
    <w:p w14:paraId="149C710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Задачи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включают в себя привлечение максимального количества пожертвований, увеличение осведомленности об общественном деле и привлечение новых покровителей. </w:t>
      </w:r>
    </w:p>
    <w:p w14:paraId="50A9E1A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2042C40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6.</w:t>
      </w:r>
      <w:r>
        <w:rPr>
          <w:b/>
          <w:bCs/>
          <w:color w:val="000000"/>
        </w:rPr>
        <w:t xml:space="preserve">Соотношение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 xml:space="preserve"> и благотворительности: общее и различное.</w:t>
      </w:r>
    </w:p>
    <w:p w14:paraId="3C66D36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Соотношение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и благотворительности проявляется в том, что в обоих случаях организации стремятся получить средства для финансирования своих проектов и программ. Различие заключается в том, что </w:t>
      </w: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 xml:space="preserve"> нацелен на привлечение инвесторов и пожертвований от частных лиц и компаний, в то время как благотворительность направлена на помощь нуждающимся и благоустройство общественных мест.</w:t>
      </w:r>
    </w:p>
    <w:p w14:paraId="4FC9CDB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lastRenderedPageBreak/>
        <w:t> </w:t>
      </w:r>
    </w:p>
    <w:p w14:paraId="0BE6E75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7.</w:t>
      </w:r>
      <w:r>
        <w:rPr>
          <w:b/>
          <w:bCs/>
          <w:color w:val="000000"/>
        </w:rPr>
        <w:t>Сравнительная характеристика благотворительных фондов и общественных организаций.</w:t>
      </w:r>
    </w:p>
    <w:p w14:paraId="34469F7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Благотворительные фонды часто имеют ограниченное количество людей, которые обеспечивают финансирование и делают взносы. Общественные организации, чаще всего, нацелены на достижение более широких целей, обслуживают интересы широкого спектра населения и могут обладать более широкими функциональными возможностями. </w:t>
      </w:r>
    </w:p>
    <w:p w14:paraId="1461944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7E81D95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color w:val="000000"/>
        </w:rPr>
        <w:t xml:space="preserve">8.Стратегия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567B698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Стратегия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заключается в выборе оптимальных способов привлечения средств для поддержки организации или проекта. Она включает в себя анализ целевой аудитории, выбор подходящих источников финансирования, определение суммы необходимых средств и разработку кампаний для привлечения доноров. </w:t>
      </w:r>
    </w:p>
    <w:p w14:paraId="578CE76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5396B94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9.</w:t>
      </w:r>
      <w:r>
        <w:rPr>
          <w:b/>
          <w:bCs/>
          <w:color w:val="000000"/>
        </w:rPr>
        <w:t xml:space="preserve">Этапы разработки стратегии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584DD41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Определение цели сбора средств и выбор типа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>, разработка стратегии, привлечение первых сторонников, продвижение кампании, оценка результатов и подведение итогов.</w:t>
      </w:r>
    </w:p>
    <w:p w14:paraId="3CCE829F" w14:textId="77777777" w:rsidR="00DC01DD" w:rsidRDefault="00DC01DD" w:rsidP="00DC01DD">
      <w:pPr>
        <w:pStyle w:val="a8"/>
        <w:spacing w:before="0" w:beforeAutospacing="0" w:after="0" w:afterAutospacing="0"/>
        <w:jc w:val="both"/>
      </w:pPr>
      <w:r>
        <w:t> </w:t>
      </w:r>
    </w:p>
    <w:p w14:paraId="5975E8CC" w14:textId="77777777" w:rsidR="00DC01DD" w:rsidRDefault="00DC01DD" w:rsidP="00DC01DD">
      <w:pPr>
        <w:pStyle w:val="a8"/>
        <w:spacing w:before="0" w:beforeAutospacing="0" w:after="0" w:afterAutospacing="0"/>
        <w:jc w:val="both"/>
      </w:pPr>
      <w:r>
        <w:rPr>
          <w:color w:val="000000"/>
        </w:rPr>
        <w:t>10.</w:t>
      </w:r>
      <w:r>
        <w:rPr>
          <w:b/>
          <w:bCs/>
          <w:color w:val="000000"/>
        </w:rPr>
        <w:t xml:space="preserve">Основные аналитические инструменты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1B70CE8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Одним из основных аналитических инструментов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является анализ данных о прошлых пожертвованиях. Кроме того, проведение исследований рынка и анализ конкурентов, использование бюджетных моделей и стратегическое планирование также являются важными факторами для успешного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. </w:t>
      </w:r>
    </w:p>
    <w:p w14:paraId="51B0B50A" w14:textId="77777777" w:rsidR="00DC01DD" w:rsidRDefault="00DC01DD" w:rsidP="00DC01DD">
      <w:pPr>
        <w:pStyle w:val="a8"/>
        <w:spacing w:before="0" w:beforeAutospacing="0" w:after="0" w:afterAutospacing="0"/>
        <w:ind w:firstLine="709"/>
      </w:pPr>
      <w:r>
        <w:t> </w:t>
      </w:r>
    </w:p>
    <w:p w14:paraId="031E14D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i/>
          <w:iCs/>
          <w:color w:val="000000"/>
        </w:rPr>
        <w:t>Контрольная работа. Вариант 4</w:t>
      </w:r>
    </w:p>
    <w:p w14:paraId="3412CF54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50A8A514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rPr>
          <w:b/>
          <w:bCs/>
          <w:i/>
          <w:iCs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0D1DFC2" w14:textId="77777777" w:rsidR="00DC01DD" w:rsidRDefault="00DC01DD" w:rsidP="00DC01DD">
      <w:pPr>
        <w:pStyle w:val="a8"/>
        <w:spacing w:before="0" w:beforeAutospacing="0" w:after="0" w:afterAutospacing="0"/>
        <w:ind w:firstLine="709"/>
      </w:pPr>
      <w:r>
        <w:t> </w:t>
      </w:r>
    </w:p>
    <w:p w14:paraId="3E81FA1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1.</w:t>
      </w:r>
      <w:r>
        <w:rPr>
          <w:b/>
          <w:bCs/>
          <w:color w:val="000000"/>
        </w:rPr>
        <w:t xml:space="preserve">Управление организационными элементами в контексте процесса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1B64B58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Управление организационными элементами в контексте процесса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 включает в себя определение целей, разработку стратегии и тактики сбора средств, а также выработку механизмов для управления проектом.</w:t>
      </w:r>
    </w:p>
    <w:p w14:paraId="0195B09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66A4B74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2.</w:t>
      </w:r>
      <w:r>
        <w:rPr>
          <w:b/>
          <w:bCs/>
          <w:color w:val="000000"/>
        </w:rPr>
        <w:t>Основные типы и способы привлечения средств.</w:t>
      </w:r>
    </w:p>
    <w:p w14:paraId="5817BC2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Существует несколько основных типов и способов привлечения средств в бизнесе. Один из самых популярных – это заемные кредиты, которые можно получить в банках или других кредитных учреждениях. Еще один способ – это эмиссия акций, которая позволяет привлечь средства от инвесторов и развивать компанию с их помощью. </w:t>
      </w:r>
    </w:p>
    <w:p w14:paraId="219A845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3FD45C8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3.</w:t>
      </w:r>
      <w:r>
        <w:rPr>
          <w:b/>
          <w:bCs/>
          <w:color w:val="000000"/>
        </w:rPr>
        <w:t xml:space="preserve">Организационное обеспечение </w:t>
      </w:r>
      <w:proofErr w:type="spellStart"/>
      <w:r>
        <w:rPr>
          <w:b/>
          <w:bCs/>
          <w:color w:val="000000"/>
        </w:rPr>
        <w:t>фандрейзинга</w:t>
      </w:r>
      <w:proofErr w:type="spellEnd"/>
      <w:r>
        <w:rPr>
          <w:b/>
          <w:bCs/>
          <w:color w:val="000000"/>
        </w:rPr>
        <w:t>.</w:t>
      </w:r>
    </w:p>
    <w:p w14:paraId="50EE1C6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Ключевым элементом в этом процессе является разработка плана действий и набора мероприятий, которые помогут организации привлечь финансовую поддержку. Не менее важным является и маркетинговый аспект.</w:t>
      </w:r>
    </w:p>
    <w:p w14:paraId="59C47D3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6203E8F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4.</w:t>
      </w:r>
      <w:r>
        <w:rPr>
          <w:b/>
          <w:bCs/>
          <w:color w:val="000000"/>
        </w:rPr>
        <w:t xml:space="preserve">Проведение </w:t>
      </w:r>
      <w:proofErr w:type="spellStart"/>
      <w:r>
        <w:rPr>
          <w:b/>
          <w:bCs/>
          <w:color w:val="000000"/>
        </w:rPr>
        <w:t>фандрайзинговой</w:t>
      </w:r>
      <w:proofErr w:type="spellEnd"/>
      <w:r>
        <w:rPr>
          <w:b/>
          <w:bCs/>
          <w:color w:val="000000"/>
        </w:rPr>
        <w:t xml:space="preserve"> кампании.</w:t>
      </w:r>
    </w:p>
    <w:p w14:paraId="4B0C301B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Этот процесс может включать в себя множество мероприятий, таких как сбор пожертвований, организация благотворительных мероприятий, продажа товаров и услуг, аукционы и т.д. Важными элементами </w:t>
      </w:r>
      <w:proofErr w:type="spellStart"/>
      <w:r>
        <w:rPr>
          <w:color w:val="000000"/>
        </w:rPr>
        <w:t>фандрайзинговой</w:t>
      </w:r>
      <w:proofErr w:type="spellEnd"/>
      <w:r>
        <w:rPr>
          <w:color w:val="000000"/>
        </w:rPr>
        <w:t xml:space="preserve"> кампании являются планирование, стратегия и коммуникация с потенциальными спонсорами и донорами.</w:t>
      </w:r>
    </w:p>
    <w:p w14:paraId="2D9E4B6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2CBEC4B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5.</w:t>
      </w:r>
      <w:r>
        <w:rPr>
          <w:b/>
          <w:bCs/>
          <w:color w:val="000000"/>
        </w:rPr>
        <w:t xml:space="preserve">Специальные технологии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>.</w:t>
      </w:r>
    </w:p>
    <w:p w14:paraId="2D8CAF3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Существует множество специальных технологий </w:t>
      </w:r>
      <w:proofErr w:type="spellStart"/>
      <w:r>
        <w:rPr>
          <w:color w:val="000000"/>
        </w:rPr>
        <w:t>фандрайзинга</w:t>
      </w:r>
      <w:proofErr w:type="spellEnd"/>
      <w:r>
        <w:rPr>
          <w:color w:val="000000"/>
        </w:rPr>
        <w:t xml:space="preserve">. Некоторые из них включают использование социальных медиа платформ для расширения аудитории и увеличения участия, определение целевой аудитории и ее потребностей, а также участие в </w:t>
      </w:r>
      <w:proofErr w:type="spellStart"/>
      <w:r>
        <w:rPr>
          <w:color w:val="000000"/>
        </w:rPr>
        <w:t>краудфандинговых</w:t>
      </w:r>
      <w:proofErr w:type="spellEnd"/>
      <w:r>
        <w:rPr>
          <w:color w:val="000000"/>
        </w:rPr>
        <w:t xml:space="preserve"> платформах для привлечения поддержки от независимых инвесторов.</w:t>
      </w:r>
    </w:p>
    <w:p w14:paraId="0929AC1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lastRenderedPageBreak/>
        <w:t> </w:t>
      </w:r>
    </w:p>
    <w:p w14:paraId="1EBAC3A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6.</w:t>
      </w:r>
      <w:r>
        <w:rPr>
          <w:b/>
          <w:bCs/>
          <w:color w:val="000000"/>
        </w:rPr>
        <w:t>Виды проектов и программ в социально-культурной сфере.</w:t>
      </w:r>
    </w:p>
    <w:p w14:paraId="7DF1598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Социально-культурные проекты - фестивали, выставки, концерты и другие мероприятия, которые стимулируют развитие культуры, искусства и традиций. </w:t>
      </w:r>
    </w:p>
    <w:p w14:paraId="2F03704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31F7E38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7.</w:t>
      </w:r>
      <w:r>
        <w:rPr>
          <w:b/>
          <w:bCs/>
          <w:color w:val="000000"/>
        </w:rPr>
        <w:t>Этапы разработки проектов и программ.</w:t>
      </w:r>
    </w:p>
    <w:p w14:paraId="0DE1B78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Первый этап: анализ целей и требований заказчика, второй этап: проектирование функциональности программы или проекта, третий этап: разработка программы или проекта в соответствии с техническим заданием, четвертый этап: тестирование и отладка, пятый этап: внедрение готового продукта, шестой этап: адаптация и поддержка продукта после внедрения.</w:t>
      </w:r>
    </w:p>
    <w:p w14:paraId="274A499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67F65C1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8.</w:t>
      </w:r>
      <w:r>
        <w:rPr>
          <w:b/>
          <w:bCs/>
          <w:color w:val="000000"/>
        </w:rPr>
        <w:t xml:space="preserve">Маркетинг в </w:t>
      </w:r>
      <w:proofErr w:type="spellStart"/>
      <w:r>
        <w:rPr>
          <w:b/>
          <w:bCs/>
          <w:color w:val="000000"/>
        </w:rPr>
        <w:t>фандрайзинге</w:t>
      </w:r>
      <w:proofErr w:type="spellEnd"/>
      <w:r>
        <w:rPr>
          <w:b/>
          <w:bCs/>
          <w:color w:val="000000"/>
        </w:rPr>
        <w:t>.</w:t>
      </w:r>
    </w:p>
    <w:p w14:paraId="713761E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Одной из ключевых задач маркетинга в </w:t>
      </w:r>
      <w:proofErr w:type="spellStart"/>
      <w:r>
        <w:rPr>
          <w:color w:val="000000"/>
        </w:rPr>
        <w:t>фандрайзинге</w:t>
      </w:r>
      <w:proofErr w:type="spellEnd"/>
      <w:r>
        <w:rPr>
          <w:color w:val="000000"/>
        </w:rPr>
        <w:t xml:space="preserve"> является создание эффективной стратегии, основанной на анализе целевой аудитории и конкурентов, а также выбор наиболее подходящих каналов продвижения проекта. </w:t>
      </w:r>
    </w:p>
    <w:p w14:paraId="74B2BCD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0802943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9.</w:t>
      </w:r>
      <w:r>
        <w:rPr>
          <w:b/>
          <w:bCs/>
          <w:color w:val="000000"/>
        </w:rPr>
        <w:t xml:space="preserve">Менеджмент в </w:t>
      </w:r>
      <w:proofErr w:type="spellStart"/>
      <w:r>
        <w:rPr>
          <w:b/>
          <w:bCs/>
          <w:color w:val="000000"/>
        </w:rPr>
        <w:t>фандрайзинге</w:t>
      </w:r>
      <w:proofErr w:type="spellEnd"/>
      <w:r>
        <w:rPr>
          <w:b/>
          <w:bCs/>
          <w:color w:val="000000"/>
        </w:rPr>
        <w:t>.</w:t>
      </w:r>
    </w:p>
    <w:p w14:paraId="65FDBACE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В процессе менеджмента в </w:t>
      </w:r>
      <w:proofErr w:type="spellStart"/>
      <w:r>
        <w:rPr>
          <w:color w:val="000000"/>
        </w:rPr>
        <w:t>фандрайзинге</w:t>
      </w:r>
      <w:proofErr w:type="spellEnd"/>
      <w:r>
        <w:rPr>
          <w:color w:val="000000"/>
        </w:rPr>
        <w:t xml:space="preserve"> необходимо определить целевую аудиторию, разработать стратегию привлечения средств, выбрать оптимальные каналы коммуникации, а также провести мониторинг и оценку результатов. </w:t>
      </w:r>
    </w:p>
    <w:p w14:paraId="51F4581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25E4295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10.</w:t>
      </w:r>
      <w:r>
        <w:rPr>
          <w:b/>
          <w:bCs/>
          <w:color w:val="000000"/>
        </w:rPr>
        <w:t xml:space="preserve">Грант и </w:t>
      </w:r>
      <w:proofErr w:type="spellStart"/>
      <w:r>
        <w:rPr>
          <w:b/>
          <w:bCs/>
          <w:color w:val="000000"/>
        </w:rPr>
        <w:t>эндаумент</w:t>
      </w:r>
      <w:proofErr w:type="spellEnd"/>
      <w:r>
        <w:rPr>
          <w:b/>
          <w:bCs/>
          <w:color w:val="000000"/>
        </w:rPr>
        <w:t>: основная специфика и характеристики.</w:t>
      </w:r>
    </w:p>
    <w:p w14:paraId="3D13F22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Гранты - это финансовая помощь, предоставляемая на определенную цель или проект, с определенным сроком действия. </w:t>
      </w:r>
      <w:proofErr w:type="spellStart"/>
      <w:r>
        <w:rPr>
          <w:color w:val="000000"/>
        </w:rPr>
        <w:t>Эндаумент</w:t>
      </w:r>
      <w:proofErr w:type="spellEnd"/>
      <w:r>
        <w:rPr>
          <w:color w:val="000000"/>
        </w:rPr>
        <w:t xml:space="preserve"> - это фонд, созданный для постоянного финансирования организации или проекта.</w:t>
      </w:r>
    </w:p>
    <w:p w14:paraId="413CED4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596777F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b/>
          <w:bCs/>
          <w:i/>
          <w:iCs/>
          <w:color w:val="000000"/>
        </w:rPr>
        <w:t>Контрольная работа. Вариант 5</w:t>
      </w:r>
    </w:p>
    <w:p w14:paraId="7172EB6A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t> </w:t>
      </w:r>
    </w:p>
    <w:p w14:paraId="60BE3EC9" w14:textId="77777777" w:rsidR="00DC01DD" w:rsidRDefault="00DC01DD" w:rsidP="00DC01DD">
      <w:pPr>
        <w:pStyle w:val="a8"/>
        <w:spacing w:before="0" w:beforeAutospacing="0" w:after="0" w:afterAutospacing="0"/>
        <w:ind w:right="-610" w:firstLine="700"/>
        <w:jc w:val="both"/>
      </w:pPr>
      <w:r>
        <w:rPr>
          <w:b/>
          <w:bCs/>
          <w:i/>
          <w:iCs/>
          <w:color w:val="000000"/>
          <w:sz w:val="28"/>
          <w:szCs w:val="2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D7B99D4" w14:textId="77777777" w:rsidR="00DC01DD" w:rsidRDefault="00DC01DD" w:rsidP="00DC01DD">
      <w:pPr>
        <w:pStyle w:val="a8"/>
        <w:tabs>
          <w:tab w:val="left" w:pos="6968"/>
        </w:tabs>
        <w:spacing w:before="0" w:beforeAutospacing="0" w:after="0" w:afterAutospacing="0"/>
      </w:pPr>
      <w:r>
        <w:t> </w:t>
      </w:r>
    </w:p>
    <w:p w14:paraId="09C9610A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1.</w:t>
      </w:r>
      <w:r>
        <w:rPr>
          <w:b/>
          <w:bCs/>
          <w:color w:val="000000"/>
        </w:rPr>
        <w:t xml:space="preserve">Методологические составляющие </w:t>
      </w:r>
      <w:proofErr w:type="spellStart"/>
      <w:r>
        <w:rPr>
          <w:b/>
          <w:bCs/>
          <w:color w:val="000000"/>
        </w:rPr>
        <w:t>грантовой</w:t>
      </w:r>
      <w:proofErr w:type="spellEnd"/>
      <w:r>
        <w:rPr>
          <w:b/>
          <w:bCs/>
          <w:color w:val="000000"/>
        </w:rPr>
        <w:t xml:space="preserve"> формы заявки.</w:t>
      </w:r>
    </w:p>
    <w:p w14:paraId="0D9C7C6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proofErr w:type="spellStart"/>
      <w:r>
        <w:rPr>
          <w:color w:val="000000"/>
        </w:rPr>
        <w:t>Грантовая</w:t>
      </w:r>
      <w:proofErr w:type="spellEnd"/>
      <w:r>
        <w:rPr>
          <w:color w:val="000000"/>
        </w:rPr>
        <w:t xml:space="preserve"> форма заявки имеет определенные методологические составляющие, включающие описание проблемы, которую предполагается решить с помощью гранта, целей и задач проекта, а также плана его реализации, должны быть четко определены ожидаемые результаты проекта, его значимость и актуальность для общества и науки.</w:t>
      </w:r>
    </w:p>
    <w:p w14:paraId="475D1EA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5A6D14E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2.</w:t>
      </w:r>
      <w:r>
        <w:rPr>
          <w:b/>
          <w:bCs/>
          <w:color w:val="000000"/>
        </w:rPr>
        <w:t>Критерии эффективности проекта в долгосрочной перспективе.</w:t>
      </w:r>
    </w:p>
    <w:p w14:paraId="25C8AD6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Для оценки эффективности проекта в долгосрочной перспективе можно использовать различные критерии. Например, выручка, рентабельность, уровень инвестиций и их окупаемость, степень удовлетворенности клиентов, рост продуктивности и др. Важно, чтобы выбранные критерии соответствовали целям и задачам проекта.</w:t>
      </w:r>
    </w:p>
    <w:p w14:paraId="1EB11213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0A0F2B96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3 </w:t>
      </w:r>
      <w:r>
        <w:rPr>
          <w:b/>
          <w:bCs/>
          <w:color w:val="000000"/>
        </w:rPr>
        <w:t xml:space="preserve">Каковы преимущества </w:t>
      </w:r>
      <w:proofErr w:type="spellStart"/>
      <w:r>
        <w:rPr>
          <w:b/>
          <w:bCs/>
          <w:color w:val="000000"/>
        </w:rPr>
        <w:t>фандрайзинга</w:t>
      </w:r>
      <w:proofErr w:type="spellEnd"/>
      <w:r>
        <w:rPr>
          <w:b/>
          <w:bCs/>
          <w:color w:val="000000"/>
        </w:rPr>
        <w:t xml:space="preserve"> для общественных и благотворительных организаций?</w:t>
      </w:r>
    </w:p>
    <w:p w14:paraId="0307D45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 xml:space="preserve"> для общественных и благотворительных организаций помогает им получить необходимые финансы для воплощения своих целей и задач и позволяет организациям расширить свою аудиторию, привлечь новых сторонников и </w:t>
      </w:r>
      <w:proofErr w:type="spellStart"/>
      <w:r>
        <w:rPr>
          <w:color w:val="000000"/>
        </w:rPr>
        <w:t>тд</w:t>
      </w:r>
      <w:proofErr w:type="spellEnd"/>
      <w:r>
        <w:rPr>
          <w:color w:val="000000"/>
        </w:rPr>
        <w:t>.</w:t>
      </w:r>
    </w:p>
    <w:p w14:paraId="5E68CB1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75441CE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4. </w:t>
      </w:r>
      <w:r>
        <w:rPr>
          <w:b/>
          <w:bCs/>
          <w:color w:val="000000"/>
        </w:rPr>
        <w:t xml:space="preserve">Какими методами можно привлечь спонсоров в </w:t>
      </w:r>
      <w:proofErr w:type="spellStart"/>
      <w:r>
        <w:rPr>
          <w:b/>
          <w:bCs/>
          <w:color w:val="000000"/>
        </w:rPr>
        <w:t>фандрайзинге</w:t>
      </w:r>
      <w:proofErr w:type="spellEnd"/>
      <w:r>
        <w:rPr>
          <w:b/>
          <w:bCs/>
          <w:color w:val="000000"/>
        </w:rPr>
        <w:t>?</w:t>
      </w:r>
    </w:p>
    <w:p w14:paraId="5114C75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Методы сбора средств: безадресные обращения,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-рассылки, профильные конференции, благотворительные концерты, рекламные кампании, создание собственного сайта или страницы в </w:t>
      </w:r>
      <w:proofErr w:type="spellStart"/>
      <w:r>
        <w:rPr>
          <w:color w:val="000000"/>
        </w:rPr>
        <w:t>соцсети</w:t>
      </w:r>
      <w:proofErr w:type="spellEnd"/>
      <w:r>
        <w:rPr>
          <w:color w:val="000000"/>
        </w:rPr>
        <w:t xml:space="preserve">. </w:t>
      </w:r>
    </w:p>
    <w:p w14:paraId="252F57B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24444FB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 xml:space="preserve">Проведение </w:t>
      </w:r>
      <w:proofErr w:type="spellStart"/>
      <w:r>
        <w:rPr>
          <w:b/>
          <w:bCs/>
          <w:color w:val="000000"/>
        </w:rPr>
        <w:t>фандрайзинговой</w:t>
      </w:r>
      <w:proofErr w:type="spellEnd"/>
      <w:r>
        <w:rPr>
          <w:b/>
          <w:bCs/>
          <w:color w:val="000000"/>
        </w:rPr>
        <w:t xml:space="preserve"> кампании.</w:t>
      </w:r>
    </w:p>
    <w:p w14:paraId="6BB3B3B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proofErr w:type="spellStart"/>
      <w:r>
        <w:rPr>
          <w:color w:val="000000"/>
        </w:rPr>
        <w:lastRenderedPageBreak/>
        <w:t>Фандрайзинговая</w:t>
      </w:r>
      <w:proofErr w:type="spellEnd"/>
      <w:r>
        <w:rPr>
          <w:color w:val="000000"/>
        </w:rPr>
        <w:t xml:space="preserve"> кампания – это процесс сбора средств для достижения определенных целей организации, часто используется в благотворительных организациях и некоммерческих проектах. Важными элементами </w:t>
      </w:r>
      <w:proofErr w:type="spellStart"/>
      <w:r>
        <w:rPr>
          <w:color w:val="000000"/>
        </w:rPr>
        <w:t>фандрайзинговой</w:t>
      </w:r>
      <w:proofErr w:type="spellEnd"/>
      <w:r>
        <w:rPr>
          <w:color w:val="000000"/>
        </w:rPr>
        <w:t xml:space="preserve"> кампании являются планирование, стратегия и коммуникация с потенциальными спонсорами и донорами</w:t>
      </w:r>
    </w:p>
    <w:p w14:paraId="68034EB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61EEF86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6. </w:t>
      </w:r>
      <w:r>
        <w:rPr>
          <w:b/>
          <w:bCs/>
          <w:color w:val="000000"/>
        </w:rPr>
        <w:t>Чем проект отличается от идеи?</w:t>
      </w:r>
    </w:p>
    <w:p w14:paraId="27BB626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Проект - четкий, выверенный, просчитанный по времени и ресурсам план реализации той или иной идеи, включает в себя цели, задачи, ресурсы, сроки и бюджет для достижения поставленных целей.</w:t>
      </w:r>
    </w:p>
    <w:p w14:paraId="5ABBCA7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Идея - абстрактное понятие, которое может быть просто мыслью, концепцией. </w:t>
      </w:r>
    </w:p>
    <w:p w14:paraId="7153DD8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3967304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7.</w:t>
      </w:r>
      <w:r>
        <w:rPr>
          <w:b/>
          <w:bCs/>
          <w:color w:val="000000"/>
        </w:rPr>
        <w:t>Какие типы благотворительных фондов существуют (исходя из источников финансирования БФ)?</w:t>
      </w:r>
    </w:p>
    <w:p w14:paraId="46B40DB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Ассоциированные фонды; государственные или межгосударственные; независимые.</w:t>
      </w:r>
    </w:p>
    <w:p w14:paraId="047E7A2D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 </w:t>
      </w:r>
    </w:p>
    <w:p w14:paraId="0321C44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8. </w:t>
      </w:r>
      <w:r>
        <w:rPr>
          <w:b/>
          <w:bCs/>
          <w:color w:val="000000"/>
        </w:rPr>
        <w:t>Какие 2 типа заявок на проекты существуют?</w:t>
      </w:r>
    </w:p>
    <w:p w14:paraId="4173868C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Это письмо-заявка или запрос, представляет собой короткий документ от одной до пяти страниц и полная заявка, состоять из более чем двух разделов с указанием различных деталей проекта. </w:t>
      </w:r>
    </w:p>
    <w:p w14:paraId="07FD8FE4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2585DEF1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9. </w:t>
      </w:r>
      <w:r>
        <w:rPr>
          <w:b/>
          <w:bCs/>
          <w:color w:val="000000"/>
        </w:rPr>
        <w:t xml:space="preserve">Где используется </w:t>
      </w:r>
      <w:proofErr w:type="spellStart"/>
      <w:r>
        <w:rPr>
          <w:b/>
          <w:bCs/>
          <w:color w:val="000000"/>
        </w:rPr>
        <w:t>фандрайзинг</w:t>
      </w:r>
      <w:proofErr w:type="spellEnd"/>
      <w:r>
        <w:rPr>
          <w:b/>
          <w:bCs/>
          <w:color w:val="000000"/>
        </w:rPr>
        <w:t>?</w:t>
      </w:r>
    </w:p>
    <w:p w14:paraId="1BC6977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Социальная сфера. (для помощи малоимущим гражданам, тяжелобольным людям).</w:t>
      </w:r>
    </w:p>
    <w:p w14:paraId="2CADC13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Наука. (</w:t>
      </w:r>
      <w:proofErr w:type="spellStart"/>
      <w:r>
        <w:rPr>
          <w:color w:val="000000"/>
        </w:rPr>
        <w:t>Фандрайзеры</w:t>
      </w:r>
      <w:proofErr w:type="spellEnd"/>
      <w:r>
        <w:rPr>
          <w:color w:val="000000"/>
        </w:rPr>
        <w:t xml:space="preserve"> помогают исследователям и ученым находить финансирование для научной деятельности, закупки лабораторного оборудования, проведения экспериментов).</w:t>
      </w:r>
    </w:p>
    <w:p w14:paraId="20DA470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Спорт. (Средства собирают для организации спортивных мероприятий, продвижения спортсменов).</w:t>
      </w:r>
    </w:p>
    <w:p w14:paraId="70E3AE88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Культура. (</w:t>
      </w:r>
      <w:proofErr w:type="spellStart"/>
      <w:r>
        <w:rPr>
          <w:color w:val="000000"/>
        </w:rPr>
        <w:t>Фандрайзеры</w:t>
      </w:r>
      <w:proofErr w:type="spellEnd"/>
      <w:r>
        <w:rPr>
          <w:color w:val="000000"/>
        </w:rPr>
        <w:t xml:space="preserve"> ищут средства для восстановления исторических памятников, содержания театров, библиотек).</w:t>
      </w:r>
    </w:p>
    <w:p w14:paraId="69AB9330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763A74F9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10.</w:t>
      </w:r>
      <w:r>
        <w:rPr>
          <w:b/>
          <w:bCs/>
          <w:color w:val="000000"/>
        </w:rPr>
        <w:t xml:space="preserve">Чем </w:t>
      </w:r>
      <w:proofErr w:type="spellStart"/>
      <w:r>
        <w:rPr>
          <w:b/>
          <w:bCs/>
          <w:color w:val="000000"/>
        </w:rPr>
        <w:t>фандрайзинг</w:t>
      </w:r>
      <w:proofErr w:type="spellEnd"/>
      <w:r>
        <w:rPr>
          <w:b/>
          <w:bCs/>
          <w:color w:val="000000"/>
        </w:rPr>
        <w:t xml:space="preserve"> отличается от попрошайничества? </w:t>
      </w:r>
    </w:p>
    <w:p w14:paraId="3BA65ACF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 xml:space="preserve"> направлен на решение либо чужих, либо общих проблем. На паперти же стоят те, кто ищет деньги для решения своих собственных задач.</w:t>
      </w:r>
    </w:p>
    <w:p w14:paraId="77F695D5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 xml:space="preserve">Например, где-то наводнение и затопило деревню. Благотворительный фонд помогает этим людям восстановить дома, вам предлагают сделать пожертвование в фонд. Вы делаете </w:t>
      </w:r>
      <w:proofErr w:type="gramStart"/>
      <w:r>
        <w:rPr>
          <w:color w:val="000000"/>
        </w:rPr>
        <w:t>пожертвование,  вы</w:t>
      </w:r>
      <w:proofErr w:type="gramEnd"/>
      <w:r>
        <w:rPr>
          <w:color w:val="000000"/>
        </w:rPr>
        <w:t xml:space="preserve"> получаете отчет, куда пошли средства. Это — </w:t>
      </w:r>
      <w:proofErr w:type="spellStart"/>
      <w:r>
        <w:rPr>
          <w:color w:val="000000"/>
        </w:rPr>
        <w:t>фандрайзинг</w:t>
      </w:r>
      <w:proofErr w:type="spellEnd"/>
      <w:r>
        <w:rPr>
          <w:color w:val="000000"/>
        </w:rPr>
        <w:t>.</w:t>
      </w:r>
    </w:p>
    <w:p w14:paraId="49DEF607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rPr>
          <w:color w:val="000000"/>
        </w:rPr>
        <w:t>Та же деревня, тоже наводнение. К вам лично обращается хозяин дома: «помогите» — это просьба о помощи. Если вы дадите деньги, вы не можете быть уверены, что их потратят на дом, вы вообще скорее всего не узнаете их судьбу.</w:t>
      </w:r>
    </w:p>
    <w:p w14:paraId="099148E2" w14:textId="77777777" w:rsidR="00DC01DD" w:rsidRDefault="00DC01DD" w:rsidP="00DC01DD">
      <w:pPr>
        <w:pStyle w:val="a8"/>
        <w:spacing w:before="0" w:beforeAutospacing="0" w:after="0" w:afterAutospacing="0"/>
        <w:ind w:right="-610"/>
        <w:jc w:val="both"/>
      </w:pPr>
      <w:r>
        <w:t> </w:t>
      </w:r>
    </w:p>
    <w:p w14:paraId="25A5AD84" w14:textId="77777777" w:rsidR="00DC01DD" w:rsidRDefault="00DC01DD" w:rsidP="00DC01DD">
      <w:pPr>
        <w:pStyle w:val="a8"/>
        <w:spacing w:before="0" w:beforeAutospacing="0" w:after="0" w:afterAutospacing="0"/>
        <w:ind w:firstLine="709"/>
      </w:pPr>
      <w:r>
        <w:rPr>
          <w:b/>
          <w:bCs/>
          <w:color w:val="000000"/>
        </w:rPr>
        <w:t>Критерии оценки</w:t>
      </w:r>
    </w:p>
    <w:p w14:paraId="5FFE6942" w14:textId="77777777" w:rsidR="00DC01DD" w:rsidRDefault="00DC01DD" w:rsidP="00DC01DD">
      <w:pPr>
        <w:pStyle w:val="a8"/>
        <w:shd w:val="clear" w:color="auto" w:fill="FFFFFF"/>
        <w:spacing w:before="0" w:beforeAutospacing="0" w:after="0" w:afterAutospacing="0"/>
      </w:pPr>
      <w:r>
        <w:rPr>
          <w:color w:val="000000"/>
        </w:rPr>
        <w:t>Максимальная оценка за выполнение контрольного задания составляет 20 баллов, минимальная – 10 баллов. Из них:</w:t>
      </w:r>
    </w:p>
    <w:p w14:paraId="3E18EDAE" w14:textId="77777777" w:rsidR="00DC01DD" w:rsidRDefault="00DC01DD" w:rsidP="00DC01DD">
      <w:pPr>
        <w:pStyle w:val="a8"/>
        <w:spacing w:before="0" w:beforeAutospacing="0" w:after="0" w:afterAutospacing="0"/>
      </w:pPr>
      <w:r>
        <w:rPr>
          <w:color w:val="000000"/>
        </w:rPr>
        <w:t>Умеет применять полученные знания для решения конкретных задач: мин. – 5 баллов, макс. - 8 баллов;</w:t>
      </w:r>
    </w:p>
    <w:p w14:paraId="5D630AD8" w14:textId="77777777" w:rsidR="00DC01DD" w:rsidRDefault="00DC01DD" w:rsidP="00DC01DD">
      <w:pPr>
        <w:pStyle w:val="a8"/>
        <w:spacing w:before="0" w:beforeAutospacing="0" w:after="0" w:afterAutospacing="0"/>
      </w:pPr>
      <w:r>
        <w:rPr>
          <w:color w:val="000000"/>
        </w:rPr>
        <w:t>Владеет методикой выполнения практических задач – мин. – 3 балла, макс. - 6 баллов </w:t>
      </w:r>
    </w:p>
    <w:p w14:paraId="3BA3EA1E" w14:textId="77777777" w:rsidR="00DC01DD" w:rsidRDefault="00DC01DD" w:rsidP="00DC01DD">
      <w:pPr>
        <w:pStyle w:val="a8"/>
        <w:shd w:val="clear" w:color="auto" w:fill="FFFFFF"/>
        <w:spacing w:before="0" w:beforeAutospacing="0" w:after="0" w:afterAutospacing="0"/>
      </w:pPr>
      <w:r>
        <w:rPr>
          <w:color w:val="000000"/>
        </w:rPr>
        <w:t>Ответы на вопросы: мин. – 2 балла, мах 6 баллов.</w:t>
      </w:r>
    </w:p>
    <w:p w14:paraId="1A595F16" w14:textId="77777777" w:rsidR="00DC01DD" w:rsidRDefault="00DC01DD" w:rsidP="00DC01DD">
      <w:pPr>
        <w:pStyle w:val="a8"/>
        <w:spacing w:before="0" w:beforeAutospacing="0" w:after="0" w:afterAutospacing="0"/>
        <w:ind w:firstLine="708"/>
        <w:jc w:val="both"/>
      </w:pPr>
      <w:r>
        <w:t> </w:t>
      </w:r>
    </w:p>
    <w:p w14:paraId="71A18ED4" w14:textId="77777777" w:rsidR="00DC01DD" w:rsidRDefault="00DC01DD" w:rsidP="00DC01DD">
      <w:pPr>
        <w:pStyle w:val="a8"/>
        <w:spacing w:before="0" w:beforeAutospacing="0" w:after="0" w:afterAutospacing="0"/>
      </w:pPr>
      <w:r>
        <w:t> </w:t>
      </w:r>
    </w:p>
    <w:p w14:paraId="753CC0E3" w14:textId="77777777" w:rsidR="00410A32" w:rsidRDefault="00410A32" w:rsidP="00DC01DD">
      <w:pPr>
        <w:tabs>
          <w:tab w:val="left" w:pos="6968"/>
        </w:tabs>
      </w:pPr>
    </w:p>
    <w:sectPr w:rsidR="00410A32" w:rsidSect="00F80B75">
      <w:type w:val="continuous"/>
      <w:pgSz w:w="11906" w:h="16838"/>
      <w:pgMar w:top="567" w:right="14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24EB0"/>
    <w:multiLevelType w:val="hybridMultilevel"/>
    <w:tmpl w:val="1B02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0"/>
    <w:rsid w:val="00003955"/>
    <w:rsid w:val="00341DEC"/>
    <w:rsid w:val="0037026F"/>
    <w:rsid w:val="00410A32"/>
    <w:rsid w:val="007122D3"/>
    <w:rsid w:val="00746173"/>
    <w:rsid w:val="00932047"/>
    <w:rsid w:val="00991A86"/>
    <w:rsid w:val="00C018B0"/>
    <w:rsid w:val="00D61D89"/>
    <w:rsid w:val="00DC01DD"/>
    <w:rsid w:val="00F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13ECF"/>
  <w15:chartTrackingRefBased/>
  <w15:docId w15:val="{B22D91CE-A40E-4F57-AC84-3AB147A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6F"/>
    <w:pPr>
      <w:keepNext/>
      <w:jc w:val="center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02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a3">
    <w:name w:val="No Spacing"/>
    <w:uiPriority w:val="1"/>
    <w:qFormat/>
    <w:rsid w:val="0037026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nhideWhenUsed/>
    <w:rsid w:val="0037026F"/>
    <w:pPr>
      <w:widowControl w:val="0"/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370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37026F"/>
    <w:pPr>
      <w:widowControl w:val="0"/>
      <w:ind w:left="720" w:firstLine="709"/>
      <w:contextualSpacing/>
      <w:jc w:val="both"/>
    </w:pPr>
    <w:rPr>
      <w:sz w:val="28"/>
    </w:rPr>
  </w:style>
  <w:style w:type="character" w:customStyle="1" w:styleId="FontStyle75">
    <w:name w:val="Font Style75"/>
    <w:uiPriority w:val="99"/>
    <w:rsid w:val="0037026F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uiPriority w:val="99"/>
    <w:rsid w:val="003702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370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ocdata">
    <w:name w:val="docdata"/>
    <w:aliases w:val="docy,v5,59675,bqiaagaaeyqcaaagiaiaaaoc6aaabzdoaaaaaaaaaaaaaaaaaaaaaaaaaaaaaaaaaaaaaaaaaaaaaaaaaaaaaaaaaaaaaaaaaaaaaaaaaaaaaaaaaaaaaaaaaaaaaaaaaaaaaaaaaaaaaaaaaaaaaaaaaaaaaaaaaaaaaaaaaaaaaaaaaaaaaaaaaaaaaaaaaaaaaaaaaaaaaaaaaaaaaaaaaaaaaaaaaaaaaaa"/>
    <w:basedOn w:val="a"/>
    <w:rsid w:val="00DC01D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DC0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Шагалин Вадим Владимирович</dc:creator>
  <cp:keywords/>
  <dc:description/>
  <cp:lastModifiedBy>USER2023</cp:lastModifiedBy>
  <cp:revision>2</cp:revision>
  <dcterms:created xsi:type="dcterms:W3CDTF">2024-02-03T14:41:00Z</dcterms:created>
  <dcterms:modified xsi:type="dcterms:W3CDTF">2024-02-03T14:41:00Z</dcterms:modified>
</cp:coreProperties>
</file>