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>Министерство науки и высшего образования Российской Федерации</w:t>
      </w:r>
    </w:p>
    <w:p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 xml:space="preserve">Федеральное государственное бюджетное образовательное учреждение </w:t>
      </w:r>
    </w:p>
    <w:p w:rsidR="00974974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 xml:space="preserve">высшего образования </w:t>
      </w:r>
    </w:p>
    <w:p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>«Казанский национальный исследовательский технологический университет»</w:t>
      </w:r>
    </w:p>
    <w:p w:rsidR="00974974" w:rsidRDefault="00974974" w:rsidP="00974974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974974" w:rsidRDefault="00974974" w:rsidP="00974974">
      <w:pPr>
        <w:spacing w:after="160"/>
        <w:jc w:val="center"/>
        <w:rPr>
          <w:szCs w:val="28"/>
        </w:rPr>
      </w:pPr>
      <w:r w:rsidRPr="00AA4AC5">
        <w:rPr>
          <w:szCs w:val="28"/>
        </w:rPr>
        <w:t>Инженерный химико-технологический институт</w:t>
      </w:r>
    </w:p>
    <w:p w:rsidR="00974974" w:rsidRPr="00AA4AC5" w:rsidRDefault="00974974" w:rsidP="00974974">
      <w:pPr>
        <w:spacing w:after="160"/>
        <w:jc w:val="center"/>
        <w:rPr>
          <w:szCs w:val="28"/>
        </w:rPr>
      </w:pPr>
      <w:r w:rsidRPr="00AA4AC5">
        <w:rPr>
          <w:szCs w:val="28"/>
        </w:rPr>
        <w:t>Кафедра</w:t>
      </w:r>
      <w:r>
        <w:rPr>
          <w:szCs w:val="28"/>
        </w:rPr>
        <w:t xml:space="preserve"> </w:t>
      </w:r>
      <w:r w:rsidRPr="00AA4AC5">
        <w:rPr>
          <w:szCs w:val="28"/>
        </w:rPr>
        <w:t>Хими</w:t>
      </w:r>
      <w:r>
        <w:rPr>
          <w:szCs w:val="28"/>
        </w:rPr>
        <w:t>и</w:t>
      </w:r>
      <w:r w:rsidRPr="00AA4AC5">
        <w:rPr>
          <w:szCs w:val="28"/>
        </w:rPr>
        <w:t xml:space="preserve"> и технологи</w:t>
      </w:r>
      <w:r>
        <w:rPr>
          <w:szCs w:val="28"/>
        </w:rPr>
        <w:t>и</w:t>
      </w:r>
      <w:r w:rsidRPr="00AA4AC5">
        <w:rPr>
          <w:szCs w:val="28"/>
        </w:rPr>
        <w:t xml:space="preserve"> органических соединений азота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:rsidR="00974974" w:rsidRPr="004522A3" w:rsidRDefault="00974974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959D5" w:rsidRPr="009959D5" w:rsidRDefault="00D10C7C" w:rsidP="0097497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  <w:r w:rsidR="00974974">
        <w:rPr>
          <w:szCs w:val="28"/>
        </w:rPr>
        <w:t xml:space="preserve"> </w:t>
      </w:r>
      <w:r w:rsidR="008C059A" w:rsidRPr="008C059A">
        <w:rPr>
          <w:szCs w:val="28"/>
          <w:u w:val="single"/>
        </w:rPr>
        <w:t>Дополнительные главы технологи</w:t>
      </w:r>
      <w:r w:rsidR="008C059A">
        <w:rPr>
          <w:szCs w:val="28"/>
          <w:u w:val="single"/>
        </w:rPr>
        <w:t>и</w:t>
      </w:r>
      <w:r w:rsidR="008C059A" w:rsidRPr="008C059A">
        <w:rPr>
          <w:szCs w:val="28"/>
          <w:u w:val="single"/>
        </w:rPr>
        <w:t xml:space="preserve"> производства лекарственных веществ</w:t>
      </w:r>
    </w:p>
    <w:p w:rsidR="00974974" w:rsidRPr="009A59A1" w:rsidRDefault="00974974" w:rsidP="00974974">
      <w:pPr>
        <w:spacing w:line="360" w:lineRule="auto"/>
        <w:ind w:firstLine="0"/>
        <w:rPr>
          <w:szCs w:val="28"/>
          <w:u w:val="single"/>
        </w:rPr>
      </w:pPr>
      <w:r w:rsidRPr="009A59A1">
        <w:rPr>
          <w:szCs w:val="28"/>
        </w:rPr>
        <w:t xml:space="preserve">Специальность </w:t>
      </w:r>
      <w:r w:rsidRPr="009A59A1">
        <w:rPr>
          <w:szCs w:val="28"/>
          <w:u w:val="single"/>
        </w:rPr>
        <w:t>33.05.01 Фармация</w:t>
      </w:r>
    </w:p>
    <w:p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Специализация </w:t>
      </w:r>
      <w:r w:rsidRPr="009A59A1">
        <w:rPr>
          <w:szCs w:val="28"/>
          <w:u w:val="single"/>
        </w:rPr>
        <w:t>«Промышленная фармация»</w:t>
      </w:r>
    </w:p>
    <w:p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Квалификация выпускника </w:t>
      </w:r>
      <w:r w:rsidRPr="009A59A1">
        <w:rPr>
          <w:szCs w:val="28"/>
          <w:u w:val="single"/>
        </w:rPr>
        <w:t>провизор</w:t>
      </w:r>
    </w:p>
    <w:p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Форма обучения </w:t>
      </w:r>
      <w:r w:rsidRPr="009A59A1">
        <w:rPr>
          <w:szCs w:val="28"/>
          <w:u w:val="single"/>
        </w:rPr>
        <w:t>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9959D5" w:rsidRDefault="009959D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959D5" w:rsidRDefault="009959D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9959D5">
        <w:rPr>
          <w:szCs w:val="28"/>
        </w:rPr>
        <w:t xml:space="preserve"> 202</w:t>
      </w:r>
      <w:r w:rsidR="00974974">
        <w:rPr>
          <w:szCs w:val="28"/>
        </w:rPr>
        <w:t>2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974974" w:rsidRDefault="00974974" w:rsidP="00CA22E2">
      <w:pPr>
        <w:pStyle w:val="afa"/>
        <w:ind w:firstLine="0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CA22E2" w:rsidRDefault="00CA22E2" w:rsidP="00CA22E2">
      <w:pPr>
        <w:pStyle w:val="afa"/>
        <w:ind w:firstLine="0"/>
        <w:rPr>
          <w:spacing w:val="-2"/>
          <w:szCs w:val="28"/>
        </w:rPr>
      </w:pPr>
    </w:p>
    <w:p w:rsidR="00974974" w:rsidRDefault="00974974" w:rsidP="00CA22E2">
      <w:pPr>
        <w:pStyle w:val="afa"/>
        <w:ind w:firstLine="0"/>
        <w:rPr>
          <w:spacing w:val="-2"/>
          <w:szCs w:val="28"/>
        </w:rPr>
      </w:pPr>
    </w:p>
    <w:p w:rsidR="00974974" w:rsidRPr="007A6F10" w:rsidRDefault="00974974" w:rsidP="00CA22E2">
      <w:pPr>
        <w:pStyle w:val="afa"/>
        <w:ind w:firstLine="0"/>
        <w:rPr>
          <w:spacing w:val="-2"/>
          <w:szCs w:val="28"/>
        </w:rPr>
      </w:pPr>
    </w:p>
    <w:p w:rsidR="00CA22E2" w:rsidRDefault="00505237" w:rsidP="00CA22E2">
      <w:pPr>
        <w:pStyle w:val="afa"/>
        <w:ind w:firstLine="0"/>
        <w:rPr>
          <w:szCs w:val="28"/>
        </w:rPr>
      </w:pPr>
      <w:r w:rsidRPr="00974974">
        <w:rPr>
          <w:szCs w:val="28"/>
        </w:rPr>
        <w:t>Составитель</w:t>
      </w:r>
      <w:r w:rsidR="008140B4" w:rsidRPr="00974974">
        <w:rPr>
          <w:szCs w:val="28"/>
        </w:rPr>
        <w:t xml:space="preserve"> ФОС</w:t>
      </w:r>
      <w:r w:rsidR="00CA22E2" w:rsidRPr="00974974">
        <w:rPr>
          <w:szCs w:val="28"/>
        </w:rPr>
        <w:t>:</w:t>
      </w:r>
    </w:p>
    <w:p w:rsidR="00974974" w:rsidRPr="00974974" w:rsidRDefault="00974974" w:rsidP="00CA22E2">
      <w:pPr>
        <w:pStyle w:val="afa"/>
        <w:ind w:firstLine="0"/>
        <w:rPr>
          <w:szCs w:val="28"/>
        </w:rPr>
      </w:pPr>
    </w:p>
    <w:p w:rsidR="009959D5" w:rsidRPr="00974974" w:rsidRDefault="009959D5" w:rsidP="009959D5">
      <w:pPr>
        <w:pStyle w:val="afa"/>
        <w:ind w:firstLine="0"/>
        <w:rPr>
          <w:szCs w:val="28"/>
        </w:rPr>
      </w:pPr>
      <w:r w:rsidRPr="00974974">
        <w:rPr>
          <w:szCs w:val="28"/>
          <w:u w:val="single"/>
        </w:rPr>
        <w:t>Доцент каф. ХТОСА</w:t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="00F34A26">
        <w:rPr>
          <w:szCs w:val="28"/>
        </w:rPr>
        <w:tab/>
      </w:r>
      <w:r w:rsidR="00F34A26">
        <w:rPr>
          <w:szCs w:val="28"/>
        </w:rPr>
        <w:tab/>
      </w:r>
      <w:r w:rsidRPr="00974974">
        <w:rPr>
          <w:szCs w:val="28"/>
        </w:rPr>
        <w:t>З.Г. Ахтямова</w:t>
      </w:r>
    </w:p>
    <w:p w:rsidR="009959D5" w:rsidRDefault="009959D5" w:rsidP="009959D5">
      <w:pPr>
        <w:pStyle w:val="afa"/>
        <w:ind w:firstLine="0"/>
        <w:rPr>
          <w:szCs w:val="28"/>
        </w:rPr>
      </w:pPr>
    </w:p>
    <w:p w:rsidR="00974974" w:rsidRPr="00974974" w:rsidRDefault="00974974" w:rsidP="009959D5">
      <w:pPr>
        <w:pStyle w:val="afa"/>
        <w:ind w:firstLine="0"/>
        <w:rPr>
          <w:szCs w:val="28"/>
        </w:rPr>
      </w:pPr>
    </w:p>
    <w:p w:rsidR="009959D5" w:rsidRPr="00974974" w:rsidRDefault="009959D5" w:rsidP="009959D5">
      <w:pPr>
        <w:pStyle w:val="afa"/>
        <w:ind w:firstLine="0"/>
        <w:rPr>
          <w:spacing w:val="-2"/>
          <w:szCs w:val="28"/>
          <w:u w:val="single"/>
        </w:rPr>
      </w:pPr>
      <w:r w:rsidRPr="00974974">
        <w:rPr>
          <w:spacing w:val="-2"/>
          <w:szCs w:val="28"/>
        </w:rPr>
        <w:t xml:space="preserve">Рабочая программа рассмотрена и одобрена на заседании кафедры </w:t>
      </w:r>
      <w:r w:rsidRPr="00974974">
        <w:rPr>
          <w:spacing w:val="-2"/>
          <w:szCs w:val="28"/>
          <w:u w:val="single"/>
        </w:rPr>
        <w:t xml:space="preserve"> ХТОСА, </w:t>
      </w:r>
    </w:p>
    <w:p w:rsidR="009959D5" w:rsidRPr="00974974" w:rsidRDefault="009959D5" w:rsidP="009959D5">
      <w:pPr>
        <w:pStyle w:val="afa"/>
        <w:ind w:firstLine="0"/>
        <w:rPr>
          <w:i/>
          <w:iCs/>
          <w:szCs w:val="28"/>
        </w:rPr>
      </w:pPr>
      <w:r w:rsidRPr="00974974">
        <w:rPr>
          <w:spacing w:val="-2"/>
          <w:szCs w:val="28"/>
        </w:rPr>
        <w:t xml:space="preserve">протокол от </w:t>
      </w:r>
      <w:r w:rsidR="00974974" w:rsidRPr="00974974">
        <w:rPr>
          <w:spacing w:val="-2"/>
          <w:szCs w:val="28"/>
        </w:rPr>
        <w:t>11 мая 2022 г. № 13.</w:t>
      </w:r>
    </w:p>
    <w:p w:rsidR="009959D5" w:rsidRPr="00974974" w:rsidRDefault="009959D5" w:rsidP="009959D5">
      <w:pPr>
        <w:pStyle w:val="afa"/>
        <w:ind w:firstLine="0"/>
        <w:rPr>
          <w:szCs w:val="28"/>
        </w:rPr>
      </w:pPr>
    </w:p>
    <w:p w:rsidR="009959D5" w:rsidRPr="00974974" w:rsidRDefault="009959D5" w:rsidP="009959D5">
      <w:pPr>
        <w:pStyle w:val="afa"/>
        <w:ind w:firstLine="0"/>
        <w:rPr>
          <w:szCs w:val="28"/>
        </w:rPr>
      </w:pPr>
      <w:r w:rsidRPr="00974974">
        <w:rPr>
          <w:szCs w:val="28"/>
        </w:rPr>
        <w:t>Зав. кафедрой</w:t>
      </w:r>
      <w:r w:rsidR="00974974">
        <w:rPr>
          <w:szCs w:val="28"/>
        </w:rPr>
        <w:t xml:space="preserve">, профессор </w:t>
      </w:r>
      <w:r w:rsidRPr="00974974">
        <w:rPr>
          <w:szCs w:val="28"/>
        </w:rPr>
        <w:tab/>
      </w:r>
      <w:r w:rsidR="00974974">
        <w:rPr>
          <w:szCs w:val="28"/>
        </w:rPr>
        <w:t xml:space="preserve">     ______________</w:t>
      </w:r>
      <w:r w:rsidR="00974974">
        <w:rPr>
          <w:szCs w:val="28"/>
        </w:rPr>
        <w:tab/>
      </w:r>
      <w:r w:rsidRPr="00974974">
        <w:rPr>
          <w:szCs w:val="28"/>
        </w:rPr>
        <w:tab/>
        <w:t>Р.З. Гильманов</w:t>
      </w:r>
    </w:p>
    <w:p w:rsidR="009959D5" w:rsidRPr="00974974" w:rsidRDefault="009959D5" w:rsidP="009959D5">
      <w:pPr>
        <w:pStyle w:val="afa"/>
        <w:ind w:firstLine="0"/>
        <w:rPr>
          <w:bCs/>
          <w:spacing w:val="40"/>
          <w:szCs w:val="28"/>
        </w:rPr>
      </w:pPr>
    </w:p>
    <w:p w:rsidR="009959D5" w:rsidRPr="00974974" w:rsidRDefault="009959D5" w:rsidP="009959D5">
      <w:pPr>
        <w:pStyle w:val="afa"/>
        <w:ind w:firstLine="0"/>
        <w:rPr>
          <w:bCs/>
          <w:spacing w:val="40"/>
          <w:szCs w:val="28"/>
        </w:rPr>
      </w:pPr>
    </w:p>
    <w:p w:rsidR="009959D5" w:rsidRPr="00974974" w:rsidRDefault="009959D5" w:rsidP="00974974">
      <w:pPr>
        <w:pStyle w:val="afa"/>
        <w:ind w:firstLine="0"/>
        <w:rPr>
          <w:b/>
          <w:szCs w:val="28"/>
        </w:rPr>
      </w:pPr>
      <w:r w:rsidRPr="00974974">
        <w:rPr>
          <w:b/>
          <w:szCs w:val="28"/>
        </w:rPr>
        <w:t>УТВЕРЖДЕНО</w:t>
      </w:r>
    </w:p>
    <w:p w:rsidR="009959D5" w:rsidRPr="00974974" w:rsidRDefault="009959D5" w:rsidP="009959D5">
      <w:pPr>
        <w:pStyle w:val="afa"/>
        <w:ind w:left="720"/>
        <w:rPr>
          <w:szCs w:val="28"/>
        </w:rPr>
      </w:pPr>
    </w:p>
    <w:p w:rsidR="009959D5" w:rsidRPr="00974974" w:rsidRDefault="009959D5" w:rsidP="00974974">
      <w:pPr>
        <w:pStyle w:val="afa"/>
        <w:ind w:firstLine="0"/>
        <w:rPr>
          <w:szCs w:val="28"/>
        </w:rPr>
      </w:pPr>
      <w:r w:rsidRPr="00974974">
        <w:rPr>
          <w:szCs w:val="28"/>
        </w:rPr>
        <w:t>Началь</w:t>
      </w:r>
      <w:r w:rsidR="00974974">
        <w:rPr>
          <w:szCs w:val="28"/>
        </w:rPr>
        <w:t xml:space="preserve">ник УМЦ, доцент             </w:t>
      </w:r>
      <w:r w:rsidRPr="00974974">
        <w:rPr>
          <w:szCs w:val="28"/>
        </w:rPr>
        <w:t xml:space="preserve"> </w:t>
      </w:r>
      <w:r w:rsidR="00974974">
        <w:rPr>
          <w:szCs w:val="28"/>
        </w:rPr>
        <w:t>___</w:t>
      </w:r>
      <w:r w:rsidRPr="00974974">
        <w:rPr>
          <w:szCs w:val="28"/>
        </w:rPr>
        <w:t>________</w:t>
      </w:r>
      <w:r w:rsidR="00974974">
        <w:rPr>
          <w:szCs w:val="28"/>
        </w:rPr>
        <w:t>_</w:t>
      </w:r>
      <w:r w:rsidRPr="00974974">
        <w:rPr>
          <w:szCs w:val="28"/>
        </w:rPr>
        <w:t>_                 Л.</w:t>
      </w:r>
      <w:r w:rsidR="00E70BD6">
        <w:rPr>
          <w:szCs w:val="28"/>
        </w:rPr>
        <w:t>А</w:t>
      </w:r>
      <w:r w:rsidRPr="00974974">
        <w:rPr>
          <w:szCs w:val="28"/>
        </w:rPr>
        <w:t>. Китаева</w:t>
      </w:r>
    </w:p>
    <w:p w:rsidR="00CA22E2" w:rsidRDefault="00CA22E2" w:rsidP="00CA22E2">
      <w:pPr>
        <w:pStyle w:val="afa"/>
        <w:jc w:val="right"/>
        <w:rPr>
          <w:szCs w:val="28"/>
        </w:rPr>
      </w:pPr>
    </w:p>
    <w:p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9959D5" w:rsidRPr="009959D5" w:rsidRDefault="00974974" w:rsidP="00ED14F0">
      <w:pPr>
        <w:pStyle w:val="a5"/>
        <w:ind w:firstLine="0"/>
        <w:rPr>
          <w:sz w:val="24"/>
        </w:rPr>
      </w:pPr>
      <w:r>
        <w:rPr>
          <w:sz w:val="24"/>
        </w:rPr>
        <w:t xml:space="preserve">ОПК-1 – </w:t>
      </w:r>
      <w:r w:rsidR="009959D5" w:rsidRPr="009959D5">
        <w:rPr>
          <w:sz w:val="24"/>
        </w:rPr>
        <w:t xml:space="preserve">Способен использовать основные биологические, физико-химические, химические, математические методы для разработки, </w:t>
      </w:r>
      <w:r w:rsidR="009959D5">
        <w:rPr>
          <w:sz w:val="24"/>
        </w:rPr>
        <w:t>исследований и экспертизы лекар</w:t>
      </w:r>
      <w:r w:rsidR="009959D5" w:rsidRPr="009959D5">
        <w:rPr>
          <w:sz w:val="24"/>
        </w:rPr>
        <w:t>ственных средств, изготовления лекарственных препаратов</w:t>
      </w:r>
    </w:p>
    <w:p w:rsidR="002F6DA4" w:rsidRDefault="002F6DA4" w:rsidP="00ED14F0">
      <w:pPr>
        <w:pStyle w:val="a5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9959D5" w:rsidRP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ОПК-1.10 Знает классы, физические, биологические и терапевтические свойства, строение лекарственных веществ, природу химической</w:t>
      </w:r>
      <w:r>
        <w:rPr>
          <w:sz w:val="24"/>
        </w:rPr>
        <w:t xml:space="preserve"> связи в различных классах хими</w:t>
      </w:r>
      <w:r w:rsidRPr="009959D5">
        <w:rPr>
          <w:sz w:val="24"/>
        </w:rPr>
        <w:t xml:space="preserve">ческих соединений, фармацевтическую технологию </w:t>
      </w:r>
      <w:r>
        <w:rPr>
          <w:sz w:val="24"/>
        </w:rPr>
        <w:t>и операции производства лекарст</w:t>
      </w:r>
      <w:r w:rsidRPr="009959D5">
        <w:rPr>
          <w:sz w:val="24"/>
        </w:rPr>
        <w:t>венных веществ и лекарственных форм</w:t>
      </w:r>
    </w:p>
    <w:p w:rsidR="009959D5" w:rsidRP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ОПК-1.11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</w:t>
      </w:r>
      <w:r>
        <w:rPr>
          <w:sz w:val="24"/>
        </w:rPr>
        <w:t>в</w:t>
      </w:r>
      <w:r w:rsidRPr="009959D5">
        <w:rPr>
          <w:sz w:val="24"/>
        </w:rPr>
        <w:t>, находить причи</w:t>
      </w:r>
      <w:r>
        <w:rPr>
          <w:sz w:val="24"/>
        </w:rPr>
        <w:t>ны разбалансированности техноло</w:t>
      </w:r>
      <w:r w:rsidRPr="009959D5">
        <w:rPr>
          <w:sz w:val="24"/>
        </w:rPr>
        <w:t>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:rsid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ОПК-1.12 Владеет навыками управления хими</w:t>
      </w:r>
      <w:r>
        <w:rPr>
          <w:sz w:val="24"/>
        </w:rPr>
        <w:t>ко-технологическим процессом из</w:t>
      </w:r>
      <w:r w:rsidRPr="009959D5">
        <w:rPr>
          <w:sz w:val="24"/>
        </w:rPr>
        <w:t>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</w:t>
      </w:r>
      <w:r>
        <w:rPr>
          <w:sz w:val="24"/>
        </w:rPr>
        <w:t>ных средств, изготовления лекар</w:t>
      </w:r>
      <w:r w:rsidRPr="009959D5">
        <w:rPr>
          <w:sz w:val="24"/>
        </w:rPr>
        <w:t>ственных препаратов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977"/>
        <w:gridCol w:w="2410"/>
        <w:gridCol w:w="2551"/>
        <w:gridCol w:w="2831"/>
      </w:tblGrid>
      <w:tr w:rsidR="002F6DA4" w:rsidRPr="00266817" w:rsidTr="008C059A">
        <w:trPr>
          <w:trHeight w:val="559"/>
        </w:trPr>
        <w:tc>
          <w:tcPr>
            <w:tcW w:w="1701" w:type="dxa"/>
            <w:vMerge w:val="restart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10348" w:type="dxa"/>
            <w:gridSpan w:val="4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831" w:type="dxa"/>
            <w:vMerge w:val="restart"/>
            <w:vAlign w:val="center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:rsidTr="008C059A">
        <w:trPr>
          <w:trHeight w:val="916"/>
        </w:trPr>
        <w:tc>
          <w:tcPr>
            <w:tcW w:w="1701" w:type="dxa"/>
            <w:vMerge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977" w:type="dxa"/>
            <w:shd w:val="clear" w:color="auto" w:fill="auto"/>
          </w:tcPr>
          <w:p w:rsidR="00ED14F0" w:rsidRDefault="002F6DA4" w:rsidP="008C059A">
            <w:pPr>
              <w:pStyle w:val="afa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  <w:r w:rsidR="008C059A">
              <w:rPr>
                <w:b/>
                <w:i/>
                <w:sz w:val="24"/>
              </w:rPr>
              <w:t xml:space="preserve"> </w:t>
            </w:r>
            <w:r w:rsidR="00ED14F0">
              <w:rPr>
                <w:b/>
                <w:i/>
                <w:sz w:val="24"/>
              </w:rPr>
              <w:t>з</w:t>
            </w:r>
            <w:r w:rsidRPr="00806BB8">
              <w:rPr>
                <w:b/>
                <w:i/>
                <w:sz w:val="24"/>
              </w:rPr>
              <w:t xml:space="preserve">анятия, </w:t>
            </w:r>
          </w:p>
          <w:p w:rsidR="002F6DA4" w:rsidRPr="00806BB8" w:rsidRDefault="002F6DA4" w:rsidP="00ED14F0">
            <w:pPr>
              <w:pStyle w:val="afa"/>
              <w:ind w:left="-23" w:right="-57" w:hanging="34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лабораторный практикум</w:t>
            </w:r>
          </w:p>
        </w:tc>
        <w:tc>
          <w:tcPr>
            <w:tcW w:w="2410" w:type="dxa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551" w:type="dxa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831" w:type="dxa"/>
            <w:vMerge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8C059A" w:rsidRPr="00266817" w:rsidTr="008C059A">
        <w:trPr>
          <w:trHeight w:val="552"/>
        </w:trPr>
        <w:tc>
          <w:tcPr>
            <w:tcW w:w="1701" w:type="dxa"/>
            <w:shd w:val="clear" w:color="auto" w:fill="auto"/>
          </w:tcPr>
          <w:p w:rsidR="008C059A" w:rsidRPr="00266817" w:rsidRDefault="008C059A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ОПК-1.10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977" w:type="dxa"/>
            <w:shd w:val="clear" w:color="auto" w:fill="auto"/>
          </w:tcPr>
          <w:p w:rsidR="008C059A" w:rsidRPr="00EF30E7" w:rsidRDefault="008C059A" w:rsidP="00ED14F0">
            <w:pPr>
              <w:pStyle w:val="a5"/>
              <w:ind w:firstLine="0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Тема 1-4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551" w:type="dxa"/>
          </w:tcPr>
          <w:p w:rsidR="008C059A" w:rsidRPr="00EF30E7" w:rsidRDefault="008C059A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831" w:type="dxa"/>
          </w:tcPr>
          <w:p w:rsidR="008C059A" w:rsidRPr="00EF30E7" w:rsidRDefault="008C059A" w:rsidP="008C059A">
            <w:pPr>
              <w:pStyle w:val="a5"/>
              <w:ind w:firstLine="0"/>
              <w:jc w:val="left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Реферат,</w:t>
            </w:r>
            <w:r w:rsidR="0049607F">
              <w:rPr>
                <w:i/>
                <w:sz w:val="24"/>
              </w:rPr>
              <w:t xml:space="preserve"> тест</w:t>
            </w:r>
            <w:r w:rsidR="003507BA">
              <w:rPr>
                <w:i/>
                <w:sz w:val="24"/>
              </w:rPr>
              <w:t>ирование</w:t>
            </w:r>
            <w:r w:rsidR="0049607F">
              <w:rPr>
                <w:i/>
                <w:sz w:val="24"/>
              </w:rPr>
              <w:t xml:space="preserve">, </w:t>
            </w:r>
            <w:r w:rsidRPr="00EF30E7">
              <w:rPr>
                <w:i/>
                <w:sz w:val="24"/>
              </w:rPr>
              <w:t>контрольная работа</w:t>
            </w:r>
          </w:p>
        </w:tc>
      </w:tr>
      <w:tr w:rsidR="008C059A" w:rsidRPr="00266817" w:rsidTr="008C059A">
        <w:trPr>
          <w:trHeight w:val="552"/>
        </w:trPr>
        <w:tc>
          <w:tcPr>
            <w:tcW w:w="1701" w:type="dxa"/>
            <w:shd w:val="clear" w:color="auto" w:fill="auto"/>
          </w:tcPr>
          <w:p w:rsidR="008C059A" w:rsidRDefault="008C059A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977" w:type="dxa"/>
            <w:shd w:val="clear" w:color="auto" w:fill="auto"/>
          </w:tcPr>
          <w:p w:rsidR="008C059A" w:rsidRPr="00EF30E7" w:rsidRDefault="008C059A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EF30E7">
              <w:rPr>
                <w:i/>
                <w:sz w:val="24"/>
              </w:rPr>
              <w:t>Тема 1-4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551" w:type="dxa"/>
          </w:tcPr>
          <w:p w:rsidR="008C059A" w:rsidRPr="00EF30E7" w:rsidRDefault="008C059A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831" w:type="dxa"/>
          </w:tcPr>
          <w:p w:rsidR="008C059A" w:rsidRPr="00EF30E7" w:rsidRDefault="008C059A" w:rsidP="008C059A">
            <w:pPr>
              <w:ind w:firstLine="0"/>
              <w:jc w:val="left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Реферат,</w:t>
            </w:r>
            <w:r w:rsidR="0049607F">
              <w:rPr>
                <w:i/>
                <w:sz w:val="24"/>
              </w:rPr>
              <w:t xml:space="preserve"> тест</w:t>
            </w:r>
            <w:r w:rsidR="003507BA">
              <w:rPr>
                <w:i/>
                <w:sz w:val="24"/>
              </w:rPr>
              <w:t>ирование</w:t>
            </w:r>
            <w:r w:rsidR="0049607F">
              <w:rPr>
                <w:i/>
                <w:sz w:val="24"/>
              </w:rPr>
              <w:t>,</w:t>
            </w:r>
            <w:r w:rsidRPr="00EF30E7">
              <w:rPr>
                <w:i/>
                <w:sz w:val="24"/>
              </w:rPr>
              <w:t xml:space="preserve"> контрольная работа</w:t>
            </w:r>
          </w:p>
        </w:tc>
      </w:tr>
      <w:tr w:rsidR="008C059A" w:rsidRPr="00266817" w:rsidTr="008C059A">
        <w:trPr>
          <w:trHeight w:val="552"/>
        </w:trPr>
        <w:tc>
          <w:tcPr>
            <w:tcW w:w="1701" w:type="dxa"/>
            <w:shd w:val="clear" w:color="auto" w:fill="auto"/>
          </w:tcPr>
          <w:p w:rsidR="008C059A" w:rsidRDefault="008C059A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977" w:type="dxa"/>
            <w:shd w:val="clear" w:color="auto" w:fill="auto"/>
          </w:tcPr>
          <w:p w:rsidR="008C059A" w:rsidRPr="00EF30E7" w:rsidRDefault="008C059A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EF30E7">
              <w:rPr>
                <w:i/>
                <w:sz w:val="24"/>
              </w:rPr>
              <w:t>Тема 1-4</w:t>
            </w:r>
          </w:p>
        </w:tc>
        <w:tc>
          <w:tcPr>
            <w:tcW w:w="2410" w:type="dxa"/>
            <w:shd w:val="clear" w:color="auto" w:fill="auto"/>
          </w:tcPr>
          <w:p w:rsidR="008C059A" w:rsidRPr="00EF30E7" w:rsidRDefault="008C059A"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551" w:type="dxa"/>
          </w:tcPr>
          <w:p w:rsidR="008C059A" w:rsidRPr="00EF30E7" w:rsidRDefault="008C059A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Не предусмотрены</w:t>
            </w:r>
          </w:p>
        </w:tc>
        <w:tc>
          <w:tcPr>
            <w:tcW w:w="2831" w:type="dxa"/>
          </w:tcPr>
          <w:p w:rsidR="008E09BF" w:rsidRPr="0049607F" w:rsidRDefault="008C059A" w:rsidP="0049607F">
            <w:pPr>
              <w:ind w:firstLine="0"/>
              <w:jc w:val="left"/>
              <w:rPr>
                <w:i/>
                <w:sz w:val="24"/>
              </w:rPr>
            </w:pPr>
            <w:r w:rsidRPr="00EF30E7">
              <w:rPr>
                <w:i/>
                <w:sz w:val="24"/>
              </w:rPr>
              <w:t>Реферат,</w:t>
            </w:r>
            <w:r w:rsidR="0049607F">
              <w:rPr>
                <w:i/>
                <w:sz w:val="24"/>
              </w:rPr>
              <w:t xml:space="preserve"> тест</w:t>
            </w:r>
            <w:r w:rsidR="003507BA">
              <w:rPr>
                <w:i/>
                <w:sz w:val="24"/>
              </w:rPr>
              <w:t>ирование</w:t>
            </w:r>
            <w:r w:rsidR="0049607F">
              <w:rPr>
                <w:i/>
                <w:sz w:val="24"/>
              </w:rPr>
              <w:t>,</w:t>
            </w:r>
            <w:r w:rsidRPr="00EF30E7">
              <w:rPr>
                <w:i/>
                <w:sz w:val="24"/>
              </w:rPr>
              <w:t xml:space="preserve"> контрольная работа</w:t>
            </w:r>
          </w:p>
        </w:tc>
      </w:tr>
    </w:tbl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8E09BF" w:rsidRDefault="008E09BF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:rsidR="00D10C7C" w:rsidRPr="0049607F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  <w:highlight w:val="yellow"/>
        </w:rPr>
      </w:pPr>
      <w:r>
        <w:rPr>
          <w:b/>
          <w:i/>
          <w:iCs/>
          <w:color w:val="auto"/>
          <w:sz w:val="28"/>
          <w:szCs w:val="28"/>
        </w:rPr>
        <w:t xml:space="preserve">Перечень оценочных </w:t>
      </w:r>
      <w:r w:rsidRPr="0049607F">
        <w:rPr>
          <w:b/>
          <w:i/>
          <w:iCs/>
          <w:color w:val="auto"/>
          <w:sz w:val="28"/>
          <w:szCs w:val="28"/>
        </w:rPr>
        <w:t>средств по дисциплине (модулю)</w:t>
      </w:r>
    </w:p>
    <w:p w:rsidR="00D10C7C" w:rsidRPr="0049607F" w:rsidRDefault="00D10C7C" w:rsidP="002D5CE7">
      <w:pPr>
        <w:pStyle w:val="afa"/>
        <w:ind w:firstLine="0"/>
        <w:jc w:val="center"/>
        <w:rPr>
          <w:b/>
          <w:szCs w:val="28"/>
          <w:highlight w:val="yellow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49607F" w:rsidRPr="0049607F" w:rsidTr="008C059A">
        <w:tc>
          <w:tcPr>
            <w:tcW w:w="3227" w:type="dxa"/>
          </w:tcPr>
          <w:p w:rsidR="008C059A" w:rsidRPr="0049607F" w:rsidRDefault="008C059A" w:rsidP="008C059A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9607F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:rsidR="008C059A" w:rsidRPr="0049607F" w:rsidRDefault="008C059A" w:rsidP="008C059A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9607F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2409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9607F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49607F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2146" w:type="dxa"/>
          </w:tcPr>
          <w:p w:rsidR="008C059A" w:rsidRPr="0049607F" w:rsidRDefault="008C059A" w:rsidP="008C059A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9607F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49607F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49607F" w:rsidRPr="0049607F" w:rsidTr="008C059A">
        <w:tc>
          <w:tcPr>
            <w:tcW w:w="3227" w:type="dxa"/>
          </w:tcPr>
          <w:p w:rsidR="008C059A" w:rsidRPr="0049607F" w:rsidRDefault="008C059A" w:rsidP="008C059A">
            <w:pPr>
              <w:pStyle w:val="afa"/>
              <w:ind w:firstLine="0"/>
              <w:rPr>
                <w:sz w:val="24"/>
              </w:rPr>
            </w:pPr>
            <w:r w:rsidRPr="0049607F">
              <w:rPr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8C059A" w:rsidRPr="0049607F" w:rsidRDefault="0049607F" w:rsidP="008C059A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8C059A" w:rsidRPr="0049607F" w:rsidRDefault="0049607F" w:rsidP="008C059A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9607F" w:rsidRPr="0049607F" w:rsidTr="008C059A">
        <w:tc>
          <w:tcPr>
            <w:tcW w:w="3227" w:type="dxa"/>
          </w:tcPr>
          <w:p w:rsidR="0049607F" w:rsidRPr="0049607F" w:rsidRDefault="0049607F" w:rsidP="008C059A">
            <w:pPr>
              <w:pStyle w:val="afa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6" w:type="dxa"/>
          </w:tcPr>
          <w:p w:rsidR="0049607F" w:rsidRPr="0049607F" w:rsidRDefault="0049607F" w:rsidP="008C059A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49607F" w:rsidRPr="0049607F" w:rsidRDefault="0049607F" w:rsidP="008C059A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49607F" w:rsidRPr="0049607F" w:rsidRDefault="0049607F" w:rsidP="008C059A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9607F" w:rsidRPr="0049607F" w:rsidTr="008C059A">
        <w:tc>
          <w:tcPr>
            <w:tcW w:w="3227" w:type="dxa"/>
          </w:tcPr>
          <w:p w:rsidR="008C059A" w:rsidRPr="0049607F" w:rsidRDefault="008C059A" w:rsidP="008C059A">
            <w:pPr>
              <w:pStyle w:val="afa"/>
              <w:ind w:firstLine="0"/>
              <w:rPr>
                <w:sz w:val="24"/>
              </w:rPr>
            </w:pPr>
            <w:r w:rsidRPr="0049607F">
              <w:rPr>
                <w:sz w:val="24"/>
              </w:rPr>
              <w:t>Реферат</w:t>
            </w:r>
          </w:p>
        </w:tc>
        <w:tc>
          <w:tcPr>
            <w:tcW w:w="1276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36</w:t>
            </w:r>
          </w:p>
        </w:tc>
        <w:tc>
          <w:tcPr>
            <w:tcW w:w="2146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60</w:t>
            </w:r>
          </w:p>
        </w:tc>
      </w:tr>
      <w:tr w:rsidR="0049607F" w:rsidRPr="0049607F" w:rsidTr="008C059A">
        <w:tc>
          <w:tcPr>
            <w:tcW w:w="3227" w:type="dxa"/>
          </w:tcPr>
          <w:p w:rsidR="008C059A" w:rsidRPr="0049607F" w:rsidRDefault="008C059A" w:rsidP="008C059A">
            <w:pPr>
              <w:pStyle w:val="afa"/>
              <w:ind w:firstLine="0"/>
              <w:rPr>
                <w:sz w:val="24"/>
              </w:rPr>
            </w:pPr>
            <w:r w:rsidRPr="0049607F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:rsidR="008C059A" w:rsidRPr="0049607F" w:rsidRDefault="008C059A" w:rsidP="008C059A">
            <w:pPr>
              <w:pStyle w:val="afa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60</w:t>
            </w:r>
          </w:p>
        </w:tc>
        <w:tc>
          <w:tcPr>
            <w:tcW w:w="2146" w:type="dxa"/>
          </w:tcPr>
          <w:p w:rsidR="008C059A" w:rsidRPr="0049607F" w:rsidRDefault="008C059A" w:rsidP="008C059A">
            <w:pPr>
              <w:pStyle w:val="afa"/>
              <w:ind w:firstLine="0"/>
              <w:jc w:val="center"/>
              <w:rPr>
                <w:sz w:val="24"/>
              </w:rPr>
            </w:pPr>
            <w:r w:rsidRPr="0049607F">
              <w:rPr>
                <w:sz w:val="24"/>
              </w:rPr>
              <w:t>100</w:t>
            </w:r>
          </w:p>
        </w:tc>
      </w:tr>
    </w:tbl>
    <w:p w:rsidR="009959D5" w:rsidRPr="0049607F" w:rsidRDefault="009959D5" w:rsidP="009959D5">
      <w:pPr>
        <w:pStyle w:val="afa"/>
        <w:ind w:firstLine="0"/>
        <w:rPr>
          <w:szCs w:val="28"/>
          <w:highlight w:val="yellow"/>
        </w:rPr>
      </w:pPr>
    </w:p>
    <w:p w:rsidR="002F325A" w:rsidRDefault="002F325A" w:rsidP="002D5CE7">
      <w:pPr>
        <w:pStyle w:val="afa"/>
        <w:ind w:firstLine="0"/>
        <w:jc w:val="center"/>
        <w:rPr>
          <w:b/>
          <w:szCs w:val="28"/>
        </w:rPr>
      </w:pPr>
    </w:p>
    <w:p w:rsidR="0049607F" w:rsidRDefault="0049607F" w:rsidP="002D5CE7">
      <w:pPr>
        <w:pStyle w:val="afa"/>
        <w:ind w:firstLine="0"/>
        <w:jc w:val="center"/>
        <w:rPr>
          <w:b/>
          <w:szCs w:val="28"/>
        </w:rPr>
      </w:pPr>
    </w:p>
    <w:p w:rsidR="0049607F" w:rsidRDefault="0049607F" w:rsidP="002D5CE7">
      <w:pPr>
        <w:pStyle w:val="afa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a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EB0BC1" w:rsidRDefault="002F325A" w:rsidP="00E1148C">
      <w:pPr>
        <w:pStyle w:val="a5"/>
        <w:ind w:firstLine="0"/>
        <w:jc w:val="center"/>
        <w:rPr>
          <w:b/>
          <w:i/>
          <w:szCs w:val="28"/>
        </w:rPr>
      </w:pPr>
      <w:r w:rsidRPr="00EB0BC1">
        <w:rPr>
          <w:b/>
          <w:i/>
          <w:szCs w:val="28"/>
        </w:rPr>
        <w:lastRenderedPageBreak/>
        <w:t>Шкала оценивания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7939"/>
        <w:gridCol w:w="2976"/>
      </w:tblGrid>
      <w:tr w:rsidR="0049607F" w:rsidRPr="00EB0BC1" w:rsidTr="0049607F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Словесное выражение</w:t>
            </w:r>
          </w:p>
        </w:tc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Критерии оценки индикаторов достижения при форме контроля:</w:t>
            </w:r>
          </w:p>
        </w:tc>
      </w:tr>
      <w:tr w:rsidR="0049607F" w:rsidRPr="00EB0BC1" w:rsidTr="0049607F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 xml:space="preserve">экзамен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1B2783" w:rsidRDefault="0049607F" w:rsidP="0049607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</w:tr>
      <w:tr w:rsidR="0049607F" w:rsidRPr="00EB0BC1" w:rsidTr="0049607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 xml:space="preserve">Отлично </w:t>
            </w:r>
          </w:p>
          <w:p w:rsidR="0049607F" w:rsidRPr="00EB0BC1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(Зачтено)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jc w:val="both"/>
              <w:rPr>
                <w:rStyle w:val="FontStyle75"/>
                <w:sz w:val="24"/>
                <w:szCs w:val="24"/>
              </w:rPr>
            </w:pPr>
            <w:r w:rsidRPr="00EB0BC1">
              <w:rPr>
                <w:iCs/>
              </w:rPr>
              <w:t>Оценка «отлично»</w:t>
            </w:r>
            <w:r w:rsidRPr="00EB0BC1"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7F" w:rsidRPr="001B2783" w:rsidRDefault="0049607F" w:rsidP="0049607F">
            <w:pPr>
              <w:rPr>
                <w:sz w:val="22"/>
                <w:szCs w:val="22"/>
              </w:rPr>
            </w:pPr>
            <w:r w:rsidRPr="001B2783">
              <w:rPr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прочие.</w:t>
            </w:r>
          </w:p>
        </w:tc>
      </w:tr>
      <w:tr w:rsidR="0049607F" w:rsidRPr="00EB0BC1" w:rsidTr="0049607F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7</w:t>
            </w:r>
            <w:r>
              <w:rPr>
                <w:rStyle w:val="FontStyle75"/>
                <w:sz w:val="24"/>
                <w:szCs w:val="24"/>
              </w:rPr>
              <w:t>3</w:t>
            </w:r>
            <w:r w:rsidRPr="00EB0BC1">
              <w:rPr>
                <w:rStyle w:val="FontStyle75"/>
                <w:sz w:val="24"/>
                <w:szCs w:val="24"/>
              </w:rPr>
              <w:t xml:space="preserve"> - 8</w:t>
            </w:r>
            <w:r>
              <w:rPr>
                <w:rStyle w:val="FontStyle75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Хорошо</w:t>
            </w:r>
          </w:p>
          <w:p w:rsidR="0049607F" w:rsidRPr="00EB0BC1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(Зачтено)</w:t>
            </w:r>
            <w:r w:rsidRPr="00EB0BC1">
              <w:rPr>
                <w:rStyle w:val="FontStyle75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jc w:val="both"/>
              <w:rPr>
                <w:iCs/>
              </w:rPr>
            </w:pPr>
            <w:r w:rsidRPr="00EB0BC1">
              <w:rPr>
                <w:iCs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7F" w:rsidRPr="001B2783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49607F" w:rsidRPr="00EB0BC1" w:rsidTr="0049607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Удовлетворительно</w:t>
            </w:r>
          </w:p>
          <w:p w:rsidR="0049607F" w:rsidRPr="00EB0BC1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(Зачтено)</w:t>
            </w:r>
            <w:r w:rsidRPr="00EB0BC1">
              <w:rPr>
                <w:rStyle w:val="FontStyle75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Default"/>
              <w:jc w:val="both"/>
              <w:rPr>
                <w:rStyle w:val="FontStyle75"/>
                <w:sz w:val="24"/>
                <w:szCs w:val="24"/>
              </w:rPr>
            </w:pPr>
            <w:r w:rsidRPr="00EB0BC1">
              <w:rPr>
                <w:iCs/>
              </w:rPr>
              <w:t>Оценка «удовлетворительно»</w:t>
            </w:r>
            <w:r w:rsidRPr="00EB0BC1"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1B2783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49607F" w:rsidRPr="00EB0BC1" w:rsidTr="0049607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Неудовлетворительно</w:t>
            </w:r>
          </w:p>
          <w:p w:rsidR="0049607F" w:rsidRPr="00EB0BC1" w:rsidRDefault="0049607F" w:rsidP="0049607F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(Не зачтено)</w:t>
            </w:r>
            <w:r w:rsidRPr="00EB0BC1">
              <w:rPr>
                <w:rStyle w:val="FontStyle75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EB0BC1" w:rsidRDefault="0049607F" w:rsidP="0049607F">
            <w:pPr>
              <w:pStyle w:val="Default"/>
              <w:jc w:val="both"/>
              <w:rPr>
                <w:iCs/>
              </w:rPr>
            </w:pPr>
            <w:r w:rsidRPr="00EB0BC1">
              <w:rPr>
                <w:iCs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7F" w:rsidRPr="001B2783" w:rsidRDefault="0049607F" w:rsidP="0049607F">
            <w:pPr>
              <w:rPr>
                <w:sz w:val="22"/>
                <w:szCs w:val="22"/>
              </w:rPr>
            </w:pPr>
            <w:r w:rsidRPr="001B2783">
              <w:rPr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7F0D1C" w:rsidRPr="0049607F" w:rsidRDefault="007F0D1C" w:rsidP="002D5CE7">
      <w:pPr>
        <w:pStyle w:val="afa"/>
        <w:ind w:firstLine="0"/>
        <w:jc w:val="center"/>
        <w:rPr>
          <w:b/>
          <w:szCs w:val="28"/>
        </w:rPr>
      </w:pPr>
    </w:p>
    <w:p w:rsidR="007F0D1C" w:rsidRDefault="007F0D1C" w:rsidP="002D5CE7">
      <w:pPr>
        <w:pStyle w:val="afa"/>
        <w:ind w:firstLine="0"/>
        <w:jc w:val="center"/>
        <w:rPr>
          <w:b/>
          <w:szCs w:val="28"/>
        </w:rPr>
        <w:sectPr w:rsidR="007F0D1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BF5AD8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BF5AD8">
        <w:rPr>
          <w:b/>
          <w:sz w:val="24"/>
        </w:rPr>
        <w:lastRenderedPageBreak/>
        <w:t>Краткая характеристика оценочных средства</w:t>
      </w:r>
    </w:p>
    <w:p w:rsidR="00F939AB" w:rsidRPr="00BF5AD8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2"/>
        <w:gridCol w:w="1985"/>
      </w:tblGrid>
      <w:tr w:rsidR="009959D5" w:rsidRPr="00BF5AD8" w:rsidTr="00EB0BC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№п/п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Представление оценочного средства в фонде</w:t>
            </w:r>
          </w:p>
        </w:tc>
      </w:tr>
      <w:tr w:rsidR="009959D5" w:rsidRPr="00BF5AD8" w:rsidTr="00EB0BC1"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4</w:t>
            </w:r>
          </w:p>
        </w:tc>
      </w:tr>
      <w:tr w:rsidR="009959D5" w:rsidRPr="00BF5AD8" w:rsidTr="00EB0BC1">
        <w:trPr>
          <w:trHeight w:val="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EB0BC1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Реферат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Темы рефератов</w:t>
            </w:r>
          </w:p>
        </w:tc>
      </w:tr>
      <w:tr w:rsidR="008C059A" w:rsidRPr="00BF5AD8" w:rsidTr="00EB0BC1">
        <w:trPr>
          <w:trHeight w:val="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59A" w:rsidRPr="00BF5AD8" w:rsidRDefault="008C059A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59A" w:rsidRPr="008C059A" w:rsidRDefault="008C059A" w:rsidP="008C059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C059A">
              <w:rPr>
                <w:sz w:val="24"/>
              </w:rPr>
              <w:t>Контрольная работа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59A" w:rsidRPr="008C059A" w:rsidRDefault="008C059A" w:rsidP="008C059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C059A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59A" w:rsidRPr="008C059A" w:rsidRDefault="008C059A" w:rsidP="008C059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C059A">
              <w:rPr>
                <w:sz w:val="24"/>
              </w:rPr>
              <w:t>Комплект контрольных заданий по вариантам</w:t>
            </w:r>
          </w:p>
        </w:tc>
      </w:tr>
      <w:tr w:rsidR="0049607F" w:rsidRPr="003473EA" w:rsidTr="00EB0BC1">
        <w:trPr>
          <w:trHeight w:val="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07F" w:rsidRPr="0049607F" w:rsidRDefault="0049607F" w:rsidP="0049607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9607F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07F" w:rsidRPr="0049607F" w:rsidRDefault="0049607F" w:rsidP="0049607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9607F">
              <w:rPr>
                <w:sz w:val="24"/>
              </w:rPr>
              <w:t>Тест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07F" w:rsidRPr="00BF5AD8" w:rsidRDefault="0049607F" w:rsidP="0049607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07F" w:rsidRPr="00BF5AD8" w:rsidRDefault="0049607F" w:rsidP="0049607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Фонд тестовых заданий</w:t>
            </w:r>
          </w:p>
        </w:tc>
      </w:tr>
    </w:tbl>
    <w:p w:rsidR="00EF3664" w:rsidRPr="003473EA" w:rsidRDefault="00EF3664">
      <w:pPr>
        <w:widowControl/>
        <w:ind w:firstLine="0"/>
        <w:jc w:val="left"/>
        <w:rPr>
          <w:b/>
          <w:bCs/>
          <w:szCs w:val="28"/>
          <w:highlight w:val="yellow"/>
        </w:rPr>
      </w:pPr>
    </w:p>
    <w:p w:rsidR="00EF3664" w:rsidRDefault="00EF3664">
      <w:pPr>
        <w:widowControl/>
        <w:ind w:firstLine="0"/>
        <w:jc w:val="left"/>
        <w:rPr>
          <w:b/>
          <w:bCs/>
          <w:szCs w:val="28"/>
        </w:rPr>
      </w:pPr>
    </w:p>
    <w:p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Р</w:t>
      </w:r>
      <w:r w:rsidRPr="00DA5648">
        <w:rPr>
          <w:b/>
          <w:bCs/>
          <w:sz w:val="24"/>
        </w:rPr>
        <w:t>еферат</w:t>
      </w:r>
    </w:p>
    <w:p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 xml:space="preserve">Специальность: 33.05.01 – </w:t>
      </w:r>
      <w:r w:rsidRPr="00DA5648">
        <w:rPr>
          <w:sz w:val="24"/>
        </w:rPr>
        <w:t>Фармация</w:t>
      </w:r>
    </w:p>
    <w:p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DA5648">
        <w:rPr>
          <w:color w:val="000000"/>
          <w:sz w:val="24"/>
        </w:rPr>
        <w:t>Специализация: Промышленная фармация</w:t>
      </w:r>
    </w:p>
    <w:p w:rsidR="00DA7E2E" w:rsidRDefault="00DA7E2E" w:rsidP="00DA7E2E">
      <w:pPr>
        <w:ind w:firstLine="0"/>
        <w:jc w:val="center"/>
        <w:rPr>
          <w:color w:val="000000"/>
          <w:sz w:val="24"/>
        </w:rPr>
      </w:pPr>
    </w:p>
    <w:p w:rsidR="003473EA" w:rsidRPr="003473EA" w:rsidRDefault="003473EA" w:rsidP="003473EA">
      <w:pPr>
        <w:rPr>
          <w:i/>
          <w:sz w:val="24"/>
        </w:rPr>
      </w:pPr>
      <w:r w:rsidRPr="003473EA">
        <w:rPr>
          <w:i/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3473EA" w:rsidRDefault="003473EA" w:rsidP="00DA7E2E">
      <w:pPr>
        <w:ind w:firstLine="0"/>
        <w:jc w:val="center"/>
        <w:rPr>
          <w:color w:val="000000"/>
          <w:sz w:val="24"/>
        </w:rPr>
      </w:pPr>
    </w:p>
    <w:p w:rsidR="00DA7E2E" w:rsidRPr="0090534C" w:rsidRDefault="00DA7E2E" w:rsidP="00DA7E2E">
      <w:pPr>
        <w:ind w:firstLine="0"/>
        <w:jc w:val="center"/>
        <w:rPr>
          <w:b/>
          <w:color w:val="000000"/>
          <w:sz w:val="24"/>
        </w:rPr>
      </w:pPr>
      <w:r w:rsidRPr="0090534C">
        <w:rPr>
          <w:b/>
          <w:color w:val="000000"/>
          <w:sz w:val="24"/>
        </w:rPr>
        <w:t>Темы рефератов</w:t>
      </w:r>
    </w:p>
    <w:p w:rsidR="00DA7E2E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D72602">
        <w:rPr>
          <w:sz w:val="24"/>
        </w:rPr>
        <w:t xml:space="preserve">по дисциплине </w:t>
      </w:r>
      <w:r w:rsidRPr="00DA7E2E">
        <w:rPr>
          <w:b/>
          <w:sz w:val="24"/>
        </w:rPr>
        <w:t>«</w:t>
      </w:r>
      <w:r w:rsidR="008C059A" w:rsidRPr="008C059A">
        <w:rPr>
          <w:b/>
          <w:sz w:val="24"/>
        </w:rPr>
        <w:t>Дополнительные главы технологи</w:t>
      </w:r>
      <w:r w:rsidR="008C059A">
        <w:rPr>
          <w:b/>
          <w:sz w:val="24"/>
        </w:rPr>
        <w:t>и</w:t>
      </w:r>
      <w:r w:rsidR="008C059A" w:rsidRPr="008C059A">
        <w:rPr>
          <w:b/>
          <w:sz w:val="24"/>
        </w:rPr>
        <w:t xml:space="preserve"> производства лекарственных веществ</w:t>
      </w:r>
      <w:r w:rsidRPr="00DA7E2E">
        <w:rPr>
          <w:b/>
          <w:sz w:val="24"/>
        </w:rPr>
        <w:t>»</w:t>
      </w:r>
    </w:p>
    <w:p w:rsidR="00DA7E2E" w:rsidRPr="003A6977" w:rsidRDefault="00DA7E2E" w:rsidP="003A6977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1</w:t>
      </w:r>
      <w:r w:rsidRPr="003A6977">
        <w:rPr>
          <w:bCs/>
          <w:sz w:val="24"/>
        </w:rPr>
        <w:t>. Структура государственной фармакопеи.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2. История создания фармако</w:t>
      </w:r>
      <w:r>
        <w:rPr>
          <w:bCs/>
          <w:sz w:val="24"/>
        </w:rPr>
        <w:t>пеи.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3. Основные операции синтеза лекарственных веществ.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4. Жаропонижающие лекарственные вещества</w:t>
      </w:r>
      <w:r>
        <w:rPr>
          <w:bCs/>
          <w:sz w:val="24"/>
        </w:rPr>
        <w:t>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5. Противовоспалительные и болеутоляющие лекарственные вещества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6. Аспирин, применение, его преимущества и недостатки. 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7. Местноанестезирующие лекарственные вещества</w:t>
      </w:r>
      <w:r>
        <w:rPr>
          <w:bCs/>
          <w:sz w:val="24"/>
        </w:rPr>
        <w:t>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8. Пара</w:t>
      </w:r>
      <w:r>
        <w:rPr>
          <w:bCs/>
          <w:sz w:val="24"/>
        </w:rPr>
        <w:t>-</w:t>
      </w:r>
      <w:proofErr w:type="spellStart"/>
      <w:r w:rsidRPr="003A6977">
        <w:rPr>
          <w:bCs/>
          <w:sz w:val="24"/>
        </w:rPr>
        <w:t>нитробензойная</w:t>
      </w:r>
      <w:proofErr w:type="spellEnd"/>
      <w:r w:rsidRPr="003A6977">
        <w:rPr>
          <w:bCs/>
          <w:sz w:val="24"/>
        </w:rPr>
        <w:t xml:space="preserve"> кислота</w:t>
      </w:r>
      <w:r>
        <w:rPr>
          <w:bCs/>
          <w:sz w:val="24"/>
        </w:rPr>
        <w:t>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9. Анестезин, производство анестезина.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3A6977">
        <w:rPr>
          <w:bCs/>
          <w:sz w:val="24"/>
        </w:rPr>
        <w:t>10. Новокаин, применение, анализ новокаина на подлинность</w:t>
      </w:r>
      <w:r>
        <w:rPr>
          <w:bCs/>
          <w:sz w:val="24"/>
        </w:rPr>
        <w:t xml:space="preserve"> и количе</w:t>
      </w:r>
      <w:r w:rsidRPr="003A6977">
        <w:rPr>
          <w:bCs/>
          <w:sz w:val="24"/>
        </w:rPr>
        <w:t xml:space="preserve">ственный анализ. 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11. Сульфаниламидные лекарственные вещества</w:t>
      </w:r>
      <w:r>
        <w:rPr>
          <w:bCs/>
          <w:sz w:val="24"/>
        </w:rPr>
        <w:t>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12. Применение нитратов спиртов </w:t>
      </w:r>
      <w:r>
        <w:rPr>
          <w:bCs/>
          <w:sz w:val="24"/>
        </w:rPr>
        <w:t>в качестве сосудорасширяющих ле</w:t>
      </w:r>
      <w:r w:rsidRPr="003A6977">
        <w:rPr>
          <w:bCs/>
          <w:sz w:val="24"/>
        </w:rPr>
        <w:t xml:space="preserve">карственных веществ. 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13. Производство </w:t>
      </w:r>
      <w:proofErr w:type="spellStart"/>
      <w:r w:rsidRPr="003A6977">
        <w:rPr>
          <w:bCs/>
          <w:sz w:val="24"/>
        </w:rPr>
        <w:t>эринита</w:t>
      </w:r>
      <w:proofErr w:type="spellEnd"/>
      <w:r w:rsidRPr="003A6977">
        <w:rPr>
          <w:bCs/>
          <w:sz w:val="24"/>
        </w:rPr>
        <w:t xml:space="preserve">, вопросы техники безопасности при получении </w:t>
      </w:r>
      <w:proofErr w:type="spellStart"/>
      <w:r w:rsidRPr="003A6977">
        <w:rPr>
          <w:bCs/>
          <w:sz w:val="24"/>
        </w:rPr>
        <w:t>эринита</w:t>
      </w:r>
      <w:proofErr w:type="spellEnd"/>
      <w:r w:rsidRPr="003A6977">
        <w:rPr>
          <w:bCs/>
          <w:sz w:val="24"/>
        </w:rPr>
        <w:t>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14. Анальгин. 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15. Производные пиразолона-5: антипирин, амидопирин, анальгин и </w:t>
      </w:r>
      <w:proofErr w:type="spellStart"/>
      <w:r w:rsidRPr="003A6977">
        <w:rPr>
          <w:bCs/>
          <w:sz w:val="24"/>
        </w:rPr>
        <w:t>бутадион</w:t>
      </w:r>
      <w:proofErr w:type="spellEnd"/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16. Лекарственные вещества </w:t>
      </w:r>
      <w:proofErr w:type="spellStart"/>
      <w:r w:rsidRPr="003A6977">
        <w:rPr>
          <w:bCs/>
          <w:sz w:val="24"/>
        </w:rPr>
        <w:t>нитрофур</w:t>
      </w:r>
      <w:r>
        <w:rPr>
          <w:bCs/>
          <w:sz w:val="24"/>
        </w:rPr>
        <w:t>анового</w:t>
      </w:r>
      <w:proofErr w:type="spellEnd"/>
      <w:r>
        <w:rPr>
          <w:bCs/>
          <w:sz w:val="24"/>
        </w:rPr>
        <w:t xml:space="preserve"> ряда, фурацилин, </w:t>
      </w:r>
      <w:proofErr w:type="spellStart"/>
      <w:r>
        <w:rPr>
          <w:bCs/>
          <w:sz w:val="24"/>
        </w:rPr>
        <w:t>фураза</w:t>
      </w:r>
      <w:r w:rsidRPr="003A6977">
        <w:rPr>
          <w:bCs/>
          <w:sz w:val="24"/>
        </w:rPr>
        <w:t>лидон</w:t>
      </w:r>
      <w:proofErr w:type="spellEnd"/>
      <w:r w:rsidRPr="003A6977">
        <w:rPr>
          <w:bCs/>
          <w:sz w:val="24"/>
        </w:rPr>
        <w:t xml:space="preserve">. 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17. </w:t>
      </w:r>
      <w:r>
        <w:rPr>
          <w:bCs/>
          <w:sz w:val="24"/>
        </w:rPr>
        <w:t>Фурфурол –</w:t>
      </w:r>
      <w:r w:rsidRPr="003A6977">
        <w:rPr>
          <w:bCs/>
          <w:sz w:val="24"/>
        </w:rPr>
        <w:t xml:space="preserve"> как исходное сырьё для данного класса лекарств.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18. Представители лекарственных веществ алифатического ряда: </w:t>
      </w:r>
      <w:proofErr w:type="spellStart"/>
      <w:r w:rsidRPr="003A6977">
        <w:rPr>
          <w:bCs/>
          <w:sz w:val="24"/>
        </w:rPr>
        <w:t>мебикар</w:t>
      </w:r>
      <w:proofErr w:type="spellEnd"/>
      <w:r w:rsidRPr="003A6977">
        <w:rPr>
          <w:bCs/>
          <w:sz w:val="24"/>
        </w:rPr>
        <w:t xml:space="preserve">, </w:t>
      </w:r>
      <w:proofErr w:type="spellStart"/>
      <w:r w:rsidRPr="003A6977">
        <w:rPr>
          <w:bCs/>
          <w:sz w:val="24"/>
        </w:rPr>
        <w:t>бронопол</w:t>
      </w:r>
      <w:proofErr w:type="spellEnd"/>
      <w:r w:rsidRPr="003A6977">
        <w:rPr>
          <w:bCs/>
          <w:sz w:val="24"/>
        </w:rPr>
        <w:t xml:space="preserve">, </w:t>
      </w:r>
      <w:proofErr w:type="spellStart"/>
      <w:r w:rsidRPr="003A6977">
        <w:rPr>
          <w:bCs/>
          <w:sz w:val="24"/>
        </w:rPr>
        <w:t>хлорбутанолгидрат</w:t>
      </w:r>
      <w:proofErr w:type="spellEnd"/>
      <w:r w:rsidRPr="003A6977">
        <w:rPr>
          <w:bCs/>
          <w:sz w:val="24"/>
        </w:rPr>
        <w:t>. Их синтез и свойства.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>19. Из</w:t>
      </w:r>
      <w:r>
        <w:rPr>
          <w:bCs/>
          <w:sz w:val="24"/>
        </w:rPr>
        <w:t xml:space="preserve">ониазид и никотиновая кислота – </w:t>
      </w:r>
      <w:r w:rsidRPr="003A6977">
        <w:rPr>
          <w:bCs/>
          <w:sz w:val="24"/>
        </w:rPr>
        <w:t>производные пиридинового ряда. Их свойства и получение.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3A6977">
        <w:rPr>
          <w:bCs/>
          <w:sz w:val="24"/>
        </w:rPr>
        <w:t xml:space="preserve">20. </w:t>
      </w:r>
      <w:r>
        <w:rPr>
          <w:bCs/>
          <w:sz w:val="24"/>
        </w:rPr>
        <w:t xml:space="preserve">Анестетики – </w:t>
      </w:r>
      <w:r w:rsidRPr="003A6977">
        <w:rPr>
          <w:bCs/>
          <w:sz w:val="24"/>
        </w:rPr>
        <w:t xml:space="preserve">производные анилина. </w:t>
      </w:r>
      <w:r>
        <w:rPr>
          <w:bCs/>
          <w:sz w:val="24"/>
        </w:rPr>
        <w:t>Парацетамол и фенацетин, их при</w:t>
      </w:r>
      <w:r w:rsidRPr="003A6977">
        <w:rPr>
          <w:bCs/>
          <w:sz w:val="24"/>
        </w:rPr>
        <w:t>менение, свойства и получение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3A6977">
        <w:rPr>
          <w:b/>
          <w:bCs/>
          <w:sz w:val="24"/>
        </w:rPr>
        <w:t>Критерии оценки:</w:t>
      </w: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</w:p>
    <w:p w:rsidR="003A6977" w:rsidRPr="003A6977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3A6977">
        <w:rPr>
          <w:i/>
          <w:iCs/>
          <w:sz w:val="24"/>
        </w:rPr>
        <w:t>К комплекту тем для эссе (рефератов, докладов, сообщений)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:rsidR="003A6977" w:rsidRPr="0049607F" w:rsidRDefault="003473EA" w:rsidP="003A697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49607F">
        <w:rPr>
          <w:i/>
          <w:iCs/>
          <w:sz w:val="24"/>
        </w:rPr>
        <w:t>М</w:t>
      </w:r>
      <w:r w:rsidR="003A6977" w:rsidRPr="0049607F">
        <w:rPr>
          <w:i/>
          <w:iCs/>
          <w:sz w:val="24"/>
        </w:rPr>
        <w:t>аксимальная оценка за работу составляет 60 баллов, минимальное количество баллов 36. Из них:</w:t>
      </w:r>
    </w:p>
    <w:p w:rsidR="003A6977" w:rsidRPr="0049607F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9607F">
        <w:rPr>
          <w:i/>
          <w:iCs/>
          <w:sz w:val="24"/>
        </w:rPr>
        <w:t xml:space="preserve">Самостоятельность работы над проектом, мах 15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8 балл;</w:t>
      </w:r>
    </w:p>
    <w:p w:rsidR="003A6977" w:rsidRPr="0049607F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9607F">
        <w:rPr>
          <w:i/>
          <w:iCs/>
          <w:sz w:val="24"/>
        </w:rPr>
        <w:t xml:space="preserve">Актуальность и значимость темы, мах 15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8 балл;</w:t>
      </w:r>
    </w:p>
    <w:p w:rsidR="003A6977" w:rsidRPr="0049607F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9607F">
        <w:rPr>
          <w:i/>
          <w:iCs/>
          <w:sz w:val="24"/>
        </w:rPr>
        <w:t xml:space="preserve">Полнота раскрытия темы, мах 10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8 балла;</w:t>
      </w:r>
    </w:p>
    <w:p w:rsidR="003A6977" w:rsidRPr="0049607F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9607F">
        <w:rPr>
          <w:i/>
          <w:iCs/>
          <w:sz w:val="24"/>
        </w:rPr>
        <w:t xml:space="preserve">Оригинальность решения проблемы, мах 10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6 балла;</w:t>
      </w:r>
    </w:p>
    <w:p w:rsidR="003A6977" w:rsidRPr="0049607F" w:rsidRDefault="003A6977" w:rsidP="003A697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9607F">
        <w:rPr>
          <w:i/>
          <w:iCs/>
          <w:sz w:val="24"/>
        </w:rPr>
        <w:t xml:space="preserve">Артистизм и выразительность выступления, мах 5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3 балла;</w:t>
      </w:r>
    </w:p>
    <w:p w:rsidR="00DA7E2E" w:rsidRDefault="003A6977" w:rsidP="003473EA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9607F">
        <w:rPr>
          <w:i/>
          <w:iCs/>
          <w:sz w:val="24"/>
        </w:rPr>
        <w:t xml:space="preserve">Ответы на вопросы, мах 5 балла, </w:t>
      </w:r>
      <w:proofErr w:type="spellStart"/>
      <w:r w:rsidRPr="0049607F">
        <w:rPr>
          <w:i/>
          <w:iCs/>
          <w:sz w:val="24"/>
        </w:rPr>
        <w:t>min</w:t>
      </w:r>
      <w:proofErr w:type="spellEnd"/>
      <w:r w:rsidRPr="0049607F">
        <w:rPr>
          <w:i/>
          <w:iCs/>
          <w:sz w:val="24"/>
        </w:rPr>
        <w:t xml:space="preserve"> 3 балла.</w:t>
      </w:r>
      <w:r w:rsidR="00DA7E2E">
        <w:rPr>
          <w:szCs w:val="28"/>
        </w:rPr>
        <w:br w:type="page"/>
      </w:r>
    </w:p>
    <w:p w:rsidR="00C66625" w:rsidRDefault="003451F1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3451F1">
        <w:rPr>
          <w:b/>
          <w:bCs/>
          <w:sz w:val="24"/>
        </w:rPr>
        <w:lastRenderedPageBreak/>
        <w:t>Оформление комплекта заданий для контрольной работы</w:t>
      </w:r>
    </w:p>
    <w:p w:rsidR="003451F1" w:rsidRPr="003451F1" w:rsidRDefault="003451F1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722B42" w:rsidRPr="00E943EC" w:rsidRDefault="00722B42" w:rsidP="00722B42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 xml:space="preserve">Специальность: 33.05.01 – </w:t>
      </w:r>
      <w:r w:rsidRPr="00E943EC">
        <w:rPr>
          <w:sz w:val="24"/>
        </w:rPr>
        <w:t>Фармация</w:t>
      </w:r>
    </w:p>
    <w:p w:rsidR="00722B42" w:rsidRPr="00E943EC" w:rsidRDefault="00722B42" w:rsidP="00722B42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:rsidR="003451F1" w:rsidRPr="003451F1" w:rsidRDefault="003451F1" w:rsidP="003451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3451F1" w:rsidRDefault="003451F1" w:rsidP="003451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3451F1">
        <w:rPr>
          <w:b/>
          <w:bCs/>
          <w:sz w:val="24"/>
        </w:rPr>
        <w:t>Комплект заданий для контрольной работы</w:t>
      </w:r>
    </w:p>
    <w:p w:rsidR="003451F1" w:rsidRPr="003451F1" w:rsidRDefault="003451F1" w:rsidP="003451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3451F1" w:rsidRPr="00774240" w:rsidRDefault="003451F1" w:rsidP="003451F1">
      <w:pPr>
        <w:pStyle w:val="a5"/>
        <w:ind w:firstLine="0"/>
        <w:rPr>
          <w:sz w:val="24"/>
        </w:rPr>
      </w:pPr>
      <w:r w:rsidRPr="003451F1">
        <w:rPr>
          <w:sz w:val="24"/>
        </w:rPr>
        <w:t>По дисциплине «Дополнительные главы технологи</w:t>
      </w:r>
      <w:r w:rsidR="004F29FC">
        <w:rPr>
          <w:sz w:val="24"/>
        </w:rPr>
        <w:t>и</w:t>
      </w:r>
      <w:r w:rsidRPr="003451F1">
        <w:rPr>
          <w:sz w:val="24"/>
        </w:rPr>
        <w:t xml:space="preserve"> производства лекарственных веществ</w:t>
      </w:r>
      <w:r>
        <w:rPr>
          <w:sz w:val="24"/>
        </w:rPr>
        <w:t>»</w:t>
      </w:r>
      <w:r w:rsidRPr="00774240">
        <w:rPr>
          <w:sz w:val="24"/>
        </w:rPr>
        <w:t xml:space="preserve"> </w:t>
      </w:r>
    </w:p>
    <w:p w:rsidR="003451F1" w:rsidRDefault="003451F1" w:rsidP="003451F1">
      <w:pPr>
        <w:rPr>
          <w:sz w:val="24"/>
        </w:rPr>
      </w:pPr>
    </w:p>
    <w:p w:rsidR="003451F1" w:rsidRPr="00FE6BD3" w:rsidRDefault="003451F1" w:rsidP="003451F1">
      <w:pPr>
        <w:rPr>
          <w:i/>
          <w:sz w:val="24"/>
        </w:rPr>
      </w:pPr>
      <w:r w:rsidRPr="00FE6BD3">
        <w:rPr>
          <w:i/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3451F1" w:rsidRPr="00FE6BD3" w:rsidRDefault="003451F1" w:rsidP="003451F1">
      <w:pPr>
        <w:rPr>
          <w:i/>
          <w:sz w:val="24"/>
        </w:rPr>
      </w:pPr>
    </w:p>
    <w:p w:rsidR="003451F1" w:rsidRDefault="003451F1" w:rsidP="003451F1">
      <w:pPr>
        <w:widowControl/>
        <w:jc w:val="left"/>
        <w:rPr>
          <w:sz w:val="24"/>
        </w:rPr>
      </w:pPr>
      <w:r>
        <w:rPr>
          <w:bCs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sz w:val="24"/>
        </w:rPr>
        <w:t>Режим охлаждения, применяемый после ацетилирования салициловой кислоты («импульсивное» охлаждение), и причины такого режима.</w:t>
      </w:r>
    </w:p>
    <w:p w:rsidR="00C0631C" w:rsidRDefault="00C0631C" w:rsidP="00C0631C">
      <w:pPr>
        <w:rPr>
          <w:sz w:val="24"/>
        </w:rPr>
      </w:pPr>
      <w:r>
        <w:rPr>
          <w:i/>
          <w:sz w:val="24"/>
        </w:rPr>
        <w:t xml:space="preserve">Ответ: «Импульсивное» охлаждение – это постепенное нагревание вещества до высоких температур с выдержкой и последующим резким охлаждением. Так как реакция </w:t>
      </w:r>
      <w:proofErr w:type="spellStart"/>
      <w:r>
        <w:rPr>
          <w:i/>
          <w:sz w:val="24"/>
        </w:rPr>
        <w:t>ацетилирования</w:t>
      </w:r>
      <w:proofErr w:type="spellEnd"/>
      <w:r>
        <w:rPr>
          <w:i/>
          <w:sz w:val="24"/>
        </w:rPr>
        <w:t xml:space="preserve"> сильно </w:t>
      </w:r>
      <w:proofErr w:type="spellStart"/>
      <w:r>
        <w:rPr>
          <w:i/>
          <w:sz w:val="24"/>
        </w:rPr>
        <w:t>экзотермична</w:t>
      </w:r>
      <w:proofErr w:type="spellEnd"/>
      <w:r>
        <w:rPr>
          <w:i/>
          <w:sz w:val="24"/>
        </w:rPr>
        <w:t>, нам необходимо поддерживать низкую температуру, чтобы получить необходимый целевой продукт реакции, а именно: крупные, хорошо сыпучие кристаллы ацетилсалициловой кислоты</w:t>
      </w:r>
      <w:r>
        <w:rPr>
          <w:sz w:val="24"/>
        </w:rPr>
        <w:t>.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2. Фармакопейной чистоты можно добиться двумя путями. Какими?</w:t>
      </w:r>
    </w:p>
    <w:p w:rsidR="003451F1" w:rsidRDefault="003451F1" w:rsidP="003451F1">
      <w:pPr>
        <w:widowControl/>
        <w:rPr>
          <w:i/>
          <w:sz w:val="24"/>
        </w:rPr>
      </w:pPr>
      <w:r>
        <w:rPr>
          <w:i/>
          <w:sz w:val="24"/>
        </w:rPr>
        <w:t>Ответ: Очисткой путем перекристаллизации</w:t>
      </w:r>
      <w:r w:rsidR="00C0631C">
        <w:rPr>
          <w:i/>
          <w:sz w:val="24"/>
        </w:rPr>
        <w:t xml:space="preserve"> и </w:t>
      </w:r>
      <w:proofErr w:type="spellStart"/>
      <w:r w:rsidR="00C0631C">
        <w:rPr>
          <w:i/>
          <w:sz w:val="24"/>
        </w:rPr>
        <w:t>п</w:t>
      </w:r>
      <w:r>
        <w:rPr>
          <w:i/>
          <w:sz w:val="24"/>
        </w:rPr>
        <w:t>ереосаждением</w:t>
      </w:r>
      <w:proofErr w:type="spellEnd"/>
      <w:r>
        <w:rPr>
          <w:i/>
          <w:sz w:val="24"/>
        </w:rPr>
        <w:t xml:space="preserve"> из растворов целевого продукта</w:t>
      </w:r>
      <w:r w:rsidR="00C0631C">
        <w:rPr>
          <w:i/>
          <w:sz w:val="24"/>
        </w:rPr>
        <w:t>.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3. Сравните между собой два анальгетика из разных классов соединений: аспирин и парацетамол. Приведите их достоинства и недостатки.</w:t>
      </w:r>
    </w:p>
    <w:p w:rsidR="00C0631C" w:rsidRDefault="00C0631C" w:rsidP="00C0631C">
      <w:pPr>
        <w:rPr>
          <w:i/>
          <w:sz w:val="24"/>
        </w:rPr>
      </w:pPr>
      <w:r>
        <w:rPr>
          <w:bCs/>
          <w:i/>
          <w:sz w:val="24"/>
        </w:rPr>
        <w:t>Ответ: Аспирин и парацетамол</w:t>
      </w:r>
      <w:r>
        <w:rPr>
          <w:i/>
          <w:sz w:val="24"/>
        </w:rPr>
        <w:t xml:space="preserve"> являются ненаркотическими анальгетиками и относятся к лекарственной группе нестероидных противовоспалительных средств (НПВС). При этом они обладают разной противовоспалительной активностью: Парацетамол – </w:t>
      </w:r>
      <w:proofErr w:type="gramStart"/>
      <w:r>
        <w:rPr>
          <w:i/>
          <w:sz w:val="24"/>
        </w:rPr>
        <w:t>слабой</w:t>
      </w:r>
      <w:proofErr w:type="gramEnd"/>
      <w:r>
        <w:rPr>
          <w:i/>
          <w:sz w:val="24"/>
        </w:rPr>
        <w:t>, а Аспирин – выраженной.</w:t>
      </w:r>
    </w:p>
    <w:p w:rsidR="00C0631C" w:rsidRDefault="00C0631C" w:rsidP="00C0631C">
      <w:pPr>
        <w:rPr>
          <w:i/>
          <w:sz w:val="24"/>
        </w:rPr>
      </w:pPr>
      <w:r>
        <w:rPr>
          <w:bCs/>
          <w:i/>
          <w:sz w:val="24"/>
        </w:rPr>
        <w:t>Сходство:</w:t>
      </w:r>
      <w:r>
        <w:rPr>
          <w:i/>
          <w:sz w:val="24"/>
        </w:rPr>
        <w:t xml:space="preserve"> препараты в равной степени обладают жаропонижающим эффектом.</w:t>
      </w:r>
    </w:p>
    <w:p w:rsidR="00C0631C" w:rsidRDefault="00C0631C" w:rsidP="00C0631C">
      <w:pPr>
        <w:rPr>
          <w:i/>
          <w:sz w:val="24"/>
          <w:shd w:val="clear" w:color="auto" w:fill="FFFFFF"/>
        </w:rPr>
      </w:pPr>
      <w:r>
        <w:rPr>
          <w:i/>
          <w:sz w:val="24"/>
        </w:rPr>
        <w:t xml:space="preserve">Различия: </w:t>
      </w:r>
      <w:r>
        <w:rPr>
          <w:i/>
          <w:sz w:val="24"/>
          <w:shd w:val="clear" w:color="auto" w:fill="FFFFFF"/>
        </w:rPr>
        <w:t>Аспирин наиболее эффективен при умеренных болях соматического характера и при ревматическом болевом синдроме; не применяется в педиатрии в связи с высоким риском развития острой печеночной недостаточности у детей с вирусной инфекцией (синдром Рейе).</w:t>
      </w:r>
    </w:p>
    <w:p w:rsidR="00C0631C" w:rsidRDefault="00C0631C" w:rsidP="00C0631C">
      <w:pPr>
        <w:rPr>
          <w:i/>
          <w:sz w:val="24"/>
          <w:shd w:val="clear" w:color="auto" w:fill="FFFFFF"/>
        </w:rPr>
      </w:pPr>
      <w:r>
        <w:rPr>
          <w:i/>
          <w:sz w:val="24"/>
          <w:shd w:val="clear" w:color="auto" w:fill="FFFFFF"/>
        </w:rPr>
        <w:t xml:space="preserve">Парацетамол воздействует в основном на центральную нервную систему. Поэтому препарат действует как общее обезболивающее и жаропонижающее средство. Он не вызывает развитие синдрома Рейе, не обладает </w:t>
      </w:r>
      <w:proofErr w:type="spellStart"/>
      <w:r>
        <w:rPr>
          <w:i/>
          <w:sz w:val="24"/>
          <w:shd w:val="clear" w:color="auto" w:fill="FFFFFF"/>
        </w:rPr>
        <w:t>гастротоксичностью</w:t>
      </w:r>
      <w:proofErr w:type="spellEnd"/>
      <w:r>
        <w:rPr>
          <w:i/>
          <w:sz w:val="24"/>
          <w:shd w:val="clear" w:color="auto" w:fill="FFFFFF"/>
        </w:rPr>
        <w:t xml:space="preserve">. 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bCs/>
          <w:sz w:val="24"/>
        </w:rPr>
        <w:t xml:space="preserve">4. </w:t>
      </w:r>
      <w:r>
        <w:rPr>
          <w:sz w:val="24"/>
        </w:rPr>
        <w:t xml:space="preserve">В чем отличие условий реакции Шмидта от условий реакции </w:t>
      </w:r>
      <w:proofErr w:type="spellStart"/>
      <w:r>
        <w:rPr>
          <w:sz w:val="24"/>
        </w:rPr>
        <w:t>Кольбе</w:t>
      </w:r>
      <w:proofErr w:type="spellEnd"/>
      <w:r>
        <w:rPr>
          <w:sz w:val="24"/>
        </w:rPr>
        <w:t>.</w:t>
      </w:r>
    </w:p>
    <w:p w:rsidR="00C0631C" w:rsidRDefault="00C0631C" w:rsidP="00C0631C">
      <w:pPr>
        <w:rPr>
          <w:i/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Ответ: </w:t>
      </w:r>
      <w:proofErr w:type="spellStart"/>
      <w:r>
        <w:rPr>
          <w:i/>
          <w:color w:val="000000"/>
          <w:sz w:val="24"/>
          <w:shd w:val="clear" w:color="auto" w:fill="FFFFFF"/>
        </w:rPr>
        <w:t>Кольбе</w:t>
      </w:r>
      <w:proofErr w:type="spellEnd"/>
      <w:r>
        <w:rPr>
          <w:i/>
          <w:color w:val="000000"/>
          <w:sz w:val="24"/>
          <w:shd w:val="clear" w:color="auto" w:fill="FFFFFF"/>
        </w:rPr>
        <w:t xml:space="preserve"> разработал метод получения </w:t>
      </w:r>
      <w:r>
        <w:rPr>
          <w:i/>
          <w:iCs/>
          <w:color w:val="000000"/>
          <w:sz w:val="24"/>
          <w:bdr w:val="none" w:sz="0" w:space="0" w:color="auto" w:frame="1"/>
          <w:shd w:val="clear" w:color="auto" w:fill="FFFFFF"/>
        </w:rPr>
        <w:t>салициловой кислоты</w:t>
      </w:r>
      <w:r>
        <w:rPr>
          <w:i/>
          <w:color w:val="000000"/>
          <w:sz w:val="24"/>
          <w:shd w:val="clear" w:color="auto" w:fill="FFFFFF"/>
        </w:rPr>
        <w:t xml:space="preserve"> нагреванием фенолята натрия с диоксидом углерода под давлением при температуре 180-200°С. Шмидт улучшил метод </w:t>
      </w:r>
      <w:proofErr w:type="spellStart"/>
      <w:r>
        <w:rPr>
          <w:i/>
          <w:color w:val="000000"/>
          <w:sz w:val="24"/>
          <w:shd w:val="clear" w:color="auto" w:fill="FFFFFF"/>
        </w:rPr>
        <w:t>Кольбе</w:t>
      </w:r>
      <w:proofErr w:type="spellEnd"/>
      <w:r>
        <w:rPr>
          <w:i/>
          <w:color w:val="000000"/>
          <w:sz w:val="24"/>
          <w:shd w:val="clear" w:color="auto" w:fill="FFFFFF"/>
        </w:rPr>
        <w:t>, предложив проводить реакцию при температуре 125°</w:t>
      </w:r>
      <w:proofErr w:type="gramStart"/>
      <w:r>
        <w:rPr>
          <w:i/>
          <w:color w:val="000000"/>
          <w:sz w:val="24"/>
          <w:shd w:val="clear" w:color="auto" w:fill="FFFFFF"/>
        </w:rPr>
        <w:t>С</w:t>
      </w:r>
      <w:proofErr w:type="gramEnd"/>
      <w:r>
        <w:rPr>
          <w:i/>
          <w:color w:val="000000"/>
          <w:sz w:val="24"/>
          <w:shd w:val="clear" w:color="auto" w:fill="FFFFFF"/>
        </w:rPr>
        <w:t xml:space="preserve"> и </w:t>
      </w:r>
      <w:proofErr w:type="gramStart"/>
      <w:r>
        <w:rPr>
          <w:i/>
          <w:color w:val="000000"/>
          <w:sz w:val="24"/>
          <w:shd w:val="clear" w:color="auto" w:fill="FFFFFF"/>
        </w:rPr>
        <w:t>давлении</w:t>
      </w:r>
      <w:proofErr w:type="gramEnd"/>
      <w:r>
        <w:rPr>
          <w:i/>
          <w:color w:val="000000"/>
          <w:sz w:val="24"/>
          <w:shd w:val="clear" w:color="auto" w:fill="FFFFFF"/>
        </w:rPr>
        <w:t xml:space="preserve"> 6 атм. в течение более длительного времени.</w:t>
      </w:r>
    </w:p>
    <w:p w:rsidR="003451F1" w:rsidRDefault="003451F1" w:rsidP="003451F1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>5. В соответствии с ФЗ РФ от 12.04.2010г. № 61 «Об обращении лекарственных средств», что такое лекарственное вещество.</w:t>
      </w:r>
    </w:p>
    <w:p w:rsidR="003451F1" w:rsidRDefault="003451F1" w:rsidP="003451F1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>Ответ: Лекарственное вещество  это лекарственное средство, представляющее собой индивидуальное  химическое соединение или биологически активное вещество.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 xml:space="preserve">6. Побочные продукты, образующие на стадии ацетилирования салициловой кислоты. </w:t>
      </w:r>
    </w:p>
    <w:p w:rsidR="003451F1" w:rsidRDefault="00C0631C" w:rsidP="003451F1">
      <w:pPr>
        <w:rPr>
          <w:i/>
          <w:sz w:val="24"/>
        </w:rPr>
      </w:pPr>
      <w:r>
        <w:rPr>
          <w:i/>
          <w:sz w:val="24"/>
        </w:rPr>
        <w:t xml:space="preserve">Ответ: На стадии </w:t>
      </w:r>
      <w:proofErr w:type="spellStart"/>
      <w:r>
        <w:rPr>
          <w:i/>
          <w:sz w:val="24"/>
        </w:rPr>
        <w:t>ацетилирования</w:t>
      </w:r>
      <w:proofErr w:type="spellEnd"/>
      <w:r>
        <w:rPr>
          <w:i/>
          <w:sz w:val="24"/>
        </w:rPr>
        <w:t xml:space="preserve"> салициловой кислоты образуются такие побочные продукты, как </w:t>
      </w:r>
      <w:proofErr w:type="spellStart"/>
      <w:r>
        <w:rPr>
          <w:i/>
          <w:sz w:val="24"/>
        </w:rPr>
        <w:t>диплосал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ацесал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Диплосал</w:t>
      </w:r>
      <w:proofErr w:type="spellEnd"/>
      <w:r>
        <w:rPr>
          <w:i/>
          <w:sz w:val="24"/>
        </w:rPr>
        <w:t xml:space="preserve">, претерпевая </w:t>
      </w:r>
      <w:proofErr w:type="spellStart"/>
      <w:r>
        <w:rPr>
          <w:i/>
          <w:sz w:val="24"/>
        </w:rPr>
        <w:t>ацилирование</w:t>
      </w:r>
      <w:proofErr w:type="spellEnd"/>
      <w:r>
        <w:rPr>
          <w:i/>
          <w:sz w:val="24"/>
        </w:rPr>
        <w:t xml:space="preserve"> по фенольному гидроксилу, переходит в </w:t>
      </w:r>
      <w:proofErr w:type="spellStart"/>
      <w:r>
        <w:rPr>
          <w:i/>
          <w:sz w:val="24"/>
        </w:rPr>
        <w:t>салицилоацетилсалициловуюкислоту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ацесал</w:t>
      </w:r>
      <w:proofErr w:type="spellEnd"/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lastRenderedPageBreak/>
        <w:t>Последний</w:t>
      </w:r>
      <w:proofErr w:type="gramEnd"/>
      <w:r>
        <w:rPr>
          <w:i/>
          <w:sz w:val="24"/>
        </w:rPr>
        <w:t xml:space="preserve"> является побочным продуктом в производстве аспирина. </w:t>
      </w:r>
      <w:proofErr w:type="spellStart"/>
      <w:r>
        <w:rPr>
          <w:i/>
          <w:sz w:val="24"/>
        </w:rPr>
        <w:t>Ацесал</w:t>
      </w:r>
      <w:proofErr w:type="spellEnd"/>
      <w:r>
        <w:rPr>
          <w:i/>
          <w:sz w:val="24"/>
        </w:rPr>
        <w:t xml:space="preserve"> не является вредным для здоровья человека соединением, он применяется в качестве антипиретика, анальгетика и противоревматического средства.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7. Каков режим охлаждения при очистке аспирина путем перекристаллизации и чем он вызван?</w:t>
      </w:r>
    </w:p>
    <w:p w:rsidR="003451F1" w:rsidRDefault="003451F1" w:rsidP="003451F1">
      <w:pPr>
        <w:widowControl/>
        <w:rPr>
          <w:i/>
          <w:sz w:val="24"/>
        </w:rPr>
      </w:pPr>
      <w:r>
        <w:rPr>
          <w:i/>
          <w:sz w:val="24"/>
        </w:rPr>
        <w:t xml:space="preserve">Ответ: При проведении кристаллизации ацетилсалициловой кислоты в смеси этанол/вод, сначала раствор медленно нагревают, а затем </w:t>
      </w:r>
      <w:proofErr w:type="gramStart"/>
      <w:r>
        <w:rPr>
          <w:i/>
          <w:sz w:val="24"/>
        </w:rPr>
        <w:t>осуществляют резкое охлаждение раствора до 18-19 °С. При таком режиме продукт имеет</w:t>
      </w:r>
      <w:proofErr w:type="gramEnd"/>
      <w:r>
        <w:rPr>
          <w:i/>
          <w:sz w:val="24"/>
        </w:rPr>
        <w:t xml:space="preserve"> выход не менее 80%, оптимальную степень очистки, крупные и хорошо сыпучие кристаллы.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8. Почему необходима тщательная сушка фенолята натрия перед операцией карбонизации?</w:t>
      </w:r>
    </w:p>
    <w:p w:rsidR="00C0631C" w:rsidRDefault="00C0631C" w:rsidP="00C0631C">
      <w:pPr>
        <w:rPr>
          <w:i/>
          <w:sz w:val="24"/>
        </w:rPr>
      </w:pPr>
      <w:r>
        <w:rPr>
          <w:i/>
          <w:sz w:val="24"/>
        </w:rPr>
        <w:t xml:space="preserve">Ответ: Чтобы предотвратить образование «обратного» фенола необходима тщательная сушка фенолята натрия. При сушке фенолята натрия вместе с парами воды отгоняются остатки фенола, из которого получали фенолят натрия. 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  <w:shd w:val="clear" w:color="auto" w:fill="FFFFFF"/>
        </w:rPr>
        <w:t xml:space="preserve">9. </w:t>
      </w:r>
      <w:r>
        <w:rPr>
          <w:sz w:val="24"/>
        </w:rPr>
        <w:t>Способы очистки салициловой кислоты.</w:t>
      </w:r>
    </w:p>
    <w:p w:rsidR="00204B92" w:rsidRDefault="00204B92" w:rsidP="00204B92">
      <w:pPr>
        <w:rPr>
          <w:i/>
          <w:sz w:val="24"/>
        </w:rPr>
      </w:pPr>
      <w:r>
        <w:rPr>
          <w:i/>
          <w:sz w:val="24"/>
        </w:rPr>
        <w:t xml:space="preserve">При осторожном нагревании салициловая кислота </w:t>
      </w:r>
      <w:proofErr w:type="gramStart"/>
      <w:r>
        <w:rPr>
          <w:i/>
          <w:sz w:val="24"/>
        </w:rPr>
        <w:t>возгоняется при температуре 150-152°С. Сублимация начинается</w:t>
      </w:r>
      <w:proofErr w:type="gramEnd"/>
      <w:r>
        <w:rPr>
          <w:i/>
          <w:sz w:val="24"/>
        </w:rPr>
        <w:t xml:space="preserve"> при 80°С. Весь процесс возгонки и очистки технической салициловой кислоты</w:t>
      </w:r>
      <w:r>
        <w:rPr>
          <w:sz w:val="24"/>
        </w:rPr>
        <w:t xml:space="preserve"> </w:t>
      </w:r>
      <w:r>
        <w:rPr>
          <w:i/>
          <w:sz w:val="24"/>
        </w:rPr>
        <w:t xml:space="preserve">длится 24-30 ч. Выход составляет 94-95%. </w:t>
      </w:r>
    </w:p>
    <w:p w:rsidR="003451F1" w:rsidRDefault="00204B92" w:rsidP="00204B92">
      <w:pPr>
        <w:rPr>
          <w:i/>
          <w:sz w:val="24"/>
        </w:rPr>
      </w:pPr>
      <w:r>
        <w:rPr>
          <w:i/>
          <w:sz w:val="24"/>
        </w:rPr>
        <w:t xml:space="preserve">Фракционная кристаллизация из паровой фазы (фракционная десублимация). 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</w:rPr>
        <w:t>10. Какие фармацевтические субстанции используются при производстве лекарственных средств?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i/>
          <w:sz w:val="24"/>
        </w:rPr>
      </w:pPr>
      <w:r>
        <w:rPr>
          <w:i/>
          <w:sz w:val="24"/>
        </w:rPr>
        <w:t>Ответ: При производстве лекарственных средств используются фармацевтические субстанции, сведения о которых содержатся в государственном реестре лекарственных средств, за исключением фармацевтических субстанций, производимых для проведения клинических исследований и для экспорта.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</w:rPr>
        <w:t>11. Качественный анализ аспирина</w:t>
      </w:r>
      <w:r w:rsidR="00204B92">
        <w:rPr>
          <w:sz w:val="24"/>
        </w:rPr>
        <w:t>,</w:t>
      </w:r>
      <w:r>
        <w:rPr>
          <w:sz w:val="24"/>
        </w:rPr>
        <w:t xml:space="preserve"> заложенны</w:t>
      </w:r>
      <w:r w:rsidR="00204B92">
        <w:rPr>
          <w:sz w:val="24"/>
        </w:rPr>
        <w:t>й</w:t>
      </w:r>
      <w:r>
        <w:rPr>
          <w:sz w:val="24"/>
        </w:rPr>
        <w:t xml:space="preserve"> в основу анализов.</w:t>
      </w:r>
    </w:p>
    <w:p w:rsidR="00204B92" w:rsidRDefault="00204B92" w:rsidP="00204B92">
      <w:pPr>
        <w:rPr>
          <w:i/>
          <w:sz w:val="24"/>
        </w:rPr>
      </w:pPr>
      <w:r>
        <w:rPr>
          <w:i/>
          <w:sz w:val="24"/>
        </w:rPr>
        <w:t>Ответ: Ацетилсалициловая кислота вступает в различные химические реакции, которые могут служить для ее обнаружения:</w:t>
      </w:r>
    </w:p>
    <w:p w:rsidR="00204B92" w:rsidRDefault="00204B92" w:rsidP="00204B92">
      <w:pPr>
        <w:rPr>
          <w:i/>
          <w:sz w:val="24"/>
        </w:rPr>
      </w:pPr>
      <w:r>
        <w:rPr>
          <w:i/>
          <w:sz w:val="24"/>
        </w:rPr>
        <w:t>с хлоридом железа – Фиолетовое окрашивание.</w:t>
      </w:r>
    </w:p>
    <w:p w:rsidR="00204B92" w:rsidRDefault="00204B92" w:rsidP="00204B92">
      <w:pPr>
        <w:rPr>
          <w:i/>
          <w:sz w:val="24"/>
        </w:rPr>
      </w:pPr>
      <w:r>
        <w:rPr>
          <w:i/>
          <w:sz w:val="24"/>
        </w:rPr>
        <w:t>с сульфатом меди – зеленое окрашивание.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color w:val="000000"/>
          <w:sz w:val="24"/>
        </w:rPr>
        <w:t xml:space="preserve">12. </w:t>
      </w:r>
      <w:r>
        <w:rPr>
          <w:sz w:val="24"/>
        </w:rPr>
        <w:t>Количественный анализ аспирина.</w:t>
      </w:r>
    </w:p>
    <w:p w:rsidR="00204B92" w:rsidRDefault="00204B92" w:rsidP="00204B92">
      <w:pPr>
        <w:shd w:val="clear" w:color="auto" w:fill="FFFFFF"/>
        <w:textAlignment w:val="baseline"/>
        <w:rPr>
          <w:i/>
          <w:sz w:val="24"/>
        </w:rPr>
      </w:pPr>
      <w:r>
        <w:rPr>
          <w:i/>
          <w:sz w:val="24"/>
        </w:rPr>
        <w:t>Ответ: Около 0,5 г субстанции растворяют в 10 мл нейтрализованного по фенолфталеину и охлажденного до температуры 8-10</w:t>
      </w:r>
      <w:proofErr w:type="gramStart"/>
      <w:r>
        <w:rPr>
          <w:i/>
          <w:sz w:val="24"/>
        </w:rPr>
        <w:t xml:space="preserve"> ºС</w:t>
      </w:r>
      <w:proofErr w:type="gramEnd"/>
      <w:r>
        <w:rPr>
          <w:i/>
          <w:sz w:val="24"/>
        </w:rPr>
        <w:t xml:space="preserve"> спирта 96% и титруют 0,1 М раствором натрия гидроксида до появления розового окрашивания.</w:t>
      </w:r>
    </w:p>
    <w:p w:rsidR="00204B92" w:rsidRDefault="00204B92" w:rsidP="00204B92">
      <w:pPr>
        <w:shd w:val="clear" w:color="auto" w:fill="FFFFFF"/>
        <w:textAlignment w:val="baseline"/>
        <w:rPr>
          <w:i/>
          <w:sz w:val="24"/>
        </w:rPr>
      </w:pPr>
      <w:r>
        <w:rPr>
          <w:i/>
          <w:sz w:val="24"/>
        </w:rPr>
        <w:t>1 мл 0,1М раствора натрия гидроксида соответствует 18,02 мг ацетилсалициловой кислоты С</w:t>
      </w:r>
      <w:r>
        <w:rPr>
          <w:i/>
          <w:sz w:val="24"/>
          <w:bdr w:val="none" w:sz="0" w:space="0" w:color="auto" w:frame="1"/>
          <w:vertAlign w:val="subscript"/>
        </w:rPr>
        <w:t>9</w:t>
      </w:r>
      <w:r>
        <w:rPr>
          <w:i/>
          <w:sz w:val="24"/>
        </w:rPr>
        <w:t>Н</w:t>
      </w:r>
      <w:r>
        <w:rPr>
          <w:i/>
          <w:sz w:val="24"/>
          <w:bdr w:val="none" w:sz="0" w:space="0" w:color="auto" w:frame="1"/>
          <w:vertAlign w:val="subscript"/>
        </w:rPr>
        <w:t>8</w:t>
      </w:r>
      <w:r>
        <w:rPr>
          <w:i/>
          <w:sz w:val="24"/>
        </w:rPr>
        <w:t>O</w:t>
      </w:r>
      <w:r>
        <w:rPr>
          <w:i/>
          <w:sz w:val="24"/>
          <w:bdr w:val="none" w:sz="0" w:space="0" w:color="auto" w:frame="1"/>
          <w:vertAlign w:val="subscript"/>
        </w:rPr>
        <w:t>4</w:t>
      </w:r>
      <w:r>
        <w:rPr>
          <w:i/>
          <w:sz w:val="24"/>
        </w:rPr>
        <w:t>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color w:val="000000"/>
          <w:sz w:val="24"/>
        </w:rPr>
        <w:t xml:space="preserve">13. </w:t>
      </w:r>
      <w:r>
        <w:rPr>
          <w:sz w:val="24"/>
        </w:rPr>
        <w:t>Какие меры предпринимаются в производстве аспирина для снижения до нормы содержание салициловой кислоты в аспирине.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>
        <w:rPr>
          <w:bCs/>
          <w:i/>
          <w:sz w:val="24"/>
        </w:rPr>
        <w:t>Ответ: Для снижения содержания свободной салициловой кислоты до нормы аппарат медленно охлаждают, причем аспирин кристаллизуется, и реакционная масса сильно загустевает.</w:t>
      </w:r>
    </w:p>
    <w:p w:rsidR="003451F1" w:rsidRDefault="00D82488" w:rsidP="003451F1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>1</w:t>
      </w:r>
      <w:r w:rsidR="003451F1">
        <w:rPr>
          <w:sz w:val="24"/>
        </w:rPr>
        <w:t>4. Что такое лекарственные средства в соответствии с ФЗ РФ от 12.04.2010г. № 61 «Об обращении лекарственных средств»?</w:t>
      </w:r>
    </w:p>
    <w:p w:rsidR="003451F1" w:rsidRDefault="003451F1" w:rsidP="003451F1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>Ответ: Лекарственные средства это вещества или их комбинация,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диагностики, лечения, реабилитации, для сохранения, предотвращения или прерывания беременности и полученные из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:rsidR="003451F1" w:rsidRDefault="00722B42" w:rsidP="003451F1">
      <w:pPr>
        <w:widowControl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1</w:t>
      </w:r>
      <w:r w:rsidR="003451F1">
        <w:rPr>
          <w:sz w:val="24"/>
        </w:rPr>
        <w:t xml:space="preserve">5. Разновидности оформления процесса </w:t>
      </w:r>
      <w:proofErr w:type="spellStart"/>
      <w:r w:rsidR="003451F1">
        <w:rPr>
          <w:sz w:val="24"/>
        </w:rPr>
        <w:t>ацетилирования</w:t>
      </w:r>
      <w:proofErr w:type="spellEnd"/>
      <w:r w:rsidR="003451F1">
        <w:rPr>
          <w:sz w:val="24"/>
        </w:rPr>
        <w:t xml:space="preserve"> салициловой кислоты</w:t>
      </w:r>
      <w:r w:rsidR="00204B92">
        <w:rPr>
          <w:sz w:val="24"/>
        </w:rPr>
        <w:t xml:space="preserve">. </w:t>
      </w:r>
    </w:p>
    <w:p w:rsidR="00204B92" w:rsidRDefault="00204B92" w:rsidP="00204B92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>
        <w:rPr>
          <w:i/>
          <w:sz w:val="24"/>
        </w:rPr>
        <w:t>Ответ: А) Уксусного ангидрида берут 1:1 с салициловой кислотой, реакцию ведут  в присутствии растворителя (обычно это бензол).</w:t>
      </w:r>
    </w:p>
    <w:p w:rsidR="00204B92" w:rsidRDefault="00204B92" w:rsidP="00204B92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>
        <w:rPr>
          <w:i/>
          <w:sz w:val="24"/>
        </w:rPr>
        <w:lastRenderedPageBreak/>
        <w:t xml:space="preserve">Б) При втором методе уксусный ангидрид берется в двукратном количестве. Один эквивалент расходуется на </w:t>
      </w:r>
      <w:proofErr w:type="spellStart"/>
      <w:r>
        <w:rPr>
          <w:i/>
          <w:sz w:val="24"/>
        </w:rPr>
        <w:t>ацилирование</w:t>
      </w:r>
      <w:proofErr w:type="spellEnd"/>
      <w:r>
        <w:rPr>
          <w:i/>
          <w:sz w:val="24"/>
        </w:rPr>
        <w:t xml:space="preserve">, второй играет роль технологического избытка, </w:t>
      </w:r>
      <w:proofErr w:type="spellStart"/>
      <w:r>
        <w:rPr>
          <w:i/>
          <w:sz w:val="24"/>
        </w:rPr>
        <w:t>антиводного</w:t>
      </w:r>
      <w:proofErr w:type="spellEnd"/>
      <w:r>
        <w:rPr>
          <w:i/>
          <w:sz w:val="24"/>
        </w:rPr>
        <w:t xml:space="preserve"> буфера и растворителя. В ходе реакции образуется уксусная кислота, которая </w:t>
      </w:r>
      <w:proofErr w:type="gramStart"/>
      <w:r>
        <w:rPr>
          <w:i/>
          <w:sz w:val="24"/>
        </w:rPr>
        <w:t>выполняет роль</w:t>
      </w:r>
      <w:proofErr w:type="gramEnd"/>
      <w:r>
        <w:rPr>
          <w:i/>
          <w:sz w:val="24"/>
        </w:rPr>
        <w:t xml:space="preserve"> растворителя:</w:t>
      </w:r>
    </w:p>
    <w:p w:rsidR="00204B92" w:rsidRDefault="00204B92" w:rsidP="00204B92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>
        <w:rPr>
          <w:i/>
          <w:sz w:val="24"/>
        </w:rPr>
        <w:t>В) Промышленный способ основан на нагревании смеси салициловой кислоты, уксусного ангидрида и концентрированной серной кислоты в среде хлорбензола.</w:t>
      </w:r>
    </w:p>
    <w:p w:rsidR="003451F1" w:rsidRDefault="00722B42" w:rsidP="003451F1">
      <w:pPr>
        <w:widowControl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1</w:t>
      </w:r>
      <w:r w:rsidR="003451F1">
        <w:rPr>
          <w:sz w:val="24"/>
        </w:rPr>
        <w:t>6. При каких условиях протекает следующая реакция (ее название).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object w:dxaOrig="5054" w:dyaOrig="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2.7pt;height:44.15pt" o:ole="">
            <v:imagedata r:id="rId9" o:title=""/>
          </v:shape>
          <o:OLEObject Type="Embed" ProgID="Msxml2.SAXXMLReader.5.0" ShapeID="_x0000_i1029" DrawAspect="Content" ObjectID="_1768555870" r:id="rId10"/>
        </w:objec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i/>
          <w:color w:val="000000"/>
          <w:sz w:val="24"/>
        </w:rPr>
      </w:pPr>
      <w:r>
        <w:rPr>
          <w:i/>
          <w:color w:val="000000"/>
          <w:sz w:val="24"/>
        </w:rPr>
        <w:t>Ответ: Уравнение реакции разложения салициловой кислоты, протекает при нагревании до температуры 200°С.</w:t>
      </w:r>
    </w:p>
    <w:p w:rsidR="003451F1" w:rsidRDefault="00722B42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color w:val="000000"/>
          <w:sz w:val="24"/>
        </w:rPr>
        <w:t>1</w:t>
      </w:r>
      <w:r w:rsidR="003451F1">
        <w:rPr>
          <w:color w:val="000000"/>
          <w:sz w:val="24"/>
        </w:rPr>
        <w:t xml:space="preserve">7. </w:t>
      </w:r>
      <w:r w:rsidR="003451F1">
        <w:rPr>
          <w:sz w:val="24"/>
        </w:rPr>
        <w:t>Почему аспирин рекомендуют употреблять в измельченном виде, после еды и запивая его щелочным питьем.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>
        <w:rPr>
          <w:bCs/>
          <w:i/>
          <w:sz w:val="24"/>
        </w:rPr>
        <w:t xml:space="preserve">Ответ: Так как данное вещество, обладая сильными кислотными свойствами, при попадании внутрь человека способно увеличить кислотную среду организма. Поэтому следует употреблять в измельченном виде после приема пищи запивая щелочным питьем. </w:t>
      </w:r>
    </w:p>
    <w:p w:rsidR="00204B92" w:rsidRDefault="00722B42" w:rsidP="00204B92">
      <w:pPr>
        <w:widowControl/>
        <w:autoSpaceDE w:val="0"/>
        <w:autoSpaceDN w:val="0"/>
        <w:adjustRightInd w:val="0"/>
        <w:ind w:firstLine="0"/>
        <w:jc w:val="left"/>
        <w:rPr>
          <w:sz w:val="24"/>
        </w:rPr>
      </w:pPr>
      <w:r>
        <w:rPr>
          <w:sz w:val="24"/>
        </w:rPr>
        <w:t>1</w:t>
      </w:r>
      <w:r w:rsidR="003451F1">
        <w:rPr>
          <w:sz w:val="24"/>
        </w:rPr>
        <w:t xml:space="preserve">8. </w:t>
      </w:r>
      <w:r w:rsidR="00204B92">
        <w:rPr>
          <w:sz w:val="24"/>
        </w:rPr>
        <w:t>Перечислите</w:t>
      </w:r>
      <w:r w:rsidR="003451F1">
        <w:rPr>
          <w:sz w:val="24"/>
        </w:rPr>
        <w:t xml:space="preserve"> названия лекарственных веществ – производных салициловой кислоты. </w:t>
      </w:r>
    </w:p>
    <w:p w:rsidR="00204B92" w:rsidRDefault="00204B92" w:rsidP="00204B92">
      <w:pPr>
        <w:widowControl/>
        <w:autoSpaceDE w:val="0"/>
        <w:autoSpaceDN w:val="0"/>
        <w:adjustRightInd w:val="0"/>
        <w:rPr>
          <w:i/>
          <w:sz w:val="24"/>
        </w:rPr>
      </w:pPr>
      <w:r>
        <w:rPr>
          <w:i/>
          <w:sz w:val="24"/>
        </w:rPr>
        <w:t>Ответ:</w:t>
      </w:r>
      <w:r>
        <w:rPr>
          <w:i/>
          <w:sz w:val="24"/>
        </w:rPr>
        <w:t xml:space="preserve"> Производные салициловой кислоты: –  </w:t>
      </w:r>
      <w:r>
        <w:rPr>
          <w:bCs/>
          <w:i/>
          <w:sz w:val="24"/>
          <w:shd w:val="clear" w:color="auto" w:fill="FFFFFF"/>
        </w:rPr>
        <w:t>Натрия салицилат</w:t>
      </w:r>
      <w:r>
        <w:rPr>
          <w:bCs/>
          <w:i/>
          <w:sz w:val="24"/>
          <w:shd w:val="clear" w:color="auto" w:fill="FFFFFF"/>
        </w:rPr>
        <w:t xml:space="preserve">, </w:t>
      </w:r>
      <w:proofErr w:type="spellStart"/>
      <w:r>
        <w:rPr>
          <w:i/>
          <w:sz w:val="24"/>
        </w:rPr>
        <w:t>Метилсалицилат</w:t>
      </w:r>
      <w:proofErr w:type="spellEnd"/>
      <w:r>
        <w:rPr>
          <w:i/>
          <w:sz w:val="24"/>
        </w:rPr>
        <w:t>,</w:t>
      </w:r>
      <w:r w:rsidRPr="00204B92">
        <w:rPr>
          <w:bCs/>
          <w:i/>
          <w:sz w:val="24"/>
          <w:shd w:val="clear" w:color="auto" w:fill="FFFFFF"/>
        </w:rPr>
        <w:t xml:space="preserve"> </w:t>
      </w:r>
      <w:proofErr w:type="spellStart"/>
      <w:r>
        <w:rPr>
          <w:bCs/>
          <w:i/>
          <w:sz w:val="24"/>
          <w:shd w:val="clear" w:color="auto" w:fill="FFFFFF"/>
        </w:rPr>
        <w:t>Салициламид</w:t>
      </w:r>
      <w:proofErr w:type="spellEnd"/>
      <w:r>
        <w:rPr>
          <w:bCs/>
          <w:i/>
          <w:sz w:val="24"/>
          <w:shd w:val="clear" w:color="auto" w:fill="FFFFFF"/>
        </w:rPr>
        <w:t>,</w:t>
      </w:r>
      <w:r w:rsidRPr="00204B92">
        <w:rPr>
          <w:i/>
          <w:sz w:val="24"/>
        </w:rPr>
        <w:t xml:space="preserve"> </w:t>
      </w:r>
      <w:r>
        <w:rPr>
          <w:i/>
          <w:sz w:val="24"/>
        </w:rPr>
        <w:t>Ацетилсалициловая кислота (аспирин)</w:t>
      </w:r>
      <w:r>
        <w:rPr>
          <w:i/>
          <w:sz w:val="24"/>
        </w:rPr>
        <w:t>.</w:t>
      </w:r>
    </w:p>
    <w:p w:rsidR="003451F1" w:rsidRDefault="00722B42" w:rsidP="003451F1">
      <w:pPr>
        <w:widowControl/>
        <w:rPr>
          <w:sz w:val="24"/>
        </w:rPr>
      </w:pPr>
      <w:r>
        <w:rPr>
          <w:sz w:val="24"/>
        </w:rPr>
        <w:t>19</w:t>
      </w:r>
      <w:r w:rsidR="003451F1">
        <w:rPr>
          <w:sz w:val="24"/>
        </w:rPr>
        <w:t>. Перечислите причины образования «обратного» фенола на стадии карбонизации фенолята натрия</w:t>
      </w:r>
      <w:r w:rsidR="00724208">
        <w:rPr>
          <w:sz w:val="24"/>
        </w:rPr>
        <w:t>.</w:t>
      </w:r>
    </w:p>
    <w:p w:rsidR="003451F1" w:rsidRPr="00724208" w:rsidRDefault="00724208" w:rsidP="00724208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Ответ: Применяемый фенолят должен быть тонко измельчен и не должен содержать свободной щелочи или влаги; в противном случае при действии углекислого газа происходит выделение свободного фенола, который уже не будет участвовать в основной реакции. Салицилат натрия при нагревании </w:t>
      </w:r>
      <w:proofErr w:type="gramStart"/>
      <w:r>
        <w:rPr>
          <w:i/>
          <w:color w:val="000000"/>
          <w:sz w:val="24"/>
        </w:rPr>
        <w:t xml:space="preserve">разлагается с отщеплением </w:t>
      </w:r>
      <w:r>
        <w:rPr>
          <w:i/>
          <w:color w:val="000000"/>
          <w:sz w:val="24"/>
          <w:lang w:val="en-US"/>
        </w:rPr>
        <w:t>CO</w:t>
      </w:r>
      <w:r>
        <w:rPr>
          <w:i/>
          <w:color w:val="000000"/>
          <w:sz w:val="24"/>
          <w:vertAlign w:val="subscript"/>
        </w:rPr>
        <w:t>2</w:t>
      </w:r>
      <w:r>
        <w:rPr>
          <w:i/>
          <w:color w:val="000000"/>
          <w:sz w:val="24"/>
        </w:rPr>
        <w:t xml:space="preserve"> образуя</w:t>
      </w:r>
      <w:proofErr w:type="gramEnd"/>
      <w:r>
        <w:rPr>
          <w:i/>
          <w:color w:val="000000"/>
          <w:sz w:val="24"/>
        </w:rPr>
        <w:t xml:space="preserve"> фенолят натрия, который при нагревании действует на салицилат натрия с образованием свободного фенола и средней соли салициловой кислоты.</w:t>
      </w:r>
    </w:p>
    <w:p w:rsidR="00724208" w:rsidRDefault="00722B42" w:rsidP="00724208">
      <w:pPr>
        <w:rPr>
          <w:rFonts w:eastAsia="Calibri"/>
          <w:sz w:val="24"/>
          <w:lang w:eastAsia="en-US"/>
        </w:rPr>
      </w:pPr>
      <w:r>
        <w:rPr>
          <w:sz w:val="24"/>
        </w:rPr>
        <w:t>20</w:t>
      </w:r>
      <w:r w:rsidR="003451F1">
        <w:rPr>
          <w:sz w:val="24"/>
        </w:rPr>
        <w:t xml:space="preserve">. </w:t>
      </w:r>
      <w:r w:rsidR="00724208">
        <w:rPr>
          <w:sz w:val="24"/>
        </w:rPr>
        <w:t>При какой температуре вести процесс взаимодействия фенолята с углекислотой?</w:t>
      </w:r>
    </w:p>
    <w:p w:rsidR="00724208" w:rsidRDefault="00724208" w:rsidP="00724208">
      <w:pPr>
        <w:widowControl/>
        <w:rPr>
          <w:i/>
          <w:kern w:val="2"/>
          <w:sz w:val="24"/>
        </w:rPr>
      </w:pPr>
      <w:r>
        <w:rPr>
          <w:i/>
          <w:kern w:val="2"/>
          <w:sz w:val="24"/>
        </w:rPr>
        <w:t>Ответ: Процесс взаимодействия фенолята с углекислотой вести при охлаждении, чтобы повышение температуры не вызвало преждевременной перегруппировки</w:t>
      </w:r>
      <w:r>
        <w:rPr>
          <w:i/>
          <w:kern w:val="2"/>
          <w:sz w:val="24"/>
        </w:rPr>
        <w:t>.</w:t>
      </w:r>
    </w:p>
    <w:p w:rsidR="003451F1" w:rsidRDefault="00722B42" w:rsidP="00724208">
      <w:pPr>
        <w:widowControl/>
        <w:rPr>
          <w:sz w:val="24"/>
        </w:rPr>
      </w:pPr>
      <w:r>
        <w:rPr>
          <w:color w:val="000000"/>
          <w:sz w:val="24"/>
        </w:rPr>
        <w:t>21</w:t>
      </w:r>
      <w:r w:rsidR="003451F1">
        <w:rPr>
          <w:color w:val="000000"/>
          <w:sz w:val="24"/>
        </w:rPr>
        <w:t xml:space="preserve">. </w:t>
      </w:r>
      <w:r w:rsidR="003451F1">
        <w:rPr>
          <w:sz w:val="24"/>
        </w:rPr>
        <w:t>Что такое фармацевтические субстанции в соответствии с ФЗ РФ от 12.04.2010г. № 61 «Об обращении лекарственных средств»,</w:t>
      </w:r>
    </w:p>
    <w:p w:rsidR="003451F1" w:rsidRDefault="003451F1" w:rsidP="003451F1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>Ответ: Фармацевтические субстанции – лекарственные средства в виде действующих веществ биологического, биотехнологического, минерального или химического происхождения, обладающие фармакологической активностью, предназначенные для производства, изготовления лекарственных препаратов и определяющие их эффективность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2</w:t>
      </w:r>
      <w:r w:rsidR="00722B42">
        <w:rPr>
          <w:sz w:val="24"/>
        </w:rPr>
        <w:t>2</w:t>
      </w:r>
      <w:r>
        <w:rPr>
          <w:sz w:val="24"/>
        </w:rPr>
        <w:t xml:space="preserve">. Какими недостатками обладает кокаин как </w:t>
      </w:r>
      <w:proofErr w:type="spellStart"/>
      <w:r>
        <w:rPr>
          <w:sz w:val="24"/>
        </w:rPr>
        <w:t>местноанестезирующее</w:t>
      </w:r>
      <w:proofErr w:type="spellEnd"/>
      <w:r>
        <w:rPr>
          <w:sz w:val="24"/>
        </w:rPr>
        <w:t xml:space="preserve"> средство?</w:t>
      </w:r>
    </w:p>
    <w:p w:rsidR="00724208" w:rsidRDefault="00724208" w:rsidP="00724208">
      <w:pPr>
        <w:rPr>
          <w:i/>
          <w:sz w:val="24"/>
        </w:rPr>
      </w:pPr>
      <w:r>
        <w:rPr>
          <w:i/>
          <w:sz w:val="24"/>
        </w:rPr>
        <w:t xml:space="preserve">Ответ: Кокаин представляет собой синтетический наркотик, вызывающий тяжелую зависимость. Данное вещество относится к ряду стимуляторов, употребление которых вызывают сильнейшую интоксикацию и истощение всего организма. 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2</w:t>
      </w:r>
      <w:r w:rsidR="00722B42">
        <w:rPr>
          <w:sz w:val="24"/>
        </w:rPr>
        <w:t>3</w:t>
      </w:r>
      <w:r>
        <w:rPr>
          <w:sz w:val="24"/>
        </w:rPr>
        <w:t>. Каким способом отделяется анестезин от шлама после реакции восстановления «</w:t>
      </w:r>
      <w:proofErr w:type="spellStart"/>
      <w:r>
        <w:rPr>
          <w:sz w:val="24"/>
        </w:rPr>
        <w:t>нитроэфира</w:t>
      </w:r>
      <w:proofErr w:type="spellEnd"/>
      <w:r>
        <w:rPr>
          <w:sz w:val="24"/>
        </w:rPr>
        <w:t>» в среде электролита?</w:t>
      </w:r>
    </w:p>
    <w:p w:rsidR="00724208" w:rsidRDefault="00724208" w:rsidP="00724208">
      <w:pPr>
        <w:rPr>
          <w:sz w:val="24"/>
        </w:rPr>
      </w:pPr>
      <w:r>
        <w:rPr>
          <w:i/>
          <w:sz w:val="24"/>
        </w:rPr>
        <w:t xml:space="preserve">Ответ: Образовавшийся шлам отделяют фильтрованием на </w:t>
      </w:r>
      <w:proofErr w:type="gramStart"/>
      <w:r>
        <w:rPr>
          <w:i/>
          <w:sz w:val="24"/>
        </w:rPr>
        <w:t>вакуум-воронке</w:t>
      </w:r>
      <w:proofErr w:type="gramEnd"/>
      <w:r>
        <w:rPr>
          <w:i/>
          <w:sz w:val="24"/>
        </w:rPr>
        <w:t xml:space="preserve">. Из этого осадка обработкой бензолом, извлекают анестезин. </w:t>
      </w:r>
      <w:proofErr w:type="spellStart"/>
      <w:r>
        <w:rPr>
          <w:i/>
          <w:sz w:val="24"/>
        </w:rPr>
        <w:t>Бензольные</w:t>
      </w:r>
      <w:proofErr w:type="spellEnd"/>
      <w:r>
        <w:rPr>
          <w:i/>
          <w:sz w:val="24"/>
        </w:rPr>
        <w:t xml:space="preserve"> вытяжки высушивают хлористым кальцием и отгоняют бензол. Полученный при этом технический анестезин очищают перекристаллизацией из 50%-</w:t>
      </w:r>
      <w:proofErr w:type="spellStart"/>
      <w:r>
        <w:rPr>
          <w:i/>
          <w:sz w:val="24"/>
        </w:rPr>
        <w:t>ного</w:t>
      </w:r>
      <w:proofErr w:type="spellEnd"/>
      <w:r>
        <w:rPr>
          <w:i/>
          <w:sz w:val="24"/>
        </w:rPr>
        <w:t xml:space="preserve"> этанола, в соотношении 1:3 с добавлением активированного угля. 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2</w:t>
      </w:r>
      <w:r w:rsidR="00722B42">
        <w:rPr>
          <w:sz w:val="24"/>
        </w:rPr>
        <w:t>4</w:t>
      </w:r>
      <w:r>
        <w:rPr>
          <w:sz w:val="24"/>
        </w:rPr>
        <w:t>. Какие стадии технологического процесса относятся к процессу производства фармацевтической субстанции?</w:t>
      </w:r>
    </w:p>
    <w:p w:rsidR="00724208" w:rsidRDefault="00724208" w:rsidP="00724208">
      <w:pPr>
        <w:rPr>
          <w:bCs/>
          <w:i/>
          <w:sz w:val="24"/>
        </w:rPr>
      </w:pPr>
      <w:r>
        <w:rPr>
          <w:i/>
          <w:sz w:val="24"/>
        </w:rPr>
        <w:lastRenderedPageBreak/>
        <w:t xml:space="preserve">Ответ: </w:t>
      </w:r>
      <w:r>
        <w:rPr>
          <w:bCs/>
          <w:i/>
          <w:sz w:val="24"/>
        </w:rPr>
        <w:t xml:space="preserve">К процессу производства фармацевтической субстанции относятся любые стадии технологического процесса, позволяющие получить готовый продукт, соответствующий требованиям фармакопейной статьи, в том числе ферментация, экстракция, очистка, выделение, перекристаллизация, высушивание, измельчение. </w:t>
      </w:r>
    </w:p>
    <w:p w:rsidR="003451F1" w:rsidRDefault="003451F1" w:rsidP="003451F1">
      <w:pPr>
        <w:widowControl/>
        <w:rPr>
          <w:bCs/>
          <w:sz w:val="24"/>
        </w:rPr>
      </w:pPr>
      <w:r>
        <w:rPr>
          <w:bCs/>
          <w:sz w:val="24"/>
        </w:rPr>
        <w:t>2</w:t>
      </w:r>
      <w:r w:rsidR="00722B42">
        <w:rPr>
          <w:bCs/>
          <w:sz w:val="24"/>
        </w:rPr>
        <w:t>5</w:t>
      </w:r>
      <w:r>
        <w:rPr>
          <w:bCs/>
          <w:sz w:val="24"/>
        </w:rPr>
        <w:t xml:space="preserve">. </w:t>
      </w:r>
      <w:r>
        <w:rPr>
          <w:sz w:val="24"/>
        </w:rPr>
        <w:t>Перечислите способы получения новокаина; напишите уравнения реакций, на которых основаны эти методы.</w:t>
      </w:r>
    </w:p>
    <w:p w:rsidR="00724208" w:rsidRDefault="00724208" w:rsidP="00724208">
      <w:pPr>
        <w:shd w:val="clear" w:color="auto" w:fill="FFFFFF"/>
        <w:rPr>
          <w:i/>
          <w:sz w:val="24"/>
        </w:rPr>
      </w:pPr>
      <w:r>
        <w:rPr>
          <w:i/>
          <w:sz w:val="24"/>
        </w:rPr>
        <w:t>Ответ: Существует несколько способов получения новокаина, отличающихся друг от друга применяемыми исходными веществами:</w:t>
      </w:r>
    </w:p>
    <w:p w:rsidR="00724208" w:rsidRDefault="00724208" w:rsidP="00724208">
      <w:pPr>
        <w:shd w:val="clear" w:color="auto" w:fill="FFFFFF"/>
        <w:rPr>
          <w:sz w:val="24"/>
        </w:rPr>
      </w:pPr>
      <w:r>
        <w:rPr>
          <w:i/>
          <w:sz w:val="24"/>
        </w:rPr>
        <w:t xml:space="preserve">По первому и второму способу новокаин получают из </w:t>
      </w:r>
      <w:proofErr w:type="spellStart"/>
      <w:r>
        <w:rPr>
          <w:i/>
          <w:sz w:val="24"/>
        </w:rPr>
        <w:t>хлорангидрида</w:t>
      </w:r>
      <w:proofErr w:type="spellEnd"/>
      <w:r>
        <w:rPr>
          <w:i/>
          <w:sz w:val="24"/>
        </w:rPr>
        <w:t xml:space="preserve"> пара-</w:t>
      </w:r>
      <w:proofErr w:type="spellStart"/>
      <w:r>
        <w:rPr>
          <w:i/>
          <w:sz w:val="24"/>
        </w:rPr>
        <w:t>нитробензойной</w:t>
      </w:r>
      <w:proofErr w:type="spellEnd"/>
      <w:r>
        <w:rPr>
          <w:i/>
          <w:sz w:val="24"/>
        </w:rPr>
        <w:t xml:space="preserve"> кислоты, но второй способ требует применения высокого давления на стадии взаимодействия </w:t>
      </w:r>
      <w:proofErr w:type="spellStart"/>
      <w:r>
        <w:rPr>
          <w:i/>
          <w:sz w:val="24"/>
        </w:rPr>
        <w:t>галоидалкилного</w:t>
      </w:r>
      <w:proofErr w:type="spellEnd"/>
      <w:r>
        <w:rPr>
          <w:i/>
          <w:sz w:val="24"/>
        </w:rPr>
        <w:t xml:space="preserve"> производного с </w:t>
      </w:r>
      <w:proofErr w:type="spellStart"/>
      <w:r>
        <w:rPr>
          <w:i/>
          <w:sz w:val="24"/>
        </w:rPr>
        <w:t>диэтиламином</w:t>
      </w:r>
      <w:proofErr w:type="spellEnd"/>
      <w:r>
        <w:rPr>
          <w:i/>
          <w:sz w:val="24"/>
        </w:rPr>
        <w:t xml:space="preserve">. Третий </w:t>
      </w:r>
      <w:proofErr w:type="gramStart"/>
      <w:r>
        <w:rPr>
          <w:i/>
          <w:sz w:val="24"/>
        </w:rPr>
        <w:t>способ</w:t>
      </w:r>
      <w:proofErr w:type="gramEnd"/>
      <w:r>
        <w:rPr>
          <w:i/>
          <w:sz w:val="24"/>
        </w:rPr>
        <w:t xml:space="preserve"> основанный на </w:t>
      </w:r>
      <w:proofErr w:type="spellStart"/>
      <w:r>
        <w:rPr>
          <w:i/>
          <w:sz w:val="24"/>
        </w:rPr>
        <w:t>переэтерификации</w:t>
      </w:r>
      <w:proofErr w:type="spellEnd"/>
      <w:r>
        <w:rPr>
          <w:i/>
          <w:sz w:val="24"/>
        </w:rPr>
        <w:t xml:space="preserve"> анестезина, заложен в основу современного промышленного производства новокаина.</w:t>
      </w:r>
    </w:p>
    <w:p w:rsidR="00722B42" w:rsidRDefault="003451F1" w:rsidP="00722B42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</w:rPr>
        <w:t>2</w:t>
      </w:r>
      <w:r w:rsidR="00722B42">
        <w:rPr>
          <w:sz w:val="24"/>
        </w:rPr>
        <w:t>6</w:t>
      </w:r>
      <w:r>
        <w:rPr>
          <w:sz w:val="24"/>
        </w:rPr>
        <w:t xml:space="preserve">. </w:t>
      </w:r>
      <w:proofErr w:type="spellStart"/>
      <w:r w:rsidR="00722B42" w:rsidRPr="00722B42">
        <w:rPr>
          <w:sz w:val="24"/>
        </w:rPr>
        <w:t>Фенилсалицилат</w:t>
      </w:r>
      <w:proofErr w:type="spellEnd"/>
      <w:r w:rsidR="00722B42" w:rsidRPr="00722B42">
        <w:rPr>
          <w:sz w:val="24"/>
        </w:rPr>
        <w:t xml:space="preserve"> (фениловый эфир салициловой кислоты, салол)</w:t>
      </w:r>
      <w:r w:rsidR="00722B42">
        <w:rPr>
          <w:sz w:val="24"/>
        </w:rPr>
        <w:t>, свойства, способы получения.</w:t>
      </w:r>
    </w:p>
    <w:p w:rsidR="00722B42" w:rsidRPr="00722B42" w:rsidRDefault="00722B42" w:rsidP="00722B42">
      <w:pPr>
        <w:widowControl/>
        <w:rPr>
          <w:i/>
          <w:sz w:val="24"/>
        </w:rPr>
      </w:pPr>
      <w:r>
        <w:rPr>
          <w:i/>
          <w:sz w:val="24"/>
        </w:rPr>
        <w:t xml:space="preserve">Ответ: </w:t>
      </w:r>
      <w:r w:rsidRPr="00722B42">
        <w:rPr>
          <w:i/>
          <w:sz w:val="24"/>
        </w:rPr>
        <w:t>Салол можно получить, нагревая смесь салициловой кисл</w:t>
      </w:r>
      <w:r w:rsidR="00724208">
        <w:rPr>
          <w:i/>
          <w:sz w:val="24"/>
        </w:rPr>
        <w:t xml:space="preserve">оты, фенола и </w:t>
      </w:r>
      <w:proofErr w:type="spellStart"/>
      <w:r w:rsidR="00724208">
        <w:rPr>
          <w:i/>
          <w:sz w:val="24"/>
        </w:rPr>
        <w:t>хлорокиси</w:t>
      </w:r>
      <w:proofErr w:type="spellEnd"/>
      <w:r w:rsidR="00724208">
        <w:rPr>
          <w:i/>
          <w:sz w:val="24"/>
        </w:rPr>
        <w:t xml:space="preserve"> фосфора.</w:t>
      </w:r>
      <w:r w:rsidR="0023682F">
        <w:rPr>
          <w:i/>
          <w:sz w:val="24"/>
        </w:rPr>
        <w:t xml:space="preserve"> </w:t>
      </w:r>
      <w:proofErr w:type="spellStart"/>
      <w:r w:rsidRPr="00722B42">
        <w:rPr>
          <w:i/>
          <w:sz w:val="24"/>
        </w:rPr>
        <w:t>Фенилсалицилат</w:t>
      </w:r>
      <w:proofErr w:type="spellEnd"/>
      <w:r w:rsidRPr="00722B42">
        <w:rPr>
          <w:i/>
          <w:sz w:val="24"/>
        </w:rPr>
        <w:t xml:space="preserve"> – белый кристаллический порошок или мелкие бесцветные кристаллы со слабым запахом. </w:t>
      </w:r>
      <w:proofErr w:type="spellStart"/>
      <w:r w:rsidRPr="00722B42">
        <w:rPr>
          <w:i/>
          <w:sz w:val="24"/>
        </w:rPr>
        <w:t>Т</w:t>
      </w:r>
      <w:r w:rsidRPr="00722B42">
        <w:rPr>
          <w:i/>
          <w:sz w:val="24"/>
          <w:vertAlign w:val="subscript"/>
        </w:rPr>
        <w:t>пл</w:t>
      </w:r>
      <w:proofErr w:type="spellEnd"/>
      <w:r w:rsidRPr="00722B42">
        <w:rPr>
          <w:i/>
          <w:sz w:val="24"/>
        </w:rPr>
        <w:t xml:space="preserve"> </w:t>
      </w:r>
      <w:r w:rsidRPr="00722B42">
        <w:rPr>
          <w:i/>
          <w:sz w:val="24"/>
          <w:vertAlign w:val="subscript"/>
        </w:rPr>
        <w:t xml:space="preserve"> </w:t>
      </w:r>
      <w:r w:rsidRPr="00722B42">
        <w:rPr>
          <w:i/>
          <w:sz w:val="24"/>
        </w:rPr>
        <w:t>42-43°С. Практически не растворяется в воде, легко растворяется в спирте и других органических растворителях.</w:t>
      </w:r>
    </w:p>
    <w:p w:rsidR="00722B42" w:rsidRPr="00722B42" w:rsidRDefault="00722B42" w:rsidP="00722B42">
      <w:pPr>
        <w:widowControl/>
        <w:shd w:val="clear" w:color="auto" w:fill="FFFFFF"/>
        <w:autoSpaceDE w:val="0"/>
        <w:autoSpaceDN w:val="0"/>
        <w:adjustRightInd w:val="0"/>
        <w:rPr>
          <w:i/>
          <w:color w:val="000000"/>
          <w:sz w:val="24"/>
        </w:rPr>
      </w:pPr>
      <w:proofErr w:type="spellStart"/>
      <w:r w:rsidRPr="00722B42">
        <w:rPr>
          <w:i/>
          <w:sz w:val="24"/>
        </w:rPr>
        <w:t>Фенилсалицилат</w:t>
      </w:r>
      <w:proofErr w:type="spellEnd"/>
      <w:r w:rsidRPr="00722B42">
        <w:rPr>
          <w:i/>
          <w:sz w:val="24"/>
        </w:rPr>
        <w:t>, проходя через желудок, не изменяется, а в щелочной среде кишечника гидролизуется с образованием натриевых солей кислоты салициловой и фенола, которые и оказывают лечебное действие.</w:t>
      </w:r>
    </w:p>
    <w:p w:rsidR="003451F1" w:rsidRDefault="003451F1" w:rsidP="003451F1">
      <w:pPr>
        <w:widowControl/>
        <w:rPr>
          <w:sz w:val="24"/>
        </w:rPr>
      </w:pPr>
      <w:r>
        <w:rPr>
          <w:bCs/>
          <w:sz w:val="24"/>
        </w:rPr>
        <w:t>2</w:t>
      </w:r>
      <w:r w:rsidR="00722B42">
        <w:rPr>
          <w:bCs/>
          <w:sz w:val="24"/>
        </w:rPr>
        <w:t>7</w:t>
      </w:r>
      <w:r>
        <w:rPr>
          <w:sz w:val="24"/>
        </w:rPr>
        <w:t xml:space="preserve">. Почему важно точно выдержать значение рН среды при превращении </w:t>
      </w:r>
      <w:proofErr w:type="spellStart"/>
      <w:r>
        <w:rPr>
          <w:sz w:val="24"/>
        </w:rPr>
        <w:t>прокаина</w:t>
      </w:r>
      <w:proofErr w:type="spellEnd"/>
      <w:r>
        <w:rPr>
          <w:sz w:val="24"/>
        </w:rPr>
        <w:t xml:space="preserve"> в новокаин?</w:t>
      </w:r>
    </w:p>
    <w:p w:rsidR="0023682F" w:rsidRDefault="0023682F" w:rsidP="0023682F">
      <w:pPr>
        <w:rPr>
          <w:i/>
          <w:noProof/>
          <w:sz w:val="24"/>
        </w:rPr>
      </w:pPr>
      <w:r>
        <w:rPr>
          <w:i/>
          <w:sz w:val="24"/>
        </w:rPr>
        <w:t xml:space="preserve">Ответ: </w:t>
      </w:r>
      <w:r>
        <w:rPr>
          <w:i/>
          <w:noProof/>
          <w:sz w:val="24"/>
        </w:rPr>
        <w:t xml:space="preserve">Для новокаина характерен гидролиз, так как он содержит сложноэфирную группу, причем константа скорости гидролиза зависит от величины рН </w:t>
      </w:r>
    </w:p>
    <w:p w:rsidR="003451F1" w:rsidRDefault="003451F1" w:rsidP="003451F1">
      <w:pPr>
        <w:widowControl/>
        <w:rPr>
          <w:sz w:val="24"/>
        </w:rPr>
      </w:pPr>
      <w:r>
        <w:rPr>
          <w:sz w:val="24"/>
        </w:rPr>
        <w:t>2</w:t>
      </w:r>
      <w:r w:rsidR="00722B42">
        <w:rPr>
          <w:sz w:val="24"/>
        </w:rPr>
        <w:t>8</w:t>
      </w:r>
      <w:r>
        <w:rPr>
          <w:sz w:val="24"/>
        </w:rPr>
        <w:t xml:space="preserve">. Перечислите условия успешного проведения реакции </w:t>
      </w:r>
      <w:proofErr w:type="spellStart"/>
      <w:r>
        <w:rPr>
          <w:sz w:val="24"/>
        </w:rPr>
        <w:t>переэтерификации</w:t>
      </w:r>
      <w:proofErr w:type="spellEnd"/>
      <w:r>
        <w:rPr>
          <w:sz w:val="24"/>
        </w:rPr>
        <w:t xml:space="preserve"> анестезина в новокаин?</w:t>
      </w:r>
    </w:p>
    <w:p w:rsidR="0023682F" w:rsidRDefault="0023682F" w:rsidP="0023682F">
      <w:pPr>
        <w:rPr>
          <w:i/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Ответ: а) процесс ведут в стальном эмалированном аппарате; </w:t>
      </w:r>
    </w:p>
    <w:p w:rsidR="0023682F" w:rsidRDefault="0023682F" w:rsidP="0023682F">
      <w:pPr>
        <w:rPr>
          <w:i/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б) четкая последовательность стадий процесса; </w:t>
      </w:r>
    </w:p>
    <w:p w:rsidR="0023682F" w:rsidRDefault="0023682F" w:rsidP="0023682F">
      <w:pPr>
        <w:rPr>
          <w:i/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>в) поддержание температуры 70-80</w:t>
      </w:r>
      <w:proofErr w:type="gramStart"/>
      <w:r>
        <w:rPr>
          <w:i/>
          <w:color w:val="000000"/>
          <w:sz w:val="24"/>
          <w:shd w:val="clear" w:color="auto" w:fill="FFFFFF"/>
        </w:rPr>
        <w:t xml:space="preserve"> °С</w:t>
      </w:r>
      <w:proofErr w:type="gramEnd"/>
      <w:r>
        <w:rPr>
          <w:i/>
          <w:color w:val="000000"/>
          <w:sz w:val="24"/>
          <w:shd w:val="clear" w:color="auto" w:fill="FFFFFF"/>
        </w:rPr>
        <w:t xml:space="preserve"> при загрузке </w:t>
      </w:r>
      <w:proofErr w:type="spellStart"/>
      <w:r>
        <w:rPr>
          <w:i/>
          <w:color w:val="000000"/>
          <w:sz w:val="24"/>
          <w:shd w:val="clear" w:color="auto" w:fill="FFFFFF"/>
        </w:rPr>
        <w:t>диэтиламиноэтанола</w:t>
      </w:r>
      <w:proofErr w:type="spellEnd"/>
      <w:r>
        <w:rPr>
          <w:i/>
          <w:color w:val="000000"/>
          <w:sz w:val="24"/>
          <w:shd w:val="clear" w:color="auto" w:fill="FFFFFF"/>
        </w:rPr>
        <w:t xml:space="preserve"> и анестезина в реактор; </w:t>
      </w:r>
    </w:p>
    <w:p w:rsidR="0023682F" w:rsidRDefault="0023682F" w:rsidP="0023682F">
      <w:pPr>
        <w:rPr>
          <w:i/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г) отгонка смеси </w:t>
      </w:r>
      <w:proofErr w:type="spellStart"/>
      <w:r>
        <w:rPr>
          <w:i/>
          <w:color w:val="000000"/>
          <w:sz w:val="24"/>
          <w:shd w:val="clear" w:color="auto" w:fill="FFFFFF"/>
        </w:rPr>
        <w:t>диэтиламиноэтанола</w:t>
      </w:r>
      <w:proofErr w:type="spellEnd"/>
      <w:r>
        <w:rPr>
          <w:i/>
          <w:color w:val="000000"/>
          <w:sz w:val="24"/>
          <w:shd w:val="clear" w:color="auto" w:fill="FFFFFF"/>
        </w:rPr>
        <w:t xml:space="preserve"> и этанола при температуре 90-100</w:t>
      </w:r>
      <w:proofErr w:type="gramStart"/>
      <w:r>
        <w:rPr>
          <w:i/>
          <w:color w:val="000000"/>
          <w:sz w:val="24"/>
          <w:shd w:val="clear" w:color="auto" w:fill="FFFFFF"/>
        </w:rPr>
        <w:t xml:space="preserve"> °С</w:t>
      </w:r>
      <w:proofErr w:type="gramEnd"/>
      <w:r>
        <w:rPr>
          <w:i/>
          <w:color w:val="000000"/>
          <w:sz w:val="24"/>
          <w:shd w:val="clear" w:color="auto" w:fill="FFFFFF"/>
        </w:rPr>
        <w:t>,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>
        <w:rPr>
          <w:bCs/>
          <w:sz w:val="24"/>
        </w:rPr>
        <w:t>29.</w:t>
      </w:r>
      <w:r>
        <w:rPr>
          <w:sz w:val="24"/>
        </w:rPr>
        <w:t xml:space="preserve"> Сравните два класса </w:t>
      </w:r>
      <w:proofErr w:type="spellStart"/>
      <w:r>
        <w:rPr>
          <w:sz w:val="24"/>
        </w:rPr>
        <w:t>местноанестезирующих</w:t>
      </w:r>
      <w:proofErr w:type="spellEnd"/>
      <w:r>
        <w:rPr>
          <w:sz w:val="24"/>
        </w:rPr>
        <w:t xml:space="preserve"> лекарственных веществ: эфирного и амидного типа</w:t>
      </w:r>
    </w:p>
    <w:p w:rsidR="0023682F" w:rsidRDefault="0023682F" w:rsidP="0023682F">
      <w:pPr>
        <w:rPr>
          <w:i/>
          <w:sz w:val="24"/>
        </w:rPr>
      </w:pPr>
      <w:r>
        <w:rPr>
          <w:i/>
          <w:sz w:val="24"/>
        </w:rPr>
        <w:t>Ответ: Эфирная группа представляет собой более старую группу (</w:t>
      </w:r>
      <w:proofErr w:type="spellStart"/>
      <w:r>
        <w:rPr>
          <w:i/>
          <w:sz w:val="24"/>
        </w:rPr>
        <w:t>прокаин</w:t>
      </w:r>
      <w:proofErr w:type="spellEnd"/>
      <w:r>
        <w:rPr>
          <w:i/>
          <w:sz w:val="24"/>
        </w:rPr>
        <w:t xml:space="preserve"> (новокаин)) и является менее токсичной, т.к. быстро </w:t>
      </w:r>
      <w:proofErr w:type="spellStart"/>
      <w:r>
        <w:rPr>
          <w:i/>
          <w:sz w:val="24"/>
        </w:rPr>
        <w:t>метаболизируется</w:t>
      </w:r>
      <w:proofErr w:type="spellEnd"/>
      <w:r>
        <w:rPr>
          <w:i/>
          <w:sz w:val="24"/>
        </w:rPr>
        <w:t xml:space="preserve"> плазменной </w:t>
      </w:r>
      <w:proofErr w:type="spellStart"/>
      <w:r>
        <w:rPr>
          <w:i/>
          <w:sz w:val="24"/>
        </w:rPr>
        <w:t>холинэстеразой</w:t>
      </w:r>
      <w:proofErr w:type="spellEnd"/>
      <w:r>
        <w:rPr>
          <w:i/>
          <w:sz w:val="24"/>
        </w:rPr>
        <w:t xml:space="preserve">. </w:t>
      </w:r>
    </w:p>
    <w:p w:rsidR="0023682F" w:rsidRDefault="0023682F" w:rsidP="0023682F">
      <w:pPr>
        <w:rPr>
          <w:i/>
          <w:sz w:val="24"/>
        </w:rPr>
      </w:pPr>
      <w:r>
        <w:rPr>
          <w:i/>
          <w:sz w:val="24"/>
        </w:rPr>
        <w:t>Амидная группа (</w:t>
      </w:r>
      <w:proofErr w:type="spellStart"/>
      <w:r>
        <w:rPr>
          <w:i/>
          <w:sz w:val="24"/>
        </w:rPr>
        <w:t>лидокаин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ропивакаин</w:t>
      </w:r>
      <w:proofErr w:type="spellEnd"/>
      <w:r>
        <w:rPr>
          <w:i/>
          <w:sz w:val="24"/>
        </w:rPr>
        <w:t xml:space="preserve">) обладает более быстрым началом действия, выдерживает тепловую стерилизацию и менее </w:t>
      </w:r>
      <w:proofErr w:type="spellStart"/>
      <w:r>
        <w:rPr>
          <w:i/>
          <w:sz w:val="24"/>
        </w:rPr>
        <w:t>аллергоопасна</w:t>
      </w:r>
      <w:proofErr w:type="spellEnd"/>
      <w:r>
        <w:rPr>
          <w:i/>
          <w:sz w:val="24"/>
        </w:rPr>
        <w:t xml:space="preserve">. </w:t>
      </w:r>
    </w:p>
    <w:p w:rsidR="003451F1" w:rsidRDefault="003451F1" w:rsidP="003451F1">
      <w:pPr>
        <w:widowControl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bCs/>
          <w:sz w:val="24"/>
        </w:rPr>
        <w:t xml:space="preserve">30. </w:t>
      </w:r>
      <w:r>
        <w:rPr>
          <w:sz w:val="24"/>
        </w:rPr>
        <w:t xml:space="preserve">Как на производстве </w:t>
      </w:r>
      <w:proofErr w:type="spellStart"/>
      <w:r>
        <w:rPr>
          <w:sz w:val="24"/>
        </w:rPr>
        <w:t>прокаин</w:t>
      </w:r>
      <w:proofErr w:type="spellEnd"/>
      <w:r>
        <w:rPr>
          <w:sz w:val="24"/>
        </w:rPr>
        <w:t xml:space="preserve"> превращают в новокаин?</w:t>
      </w:r>
    </w:p>
    <w:p w:rsidR="0023682F" w:rsidRDefault="0023682F" w:rsidP="0023682F">
      <w:pPr>
        <w:rPr>
          <w:rFonts w:eastAsia="Calibri"/>
          <w:i/>
          <w:sz w:val="24"/>
          <w:lang w:eastAsia="en-US"/>
        </w:rPr>
      </w:pPr>
      <w:r>
        <w:rPr>
          <w:bCs/>
          <w:i/>
          <w:sz w:val="24"/>
        </w:rPr>
        <w:t xml:space="preserve">Ответ: </w:t>
      </w:r>
      <w:r>
        <w:rPr>
          <w:i/>
          <w:sz w:val="24"/>
        </w:rPr>
        <w:t xml:space="preserve">Новокаин получают </w:t>
      </w:r>
      <w:proofErr w:type="spellStart"/>
      <w:r>
        <w:rPr>
          <w:i/>
          <w:sz w:val="24"/>
        </w:rPr>
        <w:t>гидрохлорированием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прокаина</w:t>
      </w:r>
      <w:proofErr w:type="spellEnd"/>
      <w:r>
        <w:rPr>
          <w:i/>
          <w:sz w:val="24"/>
        </w:rPr>
        <w:t>:</w:t>
      </w:r>
    </w:p>
    <w:p w:rsidR="0023682F" w:rsidRDefault="0023682F" w:rsidP="0023682F">
      <w:pPr>
        <w:rPr>
          <w:i/>
          <w:sz w:val="24"/>
        </w:rPr>
      </w:pPr>
      <w:r>
        <w:rPr>
          <w:i/>
          <w:sz w:val="24"/>
        </w:rPr>
        <w:t>В 17%-</w:t>
      </w:r>
      <w:proofErr w:type="gramStart"/>
      <w:r>
        <w:rPr>
          <w:i/>
          <w:sz w:val="24"/>
        </w:rPr>
        <w:t>ной соляной кислоте растворяют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прокаин</w:t>
      </w:r>
      <w:proofErr w:type="spellEnd"/>
      <w:r>
        <w:rPr>
          <w:i/>
          <w:sz w:val="24"/>
        </w:rPr>
        <w:t>, после чего массу нагревают до 60-65</w:t>
      </w:r>
      <w:r>
        <w:rPr>
          <w:i/>
          <w:sz w:val="24"/>
          <w:vertAlign w:val="superscript"/>
        </w:rPr>
        <w:t>о</w:t>
      </w:r>
      <w:r>
        <w:rPr>
          <w:i/>
          <w:sz w:val="24"/>
        </w:rPr>
        <w:t>С и обрабатывают гидросульфитом натрия и активированным углем, перемешивают 20 мин и фильтруют. К фильтрату при 40-45</w:t>
      </w:r>
      <w:r>
        <w:rPr>
          <w:i/>
          <w:sz w:val="24"/>
          <w:vertAlign w:val="superscript"/>
        </w:rPr>
        <w:t>о</w:t>
      </w:r>
      <w:r>
        <w:rPr>
          <w:i/>
          <w:sz w:val="24"/>
        </w:rPr>
        <w:t>С и перемешивании прибавляют поваренную соль и охлаждают, выпавший осадок отфильтровывают и сушат.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</w:t>
      </w:r>
      <w:r w:rsidR="003451F1">
        <w:rPr>
          <w:rFonts w:eastAsia="Calibri"/>
          <w:sz w:val="24"/>
          <w:lang w:eastAsia="en-US"/>
        </w:rPr>
        <w:t>1. Классификация сульфаниламидных препаратов, представители данного класса лекарственных веществ.</w:t>
      </w:r>
    </w:p>
    <w:p w:rsidR="00B43056" w:rsidRDefault="00B43056" w:rsidP="00B43056">
      <w:pPr>
        <w:rPr>
          <w:i/>
          <w:sz w:val="24"/>
        </w:rPr>
      </w:pPr>
      <w:r>
        <w:rPr>
          <w:bCs/>
          <w:i/>
          <w:sz w:val="24"/>
        </w:rPr>
        <w:t xml:space="preserve">Ответ: по химическому строению – </w:t>
      </w:r>
      <w:proofErr w:type="spellStart"/>
      <w:r>
        <w:rPr>
          <w:i/>
          <w:color w:val="000000"/>
          <w:sz w:val="24"/>
        </w:rPr>
        <w:t>сульфагуанидин</w:t>
      </w:r>
      <w:proofErr w:type="spellEnd"/>
      <w:r>
        <w:rPr>
          <w:i/>
          <w:color w:val="000000"/>
          <w:sz w:val="24"/>
        </w:rPr>
        <w:t xml:space="preserve">; </w:t>
      </w:r>
      <w:proofErr w:type="spellStart"/>
      <w:r>
        <w:rPr>
          <w:i/>
          <w:sz w:val="24"/>
        </w:rPr>
        <w:t>сульфатиазол</w:t>
      </w:r>
      <w:proofErr w:type="spellEnd"/>
      <w:r>
        <w:rPr>
          <w:i/>
          <w:sz w:val="24"/>
        </w:rPr>
        <w:t xml:space="preserve">, фталазол, </w:t>
      </w:r>
      <w:proofErr w:type="spellStart"/>
      <w:r>
        <w:rPr>
          <w:i/>
          <w:sz w:val="24"/>
        </w:rPr>
        <w:t>сульфадимин</w:t>
      </w:r>
      <w:proofErr w:type="spellEnd"/>
      <w:r>
        <w:rPr>
          <w:i/>
          <w:sz w:val="24"/>
        </w:rPr>
        <w:t>.</w:t>
      </w:r>
    </w:p>
    <w:p w:rsidR="00B43056" w:rsidRDefault="00B43056" w:rsidP="00B43056">
      <w:pPr>
        <w:rPr>
          <w:rFonts w:eastAsia="Calibri"/>
          <w:i/>
          <w:sz w:val="24"/>
          <w:lang w:eastAsia="en-US"/>
        </w:rPr>
      </w:pPr>
      <w:r>
        <w:rPr>
          <w:bCs/>
          <w:i/>
          <w:sz w:val="24"/>
        </w:rPr>
        <w:t xml:space="preserve">По продолжительности действия – </w:t>
      </w:r>
      <w:r>
        <w:rPr>
          <w:i/>
          <w:sz w:val="24"/>
        </w:rPr>
        <w:t xml:space="preserve">препараты короткого действия, препараты </w:t>
      </w:r>
      <w:r>
        <w:rPr>
          <w:i/>
          <w:sz w:val="24"/>
        </w:rPr>
        <w:lastRenderedPageBreak/>
        <w:t xml:space="preserve">средней продолжительности действия,  препараты длительного действия, препараты </w:t>
      </w:r>
      <w:proofErr w:type="spellStart"/>
      <w:r>
        <w:rPr>
          <w:i/>
          <w:sz w:val="24"/>
        </w:rPr>
        <w:t>сверхдлительного</w:t>
      </w:r>
      <w:proofErr w:type="spellEnd"/>
      <w:r>
        <w:rPr>
          <w:i/>
          <w:sz w:val="24"/>
        </w:rPr>
        <w:t xml:space="preserve"> действия.  </w:t>
      </w:r>
    </w:p>
    <w:p w:rsidR="00B43056" w:rsidRDefault="00B43056" w:rsidP="00B43056">
      <w:pPr>
        <w:rPr>
          <w:bCs/>
          <w:i/>
          <w:sz w:val="24"/>
        </w:rPr>
      </w:pPr>
      <w:r>
        <w:rPr>
          <w:bCs/>
          <w:i/>
          <w:sz w:val="24"/>
        </w:rPr>
        <w:t>В зависимости от растворимости, всасываемости и применения</w:t>
      </w:r>
      <w:r>
        <w:rPr>
          <w:bCs/>
          <w:i/>
          <w:sz w:val="24"/>
        </w:rPr>
        <w:t>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</w:t>
      </w:r>
      <w:r w:rsidR="003451F1">
        <w:rPr>
          <w:rFonts w:eastAsia="Calibri"/>
          <w:sz w:val="24"/>
          <w:lang w:eastAsia="en-US"/>
        </w:rPr>
        <w:t>2. Механизм противомикробного действия сульфаниламидов.</w:t>
      </w:r>
    </w:p>
    <w:p w:rsidR="00B43056" w:rsidRDefault="00B43056" w:rsidP="00B43056">
      <w:pPr>
        <w:rPr>
          <w:i/>
          <w:sz w:val="24"/>
        </w:rPr>
      </w:pPr>
      <w:r>
        <w:rPr>
          <w:i/>
          <w:sz w:val="24"/>
        </w:rPr>
        <w:t xml:space="preserve">Ответ: Противомикробное действие сульфаниламида связано с тем, что он нарушает процесс усвоения микроорганизмами, необходимых для их развития «факторов роста» – фолиевой кислоты и других веществ, в молекулу которых входит </w:t>
      </w:r>
      <w:proofErr w:type="gramStart"/>
      <w:r>
        <w:rPr>
          <w:i/>
          <w:sz w:val="24"/>
        </w:rPr>
        <w:t>пара-</w:t>
      </w:r>
      <w:proofErr w:type="spellStart"/>
      <w:r>
        <w:rPr>
          <w:i/>
          <w:sz w:val="24"/>
        </w:rPr>
        <w:t>аминобензойная</w:t>
      </w:r>
      <w:proofErr w:type="spellEnd"/>
      <w:proofErr w:type="gramEnd"/>
      <w:r>
        <w:rPr>
          <w:i/>
          <w:sz w:val="24"/>
        </w:rPr>
        <w:t xml:space="preserve"> кислота. Благодаря структурному сходству с </w:t>
      </w:r>
      <w:proofErr w:type="gramStart"/>
      <w:r>
        <w:rPr>
          <w:i/>
          <w:sz w:val="24"/>
        </w:rPr>
        <w:t>пара-</w:t>
      </w:r>
      <w:proofErr w:type="spellStart"/>
      <w:r>
        <w:rPr>
          <w:i/>
          <w:sz w:val="24"/>
        </w:rPr>
        <w:t>аминобензойной</w:t>
      </w:r>
      <w:proofErr w:type="spellEnd"/>
      <w:proofErr w:type="gramEnd"/>
      <w:r>
        <w:rPr>
          <w:i/>
          <w:sz w:val="24"/>
        </w:rPr>
        <w:t xml:space="preserve"> кислотой, сульфамидные препараты в более значительных концентрациях в состоянии вытеснить пара-</w:t>
      </w:r>
      <w:proofErr w:type="spellStart"/>
      <w:r>
        <w:rPr>
          <w:i/>
          <w:sz w:val="24"/>
        </w:rPr>
        <w:t>аминобензойную</w:t>
      </w:r>
      <w:proofErr w:type="spellEnd"/>
      <w:r>
        <w:rPr>
          <w:i/>
          <w:sz w:val="24"/>
        </w:rPr>
        <w:t xml:space="preserve"> кислоту из той или иной внутримолекулярной энзимной системы.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</w:t>
      </w:r>
      <w:r w:rsidR="003451F1">
        <w:rPr>
          <w:rFonts w:eastAsia="Calibri"/>
          <w:sz w:val="24"/>
          <w:lang w:eastAsia="en-US"/>
        </w:rPr>
        <w:t>3. Хлорсульфоновая кислота, её свойства и применение.</w:t>
      </w:r>
    </w:p>
    <w:p w:rsidR="00B43056" w:rsidRDefault="00B43056" w:rsidP="00B43056">
      <w:pPr>
        <w:rPr>
          <w:i/>
          <w:sz w:val="24"/>
        </w:rPr>
      </w:pPr>
      <w:r>
        <w:rPr>
          <w:i/>
          <w:sz w:val="24"/>
        </w:rPr>
        <w:t xml:space="preserve">Ответ: Хлорсульфоновая кислота – белая прозрачная жидкость, дымит на воздухе, бурно взаимодействует с водой, </w:t>
      </w:r>
      <w:proofErr w:type="spellStart"/>
      <w:r>
        <w:rPr>
          <w:i/>
          <w:sz w:val="24"/>
        </w:rPr>
        <w:t>Т</w:t>
      </w:r>
      <w:r>
        <w:rPr>
          <w:i/>
          <w:sz w:val="24"/>
          <w:vertAlign w:val="subscript"/>
        </w:rPr>
        <w:t>кип</w:t>
      </w:r>
      <w:proofErr w:type="spellEnd"/>
      <w:r>
        <w:rPr>
          <w:i/>
          <w:sz w:val="24"/>
        </w:rPr>
        <w:t xml:space="preserve"> 152-165°C. По своей структуре хлорсульфоновая кислота представляет собой серную кислоту, в которой одна гидроксильная группа заменена на атом хлора. </w:t>
      </w:r>
    </w:p>
    <w:p w:rsidR="00B43056" w:rsidRDefault="00B43056" w:rsidP="00B43056">
      <w:pPr>
        <w:rPr>
          <w:rFonts w:eastAsia="Calibri"/>
          <w:i/>
          <w:sz w:val="24"/>
          <w:lang w:eastAsia="en-US"/>
        </w:rPr>
      </w:pPr>
      <w:r>
        <w:rPr>
          <w:i/>
          <w:sz w:val="24"/>
        </w:rPr>
        <w:t>Для синтеза арилсульфокислоты следует применять эквимолярное количество хлорсульфоновой кислоты:</w:t>
      </w:r>
    </w:p>
    <w:p w:rsidR="00B43056" w:rsidRDefault="00B43056" w:rsidP="00B43056">
      <w:pPr>
        <w:rPr>
          <w:i/>
          <w:sz w:val="24"/>
        </w:rPr>
      </w:pPr>
      <w:r>
        <w:rPr>
          <w:i/>
          <w:sz w:val="24"/>
        </w:rPr>
        <w:t>Для того чтобы направить действие хлорсульфоновой кислоты на образование сульфохлорида, необходимо использовать четырех – пятикратный избыток хлорсульфоновой кислоты.</w:t>
      </w:r>
    </w:p>
    <w:p w:rsidR="003451F1" w:rsidRDefault="00722B42" w:rsidP="003451F1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>
        <w:rPr>
          <w:rFonts w:eastAsia="Calibri"/>
          <w:sz w:val="24"/>
          <w:lang w:eastAsia="en-US"/>
        </w:rPr>
        <w:t>3</w:t>
      </w:r>
      <w:r w:rsidR="003451F1">
        <w:rPr>
          <w:rFonts w:eastAsia="Calibri"/>
          <w:sz w:val="24"/>
          <w:lang w:eastAsia="en-US"/>
        </w:rPr>
        <w:t xml:space="preserve">4. </w:t>
      </w:r>
      <w:r w:rsidR="003451F1">
        <w:rPr>
          <w:sz w:val="24"/>
        </w:rPr>
        <w:t>Какими нормативными документами пользуются при контроле качества лекарственных средств.</w:t>
      </w:r>
    </w:p>
    <w:p w:rsidR="00B43056" w:rsidRDefault="00B43056" w:rsidP="00B43056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>Ответ: При контроле качества лекарственных средств основными нормативными документами являются государственная фармакопея, отраслевой стандарт, технические условия.</w:t>
      </w:r>
    </w:p>
    <w:p w:rsidR="003451F1" w:rsidRDefault="00722B42" w:rsidP="003451F1">
      <w:pPr>
        <w:rPr>
          <w:sz w:val="24"/>
        </w:rPr>
      </w:pPr>
      <w:r>
        <w:rPr>
          <w:bCs/>
          <w:sz w:val="24"/>
        </w:rPr>
        <w:t>3</w:t>
      </w:r>
      <w:r w:rsidR="003451F1">
        <w:rPr>
          <w:bCs/>
          <w:sz w:val="24"/>
        </w:rPr>
        <w:t xml:space="preserve">5. </w:t>
      </w:r>
      <w:r w:rsidR="003451F1">
        <w:rPr>
          <w:sz w:val="24"/>
        </w:rPr>
        <w:t>При получении фенолята натрия не допустима передозировка едкого натра. Почему?</w:t>
      </w:r>
    </w:p>
    <w:p w:rsidR="00B43056" w:rsidRDefault="00B43056" w:rsidP="00B43056">
      <w:pPr>
        <w:rPr>
          <w:i/>
          <w:sz w:val="24"/>
        </w:rPr>
      </w:pPr>
      <w:r>
        <w:rPr>
          <w:i/>
          <w:sz w:val="24"/>
        </w:rPr>
        <w:t xml:space="preserve">Ответ: В ходе получения фенолята натрия нельзя допускать избытка едкого натра, так как при дальнейшем проведении реакции </w:t>
      </w:r>
      <w:proofErr w:type="spellStart"/>
      <w:r>
        <w:rPr>
          <w:i/>
          <w:sz w:val="24"/>
        </w:rPr>
        <w:t>карбоксилирования</w:t>
      </w:r>
      <w:proofErr w:type="spellEnd"/>
      <w:r>
        <w:rPr>
          <w:i/>
          <w:sz w:val="24"/>
        </w:rPr>
        <w:t xml:space="preserve"> фенолята натрия побочным продуктом является фенол, который также может прореагировать с NaOH, тем самым все это приведёт к образованию фенолята натрия вместе с салициловой кислотой. Целевой продукт будет с примесью.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bCs/>
          <w:sz w:val="24"/>
        </w:rPr>
        <w:t>3</w:t>
      </w:r>
      <w:r w:rsidR="003451F1">
        <w:rPr>
          <w:bCs/>
          <w:sz w:val="24"/>
        </w:rPr>
        <w:t xml:space="preserve">6. </w:t>
      </w:r>
      <w:r w:rsidR="003451F1">
        <w:rPr>
          <w:rFonts w:eastAsia="Calibri"/>
          <w:sz w:val="24"/>
          <w:lang w:eastAsia="en-US"/>
        </w:rPr>
        <w:t>Физико-химические свойства стрептоцида.</w:t>
      </w:r>
    </w:p>
    <w:p w:rsidR="00B43056" w:rsidRDefault="00B43056" w:rsidP="00B43056">
      <w:pPr>
        <w:rPr>
          <w:sz w:val="24"/>
        </w:rPr>
      </w:pPr>
      <w:r>
        <w:rPr>
          <w:i/>
          <w:sz w:val="24"/>
        </w:rPr>
        <w:t xml:space="preserve">Белый или желтовато-белый кристаллический порошок, не имеющий запаха, горьковатый на вкус. Легко растворим в ацетоне, хлористоводородной кислоте, умеренно растворим в спирте 96 %, </w:t>
      </w:r>
      <w:proofErr w:type="gramStart"/>
      <w:r>
        <w:rPr>
          <w:i/>
          <w:sz w:val="24"/>
        </w:rPr>
        <w:t>мало растворим</w:t>
      </w:r>
      <w:proofErr w:type="gramEnd"/>
      <w:r>
        <w:rPr>
          <w:i/>
          <w:sz w:val="24"/>
        </w:rPr>
        <w:t xml:space="preserve"> в воде 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</w:t>
      </w:r>
      <w:r w:rsidR="003451F1">
        <w:rPr>
          <w:rFonts w:eastAsia="Calibri"/>
          <w:sz w:val="24"/>
          <w:lang w:eastAsia="en-US"/>
        </w:rPr>
        <w:t>7. Определение подлинности стрептоцида.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Ответ: Определение подлинности стрептоцида осуществляется с помощью </w:t>
      </w:r>
      <w:proofErr w:type="gramStart"/>
      <w:r>
        <w:rPr>
          <w:i/>
          <w:sz w:val="24"/>
        </w:rPr>
        <w:t>ИК-спектра</w:t>
      </w:r>
      <w:proofErr w:type="gramEnd"/>
      <w:r>
        <w:rPr>
          <w:i/>
          <w:sz w:val="24"/>
        </w:rPr>
        <w:t xml:space="preserve"> (снимают в диске с калия бромидом), </w:t>
      </w:r>
    </w:p>
    <w:p w:rsidR="00B454F4" w:rsidRDefault="00B454F4" w:rsidP="00B454F4">
      <w:pPr>
        <w:rPr>
          <w:rFonts w:eastAsia="Calibri"/>
          <w:i/>
          <w:sz w:val="24"/>
          <w:lang w:eastAsia="en-US"/>
        </w:rPr>
      </w:pPr>
      <w:proofErr w:type="gramStart"/>
      <w:r>
        <w:rPr>
          <w:i/>
          <w:sz w:val="24"/>
        </w:rPr>
        <w:t>УФ-спектров</w:t>
      </w:r>
      <w:proofErr w:type="gramEnd"/>
      <w:r>
        <w:rPr>
          <w:i/>
          <w:sz w:val="24"/>
        </w:rPr>
        <w:t xml:space="preserve"> (в растворе натрия гидроксида или хлористоводородной кислоты).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>При нагревании препарата образуется плав фиолетово-синего цвета и ощущается запах аммиака и анилина (отличие от других сульфаниламидных препаратов).</w:t>
      </w:r>
    </w:p>
    <w:p w:rsidR="00B454F4" w:rsidRDefault="00722B42" w:rsidP="003451F1">
      <w:pPr>
        <w:rPr>
          <w:sz w:val="24"/>
        </w:rPr>
      </w:pPr>
      <w:r>
        <w:rPr>
          <w:bCs/>
          <w:sz w:val="24"/>
        </w:rPr>
        <w:t>3</w:t>
      </w:r>
      <w:r w:rsidR="003451F1">
        <w:rPr>
          <w:bCs/>
          <w:sz w:val="24"/>
        </w:rPr>
        <w:t>8.</w:t>
      </w:r>
      <w:r w:rsidR="003451F1">
        <w:rPr>
          <w:b/>
          <w:bCs/>
          <w:sz w:val="24"/>
        </w:rPr>
        <w:t xml:space="preserve"> </w:t>
      </w:r>
      <w:r w:rsidR="003451F1">
        <w:rPr>
          <w:sz w:val="24"/>
        </w:rPr>
        <w:t>Разновидности спо</w:t>
      </w:r>
      <w:r w:rsidR="00B454F4">
        <w:rPr>
          <w:sz w:val="24"/>
        </w:rPr>
        <w:t>собов получения сульфаниламидов.</w:t>
      </w:r>
      <w:r w:rsidR="003451F1">
        <w:rPr>
          <w:sz w:val="24"/>
        </w:rPr>
        <w:t xml:space="preserve"> </w:t>
      </w:r>
    </w:p>
    <w:p w:rsidR="00B454F4" w:rsidRPr="003D56B0" w:rsidRDefault="00B454F4" w:rsidP="00B454F4">
      <w:pPr>
        <w:rPr>
          <w:i/>
          <w:sz w:val="24"/>
        </w:rPr>
      </w:pPr>
      <w:r w:rsidRPr="003D56B0">
        <w:rPr>
          <w:i/>
          <w:sz w:val="24"/>
        </w:rPr>
        <w:t xml:space="preserve">Ответ: При получении сульфаниламидных препаратов используют три метода. Основным способом их получения является </w:t>
      </w:r>
      <w:proofErr w:type="spellStart"/>
      <w:r w:rsidRPr="003D56B0">
        <w:rPr>
          <w:i/>
          <w:sz w:val="24"/>
        </w:rPr>
        <w:t>амидирование</w:t>
      </w:r>
      <w:proofErr w:type="spellEnd"/>
      <w:r w:rsidRPr="003D56B0">
        <w:rPr>
          <w:i/>
          <w:sz w:val="24"/>
        </w:rPr>
        <w:t xml:space="preserve"> пара-</w:t>
      </w:r>
      <w:proofErr w:type="spellStart"/>
      <w:r w:rsidRPr="003D56B0">
        <w:rPr>
          <w:i/>
          <w:sz w:val="24"/>
        </w:rPr>
        <w:t>ацетиламинобензол</w:t>
      </w:r>
      <w:proofErr w:type="spellEnd"/>
      <w:r w:rsidRPr="003D56B0">
        <w:rPr>
          <w:i/>
          <w:sz w:val="24"/>
        </w:rPr>
        <w:t xml:space="preserve"> сульфохлорида. </w:t>
      </w:r>
    </w:p>
    <w:p w:rsidR="00B454F4" w:rsidRPr="003D56B0" w:rsidRDefault="00B454F4" w:rsidP="00B454F4">
      <w:pPr>
        <w:rPr>
          <w:i/>
          <w:sz w:val="24"/>
        </w:rPr>
      </w:pPr>
      <w:r w:rsidRPr="003D56B0">
        <w:rPr>
          <w:i/>
          <w:sz w:val="24"/>
        </w:rPr>
        <w:t xml:space="preserve">Второй заключается в том, что гетероциклическое ядро надстраивается из группировок, находящихся в сульфаниламидной группе. </w:t>
      </w:r>
    </w:p>
    <w:p w:rsidR="00B454F4" w:rsidRDefault="00B454F4" w:rsidP="00B454F4">
      <w:pPr>
        <w:rPr>
          <w:i/>
          <w:sz w:val="24"/>
        </w:rPr>
      </w:pPr>
      <w:r w:rsidRPr="003D56B0">
        <w:rPr>
          <w:i/>
          <w:sz w:val="24"/>
        </w:rPr>
        <w:t xml:space="preserve">В третьем методе </w:t>
      </w:r>
      <w:proofErr w:type="spellStart"/>
      <w:r w:rsidRPr="003D56B0">
        <w:rPr>
          <w:i/>
          <w:sz w:val="24"/>
        </w:rPr>
        <w:t>гетероцикл</w:t>
      </w:r>
      <w:proofErr w:type="spellEnd"/>
      <w:r w:rsidRPr="003D56B0">
        <w:rPr>
          <w:i/>
          <w:sz w:val="24"/>
        </w:rPr>
        <w:t xml:space="preserve"> вводится в сульфаниламидную группу с помощью реакции нуклеофильного замещения галогена в </w:t>
      </w:r>
      <w:proofErr w:type="spellStart"/>
      <w:r w:rsidRPr="003D56B0">
        <w:rPr>
          <w:i/>
          <w:sz w:val="24"/>
        </w:rPr>
        <w:t>гетероядре</w:t>
      </w:r>
      <w:proofErr w:type="spellEnd"/>
      <w:r w:rsidRPr="003D56B0">
        <w:rPr>
          <w:i/>
          <w:sz w:val="24"/>
        </w:rPr>
        <w:t>.</w:t>
      </w:r>
    </w:p>
    <w:p w:rsidR="003451F1" w:rsidRDefault="00722B42" w:rsidP="00B454F4">
      <w:pPr>
        <w:rPr>
          <w:rFonts w:eastAsia="Calibri"/>
          <w:sz w:val="24"/>
          <w:lang w:eastAsia="en-US"/>
        </w:rPr>
      </w:pPr>
      <w:r>
        <w:rPr>
          <w:sz w:val="24"/>
        </w:rPr>
        <w:t>3</w:t>
      </w:r>
      <w:r w:rsidR="003451F1">
        <w:rPr>
          <w:sz w:val="24"/>
        </w:rPr>
        <w:t xml:space="preserve">9. </w:t>
      </w:r>
      <w:r w:rsidR="003451F1">
        <w:rPr>
          <w:rFonts w:eastAsia="Calibri"/>
          <w:sz w:val="24"/>
          <w:lang w:eastAsia="en-US"/>
        </w:rPr>
        <w:t>Чем обусловлены амфотерные свойства сульфаниламидов?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lastRenderedPageBreak/>
        <w:t>Ответ: Большинство сульфаниламидов - амфотерные вещества, у них выражены кислотные (-NH) свойства и основные (-NH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). Кислотные свойства за счет водорода </w:t>
      </w:r>
      <w:proofErr w:type="spellStart"/>
      <w:r>
        <w:rPr>
          <w:i/>
          <w:sz w:val="24"/>
        </w:rPr>
        <w:t>имидной</w:t>
      </w:r>
      <w:proofErr w:type="spellEnd"/>
      <w:r>
        <w:rPr>
          <w:i/>
          <w:sz w:val="24"/>
        </w:rPr>
        <w:t xml:space="preserve"> группы, который способен замещаться на металлы с образованием солей, поэтому сульфаниламиды легко растворяются в щелочах и карбонатах. </w:t>
      </w:r>
    </w:p>
    <w:p w:rsidR="00B454F4" w:rsidRDefault="00B454F4" w:rsidP="00B454F4">
      <w:pPr>
        <w:rPr>
          <w:rFonts w:eastAsia="Calibri"/>
          <w:i/>
          <w:sz w:val="24"/>
          <w:lang w:eastAsia="en-US"/>
        </w:rPr>
      </w:pPr>
      <w:r>
        <w:rPr>
          <w:i/>
          <w:sz w:val="24"/>
        </w:rPr>
        <w:t>Основные свойства обусловлены наличием ароматической аминогруппы. Как основания они растворяются в кислотах, образуя соли.</w:t>
      </w:r>
    </w:p>
    <w:p w:rsidR="003451F1" w:rsidRDefault="00722B42" w:rsidP="003451F1">
      <w:pPr>
        <w:widowControl/>
        <w:rPr>
          <w:sz w:val="24"/>
        </w:rPr>
      </w:pPr>
      <w:r>
        <w:rPr>
          <w:sz w:val="24"/>
        </w:rPr>
        <w:t>4</w:t>
      </w:r>
      <w:r w:rsidR="003451F1">
        <w:rPr>
          <w:sz w:val="24"/>
        </w:rPr>
        <w:t>0. На каком принципе основан метод анализа под названием «</w:t>
      </w:r>
      <w:proofErr w:type="spellStart"/>
      <w:r w:rsidR="003451F1">
        <w:rPr>
          <w:sz w:val="24"/>
        </w:rPr>
        <w:t>нитритометрия</w:t>
      </w:r>
      <w:proofErr w:type="spellEnd"/>
      <w:r w:rsidR="003451F1">
        <w:rPr>
          <w:sz w:val="24"/>
        </w:rPr>
        <w:t xml:space="preserve">»? 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>Ответ:</w:t>
      </w:r>
      <w:r>
        <w:rPr>
          <w:sz w:val="24"/>
        </w:rPr>
        <w:t xml:space="preserve"> </w:t>
      </w:r>
      <w:proofErr w:type="spellStart"/>
      <w:r>
        <w:rPr>
          <w:bCs/>
          <w:i/>
          <w:sz w:val="24"/>
        </w:rPr>
        <w:t>Нитритометрия</w:t>
      </w:r>
      <w:proofErr w:type="spellEnd"/>
      <w:r>
        <w:rPr>
          <w:i/>
          <w:sz w:val="24"/>
        </w:rPr>
        <w:t xml:space="preserve"> – метод количественного анализа ароматических аминов, основанный на их титровании нитритом натрия.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Метод основан на реакции первичных аминов с азотистой кислотой с образованием </w:t>
      </w:r>
      <w:proofErr w:type="spellStart"/>
      <w:r>
        <w:rPr>
          <w:i/>
          <w:sz w:val="24"/>
        </w:rPr>
        <w:t>диазосоединений</w:t>
      </w:r>
      <w:proofErr w:type="spellEnd"/>
      <w:r>
        <w:rPr>
          <w:i/>
          <w:sz w:val="24"/>
        </w:rPr>
        <w:t xml:space="preserve">. Титрование проводят при пониженной температуре, чтобы избежать разложения азотистой кислоты и соли </w:t>
      </w:r>
      <w:proofErr w:type="spellStart"/>
      <w:r>
        <w:rPr>
          <w:i/>
          <w:sz w:val="24"/>
        </w:rPr>
        <w:t>диазония</w:t>
      </w:r>
      <w:proofErr w:type="spellEnd"/>
      <w:r>
        <w:rPr>
          <w:i/>
          <w:sz w:val="24"/>
        </w:rPr>
        <w:t>.</w:t>
      </w:r>
    </w:p>
    <w:p w:rsidR="003451F1" w:rsidRDefault="00722B42" w:rsidP="003451F1">
      <w:pPr>
        <w:widowControl/>
        <w:rPr>
          <w:sz w:val="24"/>
        </w:rPr>
      </w:pPr>
      <w:r>
        <w:rPr>
          <w:bCs/>
          <w:sz w:val="24"/>
        </w:rPr>
        <w:t>4</w:t>
      </w:r>
      <w:r w:rsidR="003451F1">
        <w:rPr>
          <w:bCs/>
          <w:sz w:val="24"/>
        </w:rPr>
        <w:t>1.</w:t>
      </w:r>
      <w:r w:rsidR="003451F1">
        <w:rPr>
          <w:sz w:val="24"/>
        </w:rPr>
        <w:t xml:space="preserve"> Назовите основные условия протекания реакции восстановления в среде электролита?</w:t>
      </w:r>
    </w:p>
    <w:p w:rsidR="00B454F4" w:rsidRDefault="00B454F4" w:rsidP="00B454F4">
      <w:pPr>
        <w:rPr>
          <w:i/>
          <w:sz w:val="24"/>
        </w:rPr>
      </w:pPr>
      <w:r>
        <w:rPr>
          <w:bCs/>
          <w:i/>
          <w:sz w:val="24"/>
        </w:rPr>
        <w:t xml:space="preserve">Ответ: </w:t>
      </w:r>
      <w:r>
        <w:rPr>
          <w:i/>
          <w:sz w:val="24"/>
        </w:rPr>
        <w:t xml:space="preserve">Процесс восстановления чугунной стружкой ведут при температуре кипения реакционной массы. Обычно к нагретой до температуры кипения суспензии чугунной стружки в растворе электролита постепенно загружают </w:t>
      </w:r>
      <w:proofErr w:type="spellStart"/>
      <w:r>
        <w:rPr>
          <w:i/>
          <w:sz w:val="24"/>
        </w:rPr>
        <w:t>нитропродукт</w:t>
      </w:r>
      <w:proofErr w:type="spellEnd"/>
      <w:r>
        <w:rPr>
          <w:i/>
          <w:sz w:val="24"/>
        </w:rPr>
        <w:t>.</w:t>
      </w:r>
    </w:p>
    <w:p w:rsidR="00B454F4" w:rsidRDefault="00B454F4" w:rsidP="00B454F4">
      <w:pPr>
        <w:jc w:val="left"/>
        <w:rPr>
          <w:i/>
          <w:sz w:val="24"/>
        </w:rPr>
      </w:pPr>
      <w:r>
        <w:rPr>
          <w:i/>
          <w:sz w:val="24"/>
        </w:rPr>
        <w:t>Этот метод используют при производстве анестезина, новокаина и ряда других препаратов.</w:t>
      </w:r>
    </w:p>
    <w:p w:rsidR="003451F1" w:rsidRDefault="00722B42" w:rsidP="003451F1">
      <w:pPr>
        <w:widowControl/>
        <w:rPr>
          <w:sz w:val="24"/>
        </w:rPr>
      </w:pPr>
      <w:r>
        <w:rPr>
          <w:bCs/>
          <w:sz w:val="24"/>
        </w:rPr>
        <w:t>4</w:t>
      </w:r>
      <w:r w:rsidR="003451F1">
        <w:rPr>
          <w:bCs/>
          <w:sz w:val="24"/>
        </w:rPr>
        <w:t xml:space="preserve">2. </w:t>
      </w:r>
      <w:r w:rsidR="003451F1">
        <w:rPr>
          <w:sz w:val="24"/>
        </w:rPr>
        <w:t>Сравните между собой два способа окисления п-нитротолуола: окисление бихроматом натрия и слабой азотной кислотой?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Ответ: </w:t>
      </w:r>
      <w:proofErr w:type="gramStart"/>
      <w:r>
        <w:rPr>
          <w:i/>
          <w:sz w:val="24"/>
        </w:rPr>
        <w:t xml:space="preserve">Реакцию окисления </w:t>
      </w:r>
      <w:proofErr w:type="spellStart"/>
      <w:r>
        <w:rPr>
          <w:i/>
          <w:sz w:val="24"/>
        </w:rPr>
        <w:t>метильной</w:t>
      </w:r>
      <w:proofErr w:type="spellEnd"/>
      <w:r>
        <w:rPr>
          <w:i/>
          <w:sz w:val="24"/>
        </w:rPr>
        <w:t xml:space="preserve"> группы в пара-нитротолуоле до карбоксильной бихроматом натрия ведут в серной кислоте.</w:t>
      </w:r>
      <w:proofErr w:type="gramEnd"/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Окисление ведут при энергичном перемешивании с добавлением концентрированной серной кислоты. Смесь нагревают до кипения и выдерживают 3 часа. </w:t>
      </w:r>
    </w:p>
    <w:p w:rsidR="00B454F4" w:rsidRDefault="00B454F4" w:rsidP="00B454F4">
      <w:pPr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В настоящее время в нашей стране освоено окисление </w:t>
      </w:r>
      <w:proofErr w:type="gramStart"/>
      <w:r>
        <w:rPr>
          <w:i/>
          <w:sz w:val="24"/>
        </w:rPr>
        <w:t>пара-нитротолуола</w:t>
      </w:r>
      <w:proofErr w:type="gramEnd"/>
      <w:r>
        <w:rPr>
          <w:i/>
          <w:sz w:val="24"/>
        </w:rPr>
        <w:t xml:space="preserve"> 35%-ной азотной кислотой под давлением 20-25 атм. при температуре 200-230°С.</w:t>
      </w:r>
    </w:p>
    <w:p w:rsidR="003451F1" w:rsidRDefault="00722B42" w:rsidP="003451F1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>4</w:t>
      </w:r>
      <w:r w:rsidR="003451F1">
        <w:rPr>
          <w:sz w:val="24"/>
        </w:rPr>
        <w:t>3. Что такое качественный и количественный анализ</w:t>
      </w:r>
    </w:p>
    <w:p w:rsidR="00B454F4" w:rsidRDefault="00B454F4" w:rsidP="00B454F4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 xml:space="preserve">Ответ: Качественный анализ это совокупность химических, физико-химических и физических методов, применяемых для обнаружения элементов, радикалов и соединений, входящих в состав анализируемого вещества или смеси веществ. Качественный анализ применяют для определения подлинности вещества. </w:t>
      </w:r>
    </w:p>
    <w:p w:rsidR="00B454F4" w:rsidRDefault="00B454F4" w:rsidP="00B454F4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 xml:space="preserve">Количественный анализ это совокупность экспериментальных методов, позволяющих определять в образце анализируемого материала количественное содержание (концентрацию) отдельных составных частей или примесей.  </w:t>
      </w:r>
    </w:p>
    <w:p w:rsidR="003451F1" w:rsidRDefault="00722B42" w:rsidP="003451F1">
      <w:pPr>
        <w:widowControl/>
        <w:rPr>
          <w:sz w:val="24"/>
        </w:rPr>
      </w:pPr>
      <w:r>
        <w:rPr>
          <w:sz w:val="24"/>
        </w:rPr>
        <w:t>4</w:t>
      </w:r>
      <w:r w:rsidR="003451F1">
        <w:rPr>
          <w:sz w:val="24"/>
        </w:rPr>
        <w:t xml:space="preserve">4. </w:t>
      </w:r>
      <w:proofErr w:type="gramStart"/>
      <w:r w:rsidR="003451F1">
        <w:rPr>
          <w:sz w:val="24"/>
        </w:rPr>
        <w:t>Реакции</w:t>
      </w:r>
      <w:proofErr w:type="gramEnd"/>
      <w:r w:rsidR="003451F1">
        <w:rPr>
          <w:sz w:val="24"/>
        </w:rPr>
        <w:t xml:space="preserve"> заложенные в основу анализа анестезина.</w:t>
      </w:r>
    </w:p>
    <w:p w:rsidR="00B454F4" w:rsidRDefault="00B454F4" w:rsidP="00B454F4">
      <w:pPr>
        <w:rPr>
          <w:i/>
          <w:iCs/>
          <w:color w:val="000000"/>
          <w:sz w:val="24"/>
        </w:rPr>
      </w:pPr>
      <w:r>
        <w:rPr>
          <w:i/>
          <w:color w:val="000000"/>
          <w:sz w:val="24"/>
        </w:rPr>
        <w:t xml:space="preserve">Ответ: </w:t>
      </w:r>
      <w:r>
        <w:rPr>
          <w:bCs/>
          <w:i/>
          <w:iCs/>
          <w:color w:val="000000"/>
          <w:sz w:val="24"/>
        </w:rPr>
        <w:t xml:space="preserve">Реакция образования </w:t>
      </w:r>
      <w:proofErr w:type="spellStart"/>
      <w:r>
        <w:rPr>
          <w:bCs/>
          <w:i/>
          <w:iCs/>
          <w:color w:val="000000"/>
          <w:sz w:val="24"/>
        </w:rPr>
        <w:t>азокрасителя</w:t>
      </w:r>
      <w:proofErr w:type="spellEnd"/>
      <w:r>
        <w:rPr>
          <w:bCs/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>(реакция на первичную ароматическую аминогруппу)</w:t>
      </w:r>
    </w:p>
    <w:p w:rsidR="00B454F4" w:rsidRDefault="00B454F4" w:rsidP="00B454F4">
      <w:pPr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В анализе ароматических аминов из реакций </w:t>
      </w:r>
      <w:proofErr w:type="spellStart"/>
      <w:r>
        <w:rPr>
          <w:i/>
          <w:iCs/>
          <w:color w:val="000000"/>
          <w:sz w:val="24"/>
        </w:rPr>
        <w:t>электрофильного</w:t>
      </w:r>
      <w:proofErr w:type="spellEnd"/>
      <w:r>
        <w:rPr>
          <w:i/>
          <w:iCs/>
          <w:color w:val="000000"/>
          <w:sz w:val="24"/>
        </w:rPr>
        <w:t xml:space="preserve"> замещения применяется реакция </w:t>
      </w:r>
      <w:proofErr w:type="spellStart"/>
      <w:r>
        <w:rPr>
          <w:i/>
          <w:iCs/>
          <w:color w:val="000000"/>
          <w:sz w:val="24"/>
        </w:rPr>
        <w:t>бромирования</w:t>
      </w:r>
      <w:proofErr w:type="spellEnd"/>
      <w:r>
        <w:rPr>
          <w:i/>
          <w:iCs/>
          <w:color w:val="000000"/>
          <w:sz w:val="24"/>
        </w:rPr>
        <w:t>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Щелочной гидролиз при нагревании (реакция на </w:t>
      </w:r>
      <w:proofErr w:type="gramStart"/>
      <w:r>
        <w:rPr>
          <w:i/>
          <w:sz w:val="24"/>
        </w:rPr>
        <w:t>сложно-эфирную</w:t>
      </w:r>
      <w:proofErr w:type="gramEnd"/>
      <w:r>
        <w:rPr>
          <w:i/>
          <w:sz w:val="24"/>
        </w:rPr>
        <w:t xml:space="preserve"> группу).</w:t>
      </w:r>
    </w:p>
    <w:p w:rsidR="003451F1" w:rsidRDefault="00722B42" w:rsidP="003451F1">
      <w:pPr>
        <w:widowControl/>
        <w:rPr>
          <w:sz w:val="24"/>
        </w:rPr>
      </w:pPr>
      <w:r>
        <w:rPr>
          <w:sz w:val="24"/>
        </w:rPr>
        <w:t>4</w:t>
      </w:r>
      <w:r w:rsidR="003451F1">
        <w:rPr>
          <w:sz w:val="24"/>
        </w:rPr>
        <w:t>6. Сравните фармакологические свойства анестезине и новокаина.</w:t>
      </w:r>
    </w:p>
    <w:p w:rsidR="00B454F4" w:rsidRDefault="00B454F4" w:rsidP="00B454F4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>
        <w:rPr>
          <w:bCs/>
          <w:i/>
          <w:sz w:val="24"/>
        </w:rPr>
        <w:t>Ответ: Анестезин используют для терминальной анестезии слизистой оболочки полости рта, назначают также внутрь для воздействия на слизистую оболочку желудка, используют и для введения в прямую кишку.</w:t>
      </w:r>
    </w:p>
    <w:p w:rsidR="00B454F4" w:rsidRDefault="00B454F4" w:rsidP="00B454F4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>
        <w:rPr>
          <w:bCs/>
          <w:i/>
          <w:sz w:val="24"/>
        </w:rPr>
        <w:t>Новокаин широко используется для различного рода блокад (</w:t>
      </w:r>
      <w:proofErr w:type="spellStart"/>
      <w:r>
        <w:rPr>
          <w:bCs/>
          <w:i/>
          <w:sz w:val="24"/>
        </w:rPr>
        <w:t>паранефральная</w:t>
      </w:r>
      <w:proofErr w:type="spellEnd"/>
      <w:r>
        <w:rPr>
          <w:bCs/>
          <w:i/>
          <w:sz w:val="24"/>
        </w:rPr>
        <w:t xml:space="preserve">, </w:t>
      </w:r>
      <w:proofErr w:type="gramStart"/>
      <w:r>
        <w:rPr>
          <w:bCs/>
          <w:i/>
          <w:sz w:val="24"/>
        </w:rPr>
        <w:t>шейная</w:t>
      </w:r>
      <w:proofErr w:type="gramEnd"/>
      <w:r>
        <w:rPr>
          <w:bCs/>
          <w:i/>
          <w:sz w:val="24"/>
        </w:rPr>
        <w:t xml:space="preserve">, </w:t>
      </w:r>
      <w:proofErr w:type="spellStart"/>
      <w:r>
        <w:rPr>
          <w:bCs/>
          <w:i/>
          <w:sz w:val="24"/>
        </w:rPr>
        <w:t>ваго</w:t>
      </w:r>
      <w:proofErr w:type="spellEnd"/>
      <w:r>
        <w:rPr>
          <w:bCs/>
          <w:i/>
          <w:sz w:val="24"/>
        </w:rPr>
        <w:t xml:space="preserve">-симпатическая, </w:t>
      </w:r>
      <w:proofErr w:type="spellStart"/>
      <w:r>
        <w:rPr>
          <w:bCs/>
          <w:i/>
          <w:sz w:val="24"/>
        </w:rPr>
        <w:t>пресакральная</w:t>
      </w:r>
      <w:proofErr w:type="spellEnd"/>
      <w:r>
        <w:rPr>
          <w:bCs/>
          <w:i/>
          <w:sz w:val="24"/>
        </w:rPr>
        <w:t xml:space="preserve"> и др.).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bCs/>
          <w:sz w:val="24"/>
        </w:rPr>
        <w:t>4</w:t>
      </w:r>
      <w:r w:rsidR="003451F1">
        <w:rPr>
          <w:bCs/>
          <w:sz w:val="24"/>
        </w:rPr>
        <w:t xml:space="preserve">7. </w:t>
      </w:r>
      <w:r w:rsidR="003451F1">
        <w:rPr>
          <w:rFonts w:eastAsia="Calibri"/>
          <w:sz w:val="24"/>
          <w:lang w:eastAsia="en-US"/>
        </w:rPr>
        <w:t>История открытия лечебного действия сульфаниламидов.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Ответ: Сульфаниламид был впервые получен в 1908 году при попытках синтезировать хороший краситель для текстильных материалов.  Через двадцать лет на его основе синтезирован </w:t>
      </w:r>
      <w:proofErr w:type="spellStart"/>
      <w:r>
        <w:rPr>
          <w:i/>
          <w:sz w:val="24"/>
        </w:rPr>
        <w:t>азокраситель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пронтозил</w:t>
      </w:r>
      <w:proofErr w:type="spellEnd"/>
      <w:r>
        <w:rPr>
          <w:i/>
          <w:sz w:val="24"/>
        </w:rPr>
        <w:t xml:space="preserve">, у которого и была открыта </w:t>
      </w:r>
      <w:r>
        <w:rPr>
          <w:i/>
          <w:sz w:val="24"/>
        </w:rPr>
        <w:lastRenderedPageBreak/>
        <w:t xml:space="preserve">сильная активность против стрептококков. Впоследствии выяснилось, что он разлагается в организме с образованием сульфаниламида, и именно сульфаниламид обладает противомикробным действием. 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</w:t>
      </w:r>
      <w:r w:rsidR="003451F1">
        <w:rPr>
          <w:rFonts w:eastAsia="Calibri"/>
          <w:sz w:val="24"/>
          <w:lang w:eastAsia="en-US"/>
        </w:rPr>
        <w:t xml:space="preserve">8. </w:t>
      </w:r>
      <w:proofErr w:type="spellStart"/>
      <w:r w:rsidR="003451F1">
        <w:rPr>
          <w:rFonts w:eastAsia="Calibri"/>
          <w:sz w:val="24"/>
          <w:lang w:eastAsia="en-US"/>
        </w:rPr>
        <w:t>Нитритометрия</w:t>
      </w:r>
      <w:proofErr w:type="spellEnd"/>
      <w:r w:rsidR="003451F1">
        <w:rPr>
          <w:rFonts w:eastAsia="Calibri"/>
          <w:sz w:val="24"/>
          <w:lang w:eastAsia="en-US"/>
        </w:rPr>
        <w:t xml:space="preserve"> – как метод анализа сульфаниламидов. 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>Ответ:</w:t>
      </w:r>
      <w:r>
        <w:rPr>
          <w:sz w:val="24"/>
        </w:rPr>
        <w:t xml:space="preserve"> </w:t>
      </w:r>
      <w:proofErr w:type="spellStart"/>
      <w:r>
        <w:rPr>
          <w:bCs/>
          <w:i/>
          <w:sz w:val="24"/>
        </w:rPr>
        <w:t>Нитритометрия</w:t>
      </w:r>
      <w:proofErr w:type="spellEnd"/>
      <w:r>
        <w:rPr>
          <w:i/>
          <w:sz w:val="24"/>
        </w:rPr>
        <w:t xml:space="preserve"> – метод количественного анализа ароматических аминов, основанный на их титровании нитритом натрия.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Метод основан на реакции первичных аминов с азотистой кислотой с образованием </w:t>
      </w:r>
      <w:proofErr w:type="spellStart"/>
      <w:r>
        <w:rPr>
          <w:i/>
          <w:sz w:val="24"/>
        </w:rPr>
        <w:t>диазосоединений</w:t>
      </w:r>
      <w:proofErr w:type="gramStart"/>
      <w:r>
        <w:rPr>
          <w:i/>
          <w:sz w:val="24"/>
        </w:rPr>
        <w:t>.Т</w:t>
      </w:r>
      <w:proofErr w:type="gramEnd"/>
      <w:r>
        <w:rPr>
          <w:i/>
          <w:sz w:val="24"/>
        </w:rPr>
        <w:t>итрование</w:t>
      </w:r>
      <w:proofErr w:type="spellEnd"/>
      <w:r>
        <w:rPr>
          <w:i/>
          <w:sz w:val="24"/>
        </w:rPr>
        <w:t xml:space="preserve"> проводят при пониженной температуре, чтобы избежать разложения азотистой кислоты и соли </w:t>
      </w:r>
      <w:proofErr w:type="spellStart"/>
      <w:r>
        <w:rPr>
          <w:i/>
          <w:sz w:val="24"/>
        </w:rPr>
        <w:t>диазония</w:t>
      </w:r>
      <w:proofErr w:type="spellEnd"/>
      <w:r>
        <w:rPr>
          <w:i/>
          <w:sz w:val="24"/>
        </w:rPr>
        <w:t>.</w:t>
      </w:r>
    </w:p>
    <w:p w:rsidR="003451F1" w:rsidRDefault="00722B42" w:rsidP="003451F1">
      <w:pPr>
        <w:widowControl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</w:t>
      </w:r>
      <w:r w:rsidR="003451F1">
        <w:rPr>
          <w:rFonts w:eastAsia="Calibri"/>
          <w:sz w:val="24"/>
          <w:lang w:eastAsia="en-US"/>
        </w:rPr>
        <w:t>9. Недостатки сульфаниламидных препаратов, противопоказания к их применению.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Ответ: Недостатками сульфаниламидных препаратов при применении являются: 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 xml:space="preserve">Кристаллизация </w:t>
      </w:r>
      <w:proofErr w:type="spellStart"/>
      <w:r>
        <w:rPr>
          <w:i/>
          <w:sz w:val="24"/>
        </w:rPr>
        <w:t>ацетилированных</w:t>
      </w:r>
      <w:proofErr w:type="spellEnd"/>
      <w:r>
        <w:rPr>
          <w:i/>
          <w:sz w:val="24"/>
        </w:rPr>
        <w:t xml:space="preserve"> метаболитов в почках и мочевыводящих путях; гемолитическая анемия; у новорожденных и грудных детей могут вызвать </w:t>
      </w:r>
      <w:proofErr w:type="spellStart"/>
      <w:r>
        <w:rPr>
          <w:i/>
          <w:sz w:val="24"/>
        </w:rPr>
        <w:t>метгемоглобинемию</w:t>
      </w:r>
      <w:proofErr w:type="spellEnd"/>
      <w:r>
        <w:rPr>
          <w:i/>
          <w:sz w:val="24"/>
        </w:rPr>
        <w:t xml:space="preserve"> за счет окисления фетального гемоглобина; быстрое развитие устойчивости; реакция гиперчувствительности.</w:t>
      </w:r>
    </w:p>
    <w:p w:rsidR="00B454F4" w:rsidRDefault="00B454F4" w:rsidP="00B454F4">
      <w:pPr>
        <w:rPr>
          <w:i/>
          <w:sz w:val="24"/>
        </w:rPr>
      </w:pPr>
      <w:r>
        <w:rPr>
          <w:i/>
          <w:sz w:val="24"/>
        </w:rPr>
        <w:t>Противопоказания:  Тяжёлая почечная недостаточность, заболевания крови, I и II триместры беременности, лактация, повышенная чувствительность к сульфаниламидам; настоятельно не рекомендуется применять детям до 12 лет.</w:t>
      </w:r>
    </w:p>
    <w:p w:rsidR="003451F1" w:rsidRDefault="00722B42" w:rsidP="003451F1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>
        <w:rPr>
          <w:sz w:val="24"/>
        </w:rPr>
        <w:t>5</w:t>
      </w:r>
      <w:r w:rsidR="003451F1">
        <w:rPr>
          <w:sz w:val="24"/>
        </w:rPr>
        <w:t>0. Что такое фармакопейная статья.</w:t>
      </w:r>
    </w:p>
    <w:p w:rsidR="00B454F4" w:rsidRDefault="00B454F4" w:rsidP="00B454F4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 xml:space="preserve">Ответ: Фармакопейная статья это документ, утвержденный уполномоченным федеральным органом исполнительной власти и содержащий перечень показателей качества и методов </w:t>
      </w:r>
      <w:proofErr w:type="gramStart"/>
      <w:r>
        <w:rPr>
          <w:i/>
          <w:sz w:val="24"/>
        </w:rPr>
        <w:t>контроля качества лекарственного средства медицинского применения</w:t>
      </w:r>
      <w:proofErr w:type="gramEnd"/>
      <w:r>
        <w:rPr>
          <w:i/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 xml:space="preserve">Фармакопейная статья содержит список показателей и способы испытания, химические, физические, биологические свойства, требования к препаратам. </w:t>
      </w:r>
    </w:p>
    <w:p w:rsidR="003451F1" w:rsidRDefault="003451F1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bookmarkStart w:id="0" w:name="_GoBack"/>
      <w:bookmarkEnd w:id="0"/>
    </w:p>
    <w:p w:rsidR="00734DDB" w:rsidRDefault="00734DDB" w:rsidP="00734DDB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734DDB" w:rsidRDefault="00734DDB" w:rsidP="00734DDB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>
        <w:rPr>
          <w:b/>
          <w:i/>
          <w:iCs/>
          <w:sz w:val="24"/>
        </w:rPr>
        <w:t>Критерии оценки:</w:t>
      </w:r>
    </w:p>
    <w:p w:rsidR="00734DDB" w:rsidRDefault="00734DDB" w:rsidP="00734DD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:rsidR="00734DDB" w:rsidRDefault="00734DDB" w:rsidP="00734DD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734DDB" w:rsidRPr="00734DDB" w:rsidRDefault="00734DDB" w:rsidP="00734DDB">
      <w:pPr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 xml:space="preserve">Максимальный балл за контрольную работу составляет </w:t>
      </w:r>
      <w:r>
        <w:rPr>
          <w:i/>
          <w:iCs/>
          <w:sz w:val="24"/>
        </w:rPr>
        <w:t>20</w:t>
      </w:r>
      <w:r w:rsidRPr="00734DDB">
        <w:rPr>
          <w:i/>
          <w:iCs/>
          <w:sz w:val="24"/>
        </w:rPr>
        <w:t xml:space="preserve">, минимальный балл </w:t>
      </w:r>
      <w:r>
        <w:rPr>
          <w:i/>
          <w:iCs/>
          <w:sz w:val="24"/>
        </w:rPr>
        <w:t>12</w:t>
      </w:r>
      <w:r w:rsidRPr="00734DDB">
        <w:rPr>
          <w:i/>
          <w:iCs/>
          <w:sz w:val="24"/>
        </w:rPr>
        <w:t>. Контрольная работа состоит из</w:t>
      </w:r>
      <w:r>
        <w:rPr>
          <w:i/>
          <w:iCs/>
          <w:sz w:val="24"/>
        </w:rPr>
        <w:t xml:space="preserve"> четырех</w:t>
      </w:r>
      <w:r w:rsidRPr="00734DD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заданий</w:t>
      </w:r>
      <w:r w:rsidRPr="00734DDB">
        <w:rPr>
          <w:i/>
          <w:iCs/>
          <w:sz w:val="24"/>
        </w:rPr>
        <w:t>.</w:t>
      </w:r>
    </w:p>
    <w:p w:rsidR="00734DDB" w:rsidRPr="00734DDB" w:rsidRDefault="00734DDB" w:rsidP="00734DDB">
      <w:pPr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>Из них:</w:t>
      </w:r>
    </w:p>
    <w:p w:rsidR="00734DDB" w:rsidRPr="00734DDB" w:rsidRDefault="00734DDB" w:rsidP="00734DDB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>- задание 1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</w:rPr>
        <w:t xml:space="preserve"> –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max</w:t>
      </w:r>
      <w:r w:rsidRPr="00734DD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5</w:t>
      </w:r>
      <w:r w:rsidRPr="00734DDB">
        <w:rPr>
          <w:i/>
          <w:iCs/>
          <w:sz w:val="24"/>
        </w:rPr>
        <w:t xml:space="preserve"> баллов;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min</w:t>
      </w:r>
      <w:r w:rsidRPr="00734DDB">
        <w:rPr>
          <w:i/>
          <w:iCs/>
          <w:sz w:val="24"/>
        </w:rPr>
        <w:t xml:space="preserve"> – </w:t>
      </w:r>
      <w:r>
        <w:rPr>
          <w:i/>
          <w:iCs/>
          <w:sz w:val="24"/>
        </w:rPr>
        <w:t>3</w:t>
      </w:r>
      <w:r w:rsidRPr="00734DDB">
        <w:rPr>
          <w:i/>
          <w:iCs/>
          <w:sz w:val="24"/>
        </w:rPr>
        <w:t xml:space="preserve"> балла;</w:t>
      </w:r>
    </w:p>
    <w:p w:rsidR="00734DDB" w:rsidRPr="00734DDB" w:rsidRDefault="00734DDB" w:rsidP="00734DDB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>- задание 2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</w:rPr>
        <w:t xml:space="preserve"> –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max</w:t>
      </w:r>
      <w:r w:rsidRPr="00734DD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5</w:t>
      </w:r>
      <w:r w:rsidRPr="00734DDB">
        <w:rPr>
          <w:i/>
          <w:iCs/>
          <w:sz w:val="24"/>
        </w:rPr>
        <w:t xml:space="preserve"> баллов;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min</w:t>
      </w:r>
      <w:r w:rsidRPr="00734DDB">
        <w:rPr>
          <w:i/>
          <w:iCs/>
          <w:sz w:val="24"/>
        </w:rPr>
        <w:t xml:space="preserve"> – </w:t>
      </w:r>
      <w:r>
        <w:rPr>
          <w:i/>
          <w:iCs/>
          <w:sz w:val="24"/>
        </w:rPr>
        <w:t>3</w:t>
      </w:r>
      <w:r w:rsidRPr="00734DDB">
        <w:rPr>
          <w:i/>
          <w:iCs/>
          <w:sz w:val="24"/>
        </w:rPr>
        <w:t xml:space="preserve"> балла</w:t>
      </w:r>
    </w:p>
    <w:p w:rsidR="00734DDB" w:rsidRPr="00734DDB" w:rsidRDefault="00734DDB" w:rsidP="00734DDB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 xml:space="preserve">- задание </w:t>
      </w:r>
      <w:r>
        <w:rPr>
          <w:i/>
          <w:iCs/>
          <w:sz w:val="24"/>
        </w:rPr>
        <w:t xml:space="preserve">3  </w:t>
      </w:r>
      <w:r w:rsidRPr="00734DDB">
        <w:rPr>
          <w:i/>
          <w:iCs/>
          <w:sz w:val="24"/>
        </w:rPr>
        <w:t>–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max</w:t>
      </w:r>
      <w:r w:rsidRPr="00734DD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5</w:t>
      </w:r>
      <w:r w:rsidRPr="00734DDB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ов</w:t>
      </w:r>
      <w:r w:rsidRPr="00734DDB">
        <w:rPr>
          <w:i/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min</w:t>
      </w:r>
      <w:r w:rsidRPr="00734DDB">
        <w:rPr>
          <w:i/>
          <w:iCs/>
          <w:sz w:val="24"/>
        </w:rPr>
        <w:t xml:space="preserve"> – </w:t>
      </w:r>
      <w:r>
        <w:rPr>
          <w:i/>
          <w:iCs/>
          <w:sz w:val="24"/>
        </w:rPr>
        <w:t>3</w:t>
      </w:r>
      <w:r w:rsidRPr="00734DDB">
        <w:rPr>
          <w:i/>
          <w:iCs/>
          <w:sz w:val="24"/>
        </w:rPr>
        <w:t xml:space="preserve"> балл;</w:t>
      </w:r>
    </w:p>
    <w:p w:rsidR="00734DDB" w:rsidRPr="00734DDB" w:rsidRDefault="00734DDB" w:rsidP="00734DDB">
      <w:pPr>
        <w:widowControl/>
        <w:autoSpaceDE w:val="0"/>
        <w:autoSpaceDN w:val="0"/>
        <w:adjustRightInd w:val="0"/>
        <w:rPr>
          <w:i/>
          <w:iCs/>
          <w:sz w:val="24"/>
        </w:rPr>
      </w:pPr>
      <w:r w:rsidRPr="00734DDB">
        <w:rPr>
          <w:i/>
          <w:iCs/>
          <w:sz w:val="24"/>
        </w:rPr>
        <w:t xml:space="preserve">- задание 4 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</w:rPr>
        <w:t>–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max</w:t>
      </w:r>
      <w:r w:rsidRPr="00734DDB">
        <w:rPr>
          <w:i/>
          <w:iCs/>
          <w:sz w:val="24"/>
        </w:rPr>
        <w:t xml:space="preserve"> </w:t>
      </w:r>
      <w:r>
        <w:rPr>
          <w:i/>
          <w:iCs/>
          <w:sz w:val="24"/>
        </w:rPr>
        <w:t>5</w:t>
      </w:r>
      <w:r w:rsidRPr="00734DDB">
        <w:rPr>
          <w:i/>
          <w:iCs/>
          <w:sz w:val="24"/>
        </w:rPr>
        <w:t xml:space="preserve"> баллов;</w:t>
      </w:r>
      <w:r>
        <w:rPr>
          <w:i/>
          <w:iCs/>
          <w:sz w:val="24"/>
        </w:rPr>
        <w:t xml:space="preserve"> </w:t>
      </w:r>
      <w:r w:rsidRPr="00734DDB">
        <w:rPr>
          <w:i/>
          <w:iCs/>
          <w:sz w:val="24"/>
          <w:lang w:val="en-US"/>
        </w:rPr>
        <w:t>min</w:t>
      </w:r>
      <w:r w:rsidRPr="00734DDB">
        <w:rPr>
          <w:i/>
          <w:iCs/>
          <w:sz w:val="24"/>
        </w:rPr>
        <w:t xml:space="preserve"> – </w:t>
      </w:r>
      <w:r>
        <w:rPr>
          <w:i/>
          <w:iCs/>
          <w:sz w:val="24"/>
        </w:rPr>
        <w:t>3</w:t>
      </w:r>
      <w:r w:rsidRPr="00734DDB">
        <w:rPr>
          <w:i/>
          <w:iCs/>
          <w:sz w:val="24"/>
        </w:rPr>
        <w:t xml:space="preserve"> балла</w:t>
      </w:r>
      <w:r>
        <w:rPr>
          <w:i/>
          <w:iCs/>
          <w:sz w:val="24"/>
        </w:rPr>
        <w:t>.</w:t>
      </w:r>
    </w:p>
    <w:p w:rsidR="00734DDB" w:rsidRPr="00734DDB" w:rsidRDefault="00734DDB" w:rsidP="00734DDB">
      <w:pPr>
        <w:widowControl/>
        <w:autoSpaceDE w:val="0"/>
        <w:autoSpaceDN w:val="0"/>
        <w:adjustRightInd w:val="0"/>
        <w:ind w:left="360" w:firstLine="0"/>
        <w:rPr>
          <w:sz w:val="24"/>
        </w:rPr>
      </w:pPr>
      <w:r w:rsidRPr="00734DDB">
        <w:rPr>
          <w:i/>
          <w:iCs/>
          <w:sz w:val="24"/>
        </w:rPr>
        <w:t xml:space="preserve">Для того чтобы контрольная работа считалась сданной, необходимо написать ее на </w:t>
      </w:r>
      <w:r>
        <w:rPr>
          <w:i/>
          <w:iCs/>
          <w:sz w:val="24"/>
        </w:rPr>
        <w:t>12</w:t>
      </w:r>
      <w:r w:rsidRPr="00734DDB">
        <w:rPr>
          <w:i/>
          <w:iCs/>
          <w:sz w:val="24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734DDB" w:rsidRDefault="00734DDB" w:rsidP="00734DDB">
      <w:pPr>
        <w:rPr>
          <w:color w:val="FF0000"/>
          <w:sz w:val="24"/>
        </w:rPr>
      </w:pPr>
    </w:p>
    <w:p w:rsidR="00722B42" w:rsidRDefault="00722B42" w:rsidP="00282FD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br w:type="page"/>
      </w:r>
    </w:p>
    <w:p w:rsidR="00282FDE" w:rsidRPr="00E943EC" w:rsidRDefault="000173E8" w:rsidP="00282FD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lastRenderedPageBreak/>
        <w:t xml:space="preserve">Специальность: 33.05.01 – </w:t>
      </w:r>
      <w:r w:rsidR="00282FDE" w:rsidRPr="00E943EC">
        <w:rPr>
          <w:sz w:val="24"/>
        </w:rPr>
        <w:t>Фармация</w:t>
      </w:r>
    </w:p>
    <w:p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:rsidR="00282FDE" w:rsidRPr="00E943EC" w:rsidRDefault="00282FDE" w:rsidP="00282FDE">
      <w:pPr>
        <w:ind w:firstLine="0"/>
        <w:rPr>
          <w:color w:val="000000"/>
          <w:sz w:val="24"/>
          <w:u w:val="single"/>
        </w:rPr>
      </w:pPr>
    </w:p>
    <w:p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943EC">
        <w:rPr>
          <w:b/>
          <w:bCs/>
          <w:sz w:val="24"/>
        </w:rPr>
        <w:t xml:space="preserve">Комплект </w:t>
      </w:r>
      <w:r>
        <w:rPr>
          <w:b/>
          <w:bCs/>
          <w:sz w:val="24"/>
        </w:rPr>
        <w:t xml:space="preserve">тестовых </w:t>
      </w:r>
      <w:r w:rsidRPr="00E943EC">
        <w:rPr>
          <w:b/>
          <w:bCs/>
          <w:sz w:val="24"/>
        </w:rPr>
        <w:t xml:space="preserve">заданий </w:t>
      </w:r>
    </w:p>
    <w:p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943EC">
        <w:rPr>
          <w:sz w:val="24"/>
        </w:rPr>
        <w:t xml:space="preserve">по дисциплине </w:t>
      </w:r>
      <w:r w:rsidRPr="00E943EC">
        <w:rPr>
          <w:bCs/>
          <w:sz w:val="24"/>
        </w:rPr>
        <w:t xml:space="preserve"> </w:t>
      </w:r>
      <w:r w:rsidRPr="00DA5648">
        <w:rPr>
          <w:b/>
          <w:bCs/>
          <w:sz w:val="24"/>
        </w:rPr>
        <w:t>«</w:t>
      </w:r>
      <w:r w:rsidR="00722B42">
        <w:rPr>
          <w:b/>
          <w:color w:val="000000"/>
          <w:sz w:val="24"/>
        </w:rPr>
        <w:t>Дополнительные главы т</w:t>
      </w:r>
      <w:r>
        <w:rPr>
          <w:b/>
          <w:color w:val="000000"/>
          <w:sz w:val="24"/>
        </w:rPr>
        <w:t>ехнологи</w:t>
      </w:r>
      <w:r w:rsidR="00722B42">
        <w:rPr>
          <w:b/>
          <w:color w:val="000000"/>
          <w:sz w:val="24"/>
        </w:rPr>
        <w:t>и</w:t>
      </w:r>
      <w:r>
        <w:rPr>
          <w:b/>
          <w:color w:val="000000"/>
          <w:sz w:val="24"/>
        </w:rPr>
        <w:t xml:space="preserve"> производства лекарственных веществ</w:t>
      </w:r>
      <w:r w:rsidRPr="00DA5648">
        <w:rPr>
          <w:b/>
          <w:bCs/>
          <w:sz w:val="24"/>
        </w:rPr>
        <w:t>»</w:t>
      </w:r>
    </w:p>
    <w:p w:rsidR="00282FDE" w:rsidRDefault="00282FDE" w:rsidP="00282FDE">
      <w:pPr>
        <w:autoSpaceDE w:val="0"/>
        <w:autoSpaceDN w:val="0"/>
        <w:adjustRightInd w:val="0"/>
        <w:rPr>
          <w:rFonts w:eastAsia="TimesNewRoman"/>
          <w:szCs w:val="28"/>
        </w:rPr>
      </w:pPr>
    </w:p>
    <w:p w:rsidR="00282FDE" w:rsidRPr="00FE6BD3" w:rsidRDefault="00282FDE" w:rsidP="000173E8">
      <w:pPr>
        <w:rPr>
          <w:i/>
          <w:sz w:val="24"/>
        </w:rPr>
      </w:pPr>
      <w:r w:rsidRPr="00FE6BD3">
        <w:rPr>
          <w:i/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282FDE" w:rsidRDefault="00282FDE" w:rsidP="000173E8">
      <w:pPr>
        <w:rPr>
          <w:sz w:val="24"/>
        </w:rPr>
      </w:pP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</w:t>
      </w:r>
      <w:r w:rsidR="00457F09" w:rsidRPr="00457F09">
        <w:rPr>
          <w:bCs/>
          <w:sz w:val="24"/>
        </w:rPr>
        <w:t>. Каким способом отделяется анестезин от шлама после реакции восстановления «</w:t>
      </w:r>
      <w:proofErr w:type="spellStart"/>
      <w:r w:rsidR="00457F09" w:rsidRPr="00457F09">
        <w:rPr>
          <w:bCs/>
          <w:sz w:val="24"/>
        </w:rPr>
        <w:t>нитроэфира</w:t>
      </w:r>
      <w:proofErr w:type="spellEnd"/>
      <w:r w:rsidR="00457F09" w:rsidRPr="00457F09">
        <w:rPr>
          <w:bCs/>
          <w:sz w:val="24"/>
        </w:rPr>
        <w:t>» в среде электролита?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9524CB">
        <w:rPr>
          <w:bCs/>
          <w:sz w:val="24"/>
        </w:rPr>
        <w:t>п</w:t>
      </w:r>
      <w:r w:rsidRPr="00457F09">
        <w:rPr>
          <w:bCs/>
          <w:sz w:val="24"/>
        </w:rPr>
        <w:t>утем</w:t>
      </w:r>
      <w:r w:rsidR="009524CB">
        <w:rPr>
          <w:bCs/>
          <w:sz w:val="24"/>
        </w:rPr>
        <w:t xml:space="preserve"> фильтрования на вакуум-воронке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9524CB">
        <w:rPr>
          <w:bCs/>
          <w:sz w:val="24"/>
        </w:rPr>
        <w:t>п</w:t>
      </w:r>
      <w:r w:rsidRPr="00457F09">
        <w:rPr>
          <w:bCs/>
          <w:sz w:val="24"/>
        </w:rPr>
        <w:t>утем многочасового отст</w:t>
      </w:r>
      <w:r w:rsidR="009524CB">
        <w:rPr>
          <w:bCs/>
          <w:sz w:val="24"/>
        </w:rPr>
        <w:t>оя и охлаждения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9524CB">
        <w:rPr>
          <w:bCs/>
          <w:sz w:val="24"/>
        </w:rPr>
        <w:t>экстрагированием органическим растворителем</w:t>
      </w:r>
    </w:p>
    <w:p w:rsidR="00457F09" w:rsidRPr="00457F09" w:rsidRDefault="009524CB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9524CB">
        <w:rPr>
          <w:bCs/>
          <w:i/>
          <w:sz w:val="24"/>
        </w:rPr>
        <w:t>А. путем фильтрования на вакуум-воронке.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</w:t>
      </w:r>
      <w:r w:rsidR="00457F09" w:rsidRPr="00457F09">
        <w:rPr>
          <w:bCs/>
          <w:sz w:val="24"/>
        </w:rPr>
        <w:t>. Как называется метод количественного анализа новокаина, заложенный в ГФ?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proofErr w:type="spellStart"/>
      <w:r w:rsidR="008F499C">
        <w:rPr>
          <w:bCs/>
          <w:sz w:val="24"/>
        </w:rPr>
        <w:t>ацидометрия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8F499C">
        <w:rPr>
          <w:bCs/>
          <w:sz w:val="24"/>
        </w:rPr>
        <w:t>бромометрия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8F499C">
        <w:rPr>
          <w:bCs/>
          <w:sz w:val="24"/>
        </w:rPr>
        <w:t>нитритометрия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8F499C">
        <w:rPr>
          <w:bCs/>
          <w:sz w:val="24"/>
        </w:rPr>
        <w:t>пермангонометрия</w:t>
      </w:r>
      <w:proofErr w:type="spellEnd"/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В. </w:t>
      </w:r>
      <w:proofErr w:type="spellStart"/>
      <w:r w:rsidRPr="008F499C">
        <w:rPr>
          <w:bCs/>
          <w:i/>
          <w:sz w:val="24"/>
        </w:rPr>
        <w:t>нитритометрия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3</w:t>
      </w:r>
      <w:r w:rsidR="00457F09" w:rsidRPr="00457F09">
        <w:rPr>
          <w:bCs/>
          <w:sz w:val="24"/>
        </w:rPr>
        <w:t>. Мех</w:t>
      </w:r>
      <w:r w:rsidR="008F499C">
        <w:rPr>
          <w:bCs/>
          <w:sz w:val="24"/>
        </w:rPr>
        <w:t>а</w:t>
      </w:r>
      <w:r w:rsidR="00457F09" w:rsidRPr="00457F09">
        <w:rPr>
          <w:bCs/>
          <w:sz w:val="24"/>
        </w:rPr>
        <w:t xml:space="preserve">низм противомикробного действия </w:t>
      </w:r>
      <w:proofErr w:type="spellStart"/>
      <w:r w:rsidR="00457F09" w:rsidRPr="00457F09">
        <w:rPr>
          <w:bCs/>
          <w:sz w:val="24"/>
        </w:rPr>
        <w:t>суьфаниламидов</w:t>
      </w:r>
      <w:proofErr w:type="spellEnd"/>
      <w:r w:rsidR="00457F09" w:rsidRPr="00457F09">
        <w:rPr>
          <w:bCs/>
          <w:sz w:val="24"/>
        </w:rPr>
        <w:t xml:space="preserve"> заключается в …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r w:rsidR="00457F09" w:rsidRPr="00457F09">
        <w:rPr>
          <w:bCs/>
          <w:sz w:val="24"/>
        </w:rPr>
        <w:t>подавл</w:t>
      </w:r>
      <w:r>
        <w:rPr>
          <w:bCs/>
          <w:sz w:val="24"/>
        </w:rPr>
        <w:t>ении биосинтеза простагландинов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r w:rsidR="00457F09" w:rsidRPr="00457F09">
        <w:rPr>
          <w:bCs/>
          <w:sz w:val="24"/>
        </w:rPr>
        <w:t>бактерицидном влиянии н</w:t>
      </w:r>
      <w:r>
        <w:rPr>
          <w:bCs/>
          <w:sz w:val="24"/>
        </w:rPr>
        <w:t xml:space="preserve">а </w:t>
      </w:r>
      <w:proofErr w:type="spellStart"/>
      <w:r>
        <w:rPr>
          <w:bCs/>
          <w:sz w:val="24"/>
        </w:rPr>
        <w:t>болезнотворные</w:t>
      </w:r>
      <w:proofErr w:type="spellEnd"/>
      <w:r>
        <w:rPr>
          <w:bCs/>
          <w:sz w:val="24"/>
        </w:rPr>
        <w:t xml:space="preserve"> микроорганизмы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В. </w:t>
      </w:r>
      <w:proofErr w:type="gramStart"/>
      <w:r w:rsidR="00457F09" w:rsidRPr="00457F09">
        <w:rPr>
          <w:bCs/>
          <w:sz w:val="24"/>
        </w:rPr>
        <w:t>антагонизме</w:t>
      </w:r>
      <w:proofErr w:type="gramEnd"/>
      <w:r w:rsidR="00457F09" w:rsidRPr="00457F09">
        <w:rPr>
          <w:bCs/>
          <w:sz w:val="24"/>
        </w:rPr>
        <w:t xml:space="preserve"> с произв</w:t>
      </w:r>
      <w:r>
        <w:rPr>
          <w:bCs/>
          <w:sz w:val="24"/>
        </w:rPr>
        <w:t>одными пара-</w:t>
      </w:r>
      <w:proofErr w:type="spellStart"/>
      <w:r>
        <w:rPr>
          <w:bCs/>
          <w:sz w:val="24"/>
        </w:rPr>
        <w:t>аминобензойной</w:t>
      </w:r>
      <w:proofErr w:type="spellEnd"/>
      <w:r>
        <w:rPr>
          <w:bCs/>
          <w:sz w:val="24"/>
        </w:rPr>
        <w:t xml:space="preserve"> кислоты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>Ответ:</w:t>
      </w:r>
      <w:r w:rsidRPr="008F499C">
        <w:t xml:space="preserve"> </w:t>
      </w:r>
      <w:r w:rsidRPr="008F499C">
        <w:rPr>
          <w:bCs/>
          <w:i/>
          <w:sz w:val="24"/>
        </w:rPr>
        <w:t xml:space="preserve">В. </w:t>
      </w:r>
      <w:proofErr w:type="gramStart"/>
      <w:r w:rsidRPr="008F499C">
        <w:rPr>
          <w:bCs/>
          <w:i/>
          <w:sz w:val="24"/>
        </w:rPr>
        <w:t>антагонизме</w:t>
      </w:r>
      <w:proofErr w:type="gramEnd"/>
      <w:r w:rsidRPr="008F499C">
        <w:rPr>
          <w:bCs/>
          <w:i/>
          <w:sz w:val="24"/>
        </w:rPr>
        <w:t xml:space="preserve"> с производными пара-</w:t>
      </w:r>
      <w:proofErr w:type="spellStart"/>
      <w:r w:rsidRPr="008F499C">
        <w:rPr>
          <w:bCs/>
          <w:i/>
          <w:sz w:val="24"/>
        </w:rPr>
        <w:t>аминобензойной</w:t>
      </w:r>
      <w:proofErr w:type="spellEnd"/>
      <w:r w:rsidRPr="008F499C">
        <w:rPr>
          <w:bCs/>
          <w:i/>
          <w:sz w:val="24"/>
        </w:rPr>
        <w:t xml:space="preserve"> кислоты</w:t>
      </w:r>
      <w:r>
        <w:rPr>
          <w:bCs/>
          <w:i/>
          <w:sz w:val="24"/>
        </w:rPr>
        <w:t xml:space="preserve"> 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4</w:t>
      </w:r>
      <w:r w:rsidR="00457F09" w:rsidRPr="00457F09">
        <w:rPr>
          <w:bCs/>
          <w:sz w:val="24"/>
        </w:rPr>
        <w:t xml:space="preserve">. Какой из перечисленных компонентов отсутствует в составе </w:t>
      </w:r>
      <w:proofErr w:type="spellStart"/>
      <w:r w:rsidR="00457F09" w:rsidRPr="00457F09">
        <w:rPr>
          <w:bCs/>
          <w:sz w:val="24"/>
        </w:rPr>
        <w:t>cульфомассы</w:t>
      </w:r>
      <w:proofErr w:type="spellEnd"/>
      <w:r w:rsidR="00457F09" w:rsidRPr="00457F09">
        <w:rPr>
          <w:bCs/>
          <w:sz w:val="24"/>
        </w:rPr>
        <w:t xml:space="preserve"> на стадии </w:t>
      </w:r>
      <w:proofErr w:type="spellStart"/>
      <w:r w:rsidR="00457F09" w:rsidRPr="00457F09">
        <w:rPr>
          <w:bCs/>
          <w:sz w:val="24"/>
        </w:rPr>
        <w:t>с</w:t>
      </w:r>
      <w:r w:rsidR="008F499C">
        <w:rPr>
          <w:bCs/>
          <w:sz w:val="24"/>
        </w:rPr>
        <w:t>у</w:t>
      </w:r>
      <w:r w:rsidR="00457F09" w:rsidRPr="00457F09">
        <w:rPr>
          <w:bCs/>
          <w:sz w:val="24"/>
        </w:rPr>
        <w:t>льфохлорирования</w:t>
      </w:r>
      <w:proofErr w:type="spellEnd"/>
      <w:r w:rsidR="00457F09" w:rsidRPr="00457F09">
        <w:rPr>
          <w:bCs/>
          <w:sz w:val="24"/>
        </w:rPr>
        <w:t xml:space="preserve"> в производстве стрептоцида?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F499C">
        <w:rPr>
          <w:bCs/>
          <w:sz w:val="24"/>
        </w:rPr>
        <w:t>хлорсульфоновая кислота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8F499C">
        <w:rPr>
          <w:bCs/>
          <w:sz w:val="24"/>
        </w:rPr>
        <w:t>уретансульфохлорид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F499C">
        <w:rPr>
          <w:bCs/>
          <w:sz w:val="24"/>
        </w:rPr>
        <w:t>вода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F499C">
        <w:rPr>
          <w:bCs/>
          <w:sz w:val="24"/>
        </w:rPr>
        <w:t>серная кислота</w:t>
      </w:r>
    </w:p>
    <w:p w:rsid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8F499C">
        <w:rPr>
          <w:bCs/>
          <w:sz w:val="24"/>
        </w:rPr>
        <w:t>соляная кислота</w:t>
      </w:r>
    </w:p>
    <w:p w:rsidR="008F499C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Б. </w:t>
      </w:r>
      <w:proofErr w:type="spellStart"/>
      <w:r w:rsidRPr="008F499C">
        <w:rPr>
          <w:bCs/>
          <w:i/>
          <w:sz w:val="24"/>
        </w:rPr>
        <w:t>уретансульфохлорид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5</w:t>
      </w:r>
      <w:r w:rsidR="00457F09" w:rsidRPr="00457F09">
        <w:rPr>
          <w:bCs/>
          <w:sz w:val="24"/>
        </w:rPr>
        <w:t>. Определение подлинности первичных ароматических аминов по ГФ основано на реакции…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>А. нитрования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бромирования</w:t>
      </w:r>
      <w:proofErr w:type="spellEnd"/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>В. сульфирования</w:t>
      </w:r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Г. </w:t>
      </w:r>
      <w:proofErr w:type="spellStart"/>
      <w:r>
        <w:rPr>
          <w:bCs/>
          <w:sz w:val="24"/>
        </w:rPr>
        <w:t>диазотирования</w:t>
      </w:r>
      <w:proofErr w:type="spellEnd"/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Г. </w:t>
      </w:r>
      <w:proofErr w:type="spellStart"/>
      <w:r w:rsidRPr="008F499C">
        <w:rPr>
          <w:bCs/>
          <w:i/>
          <w:sz w:val="24"/>
        </w:rPr>
        <w:t>диазотирования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6</w:t>
      </w:r>
      <w:r w:rsidR="00457F09" w:rsidRPr="00457F09">
        <w:rPr>
          <w:bCs/>
          <w:sz w:val="24"/>
        </w:rPr>
        <w:t>.</w:t>
      </w:r>
      <w:r w:rsidR="008F499C">
        <w:rPr>
          <w:bCs/>
          <w:sz w:val="24"/>
        </w:rPr>
        <w:t xml:space="preserve"> </w:t>
      </w:r>
      <w:r w:rsidR="00457F09" w:rsidRPr="00457F09">
        <w:rPr>
          <w:bCs/>
          <w:sz w:val="24"/>
        </w:rPr>
        <w:t xml:space="preserve">К какой группе сульфаниламидных препаратов относится </w:t>
      </w:r>
      <w:proofErr w:type="spellStart"/>
      <w:r w:rsidR="00457F09" w:rsidRPr="00457F09">
        <w:rPr>
          <w:bCs/>
          <w:sz w:val="24"/>
        </w:rPr>
        <w:t>сульфадимезин</w:t>
      </w:r>
      <w:proofErr w:type="spellEnd"/>
      <w:r w:rsidR="00457F09" w:rsidRPr="00457F09">
        <w:rPr>
          <w:bCs/>
          <w:sz w:val="24"/>
        </w:rPr>
        <w:t xml:space="preserve"> по времени выделения из организма?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F499C">
        <w:rPr>
          <w:bCs/>
          <w:sz w:val="24"/>
        </w:rPr>
        <w:t>короткого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F499C">
        <w:rPr>
          <w:bCs/>
          <w:sz w:val="24"/>
        </w:rPr>
        <w:t>среднего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F499C">
        <w:rPr>
          <w:bCs/>
          <w:sz w:val="24"/>
        </w:rPr>
        <w:t>длительного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8F499C">
        <w:rPr>
          <w:bCs/>
          <w:sz w:val="24"/>
        </w:rPr>
        <w:t>сверхдлительного</w:t>
      </w:r>
      <w:proofErr w:type="spellEnd"/>
    </w:p>
    <w:p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>А. короткого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7</w:t>
      </w:r>
      <w:r w:rsidR="00457F09" w:rsidRPr="00457F09">
        <w:rPr>
          <w:bCs/>
          <w:sz w:val="24"/>
        </w:rPr>
        <w:t xml:space="preserve">. За счет какой функциональной группы сульфаниламиды могут </w:t>
      </w:r>
      <w:proofErr w:type="spellStart"/>
      <w:r w:rsidR="00457F09" w:rsidRPr="00457F09">
        <w:rPr>
          <w:bCs/>
          <w:sz w:val="24"/>
        </w:rPr>
        <w:t>диазотироваться</w:t>
      </w:r>
      <w:proofErr w:type="spellEnd"/>
      <w:r w:rsidR="00457F09" w:rsidRPr="00457F09">
        <w:rPr>
          <w:bCs/>
          <w:sz w:val="24"/>
        </w:rPr>
        <w:t>?</w:t>
      </w:r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sz w:val="24"/>
        </w:rPr>
        <w:t>А. амидной</w:t>
      </w:r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sz w:val="24"/>
        </w:rPr>
        <w:lastRenderedPageBreak/>
        <w:t>Б. с</w:t>
      </w:r>
      <w:r w:rsidR="00457F09" w:rsidRPr="00457F09">
        <w:rPr>
          <w:bCs/>
          <w:sz w:val="24"/>
        </w:rPr>
        <w:t>ульфамидной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D72252">
        <w:rPr>
          <w:bCs/>
          <w:sz w:val="24"/>
        </w:rPr>
        <w:t>аминной</w:t>
      </w:r>
      <w:proofErr w:type="spellEnd"/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72252">
        <w:rPr>
          <w:bCs/>
          <w:i/>
          <w:sz w:val="24"/>
        </w:rPr>
        <w:t xml:space="preserve">В. </w:t>
      </w:r>
      <w:proofErr w:type="spellStart"/>
      <w:r w:rsidRPr="00D72252">
        <w:rPr>
          <w:bCs/>
          <w:i/>
          <w:sz w:val="24"/>
        </w:rPr>
        <w:t>аминной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8</w:t>
      </w:r>
      <w:r w:rsidR="00457F09" w:rsidRPr="00457F09">
        <w:rPr>
          <w:bCs/>
          <w:sz w:val="24"/>
        </w:rPr>
        <w:t xml:space="preserve">. Какие заместители в </w:t>
      </w:r>
      <w:proofErr w:type="spellStart"/>
      <w:r w:rsidR="00457F09" w:rsidRPr="00457F09">
        <w:rPr>
          <w:bCs/>
          <w:sz w:val="24"/>
        </w:rPr>
        <w:t>сульфаминной</w:t>
      </w:r>
      <w:proofErr w:type="spellEnd"/>
      <w:r w:rsidR="00457F09" w:rsidRPr="00457F09">
        <w:rPr>
          <w:bCs/>
          <w:sz w:val="24"/>
        </w:rPr>
        <w:t xml:space="preserve"> группе придают препаратам </w:t>
      </w:r>
      <w:proofErr w:type="spellStart"/>
      <w:r w:rsidR="00457F09" w:rsidRPr="00457F09">
        <w:rPr>
          <w:bCs/>
          <w:sz w:val="24"/>
        </w:rPr>
        <w:t>пролонгированность</w:t>
      </w:r>
      <w:proofErr w:type="spellEnd"/>
      <w:r w:rsidR="00457F09" w:rsidRPr="00457F09">
        <w:rPr>
          <w:bCs/>
          <w:sz w:val="24"/>
        </w:rPr>
        <w:t xml:space="preserve"> действия?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proofErr w:type="spellStart"/>
      <w:r w:rsidR="00D72252">
        <w:rPr>
          <w:bCs/>
          <w:sz w:val="24"/>
        </w:rPr>
        <w:t>и</w:t>
      </w:r>
      <w:r w:rsidRPr="00457F09">
        <w:rPr>
          <w:bCs/>
          <w:sz w:val="24"/>
        </w:rPr>
        <w:t>мидазолильный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пиридиновый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D72252">
        <w:rPr>
          <w:bCs/>
          <w:sz w:val="24"/>
        </w:rPr>
        <w:t>метилпиридиновый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D72252">
        <w:rPr>
          <w:bCs/>
          <w:sz w:val="24"/>
        </w:rPr>
        <w:t>метоксипиразиновый</w:t>
      </w:r>
      <w:proofErr w:type="spellEnd"/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>Ответ: Г</w:t>
      </w:r>
      <w:r w:rsidRPr="00D72252">
        <w:rPr>
          <w:bCs/>
          <w:i/>
          <w:sz w:val="24"/>
        </w:rPr>
        <w:t xml:space="preserve">. </w:t>
      </w:r>
      <w:proofErr w:type="spellStart"/>
      <w:r w:rsidRPr="00D72252">
        <w:rPr>
          <w:bCs/>
          <w:i/>
          <w:sz w:val="24"/>
        </w:rPr>
        <w:t>метоксипиразиновый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9</w:t>
      </w:r>
      <w:r w:rsidR="00457F09" w:rsidRPr="00457F09">
        <w:rPr>
          <w:bCs/>
          <w:sz w:val="24"/>
        </w:rPr>
        <w:t xml:space="preserve">. Почему применяется 5-6 кратный избыток хлорсульфоновой кислоты при </w:t>
      </w:r>
      <w:proofErr w:type="spellStart"/>
      <w:r w:rsidR="00457F09" w:rsidRPr="00457F09">
        <w:rPr>
          <w:bCs/>
          <w:sz w:val="24"/>
        </w:rPr>
        <w:t>сульфохлорировании</w:t>
      </w:r>
      <w:proofErr w:type="spellEnd"/>
      <w:r w:rsidR="00457F09" w:rsidRPr="00457F09">
        <w:rPr>
          <w:bCs/>
          <w:sz w:val="24"/>
        </w:rPr>
        <w:t xml:space="preserve"> </w:t>
      </w:r>
      <w:proofErr w:type="spellStart"/>
      <w:r w:rsidR="00457F09" w:rsidRPr="00457F09">
        <w:rPr>
          <w:bCs/>
          <w:sz w:val="24"/>
        </w:rPr>
        <w:t>фенилуретана</w:t>
      </w:r>
      <w:proofErr w:type="spellEnd"/>
      <w:r w:rsidR="00457F09" w:rsidRPr="00457F09">
        <w:rPr>
          <w:bCs/>
          <w:sz w:val="24"/>
        </w:rPr>
        <w:t xml:space="preserve"> в производстве стрептоцида? Отметить неправильный ответ.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 и</w:t>
      </w:r>
      <w:r w:rsidR="00D72252">
        <w:rPr>
          <w:bCs/>
          <w:sz w:val="24"/>
        </w:rPr>
        <w:t>збежать гидролиза сульфохлорида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</w:t>
      </w:r>
      <w:r w:rsidR="00D72252">
        <w:rPr>
          <w:bCs/>
          <w:sz w:val="24"/>
        </w:rPr>
        <w:t xml:space="preserve"> подавить реакцию сульфирования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 предотврат</w:t>
      </w:r>
      <w:r w:rsidR="00D72252">
        <w:rPr>
          <w:bCs/>
          <w:sz w:val="24"/>
        </w:rPr>
        <w:t>ить раскрытие бензольного цикла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D72252">
        <w:rPr>
          <w:bCs/>
          <w:sz w:val="24"/>
        </w:rPr>
        <w:t>чтобы связать выделяющую воду</w:t>
      </w:r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72252">
        <w:rPr>
          <w:bCs/>
          <w:i/>
          <w:sz w:val="24"/>
        </w:rPr>
        <w:t>А. чтобы избежать гидролиза сульфохлорида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10</w:t>
      </w:r>
      <w:r w:rsidR="00457F09" w:rsidRPr="00457F09">
        <w:rPr>
          <w:bCs/>
          <w:sz w:val="24"/>
        </w:rPr>
        <w:t>. Какие атомы водорода придают кислотные свойства молекуле стрептоцида?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72252">
        <w:rPr>
          <w:bCs/>
          <w:sz w:val="24"/>
        </w:rPr>
        <w:t>а</w:t>
      </w:r>
      <w:r w:rsidRPr="00457F09">
        <w:rPr>
          <w:bCs/>
          <w:sz w:val="24"/>
        </w:rPr>
        <w:t>томы во</w:t>
      </w:r>
      <w:r w:rsidR="00F77865">
        <w:rPr>
          <w:bCs/>
          <w:sz w:val="24"/>
        </w:rPr>
        <w:t>дорода аминогруппы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а</w:t>
      </w:r>
      <w:r w:rsidR="00F77865">
        <w:rPr>
          <w:bCs/>
          <w:sz w:val="24"/>
        </w:rPr>
        <w:t>том водорода амидогруппы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72252">
        <w:rPr>
          <w:bCs/>
          <w:sz w:val="24"/>
        </w:rPr>
        <w:t>а</w:t>
      </w:r>
      <w:r w:rsidRPr="00457F09">
        <w:rPr>
          <w:bCs/>
          <w:sz w:val="24"/>
        </w:rPr>
        <w:t>томы водорода,</w:t>
      </w:r>
      <w:r w:rsidR="00F77865">
        <w:rPr>
          <w:bCs/>
          <w:sz w:val="24"/>
        </w:rPr>
        <w:t xml:space="preserve"> связанные с </w:t>
      </w:r>
      <w:proofErr w:type="spellStart"/>
      <w:r w:rsidR="00F77865">
        <w:rPr>
          <w:bCs/>
          <w:sz w:val="24"/>
        </w:rPr>
        <w:t>бензольным</w:t>
      </w:r>
      <w:proofErr w:type="spellEnd"/>
      <w:r w:rsidR="00F77865">
        <w:rPr>
          <w:bCs/>
          <w:sz w:val="24"/>
        </w:rPr>
        <w:t xml:space="preserve"> кольцом</w:t>
      </w:r>
    </w:p>
    <w:p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="00F77865" w:rsidRPr="00F77865">
        <w:rPr>
          <w:bCs/>
          <w:i/>
          <w:sz w:val="24"/>
        </w:rPr>
        <w:t>Б. атом водорода амидогруппы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11</w:t>
      </w:r>
      <w:r w:rsidR="00457F09" w:rsidRPr="00457F09">
        <w:rPr>
          <w:bCs/>
          <w:sz w:val="24"/>
        </w:rPr>
        <w:t xml:space="preserve">. Почему должна быть сухая среда (безводная) при проведении реакции </w:t>
      </w:r>
      <w:proofErr w:type="spellStart"/>
      <w:r w:rsidR="00457F09" w:rsidRPr="00457F09">
        <w:rPr>
          <w:bCs/>
          <w:sz w:val="24"/>
        </w:rPr>
        <w:t>переэтерификации</w:t>
      </w:r>
      <w:proofErr w:type="spellEnd"/>
      <w:r w:rsidR="00457F09" w:rsidRPr="00457F09">
        <w:rPr>
          <w:bCs/>
          <w:sz w:val="24"/>
        </w:rPr>
        <w:t xml:space="preserve"> анестезина?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7865">
        <w:rPr>
          <w:bCs/>
          <w:sz w:val="24"/>
        </w:rPr>
        <w:t>д</w:t>
      </w:r>
      <w:r w:rsidRPr="00457F09">
        <w:rPr>
          <w:bCs/>
          <w:sz w:val="24"/>
        </w:rPr>
        <w:t>ля того</w:t>
      </w:r>
      <w:r w:rsidR="00F77865">
        <w:rPr>
          <w:bCs/>
          <w:sz w:val="24"/>
        </w:rPr>
        <w:t>, чтобы не разложился анестезин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не гидролизовал</w:t>
      </w:r>
      <w:r w:rsidR="00F77865">
        <w:rPr>
          <w:bCs/>
          <w:sz w:val="24"/>
        </w:rPr>
        <w:t>ся натриевое производное спирта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н</w:t>
      </w:r>
      <w:r w:rsidR="00F77865">
        <w:rPr>
          <w:bCs/>
          <w:sz w:val="24"/>
        </w:rPr>
        <w:t>е допустить влажности новокаина</w:t>
      </w:r>
    </w:p>
    <w:p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А. для того, чтобы не разложился анестезин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12</w:t>
      </w:r>
      <w:r w:rsidR="00457F09" w:rsidRPr="00457F09">
        <w:rPr>
          <w:bCs/>
          <w:sz w:val="24"/>
        </w:rPr>
        <w:t xml:space="preserve">. С какой целью разложение </w:t>
      </w:r>
      <w:proofErr w:type="spellStart"/>
      <w:r w:rsidR="00457F09" w:rsidRPr="00457F09">
        <w:rPr>
          <w:bCs/>
          <w:sz w:val="24"/>
        </w:rPr>
        <w:t>сульфомассы</w:t>
      </w:r>
      <w:proofErr w:type="spellEnd"/>
      <w:r w:rsidR="00457F09" w:rsidRPr="00457F09">
        <w:rPr>
          <w:bCs/>
          <w:sz w:val="24"/>
        </w:rPr>
        <w:t xml:space="preserve"> рекомендуется проводить ступенчато?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7865">
        <w:rPr>
          <w:bCs/>
          <w:sz w:val="24"/>
        </w:rPr>
        <w:t>с</w:t>
      </w:r>
      <w:r w:rsidRPr="00457F09">
        <w:rPr>
          <w:bCs/>
          <w:sz w:val="24"/>
        </w:rPr>
        <w:t xml:space="preserve"> целью максимальног</w:t>
      </w:r>
      <w:r w:rsidR="00F77865">
        <w:rPr>
          <w:bCs/>
          <w:sz w:val="24"/>
        </w:rPr>
        <w:t>о выделения хлористого водорода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достичь непрерывности пр</w:t>
      </w:r>
      <w:r w:rsidR="00F77865">
        <w:rPr>
          <w:bCs/>
          <w:sz w:val="24"/>
        </w:rPr>
        <w:t>оцесса разложения</w:t>
      </w:r>
    </w:p>
    <w:p w:rsid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77865">
        <w:rPr>
          <w:bCs/>
          <w:sz w:val="24"/>
        </w:rPr>
        <w:t>д</w:t>
      </w:r>
      <w:r w:rsidRPr="00457F09">
        <w:rPr>
          <w:bCs/>
          <w:sz w:val="24"/>
        </w:rPr>
        <w:t>ля того, чтобы максимально снизи</w:t>
      </w:r>
      <w:r w:rsidR="00F77865">
        <w:rPr>
          <w:bCs/>
          <w:sz w:val="24"/>
        </w:rPr>
        <w:t>ть кислотность продукта реакции</w:t>
      </w:r>
    </w:p>
    <w:p w:rsidR="00F77865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А. с целью максимального выделения хлористого водорода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13</w:t>
      </w:r>
      <w:r w:rsidR="00457F09" w:rsidRPr="00457F09">
        <w:rPr>
          <w:bCs/>
          <w:sz w:val="24"/>
        </w:rPr>
        <w:t xml:space="preserve">. </w:t>
      </w:r>
      <w:r w:rsidR="00F77865">
        <w:rPr>
          <w:bCs/>
          <w:sz w:val="24"/>
        </w:rPr>
        <w:t>Д</w:t>
      </w:r>
      <w:r w:rsidR="00457F09" w:rsidRPr="00457F09">
        <w:rPr>
          <w:bCs/>
          <w:sz w:val="24"/>
        </w:rPr>
        <w:t xml:space="preserve">ля </w:t>
      </w:r>
      <w:proofErr w:type="spellStart"/>
      <w:r w:rsidR="00457F09" w:rsidRPr="00457F09">
        <w:rPr>
          <w:bCs/>
          <w:sz w:val="24"/>
        </w:rPr>
        <w:t>амидирования</w:t>
      </w:r>
      <w:proofErr w:type="spellEnd"/>
      <w:r w:rsidR="00457F09" w:rsidRPr="00457F09">
        <w:rPr>
          <w:bCs/>
          <w:sz w:val="24"/>
        </w:rPr>
        <w:t xml:space="preserve"> сульфохлорида в производстве стрептоцида применяется…</w:t>
      </w:r>
    </w:p>
    <w:p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>А. спиртовый раствор аммиака</w:t>
      </w:r>
    </w:p>
    <w:p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r w:rsidR="00457F09" w:rsidRPr="00457F09">
        <w:rPr>
          <w:bCs/>
          <w:sz w:val="24"/>
        </w:rPr>
        <w:t>газообразный а</w:t>
      </w:r>
      <w:r>
        <w:rPr>
          <w:bCs/>
          <w:sz w:val="24"/>
        </w:rPr>
        <w:t>ммиак, подаваемый под давлением</w:t>
      </w:r>
    </w:p>
    <w:p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В. </w:t>
      </w:r>
      <w:r w:rsidR="00457F09" w:rsidRPr="00457F09">
        <w:rPr>
          <w:bCs/>
          <w:sz w:val="24"/>
        </w:rPr>
        <w:t>водный раств</w:t>
      </w:r>
      <w:r>
        <w:rPr>
          <w:bCs/>
          <w:sz w:val="24"/>
        </w:rPr>
        <w:t>ор аммиака</w:t>
      </w:r>
    </w:p>
    <w:p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В. водный раствор аммиака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14</w:t>
      </w:r>
      <w:r w:rsidR="00457F09" w:rsidRPr="00457F09">
        <w:rPr>
          <w:bCs/>
          <w:sz w:val="24"/>
        </w:rPr>
        <w:t>. Способ очистки стрептоцида заключается…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r w:rsidR="00457F09" w:rsidRPr="00457F09">
        <w:rPr>
          <w:bCs/>
          <w:sz w:val="24"/>
        </w:rPr>
        <w:t>в перекристалли</w:t>
      </w:r>
      <w:r>
        <w:rPr>
          <w:bCs/>
          <w:sz w:val="24"/>
        </w:rPr>
        <w:t>зации сырца из этилового спирта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r w:rsidR="00457F09" w:rsidRPr="00457F09">
        <w:rPr>
          <w:bCs/>
          <w:sz w:val="24"/>
        </w:rPr>
        <w:t xml:space="preserve">в </w:t>
      </w:r>
      <w:proofErr w:type="spellStart"/>
      <w:r w:rsidR="00457F09" w:rsidRPr="00457F09">
        <w:rPr>
          <w:bCs/>
          <w:sz w:val="24"/>
        </w:rPr>
        <w:t>переосаждении</w:t>
      </w:r>
      <w:proofErr w:type="spellEnd"/>
      <w:r w:rsidR="00457F09" w:rsidRPr="00457F09">
        <w:rPr>
          <w:bCs/>
          <w:sz w:val="24"/>
        </w:rPr>
        <w:t xml:space="preserve"> </w:t>
      </w:r>
      <w:r>
        <w:rPr>
          <w:bCs/>
          <w:sz w:val="24"/>
        </w:rPr>
        <w:t>его из раствора соляной кислоты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В. в перекристаллизации из воды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В. в перекристаллизации из воды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15</w:t>
      </w:r>
      <w:r w:rsidR="00457F09" w:rsidRPr="00457F09">
        <w:rPr>
          <w:bCs/>
          <w:sz w:val="24"/>
        </w:rPr>
        <w:t>. Какие осветляющие реагенты применяются при очистке лекарственных веществ?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814D9">
        <w:rPr>
          <w:bCs/>
          <w:sz w:val="24"/>
        </w:rPr>
        <w:t>сульфат алюминия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активированный уголь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>в</w:t>
      </w:r>
      <w:r w:rsidRPr="00457F09">
        <w:rPr>
          <w:bCs/>
          <w:sz w:val="24"/>
        </w:rPr>
        <w:t>осстановители типа ги</w:t>
      </w:r>
      <w:r w:rsidR="003814D9">
        <w:rPr>
          <w:bCs/>
          <w:sz w:val="24"/>
        </w:rPr>
        <w:t>дросульфит натрия, хлорид олова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Б. активированный уголь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16</w:t>
      </w:r>
      <w:r w:rsidR="00457F09" w:rsidRPr="00457F09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="00457F09" w:rsidRPr="00457F09">
        <w:rPr>
          <w:bCs/>
          <w:sz w:val="24"/>
        </w:rPr>
        <w:t>Какой из перечисленных методов синтеза п</w:t>
      </w:r>
      <w:r w:rsidR="003814D9">
        <w:rPr>
          <w:bCs/>
          <w:sz w:val="24"/>
        </w:rPr>
        <w:t>ара</w:t>
      </w:r>
      <w:r w:rsidR="00457F09" w:rsidRPr="00457F09">
        <w:rPr>
          <w:bCs/>
          <w:sz w:val="24"/>
        </w:rPr>
        <w:t>-</w:t>
      </w:r>
      <w:proofErr w:type="spellStart"/>
      <w:r w:rsidR="00457F09" w:rsidRPr="00457F09">
        <w:rPr>
          <w:bCs/>
          <w:sz w:val="24"/>
        </w:rPr>
        <w:t>аминофенола</w:t>
      </w:r>
      <w:proofErr w:type="spellEnd"/>
      <w:r w:rsidR="00457F09" w:rsidRPr="00457F09">
        <w:rPr>
          <w:bCs/>
          <w:sz w:val="24"/>
        </w:rPr>
        <w:t xml:space="preserve"> не требует использования фенола в качестве исходного?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А. </w:t>
      </w:r>
      <w:r w:rsidR="003814D9">
        <w:rPr>
          <w:bCs/>
          <w:sz w:val="24"/>
        </w:rPr>
        <w:t xml:space="preserve">из </w:t>
      </w:r>
      <w:proofErr w:type="spellStart"/>
      <w:r w:rsidR="003814D9">
        <w:rPr>
          <w:bCs/>
          <w:sz w:val="24"/>
        </w:rPr>
        <w:t>нитрозофенола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из нитрофенола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 xml:space="preserve">из </w:t>
      </w:r>
      <w:proofErr w:type="spellStart"/>
      <w:r w:rsidR="003814D9">
        <w:rPr>
          <w:bCs/>
          <w:sz w:val="24"/>
        </w:rPr>
        <w:t>фенилгидроксиламина</w:t>
      </w:r>
      <w:proofErr w:type="spellEnd"/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 xml:space="preserve">В. из </w:t>
      </w:r>
      <w:proofErr w:type="spellStart"/>
      <w:r w:rsidRPr="003814D9">
        <w:rPr>
          <w:bCs/>
          <w:i/>
          <w:sz w:val="24"/>
        </w:rPr>
        <w:t>фенилгидроксиламина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17</w:t>
      </w:r>
      <w:r w:rsidR="00457F09" w:rsidRPr="00457F09">
        <w:rPr>
          <w:bCs/>
          <w:sz w:val="24"/>
        </w:rPr>
        <w:t>. По каким регламентирующим документам определяют доброкачественность лекарственных веществ?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814D9">
        <w:rPr>
          <w:bCs/>
          <w:sz w:val="24"/>
        </w:rPr>
        <w:t>по правилам GMP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по данным фармакопейной статьи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>п</w:t>
      </w:r>
      <w:r w:rsidRPr="00457F09">
        <w:rPr>
          <w:bCs/>
          <w:sz w:val="24"/>
        </w:rPr>
        <w:t>о</w:t>
      </w:r>
      <w:r w:rsidR="003814D9">
        <w:rPr>
          <w:bCs/>
          <w:sz w:val="24"/>
        </w:rPr>
        <w:t xml:space="preserve"> данным химических справочников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Б. по данным фармакопейной статьи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18</w:t>
      </w:r>
      <w:r w:rsidR="00457F09" w:rsidRPr="00457F09">
        <w:rPr>
          <w:bCs/>
          <w:sz w:val="24"/>
        </w:rPr>
        <w:t xml:space="preserve">. Какой из перечисленных лекарственных веществ относится к </w:t>
      </w:r>
      <w:proofErr w:type="spellStart"/>
      <w:r w:rsidR="00457F09" w:rsidRPr="00457F09">
        <w:rPr>
          <w:bCs/>
          <w:sz w:val="24"/>
        </w:rPr>
        <w:t>местноанестезирующим</w:t>
      </w:r>
      <w:proofErr w:type="spellEnd"/>
      <w:r w:rsidR="00457F09" w:rsidRPr="00457F09">
        <w:rPr>
          <w:bCs/>
          <w:sz w:val="24"/>
        </w:rPr>
        <w:t xml:space="preserve"> амидного типа?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А. новокаин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лидокаин</w:t>
      </w:r>
      <w:proofErr w:type="spellEnd"/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В. дикаин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Г. анестезин</w:t>
      </w:r>
    </w:p>
    <w:p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 xml:space="preserve">Б. </w:t>
      </w:r>
      <w:proofErr w:type="spellStart"/>
      <w:r w:rsidRPr="003814D9">
        <w:rPr>
          <w:bCs/>
          <w:i/>
          <w:sz w:val="24"/>
        </w:rPr>
        <w:t>лидокаин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19</w:t>
      </w:r>
      <w:r w:rsidR="00457F09" w:rsidRPr="00457F09">
        <w:rPr>
          <w:bCs/>
          <w:sz w:val="24"/>
        </w:rPr>
        <w:t xml:space="preserve">. Чём связан антагонизм между сульфаниламидами и производными </w:t>
      </w:r>
      <w:proofErr w:type="gramStart"/>
      <w:r w:rsidR="00457F09" w:rsidRPr="00457F09">
        <w:rPr>
          <w:bCs/>
          <w:sz w:val="24"/>
        </w:rPr>
        <w:t>п</w:t>
      </w:r>
      <w:r w:rsidR="00F7019A">
        <w:rPr>
          <w:bCs/>
          <w:sz w:val="24"/>
        </w:rPr>
        <w:t>ара</w:t>
      </w:r>
      <w:r w:rsidR="00457F09" w:rsidRPr="00457F09">
        <w:rPr>
          <w:bCs/>
          <w:sz w:val="24"/>
        </w:rPr>
        <w:t>-</w:t>
      </w:r>
      <w:proofErr w:type="spellStart"/>
      <w:r w:rsidR="00457F09" w:rsidRPr="00457F09">
        <w:rPr>
          <w:bCs/>
          <w:sz w:val="24"/>
        </w:rPr>
        <w:t>аминобензойной</w:t>
      </w:r>
      <w:proofErr w:type="spellEnd"/>
      <w:proofErr w:type="gramEnd"/>
      <w:r w:rsidR="00457F09" w:rsidRPr="00457F09">
        <w:rPr>
          <w:bCs/>
          <w:sz w:val="24"/>
        </w:rPr>
        <w:t xml:space="preserve"> кислоты?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019A">
        <w:rPr>
          <w:bCs/>
          <w:sz w:val="24"/>
        </w:rPr>
        <w:t>с</w:t>
      </w:r>
      <w:r w:rsidRPr="00457F09">
        <w:rPr>
          <w:bCs/>
          <w:sz w:val="24"/>
        </w:rPr>
        <w:t xml:space="preserve"> нарушен</w:t>
      </w:r>
      <w:r w:rsidR="00F7019A">
        <w:rPr>
          <w:bCs/>
          <w:sz w:val="24"/>
        </w:rPr>
        <w:t>ием биосинтеза фолиевой кислоты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019A">
        <w:rPr>
          <w:bCs/>
          <w:sz w:val="24"/>
        </w:rPr>
        <w:t>с</w:t>
      </w:r>
      <w:r w:rsidRPr="00457F09">
        <w:rPr>
          <w:bCs/>
          <w:sz w:val="24"/>
        </w:rPr>
        <w:t xml:space="preserve"> и</w:t>
      </w:r>
      <w:r w:rsidR="00F7019A">
        <w:rPr>
          <w:bCs/>
          <w:sz w:val="24"/>
        </w:rPr>
        <w:t>х общими химическими свойствами</w:t>
      </w:r>
    </w:p>
    <w:p w:rsidR="00457F09" w:rsidRPr="00457F09" w:rsidRDefault="00F7019A" w:rsidP="00457F09">
      <w:pPr>
        <w:widowControl/>
        <w:rPr>
          <w:bCs/>
          <w:sz w:val="24"/>
        </w:rPr>
      </w:pPr>
      <w:r>
        <w:rPr>
          <w:bCs/>
          <w:sz w:val="24"/>
        </w:rPr>
        <w:t>В. с большой</w:t>
      </w:r>
      <w:r w:rsidR="00457F09" w:rsidRPr="00457F09">
        <w:rPr>
          <w:bCs/>
          <w:sz w:val="24"/>
        </w:rPr>
        <w:t xml:space="preserve"> разн</w:t>
      </w:r>
      <w:r>
        <w:rPr>
          <w:bCs/>
          <w:sz w:val="24"/>
        </w:rPr>
        <w:t>ицей в их растворимостях в воде</w:t>
      </w:r>
    </w:p>
    <w:p w:rsidR="00457F09" w:rsidRPr="00457F09" w:rsidRDefault="00F7019A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019A">
        <w:rPr>
          <w:bCs/>
          <w:i/>
          <w:sz w:val="24"/>
        </w:rPr>
        <w:t>Б. с их общими химическими свойствами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20</w:t>
      </w:r>
      <w:r w:rsidR="00020A74">
        <w:rPr>
          <w:bCs/>
          <w:sz w:val="24"/>
        </w:rPr>
        <w:t xml:space="preserve">. Какая группа </w:t>
      </w:r>
      <w:r w:rsidR="00457F09" w:rsidRPr="00457F09">
        <w:rPr>
          <w:bCs/>
          <w:sz w:val="24"/>
        </w:rPr>
        <w:t>в молекуле кокаина обуславливает анестезирующий эффект?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 </w:t>
      </w:r>
      <w:proofErr w:type="spellStart"/>
      <w:r w:rsidRPr="00457F09">
        <w:rPr>
          <w:bCs/>
          <w:sz w:val="24"/>
        </w:rPr>
        <w:t>пирролид</w:t>
      </w:r>
      <w:r w:rsidR="00020A74">
        <w:rPr>
          <w:bCs/>
          <w:sz w:val="24"/>
        </w:rPr>
        <w:t>инового</w:t>
      </w:r>
      <w:proofErr w:type="spellEnd"/>
      <w:r w:rsidR="00020A74">
        <w:rPr>
          <w:bCs/>
          <w:sz w:val="24"/>
        </w:rPr>
        <w:t xml:space="preserve"> и </w:t>
      </w:r>
      <w:proofErr w:type="spellStart"/>
      <w:r w:rsidR="00020A74">
        <w:rPr>
          <w:bCs/>
          <w:sz w:val="24"/>
        </w:rPr>
        <w:t>пиперидинового</w:t>
      </w:r>
      <w:proofErr w:type="spellEnd"/>
      <w:r w:rsidR="00020A74">
        <w:rPr>
          <w:bCs/>
          <w:sz w:val="24"/>
        </w:rPr>
        <w:t xml:space="preserve"> кольца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 xml:space="preserve">ложноэфирная группа </w:t>
      </w:r>
      <w:r w:rsidR="00020A74">
        <w:rPr>
          <w:bCs/>
          <w:sz w:val="24"/>
        </w:rPr>
        <w:t xml:space="preserve">бензойной кислоты и </w:t>
      </w:r>
      <w:proofErr w:type="spellStart"/>
      <w:r w:rsidR="00020A74">
        <w:rPr>
          <w:bCs/>
          <w:sz w:val="24"/>
        </w:rPr>
        <w:t>аминоспирта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 </w:t>
      </w:r>
      <w:proofErr w:type="spellStart"/>
      <w:r w:rsidRPr="00457F09">
        <w:rPr>
          <w:bCs/>
          <w:sz w:val="24"/>
        </w:rPr>
        <w:t>метильной</w:t>
      </w:r>
      <w:proofErr w:type="spellEnd"/>
      <w:r w:rsidR="00020A74">
        <w:rPr>
          <w:bCs/>
          <w:sz w:val="24"/>
        </w:rPr>
        <w:t xml:space="preserve"> группы в </w:t>
      </w:r>
      <w:proofErr w:type="spellStart"/>
      <w:r w:rsidR="00020A74">
        <w:rPr>
          <w:bCs/>
          <w:sz w:val="24"/>
        </w:rPr>
        <w:t>пирролидиновом</w:t>
      </w:r>
      <w:proofErr w:type="spellEnd"/>
      <w:r w:rsidR="00020A74">
        <w:rPr>
          <w:bCs/>
          <w:sz w:val="24"/>
        </w:rPr>
        <w:t xml:space="preserve"> кольце</w:t>
      </w:r>
    </w:p>
    <w:p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Б. сложноэфирная группа бензойной кислоты и </w:t>
      </w:r>
      <w:proofErr w:type="spellStart"/>
      <w:r w:rsidRPr="00020A74">
        <w:rPr>
          <w:bCs/>
          <w:i/>
          <w:sz w:val="24"/>
        </w:rPr>
        <w:t>аминоспирта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21</w:t>
      </w:r>
      <w:r w:rsidR="00457F09" w:rsidRPr="00457F09">
        <w:rPr>
          <w:bCs/>
          <w:sz w:val="24"/>
        </w:rPr>
        <w:t xml:space="preserve">. </w:t>
      </w:r>
      <w:r w:rsidR="00020A74">
        <w:rPr>
          <w:bCs/>
          <w:sz w:val="24"/>
        </w:rPr>
        <w:t>Ч</w:t>
      </w:r>
      <w:r w:rsidR="00457F09" w:rsidRPr="00457F09">
        <w:rPr>
          <w:bCs/>
          <w:sz w:val="24"/>
        </w:rPr>
        <w:t>ем обусловлены амфотерные свойства сульфаниламидов?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</w:t>
      </w:r>
      <w:proofErr w:type="spellStart"/>
      <w:r w:rsidRPr="00457F09">
        <w:rPr>
          <w:bCs/>
          <w:sz w:val="24"/>
        </w:rPr>
        <w:t>серусодержащей</w:t>
      </w:r>
      <w:proofErr w:type="spellEnd"/>
      <w:r w:rsidRPr="00457F09">
        <w:rPr>
          <w:bCs/>
          <w:sz w:val="24"/>
        </w:rPr>
        <w:t xml:space="preserve"> </w:t>
      </w:r>
      <w:proofErr w:type="spellStart"/>
      <w:r w:rsidRPr="00457F09">
        <w:rPr>
          <w:bCs/>
          <w:sz w:val="24"/>
        </w:rPr>
        <w:t>сульфогру</w:t>
      </w:r>
      <w:r w:rsidR="00020A74">
        <w:rPr>
          <w:bCs/>
          <w:sz w:val="24"/>
        </w:rPr>
        <w:t>ппы</w:t>
      </w:r>
      <w:proofErr w:type="spellEnd"/>
      <w:r w:rsidR="00020A74">
        <w:rPr>
          <w:bCs/>
          <w:sz w:val="24"/>
        </w:rPr>
        <w:t xml:space="preserve"> в их молекуле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в </w:t>
      </w:r>
      <w:proofErr w:type="spellStart"/>
      <w:r w:rsidRPr="00457F09">
        <w:rPr>
          <w:bCs/>
          <w:sz w:val="24"/>
        </w:rPr>
        <w:t>бензольном</w:t>
      </w:r>
      <w:proofErr w:type="spellEnd"/>
      <w:r w:rsidRPr="00457F09">
        <w:rPr>
          <w:bCs/>
          <w:sz w:val="24"/>
        </w:rPr>
        <w:t xml:space="preserve"> кольце двух заместителей,</w:t>
      </w:r>
      <w:r w:rsidR="00020A74">
        <w:rPr>
          <w:bCs/>
          <w:sz w:val="24"/>
        </w:rPr>
        <w:t xml:space="preserve"> расположенных в </w:t>
      </w:r>
      <w:proofErr w:type="gramStart"/>
      <w:r w:rsidR="00020A74">
        <w:rPr>
          <w:bCs/>
          <w:sz w:val="24"/>
        </w:rPr>
        <w:t>пара-положении</w:t>
      </w:r>
      <w:proofErr w:type="gram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о</w:t>
      </w:r>
      <w:r w:rsidRPr="00457F09">
        <w:rPr>
          <w:bCs/>
          <w:sz w:val="24"/>
        </w:rPr>
        <w:t xml:space="preserve">тсутствием в </w:t>
      </w:r>
      <w:r w:rsidR="00020A74">
        <w:rPr>
          <w:bCs/>
          <w:sz w:val="24"/>
        </w:rPr>
        <w:t xml:space="preserve">их молекуле </w:t>
      </w:r>
      <w:proofErr w:type="spellStart"/>
      <w:r w:rsidR="00020A74">
        <w:rPr>
          <w:bCs/>
          <w:sz w:val="24"/>
        </w:rPr>
        <w:t>метоксильной</w:t>
      </w:r>
      <w:proofErr w:type="spellEnd"/>
      <w:r w:rsidR="00020A74">
        <w:rPr>
          <w:bCs/>
          <w:sz w:val="24"/>
        </w:rPr>
        <w:t xml:space="preserve"> группы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аминогруппы в </w:t>
      </w:r>
      <w:proofErr w:type="spellStart"/>
      <w:r w:rsidRPr="00457F09">
        <w:rPr>
          <w:bCs/>
          <w:sz w:val="24"/>
        </w:rPr>
        <w:t>бензольном</w:t>
      </w:r>
      <w:proofErr w:type="spellEnd"/>
      <w:r w:rsidR="00020A74">
        <w:rPr>
          <w:bCs/>
          <w:sz w:val="24"/>
        </w:rPr>
        <w:t xml:space="preserve"> ядре и водорода </w:t>
      </w:r>
      <w:proofErr w:type="spellStart"/>
      <w:r w:rsidR="00020A74">
        <w:rPr>
          <w:bCs/>
          <w:sz w:val="24"/>
        </w:rPr>
        <w:t>имидной</w:t>
      </w:r>
      <w:proofErr w:type="spellEnd"/>
      <w:r w:rsidR="00020A74">
        <w:rPr>
          <w:bCs/>
          <w:sz w:val="24"/>
        </w:rPr>
        <w:t xml:space="preserve"> группы</w:t>
      </w:r>
    </w:p>
    <w:p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Г. наличием аминогруппы в </w:t>
      </w:r>
      <w:proofErr w:type="spellStart"/>
      <w:r w:rsidRPr="00020A74">
        <w:rPr>
          <w:bCs/>
          <w:i/>
          <w:sz w:val="24"/>
        </w:rPr>
        <w:t>бензольном</w:t>
      </w:r>
      <w:proofErr w:type="spellEnd"/>
      <w:r w:rsidRPr="00020A74">
        <w:rPr>
          <w:bCs/>
          <w:i/>
          <w:sz w:val="24"/>
        </w:rPr>
        <w:t xml:space="preserve"> ядре и водорода </w:t>
      </w:r>
      <w:proofErr w:type="spellStart"/>
      <w:r w:rsidRPr="00020A74">
        <w:rPr>
          <w:bCs/>
          <w:i/>
          <w:sz w:val="24"/>
        </w:rPr>
        <w:t>имидной</w:t>
      </w:r>
      <w:proofErr w:type="spellEnd"/>
      <w:r w:rsidRPr="00020A74">
        <w:rPr>
          <w:bCs/>
          <w:i/>
          <w:sz w:val="24"/>
        </w:rPr>
        <w:t xml:space="preserve"> группы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22</w:t>
      </w:r>
      <w:r w:rsidR="00457F09" w:rsidRPr="00457F09">
        <w:rPr>
          <w:bCs/>
          <w:sz w:val="24"/>
        </w:rPr>
        <w:t>. В чем преимущества стрептоцида растворимого по сравнению с нерастворимым?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р</w:t>
      </w:r>
      <w:r w:rsidRPr="00457F09">
        <w:rPr>
          <w:bCs/>
          <w:sz w:val="24"/>
        </w:rPr>
        <w:t xml:space="preserve">астворимый стрептоцид более </w:t>
      </w:r>
      <w:r w:rsidR="00020A74">
        <w:rPr>
          <w:bCs/>
          <w:sz w:val="24"/>
        </w:rPr>
        <w:t>эффективен против стрептококков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>ерастворимый стрептоцид</w:t>
      </w:r>
      <w:r w:rsidR="00020A74">
        <w:rPr>
          <w:bCs/>
          <w:sz w:val="24"/>
        </w:rPr>
        <w:t xml:space="preserve"> быстро всасывается в организме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р</w:t>
      </w:r>
      <w:r w:rsidRPr="00457F09">
        <w:rPr>
          <w:bCs/>
          <w:sz w:val="24"/>
        </w:rPr>
        <w:t>астворимый стрептоц</w:t>
      </w:r>
      <w:r w:rsidR="00020A74">
        <w:rPr>
          <w:bCs/>
          <w:sz w:val="24"/>
        </w:rPr>
        <w:t>ид можно применять для инъекций</w:t>
      </w:r>
    </w:p>
    <w:p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>В. растворимый стрептоцид можно применять для инъекций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23</w:t>
      </w:r>
      <w:r w:rsidR="00457F09" w:rsidRPr="00457F09">
        <w:rPr>
          <w:bCs/>
          <w:sz w:val="24"/>
        </w:rPr>
        <w:t>. Что собой представляют большинство сульфаниламидных препаратов в химическом отношении?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>оля</w:t>
      </w:r>
      <w:r w:rsidR="00020A74">
        <w:rPr>
          <w:bCs/>
          <w:sz w:val="24"/>
        </w:rPr>
        <w:t xml:space="preserve">нокислые соли </w:t>
      </w:r>
      <w:proofErr w:type="spellStart"/>
      <w:r w:rsidR="00020A74">
        <w:rPr>
          <w:bCs/>
          <w:sz w:val="24"/>
        </w:rPr>
        <w:t>фенолсульфокислот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з</w:t>
      </w:r>
      <w:r w:rsidRPr="00457F09">
        <w:rPr>
          <w:bCs/>
          <w:sz w:val="24"/>
        </w:rPr>
        <w:t>амещенные в амидной гру</w:t>
      </w:r>
      <w:r w:rsidR="00020A74">
        <w:rPr>
          <w:bCs/>
          <w:sz w:val="24"/>
        </w:rPr>
        <w:t>ппе амиды сульфаниловой кислоты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>ульфаниловая кислота</w:t>
      </w:r>
      <w:r w:rsidR="00020A74">
        <w:rPr>
          <w:bCs/>
          <w:sz w:val="24"/>
        </w:rPr>
        <w:t xml:space="preserve"> ацетилированная по аминогруппе</w:t>
      </w:r>
    </w:p>
    <w:p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>Б. замещенные в амидной группе амиды сульфаниловой кислоты</w:t>
      </w:r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24</w:t>
      </w:r>
      <w:r w:rsidR="00457F09" w:rsidRPr="00457F09">
        <w:rPr>
          <w:bCs/>
          <w:sz w:val="24"/>
        </w:rPr>
        <w:t>. Какой препарат из указанного ряда не относится к производным салициловой кислоты?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салол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020A74">
        <w:rPr>
          <w:bCs/>
          <w:sz w:val="24"/>
        </w:rPr>
        <w:t>салюзид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020A74">
        <w:rPr>
          <w:bCs/>
          <w:sz w:val="24"/>
        </w:rPr>
        <w:t>оксафенамид</w:t>
      </w:r>
      <w:proofErr w:type="spellEnd"/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Г. </w:t>
      </w:r>
      <w:proofErr w:type="spellStart"/>
      <w:r w:rsidR="00020A74">
        <w:rPr>
          <w:bCs/>
          <w:sz w:val="24"/>
        </w:rPr>
        <w:t>метилсалицилат</w:t>
      </w:r>
      <w:proofErr w:type="spellEnd"/>
    </w:p>
    <w:p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Б. </w:t>
      </w:r>
      <w:proofErr w:type="spellStart"/>
      <w:r w:rsidRPr="00020A74">
        <w:rPr>
          <w:bCs/>
          <w:i/>
          <w:sz w:val="24"/>
        </w:rPr>
        <w:t>салюзид</w:t>
      </w:r>
      <w:proofErr w:type="spellEnd"/>
    </w:p>
    <w:p w:rsidR="00457F09" w:rsidRPr="00457F09" w:rsidRDefault="002470A5" w:rsidP="00457F09">
      <w:pPr>
        <w:widowControl/>
        <w:rPr>
          <w:bCs/>
          <w:sz w:val="24"/>
        </w:rPr>
      </w:pPr>
      <w:r>
        <w:rPr>
          <w:bCs/>
          <w:sz w:val="24"/>
        </w:rPr>
        <w:t>25</w:t>
      </w:r>
      <w:r w:rsidR="00457F09" w:rsidRPr="00457F09">
        <w:rPr>
          <w:bCs/>
          <w:sz w:val="24"/>
        </w:rPr>
        <w:t>. Что происходит с кислотой салициловой при нагревании до 160</w:t>
      </w:r>
      <w:r w:rsidR="00020A74">
        <w:rPr>
          <w:bCs/>
          <w:sz w:val="24"/>
        </w:rPr>
        <w:t>°</w:t>
      </w:r>
      <w:r w:rsidR="00457F09" w:rsidRPr="00457F09">
        <w:rPr>
          <w:bCs/>
          <w:sz w:val="24"/>
        </w:rPr>
        <w:t>С?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потеря гидратной воды</w:t>
      </w:r>
    </w:p>
    <w:p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020A74">
        <w:rPr>
          <w:bCs/>
          <w:sz w:val="24"/>
        </w:rPr>
        <w:t>декарбоксилирование</w:t>
      </w:r>
      <w:proofErr w:type="spellEnd"/>
    </w:p>
    <w:p w:rsidR="008A28CE" w:rsidRPr="008A28CE" w:rsidRDefault="00457F09" w:rsidP="00457F09">
      <w:pPr>
        <w:widowControl/>
        <w:rPr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020A74">
        <w:rPr>
          <w:bCs/>
          <w:sz w:val="24"/>
        </w:rPr>
        <w:t>п</w:t>
      </w:r>
      <w:r w:rsidRPr="00457F09">
        <w:rPr>
          <w:bCs/>
          <w:sz w:val="24"/>
        </w:rPr>
        <w:t>см</w:t>
      </w:r>
      <w:r w:rsidR="00020A74">
        <w:rPr>
          <w:bCs/>
          <w:sz w:val="24"/>
        </w:rPr>
        <w:t>оление</w:t>
      </w:r>
      <w:proofErr w:type="spellEnd"/>
      <w:r w:rsidR="00020A74">
        <w:rPr>
          <w:bCs/>
          <w:sz w:val="24"/>
        </w:rPr>
        <w:t>, связанное с разложением</w:t>
      </w:r>
    </w:p>
    <w:p w:rsidR="00282FDE" w:rsidRPr="008A28CE" w:rsidRDefault="00020A74" w:rsidP="008A28CE">
      <w:pPr>
        <w:rPr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Б. </w:t>
      </w:r>
      <w:proofErr w:type="spellStart"/>
      <w:r w:rsidRPr="00020A74">
        <w:rPr>
          <w:bCs/>
          <w:i/>
          <w:sz w:val="24"/>
        </w:rPr>
        <w:t>декарбоксилирование</w:t>
      </w:r>
      <w:proofErr w:type="spellEnd"/>
    </w:p>
    <w:p w:rsidR="00722B42" w:rsidRPr="000173E8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26</w:t>
      </w:r>
      <w:r w:rsidR="00722B42">
        <w:rPr>
          <w:bCs/>
          <w:sz w:val="24"/>
        </w:rPr>
        <w:t xml:space="preserve">.Основной критерий при выборе лекарственного препарата для промышленного </w:t>
      </w:r>
      <w:r w:rsidR="00722B42" w:rsidRPr="000173E8">
        <w:rPr>
          <w:bCs/>
          <w:sz w:val="24"/>
        </w:rPr>
        <w:t>выпуска.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А.</w:t>
      </w:r>
      <w:r>
        <w:rPr>
          <w:sz w:val="24"/>
        </w:rPr>
        <w:t xml:space="preserve"> доступность </w:t>
      </w:r>
      <w:r w:rsidRPr="008A28CE">
        <w:rPr>
          <w:sz w:val="24"/>
        </w:rPr>
        <w:t>сырья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Б.</w:t>
      </w:r>
      <w:r>
        <w:rPr>
          <w:sz w:val="24"/>
        </w:rPr>
        <w:t xml:space="preserve"> большая потребность в лекарственном </w:t>
      </w:r>
      <w:r w:rsidRPr="008A28CE">
        <w:rPr>
          <w:sz w:val="24"/>
        </w:rPr>
        <w:t>препарате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В.</w:t>
      </w:r>
      <w:r>
        <w:rPr>
          <w:sz w:val="24"/>
        </w:rPr>
        <w:t xml:space="preserve"> простота технологии</w:t>
      </w:r>
      <w:r w:rsidRPr="008A28CE">
        <w:rPr>
          <w:sz w:val="24"/>
        </w:rPr>
        <w:t xml:space="preserve"> его получения</w:t>
      </w:r>
    </w:p>
    <w:p w:rsidR="00722B42" w:rsidRPr="008A28CE" w:rsidRDefault="00722B42" w:rsidP="00722B42">
      <w:pPr>
        <w:keepNext/>
        <w:widowControl/>
        <w:outlineLvl w:val="0"/>
        <w:rPr>
          <w:sz w:val="24"/>
        </w:rPr>
      </w:pPr>
      <w:r w:rsidRPr="008A28CE">
        <w:rPr>
          <w:sz w:val="24"/>
        </w:rPr>
        <w:t>Г.</w:t>
      </w:r>
      <w:r>
        <w:rPr>
          <w:sz w:val="24"/>
        </w:rPr>
        <w:t xml:space="preserve"> низкая </w:t>
      </w:r>
      <w:r w:rsidRPr="008A28CE">
        <w:rPr>
          <w:sz w:val="24"/>
        </w:rPr>
        <w:t>стоимость препарата</w:t>
      </w:r>
    </w:p>
    <w:p w:rsidR="00722B42" w:rsidRDefault="00722B42" w:rsidP="00722B42">
      <w:pPr>
        <w:widowControl/>
        <w:rPr>
          <w:sz w:val="24"/>
        </w:rPr>
      </w:pPr>
      <w:r w:rsidRPr="008A28CE">
        <w:rPr>
          <w:sz w:val="24"/>
        </w:rPr>
        <w:t>Д.</w:t>
      </w:r>
      <w:r>
        <w:rPr>
          <w:sz w:val="24"/>
        </w:rPr>
        <w:t xml:space="preserve"> наличие импортного аналога</w:t>
      </w:r>
    </w:p>
    <w:p w:rsidR="00722B42" w:rsidRPr="000173E8" w:rsidRDefault="00722B42" w:rsidP="00722B42">
      <w:pPr>
        <w:widowControl/>
        <w:rPr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0173E8">
        <w:rPr>
          <w:i/>
          <w:sz w:val="24"/>
        </w:rPr>
        <w:t xml:space="preserve">Б. </w:t>
      </w:r>
      <w:r>
        <w:rPr>
          <w:i/>
          <w:sz w:val="24"/>
        </w:rPr>
        <w:t>б</w:t>
      </w:r>
      <w:r w:rsidRPr="000173E8">
        <w:rPr>
          <w:i/>
          <w:sz w:val="24"/>
        </w:rPr>
        <w:t>ольшая потребность в лекарственном препарате</w:t>
      </w:r>
    </w:p>
    <w:p w:rsidR="00722B42" w:rsidRPr="001C73D4" w:rsidRDefault="00722B42" w:rsidP="00722B42">
      <w:pPr>
        <w:widowControl/>
        <w:rPr>
          <w:bCs/>
          <w:sz w:val="24"/>
        </w:rPr>
      </w:pPr>
      <w:r w:rsidRPr="001C73D4">
        <w:rPr>
          <w:bCs/>
          <w:sz w:val="24"/>
        </w:rPr>
        <w:t>2</w:t>
      </w:r>
      <w:r w:rsidR="002470A5">
        <w:rPr>
          <w:bCs/>
          <w:sz w:val="24"/>
        </w:rPr>
        <w:t>7</w:t>
      </w:r>
      <w:r w:rsidRPr="001C73D4">
        <w:rPr>
          <w:bCs/>
          <w:sz w:val="24"/>
        </w:rPr>
        <w:t>.</w:t>
      </w:r>
      <w:r>
        <w:rPr>
          <w:bCs/>
          <w:sz w:val="24"/>
        </w:rPr>
        <w:t xml:space="preserve"> Главная опасность</w:t>
      </w:r>
      <w:r w:rsidRPr="001C73D4">
        <w:rPr>
          <w:bCs/>
          <w:sz w:val="24"/>
        </w:rPr>
        <w:t>,</w:t>
      </w:r>
      <w:r>
        <w:rPr>
          <w:bCs/>
          <w:sz w:val="24"/>
        </w:rPr>
        <w:t xml:space="preserve"> исходящая из современного состояния химико-фармацевтической промышленности </w:t>
      </w:r>
      <w:r w:rsidRPr="001C73D4">
        <w:rPr>
          <w:bCs/>
          <w:sz w:val="24"/>
        </w:rPr>
        <w:t>России.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А.</w:t>
      </w:r>
      <w:r>
        <w:rPr>
          <w:sz w:val="24"/>
        </w:rPr>
        <w:t xml:space="preserve"> угроза</w:t>
      </w:r>
      <w:r w:rsidRPr="008A28CE">
        <w:rPr>
          <w:sz w:val="24"/>
        </w:rPr>
        <w:t xml:space="preserve"> эпидемий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Б.</w:t>
      </w:r>
      <w:r>
        <w:rPr>
          <w:sz w:val="24"/>
        </w:rPr>
        <w:t xml:space="preserve"> падение средней продолжительности </w:t>
      </w:r>
      <w:r w:rsidRPr="008A28CE">
        <w:rPr>
          <w:sz w:val="24"/>
        </w:rPr>
        <w:t>жизни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В.</w:t>
      </w:r>
      <w:r>
        <w:rPr>
          <w:sz w:val="24"/>
        </w:rPr>
        <w:t xml:space="preserve"> угроза стратегической безопасности</w:t>
      </w:r>
      <w:r w:rsidRPr="008A28CE">
        <w:rPr>
          <w:sz w:val="24"/>
        </w:rPr>
        <w:t xml:space="preserve"> страны</w:t>
      </w:r>
    </w:p>
    <w:p w:rsidR="00722B42" w:rsidRPr="008A28CE" w:rsidRDefault="00722B42" w:rsidP="00722B42">
      <w:pPr>
        <w:widowControl/>
        <w:rPr>
          <w:sz w:val="24"/>
        </w:rPr>
      </w:pPr>
      <w:r w:rsidRPr="008A28CE">
        <w:rPr>
          <w:sz w:val="24"/>
        </w:rPr>
        <w:t>Г.</w:t>
      </w:r>
      <w:r>
        <w:rPr>
          <w:sz w:val="24"/>
        </w:rPr>
        <w:t xml:space="preserve"> рост удельного веса</w:t>
      </w:r>
      <w:r w:rsidRPr="008A28CE">
        <w:rPr>
          <w:sz w:val="24"/>
        </w:rPr>
        <w:t xml:space="preserve"> пенсионеров</w:t>
      </w:r>
    </w:p>
    <w:p w:rsidR="00722B42" w:rsidRDefault="00722B42" w:rsidP="00722B42">
      <w:pPr>
        <w:widowControl/>
        <w:rPr>
          <w:sz w:val="24"/>
        </w:rPr>
      </w:pPr>
      <w:r w:rsidRPr="008A28CE">
        <w:rPr>
          <w:sz w:val="24"/>
        </w:rPr>
        <w:t>Д.</w:t>
      </w:r>
      <w:r>
        <w:rPr>
          <w:sz w:val="24"/>
        </w:rPr>
        <w:t xml:space="preserve"> резкий</w:t>
      </w:r>
      <w:r w:rsidRPr="008A28CE">
        <w:rPr>
          <w:sz w:val="24"/>
        </w:rPr>
        <w:t xml:space="preserve"> скачок </w:t>
      </w:r>
      <w:r>
        <w:rPr>
          <w:sz w:val="24"/>
        </w:rPr>
        <w:t>числа больных СПИДом</w:t>
      </w:r>
    </w:p>
    <w:p w:rsidR="00722B42" w:rsidRPr="001C73D4" w:rsidRDefault="00722B42" w:rsidP="00722B42">
      <w:pPr>
        <w:widowControl/>
        <w:rPr>
          <w:i/>
          <w:sz w:val="24"/>
        </w:rPr>
      </w:pPr>
      <w:r w:rsidRPr="00A602FB">
        <w:rPr>
          <w:i/>
          <w:sz w:val="24"/>
        </w:rPr>
        <w:t>Ответ:</w:t>
      </w:r>
      <w:r>
        <w:rPr>
          <w:sz w:val="24"/>
        </w:rPr>
        <w:t xml:space="preserve"> </w:t>
      </w:r>
      <w:r w:rsidRPr="001C73D4">
        <w:rPr>
          <w:i/>
          <w:sz w:val="24"/>
        </w:rPr>
        <w:t>В. угроза стратегической безопасности страны</w:t>
      </w:r>
    </w:p>
    <w:p w:rsidR="00722B42" w:rsidRPr="001C73D4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28</w:t>
      </w:r>
      <w:r w:rsidR="00722B42" w:rsidRPr="001C73D4">
        <w:rPr>
          <w:bCs/>
          <w:sz w:val="24"/>
        </w:rPr>
        <w:t>.</w:t>
      </w:r>
      <w:r w:rsidR="00722B42">
        <w:rPr>
          <w:bCs/>
          <w:sz w:val="24"/>
        </w:rPr>
        <w:t xml:space="preserve"> Главная отличительная особенность химико-фармацевтической промышленности от других отраслей тонкого органического</w:t>
      </w:r>
      <w:r w:rsidR="00722B42" w:rsidRPr="001C73D4">
        <w:rPr>
          <w:bCs/>
          <w:sz w:val="24"/>
        </w:rPr>
        <w:t xml:space="preserve"> синтеза.</w:t>
      </w:r>
    </w:p>
    <w:p w:rsidR="00722B42" w:rsidRPr="001C73D4" w:rsidRDefault="00722B42" w:rsidP="00722B42">
      <w:pPr>
        <w:widowControl/>
        <w:rPr>
          <w:sz w:val="24"/>
        </w:rPr>
      </w:pPr>
      <w:r w:rsidRPr="001C73D4">
        <w:rPr>
          <w:sz w:val="24"/>
        </w:rPr>
        <w:t>А.</w:t>
      </w:r>
      <w:r>
        <w:rPr>
          <w:sz w:val="24"/>
        </w:rPr>
        <w:t xml:space="preserve"> высокие</w:t>
      </w:r>
      <w:r w:rsidRPr="001C73D4">
        <w:rPr>
          <w:sz w:val="24"/>
        </w:rPr>
        <w:t xml:space="preserve"> требования к</w:t>
      </w:r>
      <w:r>
        <w:rPr>
          <w:sz w:val="24"/>
        </w:rPr>
        <w:t xml:space="preserve"> чистоте</w:t>
      </w:r>
      <w:r w:rsidRPr="001C73D4">
        <w:rPr>
          <w:sz w:val="24"/>
        </w:rPr>
        <w:t xml:space="preserve"> продукта</w:t>
      </w:r>
    </w:p>
    <w:p w:rsidR="00722B42" w:rsidRPr="001C73D4" w:rsidRDefault="00722B42" w:rsidP="00722B42">
      <w:pPr>
        <w:widowControl/>
        <w:rPr>
          <w:sz w:val="24"/>
        </w:rPr>
      </w:pPr>
      <w:r w:rsidRPr="001C73D4">
        <w:rPr>
          <w:sz w:val="24"/>
        </w:rPr>
        <w:t>Б.</w:t>
      </w:r>
      <w:r>
        <w:rPr>
          <w:sz w:val="24"/>
        </w:rPr>
        <w:t xml:space="preserve"> малый тоннаж</w:t>
      </w:r>
      <w:r w:rsidRPr="001C73D4">
        <w:rPr>
          <w:sz w:val="24"/>
        </w:rPr>
        <w:t xml:space="preserve"> производства</w:t>
      </w:r>
    </w:p>
    <w:p w:rsidR="00722B42" w:rsidRPr="001C73D4" w:rsidRDefault="00722B42" w:rsidP="00722B42">
      <w:pPr>
        <w:keepNext/>
        <w:widowControl/>
        <w:outlineLvl w:val="0"/>
        <w:rPr>
          <w:sz w:val="24"/>
        </w:rPr>
      </w:pPr>
      <w:r w:rsidRPr="001C73D4">
        <w:rPr>
          <w:sz w:val="24"/>
        </w:rPr>
        <w:t>В.</w:t>
      </w:r>
      <w:r>
        <w:rPr>
          <w:sz w:val="24"/>
        </w:rPr>
        <w:t xml:space="preserve"> дороговизна</w:t>
      </w:r>
      <w:r w:rsidRPr="001C73D4">
        <w:rPr>
          <w:sz w:val="24"/>
        </w:rPr>
        <w:t xml:space="preserve"> оборудования</w:t>
      </w:r>
    </w:p>
    <w:p w:rsidR="00722B42" w:rsidRPr="001C73D4" w:rsidRDefault="00722B42" w:rsidP="00722B42">
      <w:pPr>
        <w:widowControl/>
        <w:rPr>
          <w:sz w:val="24"/>
        </w:rPr>
      </w:pPr>
      <w:r w:rsidRPr="001C73D4">
        <w:rPr>
          <w:sz w:val="24"/>
        </w:rPr>
        <w:t>Г.</w:t>
      </w:r>
      <w:r>
        <w:rPr>
          <w:sz w:val="24"/>
        </w:rPr>
        <w:t xml:space="preserve"> в</w:t>
      </w:r>
      <w:r w:rsidRPr="001C73D4">
        <w:rPr>
          <w:sz w:val="24"/>
        </w:rPr>
        <w:t>ысокая квалификация кадров</w:t>
      </w:r>
    </w:p>
    <w:p w:rsidR="00722B42" w:rsidRDefault="00722B42" w:rsidP="00722B42">
      <w:pPr>
        <w:widowControl/>
        <w:rPr>
          <w:sz w:val="24"/>
        </w:rPr>
      </w:pPr>
      <w:r w:rsidRPr="001C73D4">
        <w:rPr>
          <w:sz w:val="24"/>
        </w:rPr>
        <w:t xml:space="preserve">Д. </w:t>
      </w:r>
      <w:r>
        <w:rPr>
          <w:sz w:val="24"/>
        </w:rPr>
        <w:t>в</w:t>
      </w:r>
      <w:r w:rsidRPr="001C73D4">
        <w:rPr>
          <w:sz w:val="24"/>
        </w:rPr>
        <w:t>ысокая рентабельность</w:t>
      </w:r>
    </w:p>
    <w:p w:rsidR="00722B42" w:rsidRPr="00A602FB" w:rsidRDefault="00722B42" w:rsidP="00722B42">
      <w:pPr>
        <w:widowControl/>
        <w:rPr>
          <w:i/>
          <w:sz w:val="24"/>
        </w:rPr>
      </w:pPr>
      <w:r w:rsidRPr="00A602FB">
        <w:rPr>
          <w:i/>
          <w:sz w:val="24"/>
        </w:rPr>
        <w:t>Ответ:</w:t>
      </w:r>
      <w:r>
        <w:rPr>
          <w:sz w:val="24"/>
        </w:rPr>
        <w:t xml:space="preserve"> </w:t>
      </w:r>
      <w:r w:rsidRPr="00A602FB">
        <w:rPr>
          <w:i/>
          <w:sz w:val="24"/>
        </w:rPr>
        <w:t xml:space="preserve">А. </w:t>
      </w:r>
      <w:r>
        <w:rPr>
          <w:i/>
          <w:sz w:val="24"/>
        </w:rPr>
        <w:t>в</w:t>
      </w:r>
      <w:r w:rsidRPr="00A602FB">
        <w:rPr>
          <w:i/>
          <w:sz w:val="24"/>
        </w:rPr>
        <w:t>ысокие требования к чистоте продукта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29</w:t>
      </w:r>
      <w:r w:rsidR="00722B42" w:rsidRPr="00457F09">
        <w:rPr>
          <w:bCs/>
          <w:sz w:val="24"/>
        </w:rPr>
        <w:t>. Основной принцип гомеопатии.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и</w:t>
      </w:r>
      <w:r w:rsidRPr="00457F09">
        <w:rPr>
          <w:bCs/>
          <w:sz w:val="24"/>
        </w:rPr>
        <w:t>спользование исключительно растительного сырья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о</w:t>
      </w:r>
      <w:r w:rsidRPr="00457F09">
        <w:rPr>
          <w:bCs/>
          <w:sz w:val="24"/>
        </w:rPr>
        <w:t>тсутствие этанола в препаратах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з</w:t>
      </w:r>
      <w:r w:rsidRPr="00457F09">
        <w:rPr>
          <w:bCs/>
          <w:sz w:val="24"/>
        </w:rPr>
        <w:t>акон малых доз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и</w:t>
      </w:r>
      <w:r w:rsidRPr="00457F09">
        <w:rPr>
          <w:bCs/>
          <w:sz w:val="24"/>
        </w:rPr>
        <w:t>спользование только животного сырья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>
        <w:rPr>
          <w:bCs/>
          <w:sz w:val="24"/>
        </w:rPr>
        <w:t>и</w:t>
      </w:r>
      <w:r w:rsidRPr="00457F09">
        <w:rPr>
          <w:bCs/>
          <w:sz w:val="24"/>
        </w:rPr>
        <w:t>сключ</w:t>
      </w:r>
      <w:r>
        <w:rPr>
          <w:bCs/>
          <w:sz w:val="24"/>
        </w:rPr>
        <w:t>ение твердых лекарственных форм</w:t>
      </w:r>
    </w:p>
    <w:p w:rsidR="00722B42" w:rsidRPr="00A602FB" w:rsidRDefault="00722B42" w:rsidP="00722B42">
      <w:pPr>
        <w:widowControl/>
        <w:rPr>
          <w:bCs/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A602FB">
        <w:rPr>
          <w:bCs/>
          <w:i/>
          <w:sz w:val="24"/>
        </w:rPr>
        <w:t>В. закон малых доз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30</w:t>
      </w:r>
      <w:r w:rsidR="00722B42" w:rsidRPr="00457F09">
        <w:rPr>
          <w:bCs/>
          <w:sz w:val="24"/>
        </w:rPr>
        <w:t>. Почему соли анестезина непрочны и быстро гидролизуются?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и</w:t>
      </w:r>
      <w:r w:rsidRPr="00457F09">
        <w:rPr>
          <w:bCs/>
          <w:sz w:val="24"/>
        </w:rPr>
        <w:t>з-за наличия эфирной группы.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а</w:t>
      </w:r>
      <w:r w:rsidRPr="00457F09">
        <w:rPr>
          <w:bCs/>
          <w:sz w:val="24"/>
        </w:rPr>
        <w:t>нестезин не образует соли с щелочами.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из-за малой основности</w:t>
      </w:r>
    </w:p>
    <w:p w:rsidR="00722B42" w:rsidRPr="00A602FB" w:rsidRDefault="00722B42" w:rsidP="00722B42">
      <w:pPr>
        <w:widowControl/>
        <w:rPr>
          <w:bCs/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A602FB">
        <w:rPr>
          <w:bCs/>
          <w:i/>
          <w:sz w:val="24"/>
        </w:rPr>
        <w:t>В. из-за малой основности.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31</w:t>
      </w:r>
      <w:r w:rsidR="00722B42">
        <w:rPr>
          <w:bCs/>
          <w:sz w:val="24"/>
        </w:rPr>
        <w:t>. Который</w:t>
      </w:r>
      <w:r w:rsidR="00722B42" w:rsidRPr="00457F09">
        <w:rPr>
          <w:bCs/>
          <w:sz w:val="24"/>
        </w:rPr>
        <w:t xml:space="preserve"> из нижеперечисленных факторов не относится к так называемым «биофармацевтическим факторам»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х</w:t>
      </w:r>
      <w:r w:rsidRPr="00457F09">
        <w:rPr>
          <w:bCs/>
          <w:sz w:val="24"/>
        </w:rPr>
        <w:t xml:space="preserve">имическая </w:t>
      </w:r>
      <w:r w:rsidR="00FE6BD3" w:rsidRPr="00457F09">
        <w:rPr>
          <w:bCs/>
          <w:sz w:val="24"/>
        </w:rPr>
        <w:t>модификация</w:t>
      </w:r>
      <w:r w:rsidRPr="00457F09">
        <w:rPr>
          <w:bCs/>
          <w:sz w:val="24"/>
        </w:rPr>
        <w:t xml:space="preserve"> препарата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ф</w:t>
      </w:r>
      <w:r w:rsidRPr="00457F09">
        <w:rPr>
          <w:bCs/>
          <w:sz w:val="24"/>
        </w:rPr>
        <w:t>изико-химическое состояние лекарственного вещества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п</w:t>
      </w:r>
      <w:r w:rsidRPr="00457F09">
        <w:rPr>
          <w:bCs/>
          <w:sz w:val="24"/>
        </w:rPr>
        <w:t>рирода и количество вспомогательных веществ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б</w:t>
      </w:r>
      <w:r w:rsidRPr="00457F09">
        <w:rPr>
          <w:bCs/>
          <w:sz w:val="24"/>
        </w:rPr>
        <w:t>иологическая доступность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>
        <w:rPr>
          <w:bCs/>
          <w:sz w:val="24"/>
        </w:rPr>
        <w:t>фармацевтическая технология</w:t>
      </w:r>
    </w:p>
    <w:p w:rsidR="00722B42" w:rsidRPr="00331933" w:rsidRDefault="00722B42" w:rsidP="00722B42">
      <w:pPr>
        <w:widowControl/>
        <w:rPr>
          <w:bCs/>
          <w:i/>
          <w:sz w:val="24"/>
        </w:rPr>
      </w:pPr>
      <w:r w:rsidRPr="00331933">
        <w:rPr>
          <w:bCs/>
          <w:i/>
          <w:sz w:val="24"/>
        </w:rPr>
        <w:t>Ответ: Г. биологическая доступность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32</w:t>
      </w:r>
      <w:r w:rsidR="00722B42" w:rsidRPr="00457F09">
        <w:rPr>
          <w:bCs/>
          <w:sz w:val="24"/>
        </w:rPr>
        <w:t>. Что такое фармацевтическая несовместимость?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А. </w:t>
      </w:r>
      <w:proofErr w:type="spellStart"/>
      <w:r>
        <w:rPr>
          <w:bCs/>
          <w:sz w:val="24"/>
        </w:rPr>
        <w:t>п</w:t>
      </w:r>
      <w:r w:rsidRPr="00457F09">
        <w:rPr>
          <w:bCs/>
          <w:sz w:val="24"/>
        </w:rPr>
        <w:t>лесневение</w:t>
      </w:r>
      <w:proofErr w:type="spellEnd"/>
      <w:r w:rsidRPr="00457F09">
        <w:rPr>
          <w:bCs/>
          <w:sz w:val="24"/>
        </w:rPr>
        <w:t xml:space="preserve"> водосодержащих суспензий и мазей при хранении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у</w:t>
      </w:r>
      <w:r w:rsidRPr="00457F09">
        <w:rPr>
          <w:bCs/>
          <w:sz w:val="24"/>
        </w:rPr>
        <w:t>потребление алкоголя при лечении медикаментами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в</w:t>
      </w:r>
      <w:r w:rsidRPr="00457F09">
        <w:rPr>
          <w:bCs/>
          <w:sz w:val="24"/>
        </w:rPr>
        <w:t>ыпадение осадка при хранении жидких форм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и</w:t>
      </w:r>
      <w:r w:rsidRPr="00457F09">
        <w:rPr>
          <w:bCs/>
          <w:sz w:val="24"/>
        </w:rPr>
        <w:t>зменение лечебного действия в результате взаимодействия лекарств между собой или со вспомогательными веществами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 xml:space="preserve">Д. </w:t>
      </w:r>
      <w:proofErr w:type="spellStart"/>
      <w:r>
        <w:rPr>
          <w:bCs/>
          <w:sz w:val="24"/>
        </w:rPr>
        <w:t>Отсыривание</w:t>
      </w:r>
      <w:proofErr w:type="spellEnd"/>
      <w:r>
        <w:rPr>
          <w:bCs/>
          <w:sz w:val="24"/>
        </w:rPr>
        <w:t xml:space="preserve"> сложных порошков</w:t>
      </w:r>
    </w:p>
    <w:p w:rsidR="00722B42" w:rsidRPr="00331933" w:rsidRDefault="00722B42" w:rsidP="00722B42">
      <w:pPr>
        <w:widowControl/>
        <w:rPr>
          <w:bCs/>
          <w:i/>
          <w:sz w:val="24"/>
        </w:rPr>
      </w:pPr>
      <w:r w:rsidRPr="00331933">
        <w:rPr>
          <w:bCs/>
          <w:i/>
          <w:sz w:val="24"/>
        </w:rPr>
        <w:t>Ответ: Г. изменение лечебного действия в результате взаимодействия лекарств между собой или со вспомогательными веществами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33</w:t>
      </w:r>
      <w:r w:rsidR="00722B42" w:rsidRPr="00457F09">
        <w:rPr>
          <w:bCs/>
          <w:sz w:val="24"/>
        </w:rPr>
        <w:t xml:space="preserve">. В чем заключается принцип </w:t>
      </w:r>
      <w:proofErr w:type="spellStart"/>
      <w:r w:rsidR="00722B42" w:rsidRPr="00457F09">
        <w:rPr>
          <w:bCs/>
          <w:sz w:val="24"/>
        </w:rPr>
        <w:t>биостимуляции</w:t>
      </w:r>
      <w:proofErr w:type="spellEnd"/>
      <w:r w:rsidR="00722B42" w:rsidRPr="00457F09">
        <w:rPr>
          <w:bCs/>
          <w:sz w:val="24"/>
        </w:rPr>
        <w:t xml:space="preserve"> растительных тканей для получения биогенных стимуляторов.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д</w:t>
      </w:r>
      <w:r w:rsidRPr="00457F09">
        <w:rPr>
          <w:bCs/>
          <w:sz w:val="24"/>
        </w:rPr>
        <w:t>обавление стимуляторов роста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б</w:t>
      </w:r>
      <w:r w:rsidRPr="00457F09">
        <w:rPr>
          <w:bCs/>
          <w:sz w:val="24"/>
        </w:rPr>
        <w:t xml:space="preserve">иохимические изменения при выдержке растений </w:t>
      </w:r>
      <w:proofErr w:type="gramStart"/>
      <w:r w:rsidRPr="00457F09">
        <w:rPr>
          <w:bCs/>
          <w:sz w:val="24"/>
        </w:rPr>
        <w:t>на</w:t>
      </w:r>
      <w:proofErr w:type="gramEnd"/>
      <w:r w:rsidRPr="00457F09">
        <w:rPr>
          <w:bCs/>
          <w:sz w:val="24"/>
        </w:rPr>
        <w:t xml:space="preserve"> холоду и в темноте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в</w:t>
      </w:r>
      <w:r w:rsidRPr="00457F09">
        <w:rPr>
          <w:bCs/>
          <w:sz w:val="24"/>
        </w:rPr>
        <w:t>ысушивание растительного сырья при определенном режиме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в</w:t>
      </w:r>
      <w:r w:rsidRPr="00457F09">
        <w:rPr>
          <w:bCs/>
          <w:sz w:val="24"/>
        </w:rPr>
        <w:t>ыращивание на биомассе плесени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>
        <w:rPr>
          <w:bCs/>
          <w:sz w:val="24"/>
        </w:rPr>
        <w:t>о</w:t>
      </w:r>
      <w:r w:rsidRPr="00457F09">
        <w:rPr>
          <w:bCs/>
          <w:sz w:val="24"/>
        </w:rPr>
        <w:t>бработка растений УФ и ИК излучением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92533">
        <w:rPr>
          <w:bCs/>
          <w:i/>
          <w:sz w:val="24"/>
        </w:rPr>
        <w:t xml:space="preserve">Б. биохимические изменения при выдержке растений </w:t>
      </w:r>
      <w:proofErr w:type="gramStart"/>
      <w:r w:rsidRPr="00F92533">
        <w:rPr>
          <w:bCs/>
          <w:i/>
          <w:sz w:val="24"/>
        </w:rPr>
        <w:t>на</w:t>
      </w:r>
      <w:proofErr w:type="gramEnd"/>
      <w:r w:rsidRPr="00F92533">
        <w:rPr>
          <w:bCs/>
          <w:i/>
          <w:sz w:val="24"/>
        </w:rPr>
        <w:t xml:space="preserve"> холоду и в темноте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34</w:t>
      </w:r>
      <w:r w:rsidR="00722B42" w:rsidRPr="00457F09">
        <w:rPr>
          <w:bCs/>
          <w:sz w:val="24"/>
        </w:rPr>
        <w:t>. Какой из названных ниже принципов создания лекарственных веществ является неправильным</w:t>
      </w:r>
      <w:r w:rsidR="00722B42">
        <w:rPr>
          <w:bCs/>
          <w:sz w:val="24"/>
        </w:rPr>
        <w:t>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п</w:t>
      </w:r>
      <w:r w:rsidRPr="00457F09">
        <w:rPr>
          <w:bCs/>
          <w:sz w:val="24"/>
        </w:rPr>
        <w:t>о аналогии с природными лекарственными веществами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м</w:t>
      </w:r>
      <w:r w:rsidRPr="00457F09">
        <w:rPr>
          <w:bCs/>
          <w:sz w:val="24"/>
        </w:rPr>
        <w:t>етодом проб и ошибок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с</w:t>
      </w:r>
      <w:r w:rsidRPr="00457F09">
        <w:rPr>
          <w:bCs/>
          <w:sz w:val="24"/>
        </w:rPr>
        <w:t>канирование в пределах гомологического ряда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п</w:t>
      </w:r>
      <w:r w:rsidRPr="00457F09">
        <w:rPr>
          <w:bCs/>
          <w:sz w:val="24"/>
        </w:rPr>
        <w:t>о известным данным о влиянии функциональных групп на биологические процессы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>
        <w:rPr>
          <w:bCs/>
          <w:sz w:val="24"/>
        </w:rPr>
        <w:t>п</w:t>
      </w:r>
      <w:r w:rsidRPr="00457F09">
        <w:rPr>
          <w:bCs/>
          <w:sz w:val="24"/>
        </w:rPr>
        <w:t>о пр</w:t>
      </w:r>
      <w:r>
        <w:rPr>
          <w:bCs/>
          <w:sz w:val="24"/>
        </w:rPr>
        <w:t>едсказанию известных ученых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92533">
        <w:rPr>
          <w:bCs/>
          <w:i/>
          <w:sz w:val="24"/>
        </w:rPr>
        <w:t>Д. по предсказанию известных ученых.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35</w:t>
      </w:r>
      <w:r w:rsidR="00722B42" w:rsidRPr="00457F09">
        <w:rPr>
          <w:bCs/>
          <w:sz w:val="24"/>
        </w:rPr>
        <w:t>. В чем заключается окончательная проверка качества готовых лекарственных препаратов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в составлении акта проверки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определении подлинности препарата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соответствии е</w:t>
      </w:r>
      <w:r>
        <w:rPr>
          <w:bCs/>
          <w:sz w:val="24"/>
        </w:rPr>
        <w:t>го производства требованиям GMP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проверке со</w:t>
      </w:r>
      <w:r>
        <w:rPr>
          <w:bCs/>
          <w:sz w:val="24"/>
        </w:rPr>
        <w:t>ответствия требованиям ГФ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п</w:t>
      </w:r>
      <w:r>
        <w:rPr>
          <w:bCs/>
          <w:sz w:val="24"/>
        </w:rPr>
        <w:t>роверке его доброкачественности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А. в составлении акта проверки.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36</w:t>
      </w:r>
      <w:r w:rsidR="00722B42" w:rsidRPr="00457F09">
        <w:rPr>
          <w:bCs/>
          <w:sz w:val="24"/>
        </w:rPr>
        <w:t>. Завершающий этап при внедрении нового препарата в медицинскую практику.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и</w:t>
      </w:r>
      <w:r w:rsidRPr="00457F09">
        <w:rPr>
          <w:bCs/>
          <w:sz w:val="24"/>
        </w:rPr>
        <w:t>сследование вещества в фармакологической лаборатории.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д</w:t>
      </w:r>
      <w:r w:rsidRPr="00457F09">
        <w:rPr>
          <w:bCs/>
          <w:sz w:val="24"/>
        </w:rPr>
        <w:t>оказательст</w:t>
      </w:r>
      <w:r>
        <w:rPr>
          <w:bCs/>
          <w:sz w:val="24"/>
        </w:rPr>
        <w:t>во отсутствия побочных эффектов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п</w:t>
      </w:r>
      <w:r w:rsidRPr="00457F09">
        <w:rPr>
          <w:bCs/>
          <w:sz w:val="24"/>
        </w:rPr>
        <w:t>оложительные р</w:t>
      </w:r>
      <w:r>
        <w:rPr>
          <w:bCs/>
          <w:sz w:val="24"/>
        </w:rPr>
        <w:t>езультаты клинических испытаний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н</w:t>
      </w:r>
      <w:r w:rsidRPr="00457F09">
        <w:rPr>
          <w:bCs/>
          <w:sz w:val="24"/>
        </w:rPr>
        <w:t>аличие очевидных преимуществ по сравнению с аналогичными препар</w:t>
      </w:r>
      <w:r>
        <w:rPr>
          <w:bCs/>
          <w:sz w:val="24"/>
        </w:rPr>
        <w:t xml:space="preserve">атами, признанных </w:t>
      </w:r>
      <w:proofErr w:type="spellStart"/>
      <w:r>
        <w:rPr>
          <w:bCs/>
          <w:sz w:val="24"/>
        </w:rPr>
        <w:t>Фармкомитетом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положительные результаты клинических испытаний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37</w:t>
      </w:r>
      <w:r w:rsidR="00722B42" w:rsidRPr="00457F09">
        <w:rPr>
          <w:bCs/>
          <w:sz w:val="24"/>
        </w:rPr>
        <w:t>. Для чего предназначены правила GMP?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д</w:t>
      </w:r>
      <w:r w:rsidRPr="00457F09">
        <w:rPr>
          <w:bCs/>
          <w:sz w:val="24"/>
        </w:rPr>
        <w:t>ля снижения риска, который не может быть полностью предотвращен пу</w:t>
      </w:r>
      <w:r>
        <w:rPr>
          <w:bCs/>
          <w:sz w:val="24"/>
        </w:rPr>
        <w:t>тем испытания готовой продукции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д</w:t>
      </w:r>
      <w:r w:rsidRPr="00457F09">
        <w:rPr>
          <w:bCs/>
          <w:sz w:val="24"/>
        </w:rPr>
        <w:t>ля организации р</w:t>
      </w:r>
      <w:r>
        <w:rPr>
          <w:bCs/>
          <w:sz w:val="24"/>
        </w:rPr>
        <w:t>озничной торговли медикаментами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д</w:t>
      </w:r>
      <w:r w:rsidRPr="00457F09">
        <w:rPr>
          <w:bCs/>
          <w:sz w:val="24"/>
        </w:rPr>
        <w:t>ля обеспечения соответствия лекарственных средств госу</w:t>
      </w:r>
      <w:r>
        <w:rPr>
          <w:bCs/>
          <w:sz w:val="24"/>
        </w:rPr>
        <w:t>дарственному стандарту качества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д</w:t>
      </w:r>
      <w:r w:rsidRPr="00457F09">
        <w:rPr>
          <w:bCs/>
          <w:sz w:val="24"/>
        </w:rPr>
        <w:t>ля дополнения пунктов требов</w:t>
      </w:r>
      <w:r>
        <w:rPr>
          <w:bCs/>
          <w:sz w:val="24"/>
        </w:rPr>
        <w:t>аний Государственной Фармакопии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для обеспечения соответствия лекарственных средств государственному стандарту качества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lastRenderedPageBreak/>
        <w:t>38</w:t>
      </w:r>
      <w:r w:rsidR="00722B42" w:rsidRPr="00457F09">
        <w:rPr>
          <w:bCs/>
          <w:sz w:val="24"/>
        </w:rPr>
        <w:t>. Какая примесь, получающаяся в аспирине в результате побочных реакций при ацетилировании салициловой кислоты, строго контролируется и сильно влияет на качество препарата?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proofErr w:type="spellStart"/>
      <w:r>
        <w:rPr>
          <w:bCs/>
          <w:sz w:val="24"/>
        </w:rPr>
        <w:t>диплосаль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ацесаль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В. салициловая кислота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у</w:t>
      </w:r>
      <w:r w:rsidRPr="00457F09">
        <w:rPr>
          <w:bCs/>
          <w:sz w:val="24"/>
        </w:rPr>
        <w:t>ксусная кислота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Салициловая кислота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39</w:t>
      </w:r>
      <w:r w:rsidR="00722B42" w:rsidRPr="00457F09">
        <w:rPr>
          <w:bCs/>
          <w:sz w:val="24"/>
        </w:rPr>
        <w:t xml:space="preserve">. </w:t>
      </w:r>
      <w:proofErr w:type="spellStart"/>
      <w:r w:rsidR="00722B42" w:rsidRPr="00457F09">
        <w:rPr>
          <w:bCs/>
          <w:sz w:val="24"/>
        </w:rPr>
        <w:t>Ульцерогенное</w:t>
      </w:r>
      <w:proofErr w:type="spellEnd"/>
      <w:r w:rsidR="00722B42" w:rsidRPr="00457F09">
        <w:rPr>
          <w:bCs/>
          <w:sz w:val="24"/>
        </w:rPr>
        <w:t xml:space="preserve"> действие аспирина заключается в …</w:t>
      </w:r>
      <w:r w:rsidR="00722B42">
        <w:rPr>
          <w:bCs/>
          <w:sz w:val="24"/>
        </w:rPr>
        <w:t>.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п</w:t>
      </w:r>
      <w:r w:rsidRPr="00457F09">
        <w:rPr>
          <w:bCs/>
          <w:sz w:val="24"/>
        </w:rPr>
        <w:t xml:space="preserve">оявлении </w:t>
      </w:r>
      <w:r>
        <w:rPr>
          <w:bCs/>
          <w:sz w:val="24"/>
        </w:rPr>
        <w:t>шума в ушах при превышении дозы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поражении слизистой желудка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ослаблении слуха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аллергической реакции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Б. поражении слизистой желудка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40</w:t>
      </w:r>
      <w:r w:rsidR="00722B42" w:rsidRPr="00457F09">
        <w:rPr>
          <w:bCs/>
          <w:sz w:val="24"/>
        </w:rPr>
        <w:t>. Какую цель преследует «импульсное» охлаждение раствора при перекристаллизации аспирина?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п</w:t>
      </w:r>
      <w:r w:rsidRPr="00457F09">
        <w:rPr>
          <w:bCs/>
          <w:sz w:val="24"/>
        </w:rPr>
        <w:t>олучить кр</w:t>
      </w:r>
      <w:r>
        <w:rPr>
          <w:bCs/>
          <w:sz w:val="24"/>
        </w:rPr>
        <w:t>упные, хорошо сыпучие кристаллы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и</w:t>
      </w:r>
      <w:r w:rsidRPr="00457F09">
        <w:rPr>
          <w:bCs/>
          <w:sz w:val="24"/>
        </w:rPr>
        <w:t>з</w:t>
      </w:r>
      <w:r>
        <w:rPr>
          <w:bCs/>
          <w:sz w:val="24"/>
        </w:rPr>
        <w:t xml:space="preserve">бежать </w:t>
      </w:r>
      <w:proofErr w:type="spellStart"/>
      <w:r>
        <w:rPr>
          <w:bCs/>
          <w:sz w:val="24"/>
        </w:rPr>
        <w:t>агломеризации</w:t>
      </w:r>
      <w:proofErr w:type="spellEnd"/>
      <w:r>
        <w:rPr>
          <w:bCs/>
          <w:sz w:val="24"/>
        </w:rPr>
        <w:t xml:space="preserve"> кристаллов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п</w:t>
      </w:r>
      <w:r w:rsidRPr="00457F09">
        <w:rPr>
          <w:bCs/>
          <w:sz w:val="24"/>
        </w:rPr>
        <w:t>редотвратить образование корки продукта в стенках аппарата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А. получить крупные, хорошо сыпучие кристаллы.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41</w:t>
      </w:r>
      <w:r w:rsidR="00722B42" w:rsidRPr="00457F09">
        <w:rPr>
          <w:bCs/>
          <w:sz w:val="24"/>
        </w:rPr>
        <w:t>. Роль электролита при восстановлении п</w:t>
      </w:r>
      <w:r w:rsidR="00722B42">
        <w:rPr>
          <w:bCs/>
          <w:sz w:val="24"/>
        </w:rPr>
        <w:t>ара</w:t>
      </w:r>
      <w:r w:rsidR="00722B42" w:rsidRPr="00457F09">
        <w:rPr>
          <w:bCs/>
          <w:sz w:val="24"/>
        </w:rPr>
        <w:t>-</w:t>
      </w:r>
      <w:proofErr w:type="spellStart"/>
      <w:r w:rsidR="00722B42" w:rsidRPr="00457F09">
        <w:rPr>
          <w:bCs/>
          <w:sz w:val="24"/>
        </w:rPr>
        <w:t>нитробензойной</w:t>
      </w:r>
      <w:proofErr w:type="spellEnd"/>
      <w:r w:rsidR="00722B42" w:rsidRPr="00457F09">
        <w:rPr>
          <w:bCs/>
          <w:sz w:val="24"/>
        </w:rPr>
        <w:t xml:space="preserve"> кислоты заключается в…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>А. повыше</w:t>
      </w:r>
      <w:r>
        <w:rPr>
          <w:bCs/>
          <w:sz w:val="24"/>
        </w:rPr>
        <w:t>нии электропроводности раствора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>Б. предотвращени</w:t>
      </w:r>
      <w:r>
        <w:rPr>
          <w:bCs/>
          <w:sz w:val="24"/>
        </w:rPr>
        <w:t xml:space="preserve">и образования </w:t>
      </w:r>
      <w:proofErr w:type="spellStart"/>
      <w:r>
        <w:rPr>
          <w:bCs/>
          <w:sz w:val="24"/>
        </w:rPr>
        <w:t>нитрозосоединения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gramStart"/>
      <w:r w:rsidRPr="00457F09">
        <w:rPr>
          <w:bCs/>
          <w:sz w:val="24"/>
        </w:rPr>
        <w:t>осаждении</w:t>
      </w:r>
      <w:proofErr w:type="gramEnd"/>
      <w:r w:rsidRPr="00457F09">
        <w:rPr>
          <w:bCs/>
          <w:sz w:val="24"/>
        </w:rPr>
        <w:t xml:space="preserve"> полученного в результате восстано</w:t>
      </w:r>
      <w:r>
        <w:rPr>
          <w:bCs/>
          <w:sz w:val="24"/>
        </w:rPr>
        <w:t>вления пара-</w:t>
      </w:r>
      <w:proofErr w:type="spellStart"/>
      <w:r>
        <w:rPr>
          <w:bCs/>
          <w:sz w:val="24"/>
        </w:rPr>
        <w:t>аминобензойной</w:t>
      </w:r>
      <w:proofErr w:type="spellEnd"/>
      <w:r>
        <w:rPr>
          <w:bCs/>
          <w:sz w:val="24"/>
        </w:rPr>
        <w:t xml:space="preserve"> кислоты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 xml:space="preserve">В. </w:t>
      </w:r>
      <w:proofErr w:type="gramStart"/>
      <w:r w:rsidRPr="008C0FBD">
        <w:rPr>
          <w:bCs/>
          <w:i/>
          <w:sz w:val="24"/>
        </w:rPr>
        <w:t>осаждении</w:t>
      </w:r>
      <w:proofErr w:type="gramEnd"/>
      <w:r w:rsidRPr="008C0FBD">
        <w:rPr>
          <w:bCs/>
          <w:i/>
          <w:sz w:val="24"/>
        </w:rPr>
        <w:t xml:space="preserve"> полученного в результате восстановления пара-</w:t>
      </w:r>
      <w:proofErr w:type="spellStart"/>
      <w:r w:rsidRPr="008C0FBD">
        <w:rPr>
          <w:bCs/>
          <w:i/>
          <w:sz w:val="24"/>
        </w:rPr>
        <w:t>аминобензойной</w:t>
      </w:r>
      <w:proofErr w:type="spellEnd"/>
      <w:r w:rsidRPr="008C0FBD">
        <w:rPr>
          <w:bCs/>
          <w:i/>
          <w:sz w:val="24"/>
        </w:rPr>
        <w:t xml:space="preserve"> кислоты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42</w:t>
      </w:r>
      <w:r w:rsidR="00722B42" w:rsidRPr="00457F09">
        <w:rPr>
          <w:bCs/>
          <w:sz w:val="24"/>
        </w:rPr>
        <w:t xml:space="preserve">. Какое из приведенных ниже лекарственных веществ относится к </w:t>
      </w:r>
      <w:proofErr w:type="spellStart"/>
      <w:r w:rsidR="00722B42" w:rsidRPr="00457F09">
        <w:rPr>
          <w:bCs/>
          <w:sz w:val="24"/>
        </w:rPr>
        <w:t>местноанестезирующим</w:t>
      </w:r>
      <w:proofErr w:type="spellEnd"/>
      <w:r w:rsidR="00722B42" w:rsidRPr="00457F09">
        <w:rPr>
          <w:bCs/>
          <w:sz w:val="24"/>
        </w:rPr>
        <w:t xml:space="preserve"> средствам амидного типа? 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новокаин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кокаин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>
        <w:rPr>
          <w:bCs/>
          <w:sz w:val="24"/>
        </w:rPr>
        <w:t>лидокаин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анестезин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 xml:space="preserve">В. </w:t>
      </w:r>
      <w:proofErr w:type="spellStart"/>
      <w:r w:rsidRPr="00AD23C9">
        <w:rPr>
          <w:bCs/>
          <w:i/>
          <w:sz w:val="24"/>
        </w:rPr>
        <w:t>лидокаин</w:t>
      </w:r>
      <w:proofErr w:type="spellEnd"/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43</w:t>
      </w:r>
      <w:r w:rsidR="00722B42" w:rsidRPr="00457F09">
        <w:rPr>
          <w:bCs/>
          <w:sz w:val="24"/>
        </w:rPr>
        <w:t>. Какому веществу относится название лекарственного средства под названием «</w:t>
      </w:r>
      <w:proofErr w:type="spellStart"/>
      <w:r w:rsidR="00722B42" w:rsidRPr="00457F09">
        <w:rPr>
          <w:bCs/>
          <w:sz w:val="24"/>
        </w:rPr>
        <w:t>прокаин</w:t>
      </w:r>
      <w:proofErr w:type="spellEnd"/>
      <w:r w:rsidR="00722B42" w:rsidRPr="00457F09">
        <w:rPr>
          <w:bCs/>
          <w:sz w:val="24"/>
        </w:rPr>
        <w:t>»?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гидрохлориду анестезина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свободному основанию новокаина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это старое название новокаина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это старое название новокаина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44</w:t>
      </w:r>
      <w:r w:rsidR="00722B42" w:rsidRPr="00457F09">
        <w:rPr>
          <w:bCs/>
          <w:sz w:val="24"/>
        </w:rPr>
        <w:t>.</w:t>
      </w:r>
      <w:r w:rsidR="00722B42">
        <w:rPr>
          <w:bCs/>
          <w:sz w:val="24"/>
        </w:rPr>
        <w:t xml:space="preserve"> </w:t>
      </w:r>
      <w:proofErr w:type="spellStart"/>
      <w:r w:rsidR="00722B42" w:rsidRPr="00457F09">
        <w:rPr>
          <w:bCs/>
          <w:sz w:val="24"/>
        </w:rPr>
        <w:t>Нитритометрия</w:t>
      </w:r>
      <w:proofErr w:type="spellEnd"/>
      <w:r w:rsidR="00722B42" w:rsidRPr="00457F09">
        <w:rPr>
          <w:bCs/>
          <w:sz w:val="24"/>
        </w:rPr>
        <w:t xml:space="preserve"> – это …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метод введения </w:t>
      </w:r>
      <w:proofErr w:type="spellStart"/>
      <w:r w:rsidRPr="00457F09">
        <w:rPr>
          <w:bCs/>
          <w:sz w:val="24"/>
        </w:rPr>
        <w:t>нитрозогруппы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>Б. способ получения н</w:t>
      </w:r>
      <w:r>
        <w:rPr>
          <w:bCs/>
          <w:sz w:val="24"/>
        </w:rPr>
        <w:t>итритов органических соединений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>В. метод объемного анализа.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метод объемного анализа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45</w:t>
      </w:r>
      <w:r w:rsidR="00722B42" w:rsidRPr="00457F09">
        <w:rPr>
          <w:bCs/>
          <w:sz w:val="24"/>
        </w:rPr>
        <w:t>.</w:t>
      </w:r>
      <w:r w:rsidR="00722B42">
        <w:rPr>
          <w:bCs/>
          <w:sz w:val="24"/>
        </w:rPr>
        <w:t xml:space="preserve"> </w:t>
      </w:r>
      <w:r w:rsidR="00722B42" w:rsidRPr="00457F09">
        <w:rPr>
          <w:bCs/>
          <w:sz w:val="24"/>
        </w:rPr>
        <w:t xml:space="preserve">Какие соединения являются катализаторами реакции </w:t>
      </w:r>
      <w:proofErr w:type="spellStart"/>
      <w:r w:rsidR="00722B42" w:rsidRPr="00457F09">
        <w:rPr>
          <w:bCs/>
          <w:sz w:val="24"/>
        </w:rPr>
        <w:t>переэтерификации</w:t>
      </w:r>
      <w:proofErr w:type="spellEnd"/>
      <w:r w:rsidR="00722B42" w:rsidRPr="00457F09">
        <w:rPr>
          <w:bCs/>
          <w:sz w:val="24"/>
        </w:rPr>
        <w:t xml:space="preserve"> (</w:t>
      </w:r>
      <w:proofErr w:type="spellStart"/>
      <w:r w:rsidR="00722B42" w:rsidRPr="00457F09">
        <w:rPr>
          <w:bCs/>
          <w:sz w:val="24"/>
        </w:rPr>
        <w:t>алкоголиза</w:t>
      </w:r>
      <w:proofErr w:type="spellEnd"/>
      <w:r w:rsidR="00722B42" w:rsidRPr="00457F09">
        <w:rPr>
          <w:bCs/>
          <w:sz w:val="24"/>
        </w:rPr>
        <w:t>)?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благородные металлы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медь и алюминий на носителях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алкоголяты щелочных металлов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алкоголяты щелочных металлов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lastRenderedPageBreak/>
        <w:t>46</w:t>
      </w:r>
      <w:r w:rsidR="00722B42" w:rsidRPr="00457F09">
        <w:rPr>
          <w:bCs/>
          <w:sz w:val="24"/>
        </w:rPr>
        <w:t>.</w:t>
      </w:r>
      <w:r w:rsidR="00722B42">
        <w:rPr>
          <w:bCs/>
          <w:sz w:val="24"/>
        </w:rPr>
        <w:t xml:space="preserve"> </w:t>
      </w:r>
      <w:r w:rsidR="00722B42" w:rsidRPr="00457F09">
        <w:rPr>
          <w:bCs/>
          <w:sz w:val="24"/>
        </w:rPr>
        <w:t xml:space="preserve">В чем заключаются преимущества метода окисления </w:t>
      </w:r>
      <w:proofErr w:type="gramStart"/>
      <w:r w:rsidR="00722B42" w:rsidRPr="00457F09">
        <w:rPr>
          <w:bCs/>
          <w:sz w:val="24"/>
        </w:rPr>
        <w:t>п</w:t>
      </w:r>
      <w:r w:rsidR="00722B42">
        <w:rPr>
          <w:bCs/>
          <w:sz w:val="24"/>
        </w:rPr>
        <w:t>ара</w:t>
      </w:r>
      <w:r w:rsidR="00722B42" w:rsidRPr="00457F09">
        <w:rPr>
          <w:bCs/>
          <w:sz w:val="24"/>
        </w:rPr>
        <w:t>-нитротолуола</w:t>
      </w:r>
      <w:proofErr w:type="gramEnd"/>
      <w:r w:rsidR="00722B42" w:rsidRPr="00457F09">
        <w:rPr>
          <w:bCs/>
          <w:sz w:val="24"/>
        </w:rPr>
        <w:t xml:space="preserve"> слабой азотной кислотой по сравнению с методом,</w:t>
      </w:r>
      <w:r w:rsidR="00722B42">
        <w:rPr>
          <w:bCs/>
          <w:sz w:val="24"/>
        </w:rPr>
        <w:t xml:space="preserve"> </w:t>
      </w:r>
      <w:r w:rsidR="00722B42" w:rsidRPr="00457F09">
        <w:rPr>
          <w:bCs/>
          <w:sz w:val="24"/>
        </w:rPr>
        <w:t>основанным на хромпике? (их два).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А. в отсутствии отходов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Б. в дешевизне исходных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избавлении необходи</w:t>
      </w:r>
      <w:r>
        <w:rPr>
          <w:bCs/>
          <w:sz w:val="24"/>
        </w:rPr>
        <w:t>мости применения серной кислоты</w:t>
      </w:r>
    </w:p>
    <w:p w:rsidR="00722B42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в</w:t>
      </w:r>
      <w:r w:rsidRPr="00457F09">
        <w:rPr>
          <w:bCs/>
          <w:sz w:val="24"/>
        </w:rPr>
        <w:t xml:space="preserve"> чистоте полу</w:t>
      </w:r>
      <w:r>
        <w:rPr>
          <w:bCs/>
          <w:sz w:val="24"/>
        </w:rPr>
        <w:t>чаемой пара-</w:t>
      </w:r>
      <w:proofErr w:type="spellStart"/>
      <w:r>
        <w:rPr>
          <w:bCs/>
          <w:sz w:val="24"/>
        </w:rPr>
        <w:t>нитробензойной</w:t>
      </w:r>
      <w:proofErr w:type="spellEnd"/>
      <w:r>
        <w:rPr>
          <w:bCs/>
          <w:sz w:val="24"/>
        </w:rPr>
        <w:t xml:space="preserve"> кислоты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Б. в дешевизне исходных реагентов</w:t>
      </w:r>
    </w:p>
    <w:p w:rsidR="00722B42" w:rsidRPr="00DD5D3F" w:rsidRDefault="00722B42" w:rsidP="00722B42">
      <w:pPr>
        <w:widowControl/>
        <w:rPr>
          <w:bCs/>
          <w:i/>
          <w:sz w:val="24"/>
        </w:rPr>
      </w:pPr>
      <w:r w:rsidRPr="00DD5D3F">
        <w:rPr>
          <w:bCs/>
          <w:i/>
          <w:sz w:val="24"/>
        </w:rPr>
        <w:t xml:space="preserve">             В. в избавлении необходимости применения серной кислоты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47</w:t>
      </w:r>
      <w:r w:rsidR="00722B42" w:rsidRPr="00457F09">
        <w:rPr>
          <w:bCs/>
          <w:sz w:val="24"/>
        </w:rPr>
        <w:t xml:space="preserve">. Как называется применяемый на производстве метод высаживания новокаина при превращении </w:t>
      </w:r>
      <w:proofErr w:type="spellStart"/>
      <w:r w:rsidR="00722B42" w:rsidRPr="00457F09">
        <w:rPr>
          <w:bCs/>
          <w:sz w:val="24"/>
        </w:rPr>
        <w:t>прокаина</w:t>
      </w:r>
      <w:proofErr w:type="spellEnd"/>
      <w:r w:rsidR="00722B42" w:rsidRPr="00457F09">
        <w:rPr>
          <w:bCs/>
          <w:sz w:val="24"/>
        </w:rPr>
        <w:t xml:space="preserve"> в новокаин?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выпаривание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высаливание</w:t>
      </w:r>
      <w:proofErr w:type="spellEnd"/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экстракция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 xml:space="preserve">Б. </w:t>
      </w:r>
      <w:proofErr w:type="spellStart"/>
      <w:r w:rsidRPr="00DD5D3F">
        <w:rPr>
          <w:bCs/>
          <w:i/>
          <w:sz w:val="24"/>
        </w:rPr>
        <w:t>высаливание</w:t>
      </w:r>
      <w:proofErr w:type="spellEnd"/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48</w:t>
      </w:r>
      <w:r w:rsidR="00722B42" w:rsidRPr="00457F09">
        <w:rPr>
          <w:bCs/>
          <w:sz w:val="24"/>
        </w:rPr>
        <w:t>. Какое свойство анестезина резко отличает способ его применения по сравнению с новокаином?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А. слабый анестезирующий эффект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привыкание организма к препарату</w:t>
      </w:r>
    </w:p>
    <w:p w:rsidR="00722B42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В. плохая растворимость в воде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В. Плохая растворимость в воде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49</w:t>
      </w:r>
      <w:r w:rsidR="00722B42" w:rsidRPr="00457F09">
        <w:rPr>
          <w:bCs/>
          <w:sz w:val="24"/>
        </w:rPr>
        <w:t>.</w:t>
      </w:r>
      <w:r w:rsidR="00722B42">
        <w:rPr>
          <w:bCs/>
          <w:sz w:val="24"/>
        </w:rPr>
        <w:t xml:space="preserve"> </w:t>
      </w:r>
      <w:r w:rsidR="00722B42" w:rsidRPr="00457F09">
        <w:rPr>
          <w:bCs/>
          <w:sz w:val="24"/>
        </w:rPr>
        <w:t xml:space="preserve">Основной недостаток новокаина как </w:t>
      </w:r>
      <w:proofErr w:type="spellStart"/>
      <w:r w:rsidR="00722B42" w:rsidRPr="00457F09">
        <w:rPr>
          <w:bCs/>
          <w:sz w:val="24"/>
        </w:rPr>
        <w:t>местноанестезирующего</w:t>
      </w:r>
      <w:proofErr w:type="spellEnd"/>
      <w:r w:rsidR="00722B42" w:rsidRPr="00457F09">
        <w:rPr>
          <w:bCs/>
          <w:sz w:val="24"/>
        </w:rPr>
        <w:t xml:space="preserve"> лекарственного средства.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sz w:val="24"/>
        </w:rPr>
        <w:t>А. вызывает явление наркомании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>Б.</w:t>
      </w:r>
      <w:r>
        <w:rPr>
          <w:bCs/>
          <w:sz w:val="24"/>
        </w:rPr>
        <w:t xml:space="preserve"> вызывает аллергические реакции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п</w:t>
      </w:r>
      <w:r w:rsidRPr="00457F09">
        <w:rPr>
          <w:bCs/>
          <w:sz w:val="24"/>
        </w:rPr>
        <w:t>отен</w:t>
      </w:r>
      <w:r>
        <w:rPr>
          <w:bCs/>
          <w:sz w:val="24"/>
        </w:rPr>
        <w:t>цирует действие средств наркоза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>
        <w:rPr>
          <w:bCs/>
          <w:sz w:val="24"/>
        </w:rPr>
        <w:t>о</w:t>
      </w:r>
      <w:r w:rsidRPr="00457F09">
        <w:rPr>
          <w:bCs/>
          <w:sz w:val="24"/>
        </w:rPr>
        <w:t>казывает на организм антиар</w:t>
      </w:r>
      <w:r>
        <w:rPr>
          <w:bCs/>
          <w:sz w:val="24"/>
        </w:rPr>
        <w:t>итмический эффект</w:t>
      </w:r>
    </w:p>
    <w:p w:rsidR="00722B42" w:rsidRPr="00457F09" w:rsidRDefault="00722B42" w:rsidP="00722B42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Б. Вызывает аллергические реакции</w:t>
      </w:r>
    </w:p>
    <w:p w:rsidR="00722B42" w:rsidRPr="00457F09" w:rsidRDefault="002470A5" w:rsidP="00722B42">
      <w:pPr>
        <w:widowControl/>
        <w:rPr>
          <w:bCs/>
          <w:sz w:val="24"/>
        </w:rPr>
      </w:pPr>
      <w:r>
        <w:rPr>
          <w:bCs/>
          <w:sz w:val="24"/>
        </w:rPr>
        <w:t>50</w:t>
      </w:r>
      <w:r w:rsidR="00722B42" w:rsidRPr="00457F09">
        <w:rPr>
          <w:bCs/>
          <w:sz w:val="24"/>
        </w:rPr>
        <w:t xml:space="preserve">. </w:t>
      </w:r>
      <w:r w:rsidR="00FE6BD3" w:rsidRPr="00457F09">
        <w:rPr>
          <w:bCs/>
          <w:sz w:val="24"/>
        </w:rPr>
        <w:t>Фармакопейную</w:t>
      </w:r>
      <w:r w:rsidR="00722B42" w:rsidRPr="00457F09">
        <w:rPr>
          <w:bCs/>
          <w:sz w:val="24"/>
        </w:rPr>
        <w:t xml:space="preserve"> чистоту аспирина добиваются на производстве двумя путями. Какими?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>
        <w:rPr>
          <w:bCs/>
          <w:sz w:val="24"/>
        </w:rPr>
        <w:t>а</w:t>
      </w:r>
      <w:r w:rsidRPr="00457F09">
        <w:rPr>
          <w:bCs/>
          <w:sz w:val="24"/>
        </w:rPr>
        <w:t xml:space="preserve">цетилированием </w:t>
      </w:r>
      <w:r>
        <w:rPr>
          <w:bCs/>
          <w:sz w:val="24"/>
        </w:rPr>
        <w:t>возогнанной салициловой кислоты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>
        <w:rPr>
          <w:bCs/>
          <w:sz w:val="24"/>
        </w:rPr>
        <w:t>п</w:t>
      </w:r>
      <w:r w:rsidRPr="00457F09">
        <w:rPr>
          <w:bCs/>
          <w:sz w:val="24"/>
        </w:rPr>
        <w:t>ерекристаллизацией салицилово</w:t>
      </w:r>
      <w:r>
        <w:rPr>
          <w:bCs/>
          <w:sz w:val="24"/>
        </w:rPr>
        <w:t>й кислоты перед ацетилированием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>
        <w:rPr>
          <w:bCs/>
          <w:sz w:val="24"/>
        </w:rPr>
        <w:t>о</w:t>
      </w:r>
      <w:r w:rsidRPr="00457F09">
        <w:rPr>
          <w:bCs/>
          <w:sz w:val="24"/>
        </w:rPr>
        <w:t>чисткой ацетилсалициловой кисл</w:t>
      </w:r>
      <w:r>
        <w:rPr>
          <w:bCs/>
          <w:sz w:val="24"/>
        </w:rPr>
        <w:t>оты путем перекристаллизации</w:t>
      </w:r>
    </w:p>
    <w:p w:rsidR="00722B42" w:rsidRPr="00457F09" w:rsidRDefault="00722B42" w:rsidP="00722B42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>
        <w:rPr>
          <w:bCs/>
          <w:sz w:val="24"/>
        </w:rPr>
        <w:t>п</w:t>
      </w:r>
      <w:r w:rsidRPr="00457F09">
        <w:rPr>
          <w:bCs/>
          <w:sz w:val="24"/>
        </w:rPr>
        <w:t>ереосажд</w:t>
      </w:r>
      <w:r>
        <w:rPr>
          <w:bCs/>
          <w:sz w:val="24"/>
        </w:rPr>
        <w:t>ением</w:t>
      </w:r>
      <w:proofErr w:type="spellEnd"/>
      <w:r>
        <w:rPr>
          <w:bCs/>
          <w:sz w:val="24"/>
        </w:rPr>
        <w:t xml:space="preserve"> аспирина из его растворов</w:t>
      </w:r>
    </w:p>
    <w:p w:rsidR="00722B42" w:rsidRPr="00DD5D3F" w:rsidRDefault="00722B42" w:rsidP="00722B42">
      <w:pPr>
        <w:widowControl/>
        <w:rPr>
          <w:bCs/>
          <w:i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В. очисткой ацетилсалициловой кислоты путем перекристаллизации.</w:t>
      </w:r>
    </w:p>
    <w:p w:rsidR="00722B42" w:rsidRPr="00DD5D3F" w:rsidRDefault="00722B42" w:rsidP="00722B42">
      <w:pPr>
        <w:widowControl/>
        <w:rPr>
          <w:bCs/>
          <w:i/>
          <w:sz w:val="24"/>
        </w:rPr>
      </w:pPr>
      <w:r>
        <w:rPr>
          <w:bCs/>
          <w:i/>
          <w:sz w:val="24"/>
        </w:rPr>
        <w:t xml:space="preserve">           </w:t>
      </w:r>
      <w:r w:rsidRPr="00DD5D3F">
        <w:rPr>
          <w:bCs/>
          <w:i/>
          <w:sz w:val="24"/>
        </w:rPr>
        <w:t xml:space="preserve"> Г. </w:t>
      </w:r>
      <w:proofErr w:type="spellStart"/>
      <w:r w:rsidRPr="00DD5D3F">
        <w:rPr>
          <w:bCs/>
          <w:i/>
          <w:sz w:val="24"/>
        </w:rPr>
        <w:t>переосаждением</w:t>
      </w:r>
      <w:proofErr w:type="spellEnd"/>
      <w:r w:rsidRPr="00DD5D3F">
        <w:rPr>
          <w:bCs/>
          <w:i/>
          <w:sz w:val="24"/>
        </w:rPr>
        <w:t xml:space="preserve"> аспирина из его растворов</w:t>
      </w:r>
    </w:p>
    <w:p w:rsidR="00282FDE" w:rsidRDefault="00282FDE" w:rsidP="00282FDE">
      <w:pPr>
        <w:rPr>
          <w:sz w:val="24"/>
        </w:rPr>
      </w:pPr>
    </w:p>
    <w:p w:rsidR="00CE7195" w:rsidRDefault="00CE7195" w:rsidP="00CE719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>
        <w:rPr>
          <w:b/>
          <w:i/>
          <w:iCs/>
          <w:sz w:val="24"/>
        </w:rPr>
        <w:t>Критерии оценки:</w:t>
      </w:r>
    </w:p>
    <w:p w:rsidR="00CE7195" w:rsidRDefault="00CE7195" w:rsidP="00CE719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CE7195" w:rsidRDefault="00CE7195" w:rsidP="00CE719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CE7195" w:rsidRDefault="00CE7195" w:rsidP="00CE719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Максимальное количество баллов за тестирование 20, минимальное количество баллов за тестирование 12. Формы заданий: закрытые, открыты</w:t>
      </w:r>
      <w:r w:rsidR="00734DDB">
        <w:rPr>
          <w:i/>
          <w:iCs/>
          <w:sz w:val="24"/>
        </w:rPr>
        <w:t>е.</w:t>
      </w:r>
      <w:r>
        <w:rPr>
          <w:i/>
          <w:iCs/>
          <w:sz w:val="24"/>
        </w:rPr>
        <w:t xml:space="preserve"> Тестовые задания содержат теоретические вопросы. Для успешного прохождения тестирования необходимо сдать тест на 1</w:t>
      </w:r>
      <w:r w:rsidR="00734DDB">
        <w:rPr>
          <w:i/>
          <w:iCs/>
          <w:sz w:val="24"/>
        </w:rPr>
        <w:t>2</w:t>
      </w:r>
      <w:r>
        <w:rPr>
          <w:i/>
          <w:iCs/>
          <w:sz w:val="24"/>
        </w:rPr>
        <w:t xml:space="preserve"> баллов и более. </w:t>
      </w:r>
    </w:p>
    <w:p w:rsidR="00CE7195" w:rsidRDefault="00CE7195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CE7195" w:rsidRDefault="00CE7195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CE7195" w:rsidRDefault="00CE7195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:rsidR="00CE7195" w:rsidRDefault="00CE7195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sectPr w:rsidR="00CE7195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1C" w:rsidRDefault="00C0631C">
      <w:r>
        <w:separator/>
      </w:r>
    </w:p>
  </w:endnote>
  <w:endnote w:type="continuationSeparator" w:id="0">
    <w:p w:rsidR="00C0631C" w:rsidRDefault="00C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1C" w:rsidRDefault="00C0631C">
      <w:r>
        <w:separator/>
      </w:r>
    </w:p>
  </w:footnote>
  <w:footnote w:type="continuationSeparator" w:id="0">
    <w:p w:rsidR="00C0631C" w:rsidRDefault="00C0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7E6981A"/>
    <w:lvl w:ilvl="0" w:tplc="B810BA64">
      <w:start w:val="3"/>
      <w:numFmt w:val="decimal"/>
      <w:lvlText w:val="%1."/>
      <w:lvlJc w:val="left"/>
      <w:rPr>
        <w:sz w:val="24"/>
        <w:szCs w:val="24"/>
      </w:rPr>
    </w:lvl>
    <w:lvl w:ilvl="1" w:tplc="074E73B6">
      <w:start w:val="17"/>
      <w:numFmt w:val="decimal"/>
      <w:lvlText w:val="%2."/>
      <w:lvlJc w:val="left"/>
      <w:rPr>
        <w:sz w:val="24"/>
        <w:szCs w:val="24"/>
      </w:rPr>
    </w:lvl>
    <w:lvl w:ilvl="2" w:tplc="A650CD6A">
      <w:start w:val="22"/>
      <w:numFmt w:val="decimal"/>
      <w:lvlText w:val="%3."/>
      <w:lvlJc w:val="left"/>
      <w:rPr>
        <w:sz w:val="24"/>
        <w:szCs w:val="24"/>
      </w:rPr>
    </w:lvl>
    <w:lvl w:ilvl="3" w:tplc="FAEE0B1E">
      <w:numFmt w:val="none"/>
      <w:lvlText w:val=""/>
      <w:lvlJc w:val="left"/>
      <w:pPr>
        <w:tabs>
          <w:tab w:val="num" w:pos="360"/>
        </w:tabs>
      </w:pPr>
    </w:lvl>
    <w:lvl w:ilvl="4" w:tplc="C57A7DB8">
      <w:numFmt w:val="none"/>
      <w:lvlText w:val=""/>
      <w:lvlJc w:val="left"/>
      <w:pPr>
        <w:tabs>
          <w:tab w:val="num" w:pos="360"/>
        </w:tabs>
      </w:pPr>
    </w:lvl>
    <w:lvl w:ilvl="5" w:tplc="5E72C892">
      <w:numFmt w:val="none"/>
      <w:lvlText w:val=""/>
      <w:lvlJc w:val="left"/>
      <w:pPr>
        <w:tabs>
          <w:tab w:val="num" w:pos="360"/>
        </w:tabs>
      </w:pPr>
    </w:lvl>
    <w:lvl w:ilvl="6" w:tplc="3C9474EE">
      <w:numFmt w:val="none"/>
      <w:lvlText w:val=""/>
      <w:lvlJc w:val="left"/>
      <w:pPr>
        <w:tabs>
          <w:tab w:val="num" w:pos="360"/>
        </w:tabs>
      </w:pPr>
    </w:lvl>
    <w:lvl w:ilvl="7" w:tplc="29447AE0">
      <w:numFmt w:val="none"/>
      <w:lvlText w:val=""/>
      <w:lvlJc w:val="left"/>
      <w:pPr>
        <w:tabs>
          <w:tab w:val="num" w:pos="360"/>
        </w:tabs>
      </w:pPr>
    </w:lvl>
    <w:lvl w:ilvl="8" w:tplc="45D0B5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707979"/>
    <w:multiLevelType w:val="hybridMultilevel"/>
    <w:tmpl w:val="46B630F4"/>
    <w:lvl w:ilvl="0" w:tplc="346C7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D211D"/>
    <w:multiLevelType w:val="multilevel"/>
    <w:tmpl w:val="1760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C3B48"/>
    <w:multiLevelType w:val="hybridMultilevel"/>
    <w:tmpl w:val="D40673EC"/>
    <w:lvl w:ilvl="0" w:tplc="0AE2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3E8"/>
    <w:rsid w:val="00017EE5"/>
    <w:rsid w:val="00020A74"/>
    <w:rsid w:val="00022E8F"/>
    <w:rsid w:val="00025518"/>
    <w:rsid w:val="0002786D"/>
    <w:rsid w:val="0003083B"/>
    <w:rsid w:val="00030A8E"/>
    <w:rsid w:val="00030E0C"/>
    <w:rsid w:val="00031ECE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093"/>
    <w:rsid w:val="00151195"/>
    <w:rsid w:val="001518D7"/>
    <w:rsid w:val="00151DAE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18DA"/>
    <w:rsid w:val="0018389A"/>
    <w:rsid w:val="001841C8"/>
    <w:rsid w:val="001841FE"/>
    <w:rsid w:val="00185003"/>
    <w:rsid w:val="0019202E"/>
    <w:rsid w:val="00195ED9"/>
    <w:rsid w:val="001A58DF"/>
    <w:rsid w:val="001A626B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04E"/>
    <w:rsid w:val="001C537E"/>
    <w:rsid w:val="001C73D4"/>
    <w:rsid w:val="001D09F1"/>
    <w:rsid w:val="001D1C97"/>
    <w:rsid w:val="001D28DD"/>
    <w:rsid w:val="001E3561"/>
    <w:rsid w:val="001E624D"/>
    <w:rsid w:val="001E6F61"/>
    <w:rsid w:val="001F0F70"/>
    <w:rsid w:val="001F1244"/>
    <w:rsid w:val="001F1968"/>
    <w:rsid w:val="001F26FC"/>
    <w:rsid w:val="001F3CDC"/>
    <w:rsid w:val="001F699B"/>
    <w:rsid w:val="00204A34"/>
    <w:rsid w:val="00204B92"/>
    <w:rsid w:val="00204CD0"/>
    <w:rsid w:val="002148D2"/>
    <w:rsid w:val="00215143"/>
    <w:rsid w:val="00220A90"/>
    <w:rsid w:val="002258B3"/>
    <w:rsid w:val="002267DE"/>
    <w:rsid w:val="00231654"/>
    <w:rsid w:val="0023682F"/>
    <w:rsid w:val="002416AB"/>
    <w:rsid w:val="00241806"/>
    <w:rsid w:val="002429B5"/>
    <w:rsid w:val="002443F6"/>
    <w:rsid w:val="002462C1"/>
    <w:rsid w:val="002470A5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2FDE"/>
    <w:rsid w:val="002906A2"/>
    <w:rsid w:val="002A0D3F"/>
    <w:rsid w:val="002A1154"/>
    <w:rsid w:val="002A12DB"/>
    <w:rsid w:val="002A3016"/>
    <w:rsid w:val="002A4372"/>
    <w:rsid w:val="002A6D25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A05"/>
    <w:rsid w:val="002E4EB3"/>
    <w:rsid w:val="002E5479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1933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1F1"/>
    <w:rsid w:val="00345A2E"/>
    <w:rsid w:val="003473EA"/>
    <w:rsid w:val="003507BA"/>
    <w:rsid w:val="00352312"/>
    <w:rsid w:val="0035287E"/>
    <w:rsid w:val="00353A12"/>
    <w:rsid w:val="0035493F"/>
    <w:rsid w:val="00356508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0C70"/>
    <w:rsid w:val="003814D9"/>
    <w:rsid w:val="00383500"/>
    <w:rsid w:val="00387918"/>
    <w:rsid w:val="0038795E"/>
    <w:rsid w:val="003914D0"/>
    <w:rsid w:val="00393E33"/>
    <w:rsid w:val="00394D5A"/>
    <w:rsid w:val="00395338"/>
    <w:rsid w:val="00396445"/>
    <w:rsid w:val="003A15E0"/>
    <w:rsid w:val="003A1A04"/>
    <w:rsid w:val="003A26E5"/>
    <w:rsid w:val="003A36BA"/>
    <w:rsid w:val="003A52DE"/>
    <w:rsid w:val="003A6977"/>
    <w:rsid w:val="003B2CBC"/>
    <w:rsid w:val="003B7B53"/>
    <w:rsid w:val="003C10F4"/>
    <w:rsid w:val="003D0ED7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1B95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77E9"/>
    <w:rsid w:val="00451447"/>
    <w:rsid w:val="00451990"/>
    <w:rsid w:val="004542F6"/>
    <w:rsid w:val="0045676A"/>
    <w:rsid w:val="00457F09"/>
    <w:rsid w:val="00460E36"/>
    <w:rsid w:val="0046120A"/>
    <w:rsid w:val="004629E5"/>
    <w:rsid w:val="00463DFF"/>
    <w:rsid w:val="004705C1"/>
    <w:rsid w:val="00471A6E"/>
    <w:rsid w:val="0048172A"/>
    <w:rsid w:val="0048553E"/>
    <w:rsid w:val="0048600A"/>
    <w:rsid w:val="0048669A"/>
    <w:rsid w:val="00486AAD"/>
    <w:rsid w:val="00491705"/>
    <w:rsid w:val="0049213A"/>
    <w:rsid w:val="00492C23"/>
    <w:rsid w:val="0049607F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E7F4B"/>
    <w:rsid w:val="004F0FDC"/>
    <w:rsid w:val="004F192D"/>
    <w:rsid w:val="004F29FC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53179"/>
    <w:rsid w:val="0055369E"/>
    <w:rsid w:val="0055391F"/>
    <w:rsid w:val="00554870"/>
    <w:rsid w:val="00554CBC"/>
    <w:rsid w:val="00555DE4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374A"/>
    <w:rsid w:val="005B4609"/>
    <w:rsid w:val="005B7C67"/>
    <w:rsid w:val="005B7EFF"/>
    <w:rsid w:val="005C0E39"/>
    <w:rsid w:val="005C53DE"/>
    <w:rsid w:val="005C5D38"/>
    <w:rsid w:val="005C656E"/>
    <w:rsid w:val="005C7A30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26D3A"/>
    <w:rsid w:val="00631AEF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1301"/>
    <w:rsid w:val="0066568C"/>
    <w:rsid w:val="006660C5"/>
    <w:rsid w:val="00667687"/>
    <w:rsid w:val="00672EB9"/>
    <w:rsid w:val="00672F0A"/>
    <w:rsid w:val="0067329D"/>
    <w:rsid w:val="006747E7"/>
    <w:rsid w:val="00674EC1"/>
    <w:rsid w:val="006974F0"/>
    <w:rsid w:val="0069795E"/>
    <w:rsid w:val="006A788F"/>
    <w:rsid w:val="006B104B"/>
    <w:rsid w:val="006B1AAC"/>
    <w:rsid w:val="006B242C"/>
    <w:rsid w:val="006B346C"/>
    <w:rsid w:val="006C0E62"/>
    <w:rsid w:val="006D09E3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2B42"/>
    <w:rsid w:val="00724208"/>
    <w:rsid w:val="00726599"/>
    <w:rsid w:val="00727B55"/>
    <w:rsid w:val="0073206F"/>
    <w:rsid w:val="00734DDB"/>
    <w:rsid w:val="007355E5"/>
    <w:rsid w:val="00740E98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0665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5D3"/>
    <w:rsid w:val="00784F26"/>
    <w:rsid w:val="00786B33"/>
    <w:rsid w:val="00787143"/>
    <w:rsid w:val="00787B22"/>
    <w:rsid w:val="00787D30"/>
    <w:rsid w:val="00790912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666B"/>
    <w:rsid w:val="007C755C"/>
    <w:rsid w:val="007D30FE"/>
    <w:rsid w:val="007E1218"/>
    <w:rsid w:val="007E130B"/>
    <w:rsid w:val="007E1FE9"/>
    <w:rsid w:val="007E2FD4"/>
    <w:rsid w:val="007E3DA4"/>
    <w:rsid w:val="007E4CB6"/>
    <w:rsid w:val="007E4FCC"/>
    <w:rsid w:val="007F0D1C"/>
    <w:rsid w:val="007F410A"/>
    <w:rsid w:val="007F5053"/>
    <w:rsid w:val="007F594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249B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4589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8CE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059A"/>
    <w:rsid w:val="008C0FBD"/>
    <w:rsid w:val="008C1CF5"/>
    <w:rsid w:val="008C1E78"/>
    <w:rsid w:val="008C3B9E"/>
    <w:rsid w:val="008C6B6F"/>
    <w:rsid w:val="008D0623"/>
    <w:rsid w:val="008D1EBC"/>
    <w:rsid w:val="008D59CE"/>
    <w:rsid w:val="008D5B86"/>
    <w:rsid w:val="008E09BF"/>
    <w:rsid w:val="008E41FE"/>
    <w:rsid w:val="008F0332"/>
    <w:rsid w:val="008F0E73"/>
    <w:rsid w:val="008F131C"/>
    <w:rsid w:val="008F1F92"/>
    <w:rsid w:val="008F439D"/>
    <w:rsid w:val="008F46FF"/>
    <w:rsid w:val="008F499C"/>
    <w:rsid w:val="008F745C"/>
    <w:rsid w:val="0090391A"/>
    <w:rsid w:val="00903C7C"/>
    <w:rsid w:val="00904E37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4C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4974"/>
    <w:rsid w:val="00976119"/>
    <w:rsid w:val="00983157"/>
    <w:rsid w:val="009844F7"/>
    <w:rsid w:val="009858FF"/>
    <w:rsid w:val="00991B6D"/>
    <w:rsid w:val="009959D5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19AD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13"/>
    <w:rsid w:val="00A171BD"/>
    <w:rsid w:val="00A17A0D"/>
    <w:rsid w:val="00A20F14"/>
    <w:rsid w:val="00A22525"/>
    <w:rsid w:val="00A2785C"/>
    <w:rsid w:val="00A32D22"/>
    <w:rsid w:val="00A34656"/>
    <w:rsid w:val="00A40B07"/>
    <w:rsid w:val="00A41F23"/>
    <w:rsid w:val="00A42FA1"/>
    <w:rsid w:val="00A43594"/>
    <w:rsid w:val="00A502A6"/>
    <w:rsid w:val="00A5146C"/>
    <w:rsid w:val="00A52F8D"/>
    <w:rsid w:val="00A53FC7"/>
    <w:rsid w:val="00A54337"/>
    <w:rsid w:val="00A54568"/>
    <w:rsid w:val="00A5540A"/>
    <w:rsid w:val="00A56A9A"/>
    <w:rsid w:val="00A602FB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87D94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3C9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056"/>
    <w:rsid w:val="00B4333A"/>
    <w:rsid w:val="00B44391"/>
    <w:rsid w:val="00B454F4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2EE1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3394"/>
    <w:rsid w:val="00B94447"/>
    <w:rsid w:val="00B94F73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542C"/>
    <w:rsid w:val="00BF5A20"/>
    <w:rsid w:val="00BF5AD8"/>
    <w:rsid w:val="00C0008E"/>
    <w:rsid w:val="00C04697"/>
    <w:rsid w:val="00C04D9E"/>
    <w:rsid w:val="00C0631C"/>
    <w:rsid w:val="00C06F45"/>
    <w:rsid w:val="00C07727"/>
    <w:rsid w:val="00C104CF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625"/>
    <w:rsid w:val="00C667E9"/>
    <w:rsid w:val="00C66AB8"/>
    <w:rsid w:val="00C677CC"/>
    <w:rsid w:val="00C72005"/>
    <w:rsid w:val="00C73244"/>
    <w:rsid w:val="00C762F9"/>
    <w:rsid w:val="00C76878"/>
    <w:rsid w:val="00C83B26"/>
    <w:rsid w:val="00C86184"/>
    <w:rsid w:val="00C86BE6"/>
    <w:rsid w:val="00C86E74"/>
    <w:rsid w:val="00C92B5C"/>
    <w:rsid w:val="00C93102"/>
    <w:rsid w:val="00C93ACB"/>
    <w:rsid w:val="00C96A8F"/>
    <w:rsid w:val="00C972DB"/>
    <w:rsid w:val="00CA02B3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E7195"/>
    <w:rsid w:val="00CF3458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0B4A"/>
    <w:rsid w:val="00D51D04"/>
    <w:rsid w:val="00D52397"/>
    <w:rsid w:val="00D54CA7"/>
    <w:rsid w:val="00D56CB6"/>
    <w:rsid w:val="00D57D01"/>
    <w:rsid w:val="00D6579F"/>
    <w:rsid w:val="00D658B3"/>
    <w:rsid w:val="00D7008F"/>
    <w:rsid w:val="00D72252"/>
    <w:rsid w:val="00D72602"/>
    <w:rsid w:val="00D7421D"/>
    <w:rsid w:val="00D74483"/>
    <w:rsid w:val="00D7471C"/>
    <w:rsid w:val="00D762F7"/>
    <w:rsid w:val="00D774A4"/>
    <w:rsid w:val="00D82488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A7E2E"/>
    <w:rsid w:val="00DB1747"/>
    <w:rsid w:val="00DB1A88"/>
    <w:rsid w:val="00DB208A"/>
    <w:rsid w:val="00DB3C0D"/>
    <w:rsid w:val="00DB4E5E"/>
    <w:rsid w:val="00DB603B"/>
    <w:rsid w:val="00DC1123"/>
    <w:rsid w:val="00DC1529"/>
    <w:rsid w:val="00DC289F"/>
    <w:rsid w:val="00DC3125"/>
    <w:rsid w:val="00DC3FEB"/>
    <w:rsid w:val="00DC644D"/>
    <w:rsid w:val="00DD1D83"/>
    <w:rsid w:val="00DD2789"/>
    <w:rsid w:val="00DD5D3F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0ED7"/>
    <w:rsid w:val="00E2649C"/>
    <w:rsid w:val="00E31E68"/>
    <w:rsid w:val="00E3362E"/>
    <w:rsid w:val="00E33FDB"/>
    <w:rsid w:val="00E4148E"/>
    <w:rsid w:val="00E417BA"/>
    <w:rsid w:val="00E421E4"/>
    <w:rsid w:val="00E453E6"/>
    <w:rsid w:val="00E50289"/>
    <w:rsid w:val="00E507B2"/>
    <w:rsid w:val="00E5123D"/>
    <w:rsid w:val="00E523E8"/>
    <w:rsid w:val="00E52C12"/>
    <w:rsid w:val="00E544A5"/>
    <w:rsid w:val="00E54926"/>
    <w:rsid w:val="00E55A0B"/>
    <w:rsid w:val="00E5646F"/>
    <w:rsid w:val="00E60F38"/>
    <w:rsid w:val="00E62250"/>
    <w:rsid w:val="00E64892"/>
    <w:rsid w:val="00E666DD"/>
    <w:rsid w:val="00E67AFF"/>
    <w:rsid w:val="00E701F7"/>
    <w:rsid w:val="00E70BD6"/>
    <w:rsid w:val="00E7271F"/>
    <w:rsid w:val="00E73C2C"/>
    <w:rsid w:val="00E7468D"/>
    <w:rsid w:val="00E7586B"/>
    <w:rsid w:val="00E82940"/>
    <w:rsid w:val="00E840A8"/>
    <w:rsid w:val="00E84F8B"/>
    <w:rsid w:val="00E86CDD"/>
    <w:rsid w:val="00E86ED2"/>
    <w:rsid w:val="00E871DB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0BC1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4F0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394D"/>
    <w:rsid w:val="00EE5BFF"/>
    <w:rsid w:val="00EF30E7"/>
    <w:rsid w:val="00EF3664"/>
    <w:rsid w:val="00EF561D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4A26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019A"/>
    <w:rsid w:val="00F71944"/>
    <w:rsid w:val="00F72C70"/>
    <w:rsid w:val="00F7672C"/>
    <w:rsid w:val="00F77865"/>
    <w:rsid w:val="00F80BE3"/>
    <w:rsid w:val="00F817DF"/>
    <w:rsid w:val="00F81AF2"/>
    <w:rsid w:val="00F82D83"/>
    <w:rsid w:val="00F85CA3"/>
    <w:rsid w:val="00F874FB"/>
    <w:rsid w:val="00F92533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E6BD3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2B42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link w:val="22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3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4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99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212pt">
    <w:name w:val="Основной текст (2) + 12 pt"/>
    <w:basedOn w:val="a1"/>
    <w:rsid w:val="0038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1"/>
    <w:link w:val="26"/>
    <w:rsid w:val="00380C70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380C70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txt">
    <w:name w:val="txt"/>
    <w:basedOn w:val="a0"/>
    <w:uiPriority w:val="99"/>
    <w:rsid w:val="00A87D9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1">
    <w:name w:val="Заголовок №1"/>
    <w:basedOn w:val="a1"/>
    <w:link w:val="110"/>
    <w:uiPriority w:val="99"/>
    <w:locked/>
    <w:rsid w:val="00D72602"/>
    <w:rPr>
      <w:b/>
      <w:bCs/>
      <w:sz w:val="32"/>
      <w:szCs w:val="32"/>
      <w:shd w:val="clear" w:color="auto" w:fill="FFFFFF"/>
    </w:rPr>
  </w:style>
  <w:style w:type="paragraph" w:customStyle="1" w:styleId="110">
    <w:name w:val="Заголовок №11"/>
    <w:basedOn w:val="a0"/>
    <w:link w:val="11"/>
    <w:uiPriority w:val="99"/>
    <w:rsid w:val="00D72602"/>
    <w:pPr>
      <w:widowControl/>
      <w:shd w:val="clear" w:color="auto" w:fill="FFFFFF"/>
      <w:spacing w:after="300" w:line="240" w:lineRule="atLeast"/>
      <w:ind w:firstLine="0"/>
      <w:jc w:val="left"/>
      <w:outlineLvl w:val="0"/>
    </w:pPr>
    <w:rPr>
      <w:b/>
      <w:bCs/>
      <w:sz w:val="32"/>
      <w:szCs w:val="32"/>
    </w:rPr>
  </w:style>
  <w:style w:type="paragraph" w:customStyle="1" w:styleId="211">
    <w:name w:val="Основной текст (2)1"/>
    <w:basedOn w:val="a0"/>
    <w:uiPriority w:val="99"/>
    <w:rsid w:val="00D72602"/>
    <w:pPr>
      <w:widowControl/>
      <w:shd w:val="clear" w:color="auto" w:fill="FFFFFF"/>
      <w:spacing w:line="314" w:lineRule="exact"/>
      <w:ind w:firstLine="0"/>
      <w:jc w:val="left"/>
    </w:pPr>
    <w:rPr>
      <w:rFonts w:eastAsia="Calibri"/>
      <w:sz w:val="24"/>
      <w:lang w:eastAsia="en-US"/>
    </w:rPr>
  </w:style>
  <w:style w:type="character" w:customStyle="1" w:styleId="22">
    <w:name w:val="Основной текст с отступом 2 Знак"/>
    <w:basedOn w:val="a1"/>
    <w:link w:val="21"/>
    <w:rsid w:val="001818DA"/>
    <w:rPr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DA7E2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CAF5-15ED-410F-80CA-A49B98BF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21</Pages>
  <Words>5296</Words>
  <Characters>39186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44394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Зухра</cp:lastModifiedBy>
  <cp:revision>56</cp:revision>
  <cp:lastPrinted>2023-06-20T14:45:00Z</cp:lastPrinted>
  <dcterms:created xsi:type="dcterms:W3CDTF">2020-06-05T12:43:00Z</dcterms:created>
  <dcterms:modified xsi:type="dcterms:W3CDTF">2024-02-04T09:44:00Z</dcterms:modified>
</cp:coreProperties>
</file>