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Инструментальное направление </w:t>
      </w:r>
    </w:p>
    <w:bookmarkEnd w:id="0"/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Номинация «</w:t>
      </w:r>
      <w:r>
        <w:rPr>
          <w:rFonts w:hint="default" w:ascii="Times New Roman" w:hAnsi="Times New Roman"/>
          <w:sz w:val="28"/>
          <w:szCs w:val="28"/>
          <w:lang w:val="ru-RU"/>
        </w:rPr>
        <w:t>Струнные инструменты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Прощекальникова Ангелина Дмитриевна (ИУАИТ)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Тимонин Самат Александрович (ИХТИ)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«Струнные инструменты малые составы (2-5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ВИА «Кахон»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Viola (ИХТИ)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«Смешанные ансамбли большие составы»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Инструментальный ансамбль «Банджо»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Вокальное направление 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«Авторская песня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Спец.приз - Максимова Валерия Алексеевна (ИХТИ)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Назмиев Ильдар Раилевич (ИП)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«Авторская песня малые составы (2-5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Дуэт «И[р]Ина»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«Авторская песня большие составы»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ВИА «Street sounds»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Заводной Апельсин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«ВИА большие составы»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Апельсиновый джаз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ВА «Polyphony» и ВИА «Street Sounds»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ВИА «Кахон»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«ВИА малые составы (2-5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Суеверие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«Джазовое пение малые составы (2-5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ВА Rendez vous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«Народное пение (Стилизация народной песни) большие составы»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2 место - ВИА "Кахон" 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«Эстрадный вокал (Зарубежная песня) малые составы (2-5 чел,)»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Goddesses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ВА Rendez vous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«Эстрадный вокал (Зарубежная песня)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Скрипаль Владимир Алексеевич (ИППБТ)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«Эстрадный вокал (Отечественная песня)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Спец.приз - Мостовикова Елизавета Владимировна (ИППБТ)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Пыженкова Вероника Дмитриевна (ИНХН)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Ширяева Анастасия Денисовна (ИНХН)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«Классический танец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Давыдова Аделина Михайловна (ИНХН)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«Народный танец большие составы»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Шахнас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Шахнас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«Современный танец большие составы»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Другие лица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Другие лица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eMotion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Студенческий театр «Наизнанку»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eMotion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«Современный танец малые составы (2-5 чел;)»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Дымова Светлана, Муллин Адель (ИНХН,ИП)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«Современный танец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Якуненко Виктория Владимировна (ИХТИ)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Мисаревич Софья Александровна (ИХТИ)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«Уличный танец (Хип-хоп) 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Федорова Эллина Эдуардовна (ИУИ)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«Уличный танец (Хип-хоп) большие составы»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Groove Up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SYZYGY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eMotion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«Уличный танец (Хип-хоп) малые составы (2-5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SHOIS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Танцевальный Коллектив Движение</w:t>
      </w:r>
    </w:p>
    <w:p>
      <w:pPr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Направление «Мода»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«Концептуальная мода (Alternative) и мода мегаполисов (Urban) Коллективы (от 2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Творческая Студия "Не одно и то же"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Оригинальное направление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«Искусство сценического костюма (Перфоманс) коллективы ( от 2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Студенческий театр «Наизнанку»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«Цирковое искусство (Клоунада) малые составы (2-4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Укус солнца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«Оригинальный номер большие составы»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Укус солнца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«Оригинальный номер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Спец.приз - Гилязов Ринат Ильдарович (ИХНМ)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Театральное направление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«ТМФ (Драматический театр) большие составы (от 6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Студенческий театр «Наизнанку»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СТЭМ «Счастливый случай»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Укус солнца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«Эстрадная миниатюра большие составы (от 6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СТЭМ «Счастливый случай»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Укус солнца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«Эстрадная миниатюра малые составы (2-5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СТЭМ «Счастливый случай»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Дуэт «Соша»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«Эстрадный монолог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Тютева Мария Александровна (ИУИ)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«Художественное слово (Авторское) малые составы (2-5 чел.)»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Укус солнца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«Художественное слово (Авторское)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Гран-при - Щукина Софья Андреевна (ИНХН)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Ишмакова Аделина Денисовна (ИТЛПМиД)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Шаяхметов Адель Алмазович (ИП)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Ахметьянова Арина Николаевна (ИП)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«Художественное слово (Поэзия)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Милюкова Виктория Алексеевна (ИППБТ)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Лучинина Александра Владимировна (ИУИ)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«Художественное слово (Проза) соло»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Капитонова Анастасия Александровна (ИНХН)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Шарипова Рузалия Ринатовна (ИУАИТ)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Направление «Журналистика»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«Публикация»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Кузьмина Лада Александровна (ИУИ)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Малмыцкая Вероника Сергеевна (ИП)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«Фоторепортаж»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Салаватов Адель Радикович (ИТЛПМиД)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Гимаева Эльвира Шамилевна (ИТЛПМиД)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Петрова Анна Вячеславовна (ИХТИ)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Абдурахимова Динара Кудратовна (ИНХН)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место - Артамонова Екатерина Александровна (ИХТИ)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</w:t>
      </w:r>
      <w:r>
        <w:rPr>
          <w:rFonts w:hint="default" w:ascii="Times New Roman" w:hAnsi="Times New Roman"/>
          <w:sz w:val="28"/>
          <w:szCs w:val="28"/>
          <w:lang w:val="en-US"/>
        </w:rPr>
        <w:t>SMM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Руппель Кристина Андреевна,  Баева Арина Александровна (ИХТИ, ИП)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«Видеорепортаж»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 место - «</w:t>
      </w:r>
      <w:r>
        <w:rPr>
          <w:rFonts w:hint="default" w:ascii="Times New Roman" w:hAnsi="Times New Roman"/>
          <w:sz w:val="28"/>
          <w:szCs w:val="28"/>
          <w:lang w:val="en-US"/>
        </w:rPr>
        <w:t>SageWild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Направление «Видео»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Номинация «Рекламный ролик»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 место - «</w:t>
      </w:r>
      <w:r>
        <w:rPr>
          <w:rFonts w:hint="default" w:ascii="Times New Roman" w:hAnsi="Times New Roman"/>
          <w:sz w:val="28"/>
          <w:szCs w:val="28"/>
          <w:lang w:val="en-US"/>
        </w:rPr>
        <w:t>SageWild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47F1"/>
    <w:rsid w:val="39B1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2024-04-10T23:01:00Z</dcterms:created>
  <dc:creator>Ксения Жаравина</dc:creator>
  <cp:lastModifiedBy>Ксения Жаравина</cp:lastModifiedBy>
  <dcterms:modified xsi:type="dcterms:W3CDTF">2024-04-10T23:42:39Z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A42119A061324B6FB0A62FC663FEEDA3_11</vt:lpwstr>
  </property>
</Properties>
</file>