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E71" w:rsidRPr="002E154A" w:rsidRDefault="00595E71" w:rsidP="00595E71">
      <w:pPr>
        <w:pStyle w:val="11"/>
        <w:keepNext/>
        <w:keepLines/>
        <w:ind w:firstLine="0"/>
        <w:jc w:val="right"/>
        <w:rPr>
          <w:b w:val="0"/>
        </w:rPr>
      </w:pPr>
      <w:bookmarkStart w:id="0" w:name="bookmark2"/>
      <w:r>
        <w:rPr>
          <w:b w:val="0"/>
        </w:rPr>
        <w:t>П</w:t>
      </w:r>
      <w:r w:rsidRPr="002E154A">
        <w:rPr>
          <w:b w:val="0"/>
        </w:rPr>
        <w:t xml:space="preserve">риложение </w:t>
      </w:r>
      <w:r>
        <w:rPr>
          <w:b w:val="0"/>
        </w:rPr>
        <w:t>3</w:t>
      </w:r>
    </w:p>
    <w:p w:rsidR="00595E71" w:rsidRDefault="00595E71" w:rsidP="00595E71">
      <w:pPr>
        <w:pStyle w:val="11"/>
        <w:keepNext/>
        <w:keepLines/>
        <w:ind w:firstLine="0"/>
      </w:pPr>
    </w:p>
    <w:p w:rsidR="00595E71" w:rsidRDefault="00595E71" w:rsidP="00595E71">
      <w:pPr>
        <w:pStyle w:val="11"/>
        <w:keepNext/>
        <w:keepLines/>
        <w:ind w:firstLine="0"/>
      </w:pPr>
      <w:r>
        <w:t>СОГЛАСИЕ НА ОБРАБОТКУ ПЕРСОНАЛЬНЫХ ДАННЫХ</w:t>
      </w:r>
      <w:bookmarkEnd w:id="0"/>
    </w:p>
    <w:p w:rsidR="00595E71" w:rsidRDefault="00595E71" w:rsidP="00595E71">
      <w:pPr>
        <w:pStyle w:val="11"/>
        <w:keepNext/>
        <w:keepLines/>
        <w:ind w:firstLine="0"/>
      </w:pPr>
    </w:p>
    <w:p w:rsidR="00595E71" w:rsidRDefault="00595E71" w:rsidP="00595E71">
      <w:pPr>
        <w:spacing w:line="130" w:lineRule="exact"/>
        <w:rPr>
          <w:sz w:val="10"/>
          <w:szCs w:val="10"/>
        </w:rPr>
      </w:pPr>
    </w:p>
    <w:p w:rsidR="00595E71" w:rsidRDefault="00595E71" w:rsidP="00595E71">
      <w:pPr>
        <w:pStyle w:val="1"/>
        <w:tabs>
          <w:tab w:val="left" w:leader="underscore" w:pos="3135"/>
          <w:tab w:val="left" w:leader="underscore" w:pos="6174"/>
          <w:tab w:val="left" w:leader="underscore" w:pos="8382"/>
        </w:tabs>
        <w:ind w:firstLine="740"/>
        <w:jc w:val="both"/>
      </w:pPr>
      <w:r>
        <w:t xml:space="preserve">Я, </w:t>
      </w:r>
      <w:r>
        <w:tab/>
        <w:t xml:space="preserve">, паспорт серия </w:t>
      </w:r>
      <w:r>
        <w:tab/>
        <w:t xml:space="preserve">, номер </w:t>
      </w:r>
      <w:r>
        <w:tab/>
        <w:t>, выдан</w:t>
      </w:r>
    </w:p>
    <w:p w:rsidR="00595E71" w:rsidRDefault="00595E71" w:rsidP="00595E71">
      <w:pPr>
        <w:pStyle w:val="1"/>
        <w:tabs>
          <w:tab w:val="left" w:leader="underscore" w:pos="4805"/>
          <w:tab w:val="left" w:pos="4945"/>
          <w:tab w:val="left" w:leader="underscore" w:pos="4945"/>
        </w:tabs>
        <w:spacing w:after="260"/>
        <w:ind w:firstLine="0"/>
        <w:jc w:val="both"/>
      </w:pPr>
      <w:r>
        <w:tab/>
      </w:r>
      <w:r>
        <w:tab/>
        <w:t xml:space="preserve">00.00.0000 г., зарегистрирован по адресу: </w:t>
      </w:r>
      <w:r>
        <w:tab/>
        <w:t>, в рамках выполнения Федерального закона от 27 июля 2006 г. № ФЗ-152 «О защите персональных данных» в случаях, предусмотренных законодательством Российской Федерации даю свое согласие на обработку своих персональных данных ФГБОУ ВО «Казанский национальный исследовательский технологический университет» (далее - Университет).</w:t>
      </w:r>
    </w:p>
    <w:p w:rsidR="00595E71" w:rsidRDefault="00595E71" w:rsidP="00595E71">
      <w:pPr>
        <w:pStyle w:val="1"/>
        <w:ind w:firstLine="740"/>
        <w:jc w:val="both"/>
      </w:pPr>
      <w:r>
        <w:rPr>
          <w:i/>
          <w:iCs/>
        </w:rPr>
        <w:t>персональные данные -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образование, другая информация.</w:t>
      </w:r>
    </w:p>
    <w:p w:rsidR="00595E71" w:rsidRDefault="00595E71" w:rsidP="00595E71">
      <w:pPr>
        <w:pStyle w:val="1"/>
        <w:spacing w:after="260"/>
        <w:ind w:firstLine="740"/>
        <w:jc w:val="both"/>
      </w:pPr>
      <w:r>
        <w:rPr>
          <w:i/>
          <w:iCs/>
        </w:rPr>
        <w:t>обработка персональных данных -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</w:t>
      </w:r>
    </w:p>
    <w:p w:rsidR="00595E71" w:rsidRDefault="00595E71" w:rsidP="00595E71">
      <w:pPr>
        <w:pStyle w:val="1"/>
        <w:ind w:firstLine="740"/>
        <w:jc w:val="both"/>
      </w:pPr>
      <w:r>
        <w:t>Организаторы стажировки, не вправе ни при каких условиях, кроме требований законодательства РФ, передавать третьим лицам персональные данные, полученные от меня, без моего согласия. Персональные данные являются конфиденциальной информацией и не могут быть использованы Университетом или любым иным лицом в личных целях.</w:t>
      </w:r>
    </w:p>
    <w:p w:rsidR="00595E71" w:rsidRDefault="00595E71" w:rsidP="00595E71">
      <w:pPr>
        <w:pStyle w:val="1"/>
        <w:ind w:firstLine="740"/>
        <w:jc w:val="both"/>
      </w:pPr>
      <w:r>
        <w:t>Университет принимает все необходимые меры для защиты предоставляемых персональных данных от несанкционированного доступа.</w:t>
      </w:r>
    </w:p>
    <w:p w:rsidR="00595E71" w:rsidRDefault="00595E71" w:rsidP="00595E71">
      <w:pPr>
        <w:pStyle w:val="1"/>
        <w:ind w:firstLine="740"/>
        <w:jc w:val="both"/>
      </w:pPr>
      <w:r>
        <w:t>В рамках настоящего Соглашения обработка персональных данных в форме их хранения, распространения, использования осуществляется с соблюдением законов и иных нормативно-правовых актов.</w:t>
      </w:r>
    </w:p>
    <w:p w:rsidR="00595E71" w:rsidRDefault="00595E71" w:rsidP="00595E71">
      <w:pPr>
        <w:pStyle w:val="1"/>
        <w:spacing w:after="560"/>
        <w:ind w:firstLine="740"/>
        <w:jc w:val="both"/>
      </w:pPr>
      <w:r>
        <w:t>Данное Согласие действует в течение 3 (трех) лет с момента подачи Заявки участника стажировки с заявкой или открытия доступа к электронным заявкам участника. По истечению указанного срока персональные данные подлежат уничтожению.</w:t>
      </w:r>
    </w:p>
    <w:p w:rsidR="00595E71" w:rsidRDefault="00595E71" w:rsidP="00595E71">
      <w:pPr>
        <w:pStyle w:val="30"/>
        <w:tabs>
          <w:tab w:val="left" w:pos="8382"/>
          <w:tab w:val="left" w:leader="underscore" w:pos="8382"/>
          <w:tab w:val="left" w:leader="underscore" w:pos="9274"/>
        </w:tabs>
        <w:spacing w:after="420" w:line="223" w:lineRule="auto"/>
        <w:ind w:left="4340"/>
      </w:pPr>
      <w:r>
        <w:rPr>
          <w:b/>
          <w:bCs/>
          <w:sz w:val="24"/>
          <w:szCs w:val="24"/>
        </w:rPr>
        <w:t>________________________________</w:t>
      </w:r>
      <w:r>
        <w:rPr>
          <w:b/>
          <w:bCs/>
          <w:sz w:val="24"/>
          <w:szCs w:val="24"/>
        </w:rPr>
        <w:tab/>
        <w:t>/_</w:t>
      </w:r>
      <w:r>
        <w:rPr>
          <w:b/>
          <w:bCs/>
          <w:sz w:val="24"/>
          <w:szCs w:val="24"/>
        </w:rPr>
        <w:tab/>
        <w:t xml:space="preserve">/ </w:t>
      </w:r>
      <w:r>
        <w:t>подпись</w:t>
      </w:r>
      <w:r>
        <w:tab/>
        <w:t>ФИО</w:t>
      </w:r>
    </w:p>
    <w:p w:rsidR="00595E71" w:rsidRDefault="00595E71" w:rsidP="00595E71">
      <w:pPr>
        <w:pStyle w:val="30"/>
        <w:tabs>
          <w:tab w:val="left" w:pos="8382"/>
          <w:tab w:val="left" w:leader="underscore" w:pos="8382"/>
          <w:tab w:val="left" w:leader="underscore" w:pos="9274"/>
        </w:tabs>
        <w:spacing w:after="420" w:line="223" w:lineRule="auto"/>
        <w:ind w:left="4340"/>
      </w:pPr>
    </w:p>
    <w:p w:rsidR="00582B53" w:rsidRPr="00595E71" w:rsidRDefault="00582B53" w:rsidP="00595E71">
      <w:bookmarkStart w:id="1" w:name="_GoBack"/>
      <w:bookmarkEnd w:id="1"/>
    </w:p>
    <w:sectPr w:rsidR="00582B53" w:rsidRPr="00595E71">
      <w:headerReference w:type="even" r:id="rId5"/>
      <w:headerReference w:type="default" r:id="rId6"/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DF3" w:rsidRDefault="00595E7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6E16468" wp14:editId="6FD5C664">
              <wp:simplePos x="0" y="0"/>
              <wp:positionH relativeFrom="page">
                <wp:posOffset>6866255</wp:posOffset>
              </wp:positionH>
              <wp:positionV relativeFrom="page">
                <wp:posOffset>9927590</wp:posOffset>
              </wp:positionV>
              <wp:extent cx="146050" cy="103505"/>
              <wp:effectExtent l="0" t="0" r="0" b="0"/>
              <wp:wrapNone/>
              <wp:docPr id="36" name="Shap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D7DF3" w:rsidRDefault="00595E71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A2133">
                            <w:rPr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E16468" id="_x0000_t202" coordsize="21600,21600" o:spt="202" path="m,l,21600r21600,l21600,xe">
              <v:stroke joinstyle="miter"/>
              <v:path gradientshapeok="t" o:connecttype="rect"/>
            </v:shapetype>
            <v:shape id="Shape 36" o:spid="_x0000_s1026" type="#_x0000_t202" style="position:absolute;margin-left:540.65pt;margin-top:781.7pt;width:11.5pt;height:8.15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HDylAEAACMDAAAOAAAAZHJzL2Uyb0RvYy54bWysUsFOwzAMvSPxD1HurB2wCVXrJhACISFA&#10;Aj4gS5M1UhNHcVi7v8fJuoHghrgkju08Pz97sRpsx7YqoAFX8+mk5Ew5CY1xm5q/v92dXXGGUbhG&#10;dOBUzXcK+Wp5erLofaXOoYWuUYERiMOq9zVvY/RVUaBslRU4Aa8cBTUEKyI9w6ZogugJ3XbFeVnO&#10;ix5C4wNIhUje232QLzO+1krGZ61RRdbVnLjFfIZ8rtNZLBei2gThWyNHGuIPLKwwjooeoW5FFOwj&#10;mF9Q1sgACDpOJNgCtDZS5R6om2n5o5vXVniVeyFx0B9lwv+DlU/bl8BMU/OLOWdOWJpRLsvoTeL0&#10;HivKefWUFYcbGGjIBz+SM/U86GDTTd0wipPMu6O0aohMpk+X83JGEUmhaXkxK2cJpfj67APGewWW&#10;JaPmgSaXBRXbR4z71ENKquXgznRd8ieGeybJisN6GGmvodkR656GW3NH28dZ9+BIu7QHByMcjPVo&#10;JHD01x+RCuS6CXUPNRajSWTm49akUX9/56yv3V5+AgAA//8DAFBLAwQUAAYACAAAACEAhwu8ouAA&#10;AAAPAQAADwAAAGRycy9kb3ducmV2LnhtbEyPzU7DMBCE70i8g7VI3KgdWpoQ4lSoEhdutAiJmxtv&#10;4wj/RLGbJm/P5gS3ndnR7LfVbnKWjTjELngJ2UoAQ98E3flWwufx7aEAFpPyWtngUcKMEXb17U2l&#10;Sh2u/gPHQ2oZlfhYKgkmpb7kPDYGnYqr0KOn3TkMTiWSQ8v1oK5U7ix/FGLLneo8XTCqx73B5udw&#10;cRLy6StgH3GP3+exGUw3F/Z9lvL+bnp9AZZwSn9hWPAJHWpiOoWL15FZ0qLI1pSl6Wm73gBbMpnY&#10;kHdavPw5B15X/P8f9S8AAAD//wMAUEsBAi0AFAAGAAgAAAAhALaDOJL+AAAA4QEAABMAAAAAAAAA&#10;AAAAAAAAAAAAAFtDb250ZW50X1R5cGVzXS54bWxQSwECLQAUAAYACAAAACEAOP0h/9YAAACUAQAA&#10;CwAAAAAAAAAAAAAAAAAvAQAAX3JlbHMvLnJlbHNQSwECLQAUAAYACAAAACEAf6xw8pQBAAAjAwAA&#10;DgAAAAAAAAAAAAAAAAAuAgAAZHJzL2Uyb0RvYy54bWxQSwECLQAUAAYACAAAACEAhwu8ouAAAAAP&#10;AQAADwAAAAAAAAAAAAAAAADuAwAAZHJzL2Rvd25yZXYueG1sUEsFBgAAAAAEAAQA8wAAAPsEAAAA&#10;AA==&#10;" filled="f" stroked="f">
              <v:textbox style="mso-fit-shape-to-text:t" inset="0,0,0,0">
                <w:txbxContent>
                  <w:p w:rsidR="003D7DF3" w:rsidRDefault="00595E71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A2133">
                      <w:rPr>
                        <w:noProof/>
                        <w:sz w:val="24"/>
                        <w:szCs w:val="24"/>
                      </w:rPr>
                      <w:t>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DF3" w:rsidRDefault="00595E7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728D7A5" wp14:editId="74E5D5BE">
              <wp:simplePos x="0" y="0"/>
              <wp:positionH relativeFrom="page">
                <wp:posOffset>6866255</wp:posOffset>
              </wp:positionH>
              <wp:positionV relativeFrom="page">
                <wp:posOffset>9927590</wp:posOffset>
              </wp:positionV>
              <wp:extent cx="146050" cy="103505"/>
              <wp:effectExtent l="0" t="0" r="0" b="0"/>
              <wp:wrapNone/>
              <wp:docPr id="32" name="Shape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D7DF3" w:rsidRDefault="00595E71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A2133">
                            <w:rPr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28D7A5" id="_x0000_t202" coordsize="21600,21600" o:spt="202" path="m,l,21600r21600,l21600,xe">
              <v:stroke joinstyle="miter"/>
              <v:path gradientshapeok="t" o:connecttype="rect"/>
            </v:shapetype>
            <v:shape id="Shape 32" o:spid="_x0000_s1027" type="#_x0000_t202" style="position:absolute;margin-left:540.65pt;margin-top:781.7pt;width:11.5pt;height:8.1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Qa5lwEAACoDAAAOAAAAZHJzL2Uyb0RvYy54bWysUttOwzAMfUfiH6K8s3aDIVStm0BoCAkB&#10;EvABWZqskZo4irO1+3uc7AKCN8RL4tjO8Tm2Z4vBdmyrAhpwNR+PSs6Uk9AYt675x/vy4oYzjMI1&#10;ogOnar5TyBfz87NZ7ys1gRa6RgVGIA6r3te8jdFXRYGyVVbgCLxyFNQQrIj0DOuiCaIndNsVk7K8&#10;LnoIjQ8gFSJ57/dBPs/4WisZX7RGFVlXc+IW8xnyuUpnMZ+Jah2Eb4080BB/YGGFcVT0BHUvomCb&#10;YH5BWSMDIOg4kmAL0NpIlTWQmnH5Q81bK7zKWqg56E9twv+Dlc/b18BMU/PLCWdOWJpRLsvoTc3p&#10;PVaU8+YpKw53MNCQj34kZ9I86GDTTWoYxanNu1Nr1RCZTJ+ursspRSSFxuXltJwmlOLrsw8YHxRY&#10;loyaB5pcbqjYPmHcpx5TUi0HS9N1yZ8Y7pkkKw6rIcs5sVxBsyPyPc245o6WkLPu0VEL0zocjXA0&#10;Vgcj1UB/u4lUJ5dP4HuoQ00aSBZwWJ408e/vnPW14vNPAAAA//8DAFBLAwQUAAYACAAAACEAhwu8&#10;ouAAAAAPAQAADwAAAGRycy9kb3ducmV2LnhtbEyPzU7DMBCE70i8g7VI3KgdWpoQ4lSoEhdutAiJ&#10;mxtv4wj/RLGbJm/P5gS3ndnR7LfVbnKWjTjELngJ2UoAQ98E3flWwufx7aEAFpPyWtngUcKMEXb1&#10;7U2lSh2u/gPHQ2oZlfhYKgkmpb7kPDYGnYqr0KOn3TkMTiWSQ8v1oK5U7ix/FGLLneo8XTCqx73B&#10;5udwcRLy6StgH3GP3+exGUw3F/Z9lvL+bnp9AZZwSn9hWPAJHWpiOoWL15FZ0qLI1pSl6Wm73gBb&#10;MpnYkHdavPw5B15X/P8f9S8AAAD//wMAUEsBAi0AFAAGAAgAAAAhALaDOJL+AAAA4QEAABMAAAAA&#10;AAAAAAAAAAAAAAAAAFtDb250ZW50X1R5cGVzXS54bWxQSwECLQAUAAYACAAAACEAOP0h/9YAAACU&#10;AQAACwAAAAAAAAAAAAAAAAAvAQAAX3JlbHMvLnJlbHNQSwECLQAUAAYACAAAACEABfEGuZcBAAAq&#10;AwAADgAAAAAAAAAAAAAAAAAuAgAAZHJzL2Uyb0RvYy54bWxQSwECLQAUAAYACAAAACEAhwu8ouAA&#10;AAAPAQAADwAAAAAAAAAAAAAAAADxAwAAZHJzL2Rvd25yZXYueG1sUEsFBgAAAAAEAAQA8wAAAP4E&#10;AAAAAA==&#10;" filled="f" stroked="f">
              <v:textbox style="mso-fit-shape-to-text:t" inset="0,0,0,0">
                <w:txbxContent>
                  <w:p w:rsidR="003D7DF3" w:rsidRDefault="00595E71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A2133">
                      <w:rPr>
                        <w:noProof/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DF3" w:rsidRDefault="00595E71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DF3" w:rsidRDefault="00595E71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F16EB4"/>
    <w:multiLevelType w:val="hybridMultilevel"/>
    <w:tmpl w:val="62E67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910000"/>
    <w:multiLevelType w:val="hybridMultilevel"/>
    <w:tmpl w:val="2BACE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12F"/>
    <w:rsid w:val="00582B53"/>
    <w:rsid w:val="00595E71"/>
    <w:rsid w:val="007B612F"/>
    <w:rsid w:val="0097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42B62"/>
  <w15:chartTrackingRefBased/>
  <w15:docId w15:val="{A0EC5C4C-E4A6-4988-8154-0C28A6E24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97437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612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974376"/>
    <w:rPr>
      <w:rFonts w:ascii="Times New Roman" w:eastAsia="Times New Roman" w:hAnsi="Times New Roman" w:cs="Times New Roman"/>
    </w:rPr>
  </w:style>
  <w:style w:type="character" w:customStyle="1" w:styleId="2">
    <w:name w:val="Колонтитул (2)_"/>
    <w:basedOn w:val="a0"/>
    <w:link w:val="20"/>
    <w:rsid w:val="00974376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4"/>
    <w:rsid w:val="00974376"/>
    <w:pPr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0">
    <w:name w:val="Колонтитул (2)"/>
    <w:basedOn w:val="a"/>
    <w:link w:val="2"/>
    <w:rsid w:val="00974376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character" w:customStyle="1" w:styleId="10">
    <w:name w:val="Заголовок №1_"/>
    <w:basedOn w:val="a0"/>
    <w:link w:val="11"/>
    <w:rsid w:val="00595E71"/>
    <w:rPr>
      <w:rFonts w:ascii="Times New Roman" w:eastAsia="Times New Roman" w:hAnsi="Times New Roman" w:cs="Times New Roman"/>
      <w:b/>
      <w:bCs/>
    </w:rPr>
  </w:style>
  <w:style w:type="character" w:customStyle="1" w:styleId="3">
    <w:name w:val="Основной текст (3)_"/>
    <w:basedOn w:val="a0"/>
    <w:link w:val="30"/>
    <w:rsid w:val="00595E71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rsid w:val="00595E71"/>
    <w:pPr>
      <w:ind w:firstLine="20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30">
    <w:name w:val="Основной текст (3)"/>
    <w:basedOn w:val="a"/>
    <w:link w:val="3"/>
    <w:rsid w:val="00595E71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Урываева Ирина Анатольевна</dc:creator>
  <cp:keywords/>
  <dc:description/>
  <cp:lastModifiedBy>Урываева Ирина Анатольевна</cp:lastModifiedBy>
  <cp:revision>2</cp:revision>
  <dcterms:created xsi:type="dcterms:W3CDTF">2023-04-13T08:35:00Z</dcterms:created>
  <dcterms:modified xsi:type="dcterms:W3CDTF">2023-04-13T08:35:00Z</dcterms:modified>
</cp:coreProperties>
</file>