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DejaVu Sans" w:hAnsi="DejaVu Sans" w:cs="DejaVu Sans"/>
          <w:b/>
          <w:bCs/>
          <w:sz w:val="24"/>
          <w:szCs w:val="24"/>
        </w:rPr>
      </w:pPr>
      <w:r>
        <w:rPr>
          <w:rFonts w:ascii="DejaVu Sans" w:hAnsi="DejaVu Sans" w:cs="DejaVu Sans"/>
          <w:b/>
          <w:bCs/>
          <w:sz w:val="24"/>
          <w:szCs w:val="24"/>
        </w:rPr>
        <w:t xml:space="preserve">ИНСТРУКЦИЯ</w:t>
      </w:r>
      <w:r>
        <w:rPr>
          <w:rFonts w:ascii="DejaVu Sans" w:hAnsi="DejaVu Sans" w:cs="DejaVu Sans"/>
          <w:b/>
          <w:bCs/>
          <w:sz w:val="24"/>
          <w:szCs w:val="24"/>
        </w:rPr>
      </w:r>
    </w:p>
    <w:p>
      <w:pPr>
        <w:jc w:val="center"/>
        <w:rPr>
          <w:rFonts w:ascii="DejaVu Sans" w:hAnsi="DejaVu Sans" w:cs="DejaVu Sans"/>
          <w:b/>
          <w:bCs/>
          <w:sz w:val="24"/>
          <w:szCs w:val="24"/>
        </w:rPr>
      </w:pPr>
      <w:r>
        <w:rPr>
          <w:rFonts w:ascii="DejaVu Sans" w:hAnsi="DejaVu Sans" w:cs="DejaVu Sans"/>
          <w:b/>
          <w:bCs/>
          <w:sz w:val="24"/>
          <w:szCs w:val="24"/>
        </w:rPr>
        <w:t xml:space="preserve">как получить доступ к 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архиву 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электронны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х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 книг EBSCO 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eBooks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 </w:t>
      </w:r>
      <w:r>
        <w:rPr>
          <w:rFonts w:ascii="DejaVu Sans" w:hAnsi="DejaVu Sans" w:cs="DejaVu Sans"/>
          <w:b/>
          <w:bCs/>
          <w:sz w:val="24"/>
          <w:szCs w:val="24"/>
          <w:highlight w:val="none"/>
        </w:rPr>
      </w:r>
    </w:p>
    <w:p>
      <w:pPr>
        <w:jc w:val="center"/>
        <w:rPr>
          <w:rFonts w:ascii="DejaVu Sans" w:hAnsi="DejaVu Sans" w:cs="DejaVu Sans"/>
          <w:b/>
          <w:bCs/>
          <w:sz w:val="24"/>
          <w:szCs w:val="24"/>
          <w:highlight w:val="none"/>
        </w:rPr>
      </w:pPr>
      <w:r>
        <w:rPr>
          <w:rFonts w:ascii="DejaVu Sans" w:hAnsi="DejaVu Sans" w:cs="DejaVu Sans"/>
          <w:b/>
          <w:bCs/>
          <w:sz w:val="24"/>
          <w:szCs w:val="24"/>
        </w:rPr>
        <w:t xml:space="preserve">на FTP-сервере РЦНИ</w:t>
      </w:r>
      <w:r/>
      <w:r/>
    </w:p>
    <w:p>
      <w:pPr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</w:r>
      <w:r>
        <w:rPr>
          <w:rFonts w:ascii="DejaVu Sans" w:hAnsi="DejaVu Sans" w:cs="DejaVu Sans"/>
          <w:sz w:val="24"/>
          <w:szCs w:val="24"/>
        </w:rPr>
      </w:r>
    </w:p>
    <w:p>
      <w:pPr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</w:r>
      <w:r>
        <w:rPr>
          <w:rFonts w:ascii="DejaVu Sans" w:hAnsi="DejaVu Sans" w:cs="DejaVu Sans"/>
          <w:sz w:val="24"/>
          <w:szCs w:val="24"/>
        </w:rPr>
      </w:r>
    </w:p>
    <w:p>
      <w:pPr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 xml:space="preserve">В настоящей и</w:t>
      </w:r>
      <w:r>
        <w:rPr>
          <w:rFonts w:ascii="DejaVu Sans" w:hAnsi="DejaVu Sans" w:cs="DejaVu Sans"/>
          <w:sz w:val="24"/>
          <w:szCs w:val="24"/>
        </w:rPr>
        <w:t xml:space="preserve">н</w:t>
      </w:r>
      <w:r>
        <w:rPr>
          <w:rFonts w:ascii="DejaVu Sans" w:hAnsi="DejaVu Sans" w:cs="DejaVu Sans"/>
          <w:sz w:val="24"/>
          <w:szCs w:val="24"/>
        </w:rPr>
        <w:t xml:space="preserve">струкции </w:t>
      </w:r>
      <w:r>
        <w:rPr>
          <w:rFonts w:ascii="DejaVu Sans" w:hAnsi="DejaVu Sans" w:cs="DejaVu Sans"/>
          <w:sz w:val="24"/>
          <w:szCs w:val="24"/>
        </w:rPr>
        <w:t xml:space="preserve">рассматривается н</w:t>
      </w:r>
      <w:r>
        <w:rPr>
          <w:rFonts w:ascii="DejaVu Sans" w:hAnsi="DejaVu Sans" w:cs="DejaVu Sans"/>
          <w:sz w:val="24"/>
          <w:szCs w:val="24"/>
        </w:rPr>
        <w:t xml:space="preserve">астройка подкл</w:t>
      </w:r>
      <w:r>
        <w:rPr>
          <w:rFonts w:ascii="DejaVu Sans" w:hAnsi="DejaVu Sans" w:cs="DejaVu Sans"/>
          <w:sz w:val="24"/>
          <w:szCs w:val="24"/>
        </w:rPr>
        <w:t xml:space="preserve">ючения</w:t>
      </w:r>
      <w:r>
        <w:rPr>
          <w:rFonts w:ascii="DejaVu Sans" w:hAnsi="DejaVu Sans" w:cs="DejaVu Sans"/>
          <w:sz w:val="24"/>
          <w:szCs w:val="24"/>
        </w:rPr>
        <w:t xml:space="preserve"> к </w:t>
      </w:r>
      <w:r>
        <w:rPr>
          <w:rFonts w:ascii="DejaVu Sans" w:hAnsi="DejaVu Sans" w:cs="DejaVu Sans"/>
          <w:sz w:val="24"/>
          <w:szCs w:val="24"/>
          <w:lang w:val="en-US"/>
        </w:rPr>
        <w:t xml:space="preserve">FTP</w:t>
      </w:r>
      <w:r>
        <w:rPr>
          <w:rFonts w:ascii="DejaVu Sans" w:hAnsi="DejaVu Sans" w:cs="DejaVu Sans"/>
          <w:sz w:val="24"/>
          <w:szCs w:val="24"/>
        </w:rPr>
        <w:t xml:space="preserve">-серверу </w:t>
      </w:r>
      <w:r>
        <w:rPr>
          <w:rFonts w:ascii="DejaVu Sans" w:hAnsi="DejaVu Sans" w:cs="DejaVu Sans"/>
          <w:sz w:val="24"/>
          <w:szCs w:val="24"/>
        </w:rPr>
        <w:t xml:space="preserve">через популярный кроссплатформенный </w:t>
      </w:r>
      <w:r>
        <w:rPr>
          <w:rFonts w:ascii="DejaVu Sans" w:hAnsi="DejaVu Sans" w:cs="DejaVu Sans"/>
          <w:sz w:val="24"/>
          <w:szCs w:val="24"/>
          <w:lang w:val="en-US"/>
        </w:rPr>
        <w:t xml:space="preserve">FTP</w:t>
      </w:r>
      <w:r>
        <w:rPr>
          <w:rFonts w:ascii="DejaVu Sans" w:hAnsi="DejaVu Sans" w:cs="DejaVu Sans"/>
          <w:sz w:val="24"/>
          <w:szCs w:val="24"/>
        </w:rPr>
        <w:t xml:space="preserve">-клиент </w:t>
      </w:r>
      <w:r>
        <w:rPr>
          <w:rFonts w:ascii="DejaVu Sans" w:hAnsi="DejaVu Sans" w:cs="DejaVu Sans"/>
          <w:sz w:val="24"/>
          <w:szCs w:val="24"/>
          <w:lang w:val="en-US"/>
        </w:rPr>
        <w:t xml:space="preserve">FileZilla</w:t>
      </w:r>
      <w:r>
        <w:rPr>
          <w:rFonts w:ascii="DejaVu Sans" w:hAnsi="DejaVu Sans" w:cs="DejaVu Sans"/>
          <w:sz w:val="24"/>
          <w:szCs w:val="24"/>
        </w:rPr>
        <w:t xml:space="preserve">.</w:t>
      </w:r>
      <w:r>
        <w:rPr>
          <w:rFonts w:ascii="DejaVu Sans" w:hAnsi="DejaVu Sans" w:cs="DejaVu Sans"/>
          <w:sz w:val="24"/>
          <w:szCs w:val="24"/>
        </w:rPr>
      </w:r>
    </w:p>
    <w:p>
      <w:pPr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br/>
      </w:r>
      <w:r>
        <w:rPr>
          <w:rFonts w:ascii="DejaVu Sans" w:hAnsi="DejaVu Sans" w:cs="DejaVu Sans"/>
          <w:sz w:val="24"/>
          <w:szCs w:val="24"/>
          <w:lang w:val="en-US"/>
        </w:rPr>
        <w:t xml:space="preserve">1.</w:t>
      </w:r>
      <w:r>
        <w:rPr>
          <w:rFonts w:ascii="DejaVu Sans" w:hAnsi="DejaVu Sans" w:cs="DejaVu Sans"/>
          <w:sz w:val="24"/>
          <w:szCs w:val="24"/>
        </w:rPr>
        <w:t xml:space="preserve"> </w:t>
      </w:r>
      <w:r>
        <w:rPr>
          <w:rFonts w:ascii="DejaVu Sans" w:hAnsi="DejaVu Sans" w:cs="DejaVu Sans"/>
          <w:sz w:val="24"/>
          <w:szCs w:val="24"/>
        </w:rPr>
        <w:t xml:space="preserve">Подключение к </w:t>
      </w:r>
      <w:r>
        <w:rPr>
          <w:rFonts w:ascii="DejaVu Sans" w:hAnsi="DejaVu Sans" w:cs="DejaVu Sans"/>
          <w:sz w:val="24"/>
          <w:szCs w:val="24"/>
          <w:lang w:val="en-US"/>
        </w:rPr>
        <w:t xml:space="preserve">FTP-серверу.</w:t>
      </w:r>
      <w:r>
        <w:rPr>
          <w:rFonts w:ascii="DejaVu Sans" w:hAnsi="DejaVu Sans" w:cs="DejaVu Sans"/>
          <w:sz w:val="24"/>
          <w:szCs w:val="24"/>
        </w:rPr>
      </w:r>
    </w:p>
    <w:p>
      <w:pPr>
        <w:pStyle w:val="830"/>
        <w:numPr>
          <w:ilvl w:val="1"/>
          <w:numId w:val="10"/>
        </w:numPr>
        <w:ind w:left="0" w:firstLine="0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 xml:space="preserve">Скачайте и установите программу </w:t>
      </w:r>
      <w:r>
        <w:rPr>
          <w:rFonts w:ascii="DejaVu Sans" w:hAnsi="DejaVu Sans" w:cs="DejaVu Sans"/>
          <w:sz w:val="24"/>
          <w:szCs w:val="24"/>
          <w:lang w:val="en-US"/>
        </w:rPr>
        <w:t xml:space="preserve">FileZilla</w:t>
      </w:r>
      <w:r>
        <w:rPr>
          <w:rFonts w:ascii="DejaVu Sans" w:hAnsi="DejaVu Sans" w:cs="DejaVu Sans"/>
          <w:sz w:val="24"/>
          <w:szCs w:val="24"/>
        </w:rPr>
        <w:t xml:space="preserve"> по </w:t>
      </w:r>
      <w:r>
        <w:rPr>
          <w:rFonts w:ascii="DejaVu Sans" w:hAnsi="DejaVu Sans" w:cs="DejaVu Sans"/>
          <w:sz w:val="24"/>
          <w:szCs w:val="24"/>
        </w:rPr>
        <w:t xml:space="preserve">адресу </w:t>
      </w:r>
      <w:hyperlink r:id="rId9" w:tooltip="https://www.filezilla.ru/get/" w:history="1">
        <w:r>
          <w:rPr>
            <w:rStyle w:val="828"/>
            <w:rFonts w:ascii="DejaVu Sans" w:hAnsi="DejaVu Sans" w:cs="DejaVu Sans"/>
            <w:sz w:val="24"/>
            <w:szCs w:val="24"/>
          </w:rPr>
          <w:t xml:space="preserve">https://www.filezilla.ru/get/</w:t>
        </w:r>
      </w:hyperlink>
      <w:r>
        <w:rPr>
          <w:rFonts w:ascii="DejaVu Sans" w:hAnsi="DejaVu Sans" w:cs="DejaVu Sans"/>
          <w:sz w:val="24"/>
          <w:szCs w:val="24"/>
        </w:rPr>
        <w:t xml:space="preserve">.</w:t>
      </w:r>
      <w:r>
        <w:rPr>
          <w:rFonts w:ascii="DejaVu Sans" w:hAnsi="DejaVu Sans" w:cs="DejaVu Sans"/>
          <w:sz w:val="24"/>
          <w:szCs w:val="24"/>
        </w:rPr>
      </w:r>
    </w:p>
    <w:p>
      <w:pPr>
        <w:pStyle w:val="830"/>
        <w:numPr>
          <w:ilvl w:val="1"/>
          <w:numId w:val="10"/>
        </w:numPr>
        <w:ind w:left="0" w:firstLine="0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 xml:space="preserve">Кликните мышкой</w:t>
      </w:r>
      <w:r>
        <w:rPr>
          <w:rFonts w:ascii="DejaVu Sans" w:hAnsi="DejaVu Sans" w:cs="DejaVu Sans"/>
          <w:sz w:val="24"/>
          <w:szCs w:val="24"/>
        </w:rPr>
        <w:t xml:space="preserve"> на иконку «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Менеджер сайтов</w:t>
      </w:r>
      <w:r>
        <w:rPr>
          <w:rFonts w:ascii="DejaVu Sans" w:hAnsi="DejaVu Sans" w:cs="DejaVu Sans"/>
          <w:sz w:val="24"/>
          <w:szCs w:val="24"/>
        </w:rPr>
        <w:t xml:space="preserve">» (</w:t>
      </w:r>
      <w:r>
        <w:rPr>
          <w:rFonts w:ascii="DejaVu Sans" w:hAnsi="DejaVu Sans" w:cs="DejaVu Sans"/>
          <w:i/>
          <w:iCs/>
          <w:sz w:val="24"/>
          <w:szCs w:val="24"/>
        </w:rPr>
        <w:t xml:space="preserve">см. Рисунок</w:t>
      </w:r>
      <w:r>
        <w:rPr>
          <w:rFonts w:ascii="DejaVu Sans" w:hAnsi="DejaVu Sans" w:cs="DejaVu Sans"/>
          <w:i/>
          <w:iCs/>
          <w:sz w:val="24"/>
          <w:szCs w:val="24"/>
        </w:rPr>
        <w:t xml:space="preserve"> 1</w:t>
      </w:r>
      <w:r>
        <w:rPr>
          <w:rFonts w:ascii="DejaVu Sans" w:hAnsi="DejaVu Sans" w:cs="DejaVu Sans"/>
          <w:i/>
          <w:iCs/>
          <w:sz w:val="24"/>
          <w:szCs w:val="24"/>
        </w:rPr>
        <w:t xml:space="preserve">, действие 1</w:t>
      </w:r>
      <w:r>
        <w:rPr>
          <w:rFonts w:ascii="DejaVu Sans" w:hAnsi="DejaVu Sans" w:cs="DejaVu Sans"/>
          <w:sz w:val="24"/>
          <w:szCs w:val="24"/>
        </w:rPr>
        <w:t xml:space="preserve">)</w:t>
      </w:r>
      <w:r>
        <w:rPr>
          <w:rFonts w:ascii="DejaVu Sans" w:hAnsi="DejaVu Sans" w:cs="DejaVu Sans"/>
          <w:sz w:val="24"/>
          <w:szCs w:val="24"/>
          <w:lang w:val="en-US"/>
        </w:rPr>
        <w:t xml:space="preserve">.</w:t>
      </w:r>
      <w:r>
        <w:rPr>
          <w:rFonts w:ascii="DejaVu Sans" w:hAnsi="DejaVu Sans" w:cs="DejaVu Sans"/>
          <w:sz w:val="24"/>
          <w:szCs w:val="24"/>
        </w:rPr>
      </w:r>
    </w:p>
    <w:p>
      <w:pPr>
        <w:pStyle w:val="830"/>
        <w:numPr>
          <w:ilvl w:val="1"/>
          <w:numId w:val="10"/>
        </w:numPr>
        <w:ind w:left="0" w:firstLine="0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eastAsia="Times New Roman" w:cs="DejaVu Sans"/>
          <w:sz w:val="24"/>
          <w:szCs w:val="24"/>
          <w:lang w:eastAsia="ru-RU"/>
        </w:rPr>
        <w:t xml:space="preserve">В открывшемся диалоговом окне нажмите кнопку «</w:t>
      </w:r>
      <w:r>
        <w:rPr>
          <w:rFonts w:ascii="DejaVu Sans" w:hAnsi="DejaVu Sans" w:eastAsia="Times New Roman" w:cs="DejaVu Sans"/>
          <w:b/>
          <w:bCs/>
          <w:sz w:val="24"/>
          <w:szCs w:val="24"/>
          <w:lang w:eastAsia="ru-RU"/>
        </w:rPr>
        <w:t xml:space="preserve">Новый сайт</w:t>
      </w:r>
      <w:r>
        <w:rPr>
          <w:rFonts w:ascii="DejaVu Sans" w:hAnsi="DejaVu Sans" w:eastAsia="Times New Roman" w:cs="DejaVu Sans"/>
          <w:sz w:val="24"/>
          <w:szCs w:val="24"/>
          <w:lang w:eastAsia="ru-RU"/>
        </w:rPr>
        <w:t xml:space="preserve">»</w:t>
      </w:r>
      <w:r>
        <w:rPr>
          <w:rFonts w:ascii="DejaVu Sans" w:hAnsi="DejaVu Sans" w:cs="DejaVu Sans"/>
          <w:sz w:val="24"/>
          <w:szCs w:val="24"/>
        </w:rPr>
        <w:t xml:space="preserve"> (</w:t>
      </w:r>
      <w:r>
        <w:rPr>
          <w:rFonts w:ascii="DejaVu Sans" w:hAnsi="DejaVu Sans" w:cs="DejaVu Sans"/>
          <w:i/>
          <w:iCs/>
          <w:sz w:val="24"/>
          <w:szCs w:val="24"/>
        </w:rPr>
        <w:t xml:space="preserve">см. Рисунок</w:t>
      </w:r>
      <w:r>
        <w:rPr>
          <w:rFonts w:ascii="DejaVu Sans" w:hAnsi="DejaVu Sans" w:cs="DejaVu Sans"/>
          <w:i/>
          <w:iCs/>
          <w:sz w:val="24"/>
          <w:szCs w:val="24"/>
        </w:rPr>
        <w:t xml:space="preserve"> 1</w:t>
      </w:r>
      <w:r>
        <w:rPr>
          <w:rFonts w:ascii="DejaVu Sans" w:hAnsi="DejaVu Sans" w:cs="DejaVu Sans"/>
          <w:i/>
          <w:iCs/>
          <w:sz w:val="24"/>
          <w:szCs w:val="24"/>
        </w:rPr>
        <w:t xml:space="preserve">, действие </w:t>
      </w:r>
      <w:r>
        <w:rPr>
          <w:rFonts w:ascii="DejaVu Sans" w:hAnsi="DejaVu Sans" w:cs="DejaVu Sans"/>
          <w:i/>
          <w:iCs/>
          <w:sz w:val="24"/>
          <w:szCs w:val="24"/>
          <w:lang w:val="en-US"/>
        </w:rPr>
        <w:t xml:space="preserve">2</w:t>
      </w:r>
      <w:r>
        <w:rPr>
          <w:rFonts w:ascii="DejaVu Sans" w:hAnsi="DejaVu Sans" w:cs="DejaVu Sans"/>
          <w:sz w:val="24"/>
          <w:szCs w:val="24"/>
        </w:rPr>
        <w:t xml:space="preserve">)</w:t>
      </w:r>
      <w:r>
        <w:rPr>
          <w:rFonts w:ascii="DejaVu Sans" w:hAnsi="DejaVu Sans" w:eastAsia="Times New Roman" w:cs="DejaVu Sans"/>
          <w:sz w:val="24"/>
          <w:szCs w:val="24"/>
          <w:lang w:eastAsia="ru-RU"/>
        </w:rPr>
        <w:t xml:space="preserve">.</w:t>
      </w:r>
      <w:r>
        <w:rPr>
          <w:rFonts w:ascii="DejaVu Sans" w:hAnsi="DejaVu Sans" w:cs="DejaVu Sans"/>
          <w:sz w:val="24"/>
          <w:szCs w:val="24"/>
        </w:rPr>
      </w:r>
    </w:p>
    <w:p>
      <w:pPr>
        <w:pStyle w:val="830"/>
        <w:numPr>
          <w:ilvl w:val="1"/>
          <w:numId w:val="10"/>
        </w:numPr>
        <w:ind w:left="0" w:firstLine="0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eastAsia="Times New Roman" w:cs="DejaVu Sans"/>
          <w:sz w:val="24"/>
          <w:szCs w:val="24"/>
          <w:lang w:eastAsia="ru-RU"/>
        </w:rPr>
        <w:t xml:space="preserve">Заполните необходимые поля </w:t>
      </w:r>
      <w:r>
        <w:rPr>
          <w:rFonts w:ascii="DejaVu Sans" w:hAnsi="DejaVu Sans" w:cs="DejaVu Sans"/>
          <w:sz w:val="24"/>
          <w:szCs w:val="24"/>
        </w:rPr>
        <w:t xml:space="preserve">(</w:t>
      </w:r>
      <w:r>
        <w:rPr>
          <w:rFonts w:ascii="DejaVu Sans" w:hAnsi="DejaVu Sans" w:cs="DejaVu Sans"/>
          <w:i/>
          <w:iCs/>
          <w:sz w:val="24"/>
          <w:szCs w:val="24"/>
        </w:rPr>
        <w:t xml:space="preserve">см. Рисунок</w:t>
      </w:r>
      <w:r>
        <w:rPr>
          <w:rFonts w:ascii="DejaVu Sans" w:hAnsi="DejaVu Sans" w:cs="DejaVu Sans"/>
          <w:i/>
          <w:iCs/>
          <w:sz w:val="24"/>
          <w:szCs w:val="24"/>
        </w:rPr>
        <w:t xml:space="preserve"> 1</w:t>
      </w:r>
      <w:r>
        <w:rPr>
          <w:rFonts w:ascii="DejaVu Sans" w:hAnsi="DejaVu Sans" w:cs="DejaVu Sans"/>
          <w:i/>
          <w:iCs/>
          <w:sz w:val="24"/>
          <w:szCs w:val="24"/>
        </w:rPr>
        <w:t xml:space="preserve">, действие 3</w:t>
      </w:r>
      <w:r>
        <w:rPr>
          <w:rFonts w:ascii="DejaVu Sans" w:hAnsi="DejaVu Sans" w:cs="DejaVu Sans"/>
          <w:sz w:val="24"/>
          <w:szCs w:val="24"/>
        </w:rPr>
        <w:t xml:space="preserve">):</w:t>
      </w:r>
      <w:r>
        <w:rPr>
          <w:rFonts w:ascii="DejaVu Sans" w:hAnsi="DejaVu Sans" w:cs="DejaVu Sans"/>
          <w:sz w:val="24"/>
          <w:szCs w:val="24"/>
        </w:rPr>
      </w:r>
    </w:p>
    <w:p>
      <w:pPr>
        <w:pStyle w:val="830"/>
        <w:numPr>
          <w:ilvl w:val="1"/>
          <w:numId w:val="5"/>
        </w:numPr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b/>
          <w:bCs/>
          <w:sz w:val="24"/>
          <w:szCs w:val="24"/>
        </w:rPr>
        <w:t xml:space="preserve">Хост</w:t>
      </w:r>
      <w:r>
        <w:rPr>
          <w:rFonts w:ascii="DejaVu Sans" w:hAnsi="DejaVu Sans" w:cs="DejaVu Sans"/>
          <w:b/>
          <w:bCs/>
          <w:sz w:val="24"/>
          <w:szCs w:val="24"/>
          <w:lang w:val="en-US"/>
        </w:rPr>
        <w:t xml:space="preserve">:</w:t>
      </w:r>
      <w:r>
        <w:rPr>
          <w:rFonts w:ascii="DejaVu Sans" w:hAnsi="DejaVu Sans" w:cs="DejaVu Sans"/>
          <w:sz w:val="24"/>
          <w:szCs w:val="24"/>
          <w:lang w:val="en-US"/>
        </w:rPr>
        <w:t xml:space="preserve"> </w:t>
      </w:r>
      <w:r>
        <w:rPr>
          <w:rFonts w:ascii="DejaVu Sans" w:hAnsi="DejaVu Sans" w:cs="DejaVu Sans"/>
          <w:sz w:val="24"/>
          <w:szCs w:val="24"/>
          <w:lang w:val="en-US"/>
        </w:rPr>
        <w:t xml:space="preserve">archive.rcsi.science</w:t>
      </w:r>
      <w:r>
        <w:rPr>
          <w:rFonts w:ascii="DejaVu Sans" w:hAnsi="DejaVu Sans" w:cs="DejaVu Sans"/>
          <w:sz w:val="24"/>
          <w:szCs w:val="24"/>
          <w:lang w:val="en-US"/>
        </w:rPr>
        <w:t xml:space="preserve"> (</w:t>
      </w:r>
      <w:r>
        <w:rPr>
          <w:rFonts w:ascii="DejaVu Sans" w:hAnsi="DejaVu Sans" w:cs="DejaVu Sans"/>
          <w:sz w:val="24"/>
          <w:szCs w:val="24"/>
        </w:rPr>
        <w:t xml:space="preserve">или</w:t>
      </w:r>
      <w:r>
        <w:rPr>
          <w:rFonts w:ascii="DejaVu Sans" w:hAnsi="DejaVu Sans" w:cs="DejaVu Sans"/>
          <w:sz w:val="24"/>
          <w:szCs w:val="24"/>
          <w:lang w:val="en-US"/>
        </w:rPr>
        <w:t xml:space="preserve"> 193.233.79.118);</w:t>
      </w:r>
      <w:r>
        <w:rPr>
          <w:rFonts w:ascii="DejaVu Sans" w:hAnsi="DejaVu Sans" w:cs="DejaVu Sans"/>
          <w:sz w:val="24"/>
          <w:szCs w:val="24"/>
        </w:rPr>
      </w:r>
    </w:p>
    <w:p>
      <w:pPr>
        <w:pStyle w:val="830"/>
        <w:numPr>
          <w:ilvl w:val="1"/>
          <w:numId w:val="5"/>
        </w:numPr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b/>
          <w:bCs/>
          <w:sz w:val="24"/>
          <w:szCs w:val="24"/>
        </w:rPr>
        <w:t xml:space="preserve">Пользователь: </w:t>
      </w:r>
      <w:r>
        <w:rPr>
          <w:rFonts w:ascii="DejaVu Sans" w:hAnsi="DejaVu Sans" w:cs="DejaVu Sans"/>
          <w:sz w:val="24"/>
          <w:szCs w:val="24"/>
        </w:rPr>
        <w:t xml:space="preserve">(Ваш логин из письма);</w:t>
      </w:r>
      <w:r>
        <w:rPr>
          <w:rFonts w:ascii="DejaVu Sans" w:hAnsi="DejaVu Sans" w:cs="DejaVu Sans"/>
          <w:sz w:val="24"/>
          <w:szCs w:val="24"/>
        </w:rPr>
      </w:r>
    </w:p>
    <w:p>
      <w:pPr>
        <w:pStyle w:val="830"/>
        <w:numPr>
          <w:ilvl w:val="1"/>
          <w:numId w:val="5"/>
        </w:numPr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b/>
          <w:bCs/>
          <w:sz w:val="24"/>
          <w:szCs w:val="24"/>
        </w:rPr>
        <w:t xml:space="preserve">Пароль: </w:t>
      </w:r>
      <w:r>
        <w:rPr>
          <w:rFonts w:ascii="DejaVu Sans" w:hAnsi="DejaVu Sans" w:cs="DejaVu Sans"/>
          <w:sz w:val="24"/>
          <w:szCs w:val="24"/>
        </w:rPr>
        <w:t xml:space="preserve">(Ваш пароль из письма).</w:t>
      </w:r>
      <w:r>
        <w:rPr>
          <w:rFonts w:ascii="DejaVu Sans" w:hAnsi="DejaVu Sans" w:cs="DejaVu Sans"/>
          <w:sz w:val="24"/>
          <w:szCs w:val="24"/>
        </w:rPr>
      </w:r>
    </w:p>
    <w:p>
      <w:pPr>
        <w:ind w:left="0" w:firstLine="0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 xml:space="preserve">1.5. Нажмите кнопку «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Соединиться</w:t>
      </w:r>
      <w:r>
        <w:rPr>
          <w:rFonts w:ascii="DejaVu Sans" w:hAnsi="DejaVu Sans" w:cs="DejaVu Sans"/>
          <w:sz w:val="24"/>
          <w:szCs w:val="24"/>
        </w:rPr>
        <w:t xml:space="preserve">» (</w:t>
      </w:r>
      <w:r>
        <w:rPr>
          <w:rFonts w:ascii="DejaVu Sans" w:hAnsi="DejaVu Sans" w:cs="DejaVu Sans"/>
          <w:i/>
          <w:iCs/>
          <w:sz w:val="24"/>
          <w:szCs w:val="24"/>
        </w:rPr>
        <w:t xml:space="preserve">см. Рисунок</w:t>
      </w:r>
      <w:r>
        <w:rPr>
          <w:rFonts w:ascii="DejaVu Sans" w:hAnsi="DejaVu Sans" w:cs="DejaVu Sans"/>
          <w:i/>
          <w:iCs/>
          <w:sz w:val="24"/>
          <w:szCs w:val="24"/>
        </w:rPr>
        <w:t xml:space="preserve"> 1</w:t>
      </w:r>
      <w:r>
        <w:rPr>
          <w:rFonts w:ascii="DejaVu Sans" w:hAnsi="DejaVu Sans" w:cs="DejaVu Sans"/>
          <w:i/>
          <w:iCs/>
          <w:sz w:val="24"/>
          <w:szCs w:val="24"/>
        </w:rPr>
        <w:t xml:space="preserve">, действие 4</w:t>
      </w:r>
      <w:r>
        <w:rPr>
          <w:rFonts w:ascii="DejaVu Sans" w:hAnsi="DejaVu Sans" w:cs="DejaVu Sans"/>
          <w:sz w:val="24"/>
          <w:szCs w:val="24"/>
        </w:rPr>
        <w:t xml:space="preserve">)</w:t>
      </w:r>
      <w:r>
        <w:rPr>
          <w:rFonts w:ascii="DejaVu Sans" w:hAnsi="DejaVu Sans" w:eastAsia="Times New Roman" w:cs="DejaVu Sans"/>
          <w:sz w:val="24"/>
          <w:szCs w:val="24"/>
          <w:lang w:eastAsia="ru-RU"/>
        </w:rPr>
        <w:t xml:space="preserve">.</w:t>
      </w:r>
      <w:r>
        <w:rPr>
          <w:rFonts w:ascii="DejaVu Sans" w:hAnsi="DejaVu Sans" w:cs="DejaVu Sans"/>
          <w:sz w:val="24"/>
          <w:szCs w:val="24"/>
        </w:rPr>
      </w:r>
    </w:p>
    <w:p>
      <w:pPr>
        <w:rPr>
          <w:rFonts w:ascii="DejaVu Sans" w:hAnsi="DejaVu Sans" w:cs="DejaVu Sans"/>
          <w:sz w:val="20"/>
          <w:szCs w:val="20"/>
        </w:rPr>
      </w:pPr>
      <w:r>
        <w:rPr>
          <w:rFonts w:ascii="DejaVu Sans" w:hAnsi="DejaVu Sans" w:eastAsia="Times New Roman" w:cs="DejaVu Sans"/>
          <w:sz w:val="20"/>
          <w:szCs w:val="20"/>
          <w:lang w:eastAsia="ru-RU"/>
        </w:rPr>
      </w:r>
      <w:r>
        <w:rPr>
          <w:rFonts w:ascii="DejaVu Sans" w:hAnsi="DejaVu Sans" w:cs="DejaVu Sans"/>
          <w:sz w:val="20"/>
          <w:szCs w:val="20"/>
        </w:rPr>
      </w:r>
    </w:p>
    <w:p>
      <w:pPr>
        <w:jc w:val="center"/>
        <w:rPr>
          <w:rFonts w:ascii="DejaVu Sans" w:hAnsi="DejaVu Sans" w:cs="DejaVu Sans"/>
          <w:color w:val="0000ff"/>
          <w:sz w:val="24"/>
          <w:szCs w:val="24"/>
          <w:u w:val="single"/>
        </w:rPr>
      </w:pPr>
      <w:r>
        <w:rPr>
          <w:rFonts w:ascii="DejaVu Sans" w:hAnsi="DejaVu Sans" w:cs="DejaVu Sans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116070"/>
                <wp:effectExtent l="25400" t="25400" r="92075" b="8763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5" cy="4116070"/>
                        </a:xfrm>
                        <a:prstGeom prst="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8pt;height:324.1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DejaVu Sans" w:hAnsi="DejaVu Sans" w:cs="DejaVu Sans"/>
          <w:sz w:val="24"/>
          <w:szCs w:val="24"/>
        </w:rPr>
      </w:r>
    </w:p>
    <w:p>
      <w:pPr>
        <w:jc w:val="center"/>
        <w:rPr>
          <w:rFonts w:ascii="DejaVu Sans" w:hAnsi="DejaVu Sans" w:cs="DejaVu Sans"/>
          <w:bCs/>
          <w:i/>
          <w:sz w:val="20"/>
          <w:szCs w:val="20"/>
        </w:rPr>
      </w:pPr>
      <w:r>
        <w:rPr>
          <w:rFonts w:ascii="DejaVu Sans" w:hAnsi="DejaVu Sans" w:cs="DejaVu Sans"/>
          <w:i/>
          <w:iCs/>
          <w:sz w:val="20"/>
          <w:szCs w:val="20"/>
        </w:rPr>
        <w:t xml:space="preserve">Рисунок 1</w:t>
      </w:r>
      <w:r>
        <w:rPr>
          <w:rFonts w:ascii="DejaVu Sans" w:hAnsi="DejaVu Sans" w:cs="DejaVu Sans"/>
          <w:i/>
          <w:iCs/>
          <w:sz w:val="20"/>
          <w:szCs w:val="20"/>
        </w:rPr>
      </w:r>
    </w:p>
    <w:p>
      <w:pPr>
        <w:rPr>
          <w:rFonts w:ascii="DejaVu Sans" w:hAnsi="DejaVu Sans" w:cs="DejaVu Sans"/>
          <w:color w:val="0000ff"/>
          <w:sz w:val="24"/>
          <w:szCs w:val="24"/>
          <w:u w:val="single"/>
        </w:rPr>
      </w:pPr>
      <w:r>
        <w:rPr>
          <w:rFonts w:ascii="DejaVu Sans" w:hAnsi="DejaVu Sans" w:eastAsia="Times New Roman" w:cs="DejaVu Sans"/>
          <w:color w:val="0000ff"/>
          <w:sz w:val="24"/>
          <w:szCs w:val="24"/>
          <w:u w:val="single"/>
          <w:lang w:eastAsia="ru-RU"/>
        </w:rPr>
      </w:r>
      <w:r>
        <w:rPr>
          <w:rFonts w:ascii="DejaVu Sans" w:hAnsi="DejaVu Sans" w:cs="DejaVu Sans"/>
          <w:sz w:val="24"/>
          <w:szCs w:val="24"/>
        </w:rPr>
      </w:r>
    </w:p>
    <w:p>
      <w:pPr>
        <w:rPr>
          <w:rFonts w:ascii="DejaVu Sans" w:hAnsi="DejaVu Sans" w:cs="DejaVu Sans"/>
          <w:color w:val="0000ff"/>
          <w:sz w:val="24"/>
          <w:szCs w:val="24"/>
          <w:u w:val="single"/>
        </w:rPr>
      </w:pPr>
      <w:r>
        <w:rPr>
          <w:rFonts w:ascii="DejaVu Sans" w:hAnsi="DejaVu Sans" w:eastAsia="Times New Roman" w:cs="DejaVu Sans"/>
          <w:color w:val="0000ff"/>
          <w:sz w:val="24"/>
          <w:szCs w:val="24"/>
          <w:u w:val="single"/>
          <w:lang w:eastAsia="ru-RU"/>
        </w:rPr>
      </w:r>
      <w:r>
        <w:rPr>
          <w:rFonts w:ascii="DejaVu Sans" w:hAnsi="DejaVu Sans" w:cs="DejaVu Sans"/>
          <w:sz w:val="24"/>
          <w:szCs w:val="24"/>
        </w:rPr>
      </w:r>
    </w:p>
    <w:p>
      <w:pPr>
        <w:rPr>
          <w:rFonts w:ascii="DejaVu Sans" w:hAnsi="DejaVu Sans" w:cs="DejaVu Sans"/>
          <w:color w:val="0000ff"/>
          <w:sz w:val="24"/>
          <w:szCs w:val="24"/>
          <w:u w:val="single"/>
        </w:rPr>
      </w:pPr>
      <w:r>
        <w:rPr>
          <w:rFonts w:ascii="DejaVu Sans" w:hAnsi="DejaVu Sans" w:eastAsia="Times New Roman" w:cs="DejaVu Sans"/>
          <w:color w:val="0000ff"/>
          <w:sz w:val="24"/>
          <w:szCs w:val="24"/>
          <w:u w:val="single"/>
          <w:lang w:eastAsia="ru-RU"/>
        </w:rPr>
      </w:r>
      <w:r>
        <w:rPr>
          <w:rFonts w:ascii="DejaVu Sans" w:hAnsi="DejaVu Sans" w:cs="DejaVu Sans"/>
          <w:sz w:val="24"/>
          <w:szCs w:val="24"/>
        </w:rPr>
      </w:r>
    </w:p>
    <w:p>
      <w:pPr>
        <w:rPr>
          <w:rFonts w:ascii="DejaVu Sans" w:hAnsi="DejaVu Sans" w:cs="DejaVu Sans"/>
          <w:color w:val="0000ff"/>
          <w:sz w:val="24"/>
          <w:szCs w:val="24"/>
          <w:u w:val="single"/>
        </w:rPr>
      </w:pPr>
      <w:r>
        <w:rPr>
          <w:rFonts w:ascii="DejaVu Sans" w:hAnsi="DejaVu Sans" w:eastAsia="Times New Roman" w:cs="DejaVu Sans"/>
          <w:color w:val="0000ff"/>
          <w:sz w:val="24"/>
          <w:szCs w:val="24"/>
          <w:u w:val="single"/>
          <w:lang w:eastAsia="ru-RU"/>
        </w:rPr>
      </w:r>
      <w:r>
        <w:rPr>
          <w:rFonts w:ascii="DejaVu Sans" w:hAnsi="DejaVu Sans" w:cs="DejaVu Sans"/>
          <w:sz w:val="24"/>
          <w:szCs w:val="24"/>
        </w:rPr>
      </w:r>
    </w:p>
    <w:p>
      <w:pPr>
        <w:rPr>
          <w:rFonts w:ascii="DejaVu Sans" w:hAnsi="DejaVu Sans" w:cs="DejaVu Sans"/>
          <w:color w:val="0000ff"/>
          <w:sz w:val="24"/>
          <w:szCs w:val="24"/>
          <w:u w:val="single"/>
        </w:rPr>
      </w:pPr>
      <w:r>
        <w:rPr>
          <w:rFonts w:ascii="DejaVu Sans" w:hAnsi="DejaVu Sans" w:eastAsia="Times New Roman" w:cs="DejaVu Sans"/>
          <w:color w:val="0000ff"/>
          <w:sz w:val="24"/>
          <w:szCs w:val="24"/>
          <w:u w:val="single"/>
          <w:lang w:eastAsia="ru-RU"/>
        </w:rPr>
      </w:r>
      <w:r>
        <w:rPr>
          <w:rFonts w:ascii="DejaVu Sans" w:hAnsi="DejaVu Sans" w:cs="DejaVu Sans"/>
          <w:sz w:val="24"/>
          <w:szCs w:val="24"/>
        </w:rPr>
      </w:r>
    </w:p>
    <w:p>
      <w:pPr>
        <w:rPr>
          <w:rFonts w:ascii="DejaVu Sans" w:hAnsi="DejaVu Sans" w:cs="DejaVu Sans"/>
          <w:color w:val="0000ff"/>
          <w:sz w:val="24"/>
          <w:szCs w:val="24"/>
          <w:u w:val="single"/>
        </w:rPr>
      </w:pPr>
      <w:r>
        <w:rPr>
          <w:rFonts w:ascii="DejaVu Sans" w:hAnsi="DejaVu Sans" w:eastAsia="Times New Roman" w:cs="DejaVu Sans"/>
          <w:color w:val="0000ff"/>
          <w:sz w:val="24"/>
          <w:szCs w:val="24"/>
          <w:u w:val="single"/>
          <w:lang w:eastAsia="ru-RU"/>
        </w:rPr>
      </w:r>
      <w:r>
        <w:rPr>
          <w:rFonts w:ascii="DejaVu Sans" w:hAnsi="DejaVu Sans" w:cs="DejaVu Sans"/>
          <w:sz w:val="24"/>
          <w:szCs w:val="24"/>
        </w:rPr>
      </w:r>
    </w:p>
    <w:p>
      <w:pPr>
        <w:rPr>
          <w:rFonts w:ascii="DejaVu Sans" w:hAnsi="DejaVu Sans" w:cs="DejaVu Sans"/>
          <w:color w:val="0000ff"/>
          <w:sz w:val="24"/>
          <w:szCs w:val="24"/>
          <w:u w:val="single"/>
        </w:rPr>
      </w:pPr>
      <w:r>
        <w:rPr>
          <w:rFonts w:ascii="DejaVu Sans" w:hAnsi="DejaVu Sans" w:eastAsia="Times New Roman" w:cs="DejaVu Sans"/>
          <w:color w:val="0000ff"/>
          <w:sz w:val="24"/>
          <w:szCs w:val="24"/>
          <w:u w:val="single"/>
          <w:lang w:eastAsia="ru-RU"/>
        </w:rPr>
      </w:r>
      <w:r>
        <w:rPr>
          <w:rFonts w:ascii="DejaVu Sans" w:hAnsi="DejaVu Sans" w:cs="DejaVu Sans"/>
          <w:sz w:val="24"/>
          <w:szCs w:val="24"/>
        </w:rPr>
      </w:r>
    </w:p>
    <w:p>
      <w:pPr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 xml:space="preserve">После соединения с </w:t>
      </w:r>
      <w:r>
        <w:rPr>
          <w:rFonts w:ascii="DejaVu Sans" w:hAnsi="DejaVu Sans" w:cs="DejaVu Sans"/>
          <w:sz w:val="24"/>
          <w:szCs w:val="24"/>
          <w:lang w:val="en-US"/>
        </w:rPr>
        <w:t xml:space="preserve">FTP</w:t>
      </w:r>
      <w:r>
        <w:rPr>
          <w:rFonts w:ascii="DejaVu Sans" w:hAnsi="DejaVu Sans" w:cs="DejaVu Sans"/>
          <w:sz w:val="24"/>
          <w:szCs w:val="24"/>
        </w:rPr>
        <w:t xml:space="preserve">-сервером вы попадете в свой </w:t>
      </w:r>
      <w:r>
        <w:rPr>
          <w:rFonts w:ascii="DejaVu Sans" w:hAnsi="DejaVu Sans" w:cs="DejaVu Sans"/>
          <w:sz w:val="24"/>
          <w:szCs w:val="24"/>
        </w:rPr>
        <w:t xml:space="preserve">личный каталог (</w:t>
      </w:r>
      <w:r>
        <w:rPr>
          <w:rFonts w:ascii="DejaVu Sans" w:hAnsi="DejaVu Sans" w:cs="DejaVu Sans"/>
          <w:i/>
          <w:iCs/>
          <w:sz w:val="24"/>
          <w:szCs w:val="24"/>
        </w:rPr>
        <w:t xml:space="preserve">см. Рисунок 2</w:t>
      </w:r>
      <w:r>
        <w:rPr>
          <w:rFonts w:ascii="DejaVu Sans" w:hAnsi="DejaVu Sans" w:cs="DejaVu Sans"/>
          <w:sz w:val="24"/>
          <w:szCs w:val="24"/>
        </w:rPr>
        <w:t xml:space="preserve">). </w:t>
      </w:r>
      <w:r>
        <w:rPr>
          <w:rFonts w:ascii="DejaVu Sans" w:hAnsi="DejaVu Sans" w:cs="DejaVu Sans"/>
          <w:sz w:val="24"/>
          <w:szCs w:val="24"/>
        </w:rPr>
      </w:r>
    </w:p>
    <w:p>
      <w:pPr>
        <w:ind w:left="360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</w:r>
      <w:r>
        <w:rPr>
          <w:rFonts w:ascii="DejaVu Sans" w:hAnsi="DejaVu Sans" w:cs="DejaVu Sans"/>
          <w:sz w:val="24"/>
          <w:szCs w:val="24"/>
        </w:rPr>
      </w:r>
    </w:p>
    <w:p>
      <w:pPr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 xml:space="preserve">2</w:t>
      </w:r>
      <w:r>
        <w:rPr>
          <w:rFonts w:ascii="DejaVu Sans" w:hAnsi="DejaVu Sans" w:cs="DejaVu Sans"/>
          <w:sz w:val="24"/>
          <w:szCs w:val="24"/>
        </w:rPr>
        <w:t xml:space="preserve">. </w:t>
      </w:r>
      <w:r>
        <w:rPr>
          <w:rFonts w:ascii="DejaVu Sans" w:hAnsi="DejaVu Sans" w:cs="DejaVu Sans"/>
          <w:sz w:val="24"/>
          <w:szCs w:val="24"/>
        </w:rPr>
        <w:t xml:space="preserve">В поле «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Удаленный сайт:» </w:t>
      </w:r>
      <w:r>
        <w:rPr>
          <w:rFonts w:ascii="DejaVu Sans" w:hAnsi="DejaVu Sans" w:cs="DejaVu Sans"/>
          <w:sz w:val="24"/>
          <w:szCs w:val="24"/>
        </w:rPr>
        <w:t xml:space="preserve">вставьте адрес каталога </w:t>
      </w:r>
      <w:r>
        <w:rPr>
          <w:rFonts w:ascii="DejaVu Sans" w:hAnsi="DejaVu Sans" w:cs="DejaVu Sans"/>
          <w:sz w:val="24"/>
          <w:szCs w:val="24"/>
          <w:lang w:val="en-US"/>
        </w:rPr>
        <w:t xml:space="preserve">EBSCO</w:t>
      </w:r>
      <w:r>
        <w:rPr>
          <w:rFonts w:ascii="DejaVu Sans" w:hAnsi="DejaVu Sans" w:cs="DejaVu Sans"/>
          <w:sz w:val="24"/>
          <w:szCs w:val="24"/>
        </w:rPr>
        <w:t xml:space="preserve"> на сервере 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/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ftpdata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/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ebsco</w:t>
      </w:r>
      <w:r>
        <w:rPr>
          <w:rFonts w:ascii="DejaVu Sans" w:hAnsi="DejaVu Sans" w:cs="DejaVu Sans"/>
          <w:sz w:val="24"/>
          <w:szCs w:val="24"/>
        </w:rPr>
        <w:t xml:space="preserve"> и нажмите клавишу </w:t>
      </w:r>
      <w:r>
        <w:rPr>
          <w:rFonts w:ascii="DejaVu Sans" w:hAnsi="DejaVu Sans" w:cs="DejaVu Sans"/>
          <w:b/>
          <w:bCs/>
          <w:sz w:val="24"/>
          <w:szCs w:val="24"/>
          <w:lang w:val="en-US"/>
        </w:rPr>
        <w:t xml:space="preserve">Enter</w:t>
      </w:r>
      <w:r>
        <w:rPr>
          <w:rFonts w:ascii="DejaVu Sans" w:hAnsi="DejaVu Sans" w:cs="DejaVu Sans"/>
          <w:sz w:val="24"/>
          <w:szCs w:val="24"/>
        </w:rPr>
        <w:t xml:space="preserve"> на клавиатуре (</w:t>
      </w:r>
      <w:r>
        <w:rPr>
          <w:rFonts w:ascii="DejaVu Sans" w:hAnsi="DejaVu Sans" w:cs="DejaVu Sans"/>
          <w:i/>
          <w:iCs/>
          <w:sz w:val="24"/>
          <w:szCs w:val="24"/>
        </w:rPr>
        <w:t xml:space="preserve">см. Рисунок 2, действие 5</w:t>
      </w:r>
      <w:r>
        <w:rPr>
          <w:rFonts w:ascii="DejaVu Sans" w:hAnsi="DejaVu Sans" w:cs="DejaVu Sans"/>
          <w:sz w:val="24"/>
          <w:szCs w:val="24"/>
        </w:rPr>
        <w:t xml:space="preserve">)</w:t>
      </w:r>
      <w:r>
        <w:rPr>
          <w:rFonts w:ascii="DejaVu Sans" w:hAnsi="DejaVu Sans" w:cs="DejaVu Sans"/>
          <w:sz w:val="24"/>
          <w:szCs w:val="24"/>
        </w:rPr>
        <w:t xml:space="preserve">.</w:t>
      </w:r>
      <w:r>
        <w:rPr>
          <w:rFonts w:ascii="DejaVu Sans" w:hAnsi="DejaVu Sans" w:cs="DejaVu Sans"/>
          <w:sz w:val="24"/>
          <w:szCs w:val="24"/>
        </w:rPr>
      </w:r>
    </w:p>
    <w:p>
      <w:pPr>
        <w:pStyle w:val="830"/>
        <w:tabs>
          <w:tab w:val="left" w:pos="2131" w:leader="none"/>
        </w:tabs>
        <w:rPr>
          <w:rFonts w:ascii="DejaVu Sans" w:hAnsi="DejaVu Sans" w:cs="DejaVu Sans"/>
          <w:sz w:val="20"/>
          <w:szCs w:val="20"/>
        </w:rPr>
      </w:pPr>
      <w:r>
        <w:rPr>
          <w:rFonts w:ascii="DejaVu Sans" w:hAnsi="DejaVu Sans" w:cs="DejaVu Sans"/>
          <w:sz w:val="20"/>
          <w:szCs w:val="20"/>
        </w:rPr>
      </w:r>
      <w:r>
        <w:rPr>
          <w:rFonts w:ascii="DejaVu Sans" w:hAnsi="DejaVu Sans" w:cs="DejaVu Sans"/>
          <w:sz w:val="20"/>
          <w:szCs w:val="20"/>
        </w:rPr>
        <w:tab/>
      </w:r>
      <w:r>
        <w:rPr>
          <w:rFonts w:ascii="DejaVu Sans" w:hAnsi="DejaVu Sans" w:cs="DejaVu Sans"/>
          <w:sz w:val="20"/>
          <w:szCs w:val="20"/>
        </w:rPr>
      </w:r>
    </w:p>
    <w:p>
      <w:pPr>
        <w:jc w:val="center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553324" cy="3399783"/>
                <wp:effectExtent l="25400" t="25400" r="82550" b="93345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557645" cy="3403010"/>
                        </a:xfrm>
                        <a:prstGeom prst="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58.5pt;height:267.7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DejaVu Sans" w:hAnsi="DejaVu Sans" w:cs="DejaVu Sans"/>
          <w:sz w:val="24"/>
          <w:szCs w:val="24"/>
        </w:rPr>
      </w:r>
    </w:p>
    <w:p>
      <w:pPr>
        <w:jc w:val="center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i/>
          <w:iCs/>
          <w:sz w:val="20"/>
          <w:szCs w:val="20"/>
        </w:rPr>
        <w:t xml:space="preserve">Рисунок 2</w:t>
      </w:r>
      <w:r>
        <w:rPr>
          <w:rFonts w:ascii="DejaVu Sans" w:hAnsi="DejaVu Sans" w:cs="DejaVu Sans"/>
          <w:sz w:val="24"/>
          <w:szCs w:val="24"/>
        </w:rPr>
      </w:r>
    </w:p>
    <w:p>
      <w:pPr>
        <w:jc w:val="center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</w:r>
      <w:r>
        <w:rPr>
          <w:rFonts w:ascii="DejaVu Sans" w:hAnsi="DejaVu Sans" w:cs="DejaVu Sans"/>
          <w:sz w:val="24"/>
          <w:szCs w:val="24"/>
        </w:rPr>
      </w:r>
    </w:p>
    <w:p>
      <w:pPr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 xml:space="preserve">3. </w:t>
      </w:r>
      <w:r>
        <w:rPr>
          <w:rFonts w:ascii="DejaVu Sans" w:hAnsi="DejaVu Sans" w:cs="DejaVu Sans"/>
          <w:sz w:val="24"/>
          <w:szCs w:val="24"/>
        </w:rPr>
        <w:t xml:space="preserve">В окне выберите нужный файл и </w:t>
      </w:r>
      <w:r>
        <w:rPr>
          <w:rFonts w:ascii="DejaVu Sans" w:hAnsi="DejaVu Sans" w:cs="DejaVu Sans"/>
          <w:sz w:val="24"/>
          <w:szCs w:val="24"/>
        </w:rPr>
        <w:t xml:space="preserve">кликнув правой кнопкой мыши выберите в меню кнопу 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«Скачать»</w:t>
      </w:r>
      <w:r>
        <w:rPr>
          <w:rFonts w:ascii="DejaVu Sans" w:hAnsi="DejaVu Sans" w:cs="DejaVu Sans"/>
          <w:sz w:val="24"/>
          <w:szCs w:val="24"/>
        </w:rPr>
        <w:t xml:space="preserve"> (</w:t>
      </w:r>
      <w:r>
        <w:rPr>
          <w:rFonts w:ascii="DejaVu Sans" w:hAnsi="DejaVu Sans" w:cs="DejaVu Sans"/>
          <w:i/>
          <w:iCs/>
          <w:sz w:val="24"/>
          <w:szCs w:val="24"/>
        </w:rPr>
        <w:t xml:space="preserve">см. </w:t>
      </w:r>
      <w:r>
        <w:rPr>
          <w:rFonts w:ascii="DejaVu Sans" w:hAnsi="DejaVu Sans" w:cs="DejaVu Sans"/>
          <w:i/>
          <w:iCs/>
          <w:sz w:val="24"/>
          <w:szCs w:val="24"/>
        </w:rPr>
        <w:t xml:space="preserve">Рисунок 3</w:t>
      </w:r>
      <w:r>
        <w:rPr>
          <w:rFonts w:ascii="DejaVu Sans" w:hAnsi="DejaVu Sans" w:cs="DejaVu Sans"/>
          <w:sz w:val="24"/>
          <w:szCs w:val="24"/>
        </w:rPr>
        <w:t xml:space="preserve">).</w:t>
      </w:r>
      <w:r>
        <w:rPr>
          <w:rFonts w:ascii="DejaVu Sans" w:hAnsi="DejaVu Sans" w:cs="DejaVu Sans"/>
          <w:sz w:val="24"/>
          <w:szCs w:val="24"/>
        </w:rPr>
      </w:r>
    </w:p>
    <w:p>
      <w:pPr>
        <w:ind w:firstLine="709"/>
        <w:jc w:val="left"/>
        <w:rPr>
          <w:rFonts w:ascii="DejaVu Sans" w:hAnsi="DejaVu Sans" w:cs="DejaVu Sans"/>
          <w:sz w:val="20"/>
          <w:szCs w:val="20"/>
        </w:rPr>
      </w:pPr>
      <w:r>
        <w:rPr>
          <w:rFonts w:ascii="DejaVu Sans" w:hAnsi="DejaVu Sans" w:cs="DejaVu Sans"/>
          <w:sz w:val="20"/>
          <w:szCs w:val="20"/>
        </w:rPr>
      </w:r>
      <w:r>
        <w:rPr>
          <w:rFonts w:ascii="DejaVu Sans" w:hAnsi="DejaVu Sans" w:cs="DejaVu Sans"/>
          <w:sz w:val="20"/>
          <w:szCs w:val="20"/>
        </w:rPr>
      </w:r>
    </w:p>
    <w:p>
      <w:pPr>
        <w:jc w:val="center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583152" cy="2731274"/>
                <wp:effectExtent l="25400" t="25400" r="90805" b="88265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617149" cy="2751534"/>
                        </a:xfrm>
                        <a:prstGeom prst="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60.9pt;height:215.1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DejaVu Sans" w:hAnsi="DejaVu Sans" w:cs="DejaVu Sans"/>
          <w:sz w:val="24"/>
          <w:szCs w:val="24"/>
        </w:rPr>
      </w:r>
    </w:p>
    <w:p>
      <w:pPr>
        <w:jc w:val="center"/>
        <w:rPr>
          <w:rFonts w:ascii="DejaVu Sans" w:hAnsi="DejaVu Sans" w:cs="DejaVu Sans"/>
          <w:bCs/>
          <w:i/>
          <w:sz w:val="20"/>
          <w:szCs w:val="20"/>
        </w:rPr>
      </w:pPr>
      <w:r>
        <w:rPr>
          <w:rFonts w:ascii="DejaVu Sans" w:hAnsi="DejaVu Sans" w:cs="DejaVu Sans"/>
          <w:i/>
          <w:iCs/>
          <w:sz w:val="20"/>
          <w:szCs w:val="20"/>
        </w:rPr>
        <w:t xml:space="preserve">Рисунок 3</w:t>
      </w:r>
      <w:r>
        <w:rPr>
          <w:rFonts w:ascii="DejaVu Sans" w:hAnsi="DejaVu Sans" w:cs="DejaVu Sans"/>
          <w:i/>
          <w:iCs/>
          <w:sz w:val="20"/>
          <w:szCs w:val="20"/>
        </w:rPr>
      </w:r>
    </w:p>
    <w:p>
      <w:pPr>
        <w:jc w:val="center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</w:r>
      <w:r>
        <w:rPr>
          <w:rFonts w:ascii="DejaVu Sans" w:hAnsi="DejaVu Sans" w:cs="DejaVu Sans"/>
          <w:sz w:val="24"/>
          <w:szCs w:val="24"/>
        </w:rPr>
      </w:r>
    </w:p>
    <w:p>
      <w:pPr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 xml:space="preserve">Содержание каталога 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/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ftpdata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/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ebsco:</w:t>
      </w:r>
      <w:r>
        <w:rPr>
          <w:rFonts w:ascii="DejaVu Sans" w:hAnsi="DejaVu Sans" w:cs="DejaVu Sans"/>
          <w:sz w:val="24"/>
          <w:szCs w:val="24"/>
        </w:rPr>
      </w:r>
    </w:p>
    <w:p>
      <w:pPr>
        <w:pStyle w:val="830"/>
        <w:numPr>
          <w:ilvl w:val="0"/>
          <w:numId w:val="6"/>
        </w:numPr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  <w:lang w:val="en-US"/>
        </w:rPr>
        <w:t xml:space="preserve">pdf</w:t>
      </w:r>
      <w:r>
        <w:rPr>
          <w:rFonts w:ascii="DejaVu Sans" w:hAnsi="DejaVu Sans" w:cs="DejaVu Sans"/>
          <w:sz w:val="24"/>
          <w:szCs w:val="24"/>
        </w:rPr>
        <w:t xml:space="preserve">.</w:t>
      </w:r>
      <w:r>
        <w:rPr>
          <w:rFonts w:ascii="DejaVu Sans" w:hAnsi="DejaVu Sans" w:cs="DejaVu Sans"/>
          <w:sz w:val="24"/>
          <w:szCs w:val="24"/>
          <w:lang w:val="en-US"/>
        </w:rPr>
        <w:t xml:space="preserve">zip</w:t>
      </w:r>
      <w:r>
        <w:rPr>
          <w:rFonts w:ascii="DejaVu Sans" w:hAnsi="DejaVu Sans" w:cs="DejaVu Sans"/>
          <w:sz w:val="24"/>
          <w:szCs w:val="24"/>
        </w:rPr>
        <w:t xml:space="preserve"> – электронные книги в формате </w:t>
      </w:r>
      <w:r>
        <w:rPr>
          <w:rFonts w:ascii="DejaVu Sans" w:hAnsi="DejaVu Sans" w:cs="DejaVu Sans"/>
          <w:b/>
          <w:bCs/>
          <w:sz w:val="24"/>
          <w:szCs w:val="24"/>
          <w:lang w:val="en-US"/>
        </w:rPr>
        <w:t xml:space="preserve">pdf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 (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4652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 издания);</w:t>
      </w:r>
      <w:r>
        <w:rPr>
          <w:rFonts w:ascii="DejaVu Sans" w:hAnsi="DejaVu Sans" w:cs="DejaVu Sans"/>
          <w:sz w:val="24"/>
          <w:szCs w:val="24"/>
        </w:rPr>
      </w:r>
    </w:p>
    <w:p>
      <w:pPr>
        <w:pStyle w:val="830"/>
        <w:numPr>
          <w:ilvl w:val="0"/>
          <w:numId w:val="6"/>
        </w:numPr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  <w:lang w:val="en-US"/>
        </w:rPr>
        <w:t xml:space="preserve">epub</w:t>
      </w:r>
      <w:r>
        <w:rPr>
          <w:rFonts w:ascii="DejaVu Sans" w:hAnsi="DejaVu Sans" w:cs="DejaVu Sans"/>
          <w:sz w:val="24"/>
          <w:szCs w:val="24"/>
        </w:rPr>
        <w:t xml:space="preserve">.</w:t>
      </w:r>
      <w:r>
        <w:rPr>
          <w:rFonts w:ascii="DejaVu Sans" w:hAnsi="DejaVu Sans" w:cs="DejaVu Sans"/>
          <w:sz w:val="24"/>
          <w:szCs w:val="24"/>
          <w:lang w:val="en-US"/>
        </w:rPr>
        <w:t xml:space="preserve">zip</w:t>
      </w:r>
      <w:r>
        <w:rPr>
          <w:rFonts w:ascii="DejaVu Sans" w:hAnsi="DejaVu Sans" w:cs="DejaVu Sans"/>
          <w:sz w:val="24"/>
          <w:szCs w:val="24"/>
        </w:rPr>
        <w:t xml:space="preserve"> – электронные книги в формате </w:t>
      </w:r>
      <w:r>
        <w:rPr>
          <w:rFonts w:ascii="DejaVu Sans" w:hAnsi="DejaVu Sans" w:cs="DejaVu Sans"/>
          <w:b/>
          <w:bCs/>
          <w:sz w:val="24"/>
          <w:szCs w:val="24"/>
          <w:lang w:val="en-US"/>
        </w:rPr>
        <w:t xml:space="preserve">epub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 (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3236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 изданий);</w:t>
      </w:r>
      <w:r>
        <w:rPr>
          <w:rFonts w:ascii="DejaVu Sans" w:hAnsi="DejaVu Sans" w:cs="DejaVu Sans"/>
          <w:sz w:val="24"/>
          <w:szCs w:val="24"/>
        </w:rPr>
      </w:r>
    </w:p>
    <w:p>
      <w:pPr>
        <w:pStyle w:val="830"/>
        <w:numPr>
          <w:ilvl w:val="0"/>
          <w:numId w:val="7"/>
        </w:numPr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  <w:lang w:val="en-US"/>
        </w:rPr>
        <w:t xml:space="preserve">xml</w:t>
      </w:r>
      <w:r>
        <w:rPr>
          <w:rFonts w:ascii="DejaVu Sans" w:hAnsi="DejaVu Sans" w:cs="DejaVu Sans"/>
          <w:sz w:val="24"/>
          <w:szCs w:val="24"/>
        </w:rPr>
        <w:t xml:space="preserve">.</w:t>
      </w:r>
      <w:r>
        <w:rPr>
          <w:rFonts w:ascii="DejaVu Sans" w:hAnsi="DejaVu Sans" w:cs="DejaVu Sans"/>
          <w:sz w:val="24"/>
          <w:szCs w:val="24"/>
          <w:lang w:val="en-US"/>
        </w:rPr>
        <w:t xml:space="preserve">zip</w:t>
      </w:r>
      <w:r>
        <w:rPr>
          <w:rFonts w:ascii="DejaVu Sans" w:hAnsi="DejaVu Sans" w:cs="DejaVu Sans"/>
          <w:sz w:val="24"/>
          <w:szCs w:val="24"/>
        </w:rPr>
        <w:t xml:space="preserve"> - метаданные в формате </w:t>
      </w:r>
      <w:r>
        <w:rPr>
          <w:rFonts w:ascii="DejaVu Sans" w:hAnsi="DejaVu Sans" w:cs="DejaVu Sans"/>
          <w:b/>
          <w:bCs/>
          <w:sz w:val="24"/>
          <w:szCs w:val="24"/>
          <w:lang w:val="en-US"/>
        </w:rPr>
        <w:t xml:space="preserve">xml</w:t>
      </w:r>
      <w:r>
        <w:rPr>
          <w:rFonts w:ascii="DejaVu Sans" w:hAnsi="DejaVu Sans" w:cs="DejaVu Sans"/>
          <w:sz w:val="24"/>
          <w:szCs w:val="24"/>
        </w:rPr>
        <w:t xml:space="preserve"> </w:t>
      </w:r>
      <w:r>
        <w:rPr>
          <w:rFonts w:ascii="DejaVu Sans" w:hAnsi="DejaVu Sans" w:cs="DejaVu Sans"/>
          <w:sz w:val="24"/>
          <w:szCs w:val="24"/>
        </w:rPr>
        <w:t xml:space="preserve">для </w:t>
      </w:r>
      <w:r>
        <w:rPr>
          <w:rFonts w:ascii="DejaVu Sans" w:hAnsi="DejaVu Sans" w:cs="DejaVu Sans"/>
          <w:sz w:val="24"/>
          <w:szCs w:val="24"/>
        </w:rPr>
        <w:t xml:space="preserve">5167 изданий</w:t>
      </w:r>
      <w:r>
        <w:rPr>
          <w:rFonts w:ascii="DejaVu Sans" w:hAnsi="DejaVu Sans" w:cs="DejaVu Sans"/>
          <w:sz w:val="24"/>
          <w:szCs w:val="24"/>
        </w:rPr>
        <w:t xml:space="preserve">;</w:t>
      </w:r>
      <w:r>
        <w:rPr>
          <w:rFonts w:ascii="DejaVu Sans" w:hAnsi="DejaVu Sans" w:cs="DejaVu Sans"/>
          <w:sz w:val="24"/>
          <w:szCs w:val="24"/>
        </w:rPr>
      </w:r>
    </w:p>
    <w:p>
      <w:pPr>
        <w:pStyle w:val="830"/>
        <w:numPr>
          <w:ilvl w:val="0"/>
          <w:numId w:val="7"/>
        </w:numPr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  <w:lang w:val="en-US"/>
        </w:rPr>
        <w:t xml:space="preserve">meta</w:t>
      </w:r>
      <w:r>
        <w:rPr>
          <w:rFonts w:ascii="DejaVu Sans" w:hAnsi="DejaVu Sans" w:cs="DejaVu Sans"/>
          <w:sz w:val="24"/>
          <w:szCs w:val="24"/>
        </w:rPr>
        <w:t xml:space="preserve">.</w:t>
      </w:r>
      <w:r>
        <w:rPr>
          <w:rFonts w:ascii="DejaVu Sans" w:hAnsi="DejaVu Sans" w:cs="DejaVu Sans"/>
          <w:sz w:val="24"/>
          <w:szCs w:val="24"/>
          <w:lang w:val="en-US"/>
        </w:rPr>
        <w:t xml:space="preserve">zip</w:t>
      </w:r>
      <w:r>
        <w:rPr>
          <w:rFonts w:ascii="DejaVu Sans" w:hAnsi="DejaVu Sans" w:cs="DejaVu Sans"/>
          <w:sz w:val="24"/>
          <w:szCs w:val="24"/>
        </w:rPr>
        <w:t xml:space="preserve"> - метаданные в формате </w:t>
      </w:r>
      <w:r>
        <w:rPr>
          <w:rFonts w:ascii="DejaVu Sans" w:hAnsi="DejaVu Sans" w:cs="DejaVu Sans"/>
          <w:b/>
          <w:bCs/>
          <w:sz w:val="24"/>
          <w:szCs w:val="24"/>
          <w:lang w:val="en-US"/>
        </w:rPr>
        <w:t xml:space="preserve">marc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 </w:t>
      </w:r>
      <w:r>
        <w:rPr>
          <w:rFonts w:ascii="DejaVu Sans" w:hAnsi="DejaVu Sans" w:cs="DejaVu Sans"/>
          <w:sz w:val="24"/>
          <w:szCs w:val="24"/>
        </w:rPr>
        <w:t xml:space="preserve">для 4901 издания</w:t>
      </w:r>
      <w:r>
        <w:rPr>
          <w:rFonts w:ascii="DejaVu Sans" w:hAnsi="DejaVu Sans" w:cs="DejaVu Sans"/>
          <w:sz w:val="24"/>
          <w:szCs w:val="24"/>
        </w:rPr>
      </w:r>
      <w:r>
        <w:rPr>
          <w:rFonts w:ascii="DejaVu Sans" w:hAnsi="DejaVu Sans" w:cs="DejaVu Sans"/>
          <w:sz w:val="24"/>
          <w:szCs w:val="24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t xml:space="preserve">.</w:t>
      </w:r>
      <w:r>
        <w:rPr>
          <w:rFonts w:ascii="DejaVu Sans" w:hAnsi="DejaVu Sans" w:cs="DejaVu Sans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709" w:bottom="822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DejaVu Sans">
    <w:panose1 w:val="020B06030308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Theme="minorHAnsi" w:hAnsiTheme="minorHAnsi" w:eastAsiaTheme="minorHAnsi" w:cstheme="minorBid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8">
    <w:name w:val="Heading 1"/>
    <w:basedOn w:val="824"/>
    <w:next w:val="824"/>
    <w:link w:val="6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9">
    <w:name w:val="Heading 1 Char"/>
    <w:basedOn w:val="825"/>
    <w:link w:val="648"/>
    <w:uiPriority w:val="9"/>
    <w:rPr>
      <w:rFonts w:ascii="Arial" w:hAnsi="Arial" w:eastAsia="Arial" w:cs="Arial"/>
      <w:sz w:val="40"/>
      <w:szCs w:val="40"/>
    </w:rPr>
  </w:style>
  <w:style w:type="paragraph" w:styleId="650">
    <w:name w:val="Heading 2"/>
    <w:basedOn w:val="824"/>
    <w:next w:val="824"/>
    <w:link w:val="6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1">
    <w:name w:val="Heading 2 Char"/>
    <w:basedOn w:val="825"/>
    <w:link w:val="650"/>
    <w:uiPriority w:val="9"/>
    <w:rPr>
      <w:rFonts w:ascii="Arial" w:hAnsi="Arial" w:eastAsia="Arial" w:cs="Arial"/>
      <w:sz w:val="34"/>
    </w:rPr>
  </w:style>
  <w:style w:type="paragraph" w:styleId="652">
    <w:name w:val="Heading 3"/>
    <w:basedOn w:val="824"/>
    <w:next w:val="824"/>
    <w:link w:val="6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3">
    <w:name w:val="Heading 3 Char"/>
    <w:basedOn w:val="825"/>
    <w:link w:val="652"/>
    <w:uiPriority w:val="9"/>
    <w:rPr>
      <w:rFonts w:ascii="Arial" w:hAnsi="Arial" w:eastAsia="Arial" w:cs="Arial"/>
      <w:sz w:val="30"/>
      <w:szCs w:val="30"/>
    </w:rPr>
  </w:style>
  <w:style w:type="paragraph" w:styleId="654">
    <w:name w:val="Heading 4"/>
    <w:basedOn w:val="824"/>
    <w:next w:val="824"/>
    <w:link w:val="6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5">
    <w:name w:val="Heading 4 Char"/>
    <w:basedOn w:val="825"/>
    <w:link w:val="654"/>
    <w:uiPriority w:val="9"/>
    <w:rPr>
      <w:rFonts w:ascii="Arial" w:hAnsi="Arial" w:eastAsia="Arial" w:cs="Arial"/>
      <w:b/>
      <w:bCs/>
      <w:sz w:val="26"/>
      <w:szCs w:val="26"/>
    </w:rPr>
  </w:style>
  <w:style w:type="paragraph" w:styleId="656">
    <w:name w:val="Heading 5"/>
    <w:basedOn w:val="824"/>
    <w:next w:val="824"/>
    <w:link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7">
    <w:name w:val="Heading 5 Char"/>
    <w:basedOn w:val="825"/>
    <w:link w:val="656"/>
    <w:uiPriority w:val="9"/>
    <w:rPr>
      <w:rFonts w:ascii="Arial" w:hAnsi="Arial" w:eastAsia="Arial" w:cs="Arial"/>
      <w:b/>
      <w:bCs/>
      <w:sz w:val="24"/>
      <w:szCs w:val="24"/>
    </w:rPr>
  </w:style>
  <w:style w:type="paragraph" w:styleId="658">
    <w:name w:val="Heading 6"/>
    <w:basedOn w:val="824"/>
    <w:next w:val="824"/>
    <w:link w:val="6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9">
    <w:name w:val="Heading 6 Char"/>
    <w:basedOn w:val="825"/>
    <w:link w:val="658"/>
    <w:uiPriority w:val="9"/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824"/>
    <w:next w:val="824"/>
    <w:link w:val="6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7 Char"/>
    <w:basedOn w:val="825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824"/>
    <w:next w:val="824"/>
    <w:link w:val="6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3">
    <w:name w:val="Heading 8 Char"/>
    <w:basedOn w:val="825"/>
    <w:link w:val="662"/>
    <w:uiPriority w:val="9"/>
    <w:rPr>
      <w:rFonts w:ascii="Arial" w:hAnsi="Arial" w:eastAsia="Arial" w:cs="Arial"/>
      <w:i/>
      <w:iCs/>
      <w:sz w:val="22"/>
      <w:szCs w:val="22"/>
    </w:rPr>
  </w:style>
  <w:style w:type="paragraph" w:styleId="664">
    <w:name w:val="Heading 9"/>
    <w:basedOn w:val="824"/>
    <w:next w:val="824"/>
    <w:link w:val="6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>
    <w:name w:val="Heading 9 Char"/>
    <w:basedOn w:val="82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66">
    <w:name w:val="No Spacing"/>
    <w:uiPriority w:val="1"/>
    <w:qFormat/>
    <w:pPr>
      <w:spacing w:before="0" w:after="0" w:line="240" w:lineRule="auto"/>
    </w:pPr>
  </w:style>
  <w:style w:type="paragraph" w:styleId="667">
    <w:name w:val="Title"/>
    <w:basedOn w:val="824"/>
    <w:next w:val="824"/>
    <w:link w:val="6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8">
    <w:name w:val="Title Char"/>
    <w:basedOn w:val="825"/>
    <w:link w:val="667"/>
    <w:uiPriority w:val="10"/>
    <w:rPr>
      <w:sz w:val="48"/>
      <w:szCs w:val="48"/>
    </w:rPr>
  </w:style>
  <w:style w:type="paragraph" w:styleId="669">
    <w:name w:val="Subtitle"/>
    <w:basedOn w:val="824"/>
    <w:next w:val="824"/>
    <w:link w:val="670"/>
    <w:uiPriority w:val="11"/>
    <w:qFormat/>
    <w:pPr>
      <w:spacing w:before="200" w:after="200"/>
    </w:pPr>
    <w:rPr>
      <w:sz w:val="24"/>
      <w:szCs w:val="24"/>
    </w:rPr>
  </w:style>
  <w:style w:type="character" w:styleId="670">
    <w:name w:val="Subtitle Char"/>
    <w:basedOn w:val="825"/>
    <w:link w:val="669"/>
    <w:uiPriority w:val="11"/>
    <w:rPr>
      <w:sz w:val="24"/>
      <w:szCs w:val="24"/>
    </w:rPr>
  </w:style>
  <w:style w:type="paragraph" w:styleId="671">
    <w:name w:val="Quote"/>
    <w:basedOn w:val="824"/>
    <w:next w:val="824"/>
    <w:link w:val="672"/>
    <w:uiPriority w:val="29"/>
    <w:qFormat/>
    <w:pPr>
      <w:ind w:left="720" w:right="720"/>
    </w:pPr>
    <w:rPr>
      <w:i/>
    </w:rPr>
  </w:style>
  <w:style w:type="character" w:styleId="672">
    <w:name w:val="Quote Char"/>
    <w:link w:val="671"/>
    <w:uiPriority w:val="29"/>
    <w:rPr>
      <w:i/>
    </w:rPr>
  </w:style>
  <w:style w:type="paragraph" w:styleId="673">
    <w:name w:val="Intense Quote"/>
    <w:basedOn w:val="824"/>
    <w:next w:val="824"/>
    <w:link w:val="6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4">
    <w:name w:val="Intense Quote Char"/>
    <w:link w:val="673"/>
    <w:uiPriority w:val="30"/>
    <w:rPr>
      <w:i/>
    </w:rPr>
  </w:style>
  <w:style w:type="paragraph" w:styleId="675">
    <w:name w:val="Header"/>
    <w:basedOn w:val="824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6">
    <w:name w:val="Header Char"/>
    <w:basedOn w:val="825"/>
    <w:link w:val="675"/>
    <w:uiPriority w:val="99"/>
  </w:style>
  <w:style w:type="paragraph" w:styleId="677">
    <w:name w:val="Footer"/>
    <w:basedOn w:val="824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8">
    <w:name w:val="Footer Char"/>
    <w:basedOn w:val="825"/>
    <w:link w:val="677"/>
    <w:uiPriority w:val="99"/>
  </w:style>
  <w:style w:type="paragraph" w:styleId="679">
    <w:name w:val="Caption"/>
    <w:basedOn w:val="824"/>
    <w:next w:val="8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0">
    <w:name w:val="Caption Char"/>
    <w:basedOn w:val="679"/>
    <w:link w:val="677"/>
    <w:uiPriority w:val="99"/>
  </w:style>
  <w:style w:type="table" w:styleId="681">
    <w:name w:val="Table Grid"/>
    <w:basedOn w:val="8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Table Grid Light"/>
    <w:basedOn w:val="8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Plain Table 1"/>
    <w:basedOn w:val="8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2"/>
    <w:basedOn w:val="8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6">
    <w:name w:val="Plain Table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Plain Table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8">
    <w:name w:val="Grid Table 1 Light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4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0">
    <w:name w:val="Grid Table 4 - Accent 1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1">
    <w:name w:val="Grid Table 4 - Accent 2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2">
    <w:name w:val="Grid Table 4 - Accent 3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3">
    <w:name w:val="Grid Table 4 - Accent 4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4">
    <w:name w:val="Grid Table 4 - Accent 5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5">
    <w:name w:val="Grid Table 4 - Accent 6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6">
    <w:name w:val="Grid Table 5 Dark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3">
    <w:name w:val="Grid Table 6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4">
    <w:name w:val="Grid Table 6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5">
    <w:name w:val="Grid Table 6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6">
    <w:name w:val="Grid Table 6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7">
    <w:name w:val="Grid Table 6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8">
    <w:name w:val="Grid Table 6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6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7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5">
    <w:name w:val="List Table 2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6">
    <w:name w:val="List Table 2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7">
    <w:name w:val="List Table 2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8">
    <w:name w:val="List Table 2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9">
    <w:name w:val="List Table 2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0">
    <w:name w:val="List Table 2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1">
    <w:name w:val="List Table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5 Dark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6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3">
    <w:name w:val="List Table 6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4">
    <w:name w:val="List Table 6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List Table 6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6">
    <w:name w:val="List Table 6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List Table 6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8">
    <w:name w:val="List Table 6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9">
    <w:name w:val="List Table 7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0">
    <w:name w:val="List Table 7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1">
    <w:name w:val="List Table 7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2">
    <w:name w:val="List Table 7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3">
    <w:name w:val="List Table 7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4">
    <w:name w:val="List Table 7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85">
    <w:name w:val="List Table 7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6">
    <w:name w:val="Lined - Accent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Lined - Accent 1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8">
    <w:name w:val="Lined - Accent 2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9">
    <w:name w:val="Lined - Accent 3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0">
    <w:name w:val="Lined - Accent 4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1">
    <w:name w:val="Lined - Accent 5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2">
    <w:name w:val="Lined - Accent 6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3">
    <w:name w:val="Bordered &amp; Lined - Accent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Bordered &amp; Lined - Accent 1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Bordered &amp; Lined - Accent 2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Bordered &amp; Lined - Accent 3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Bordered &amp; Lined - Accent 4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Bordered &amp; Lined - Accent 5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Bordered &amp; Lined - Accent 6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1">
    <w:name w:val="Bordered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2">
    <w:name w:val="Bordered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3">
    <w:name w:val="Bordered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4">
    <w:name w:val="Bordered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5">
    <w:name w:val="Bordered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6">
    <w:name w:val="Bordered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7">
    <w:name w:val="footnote text"/>
    <w:basedOn w:val="824"/>
    <w:link w:val="808"/>
    <w:uiPriority w:val="99"/>
    <w:semiHidden/>
    <w:unhideWhenUsed/>
    <w:pPr>
      <w:spacing w:after="40" w:line="240" w:lineRule="auto"/>
    </w:pPr>
    <w:rPr>
      <w:sz w:val="18"/>
    </w:r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basedOn w:val="825"/>
    <w:uiPriority w:val="99"/>
    <w:unhideWhenUsed/>
    <w:rPr>
      <w:vertAlign w:val="superscript"/>
    </w:rPr>
  </w:style>
  <w:style w:type="paragraph" w:styleId="810">
    <w:name w:val="endnote text"/>
    <w:basedOn w:val="824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basedOn w:val="825"/>
    <w:uiPriority w:val="99"/>
    <w:semiHidden/>
    <w:unhideWhenUsed/>
    <w:rPr>
      <w:vertAlign w:val="superscript"/>
    </w:rPr>
  </w:style>
  <w:style w:type="paragraph" w:styleId="813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4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5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6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7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8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19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20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21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824"/>
    <w:next w:val="824"/>
    <w:uiPriority w:val="99"/>
    <w:unhideWhenUsed/>
    <w:pPr>
      <w:spacing w:after="0" w:afterAutospacing="0"/>
    </w:pPr>
  </w:style>
  <w:style w:type="paragraph" w:styleId="824" w:default="1">
    <w:name w:val="Normal"/>
    <w:qFormat/>
  </w:style>
  <w:style w:type="character" w:styleId="825" w:default="1">
    <w:name w:val="Default Paragraph Font"/>
    <w:uiPriority w:val="1"/>
    <w:semiHidden/>
    <w:unhideWhenUsed/>
  </w:style>
  <w:style w:type="table" w:styleId="8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7" w:default="1">
    <w:name w:val="No List"/>
    <w:uiPriority w:val="99"/>
    <w:semiHidden/>
    <w:unhideWhenUsed/>
  </w:style>
  <w:style w:type="character" w:styleId="828">
    <w:name w:val="Hyperlink"/>
    <w:basedOn w:val="825"/>
    <w:uiPriority w:val="99"/>
    <w:unhideWhenUsed/>
    <w:rPr>
      <w:color w:val="0000ff"/>
      <w:u w:val="single"/>
    </w:rPr>
  </w:style>
  <w:style w:type="character" w:styleId="829">
    <w:name w:val="Unresolved Mention"/>
    <w:basedOn w:val="825"/>
    <w:uiPriority w:val="99"/>
    <w:semiHidden/>
    <w:unhideWhenUsed/>
    <w:rPr>
      <w:color w:val="605e5c"/>
      <w:shd w:val="clear" w:color="auto" w:fill="e1dfdd"/>
    </w:rPr>
  </w:style>
  <w:style w:type="paragraph" w:styleId="830">
    <w:name w:val="List Paragraph"/>
    <w:basedOn w:val="82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filezilla.ru/get/" TargetMode="Externa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Анастасия Онацкая</cp:lastModifiedBy>
  <cp:revision>4</cp:revision>
  <dcterms:created xsi:type="dcterms:W3CDTF">2023-05-05T13:11:00Z</dcterms:created>
  <dcterms:modified xsi:type="dcterms:W3CDTF">2023-05-10T12:47:53Z</dcterms:modified>
</cp:coreProperties>
</file>