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F147C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848">
        <w:rPr>
          <w:rFonts w:ascii="Times New Roman" w:hAnsi="Times New Roman" w:cs="Times New Roman"/>
          <w:b/>
          <w:bCs/>
          <w:sz w:val="24"/>
          <w:szCs w:val="24"/>
        </w:rPr>
        <w:t>Список победителей:</w:t>
      </w:r>
    </w:p>
    <w:p w14:paraId="6AE4D491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1BB95" w14:textId="7FF1660C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«Научное достижение года» - </w:t>
      </w:r>
      <w:proofErr w:type="spellStart"/>
      <w:r w:rsidRPr="001E3848">
        <w:rPr>
          <w:rFonts w:ascii="Times New Roman" w:hAnsi="Times New Roman" w:cs="Times New Roman"/>
          <w:sz w:val="24"/>
          <w:szCs w:val="24"/>
        </w:rPr>
        <w:t>Фирдус</w:t>
      </w:r>
      <w:proofErr w:type="spellEnd"/>
      <w:r w:rsidRPr="001E3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848">
        <w:rPr>
          <w:rFonts w:ascii="Times New Roman" w:hAnsi="Times New Roman" w:cs="Times New Roman"/>
          <w:sz w:val="24"/>
          <w:szCs w:val="24"/>
        </w:rPr>
        <w:t>Миннахметов</w:t>
      </w:r>
      <w:proofErr w:type="spellEnd"/>
      <w:r w:rsidRPr="001E3848">
        <w:rPr>
          <w:rFonts w:ascii="Times New Roman" w:hAnsi="Times New Roman" w:cs="Times New Roman"/>
          <w:sz w:val="24"/>
          <w:szCs w:val="24"/>
        </w:rPr>
        <w:t xml:space="preserve"> (ИНХН)</w:t>
      </w:r>
    </w:p>
    <w:p w14:paraId="2FB5F123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«Стартап года» - </w:t>
      </w:r>
      <w:proofErr w:type="spellStart"/>
      <w:r w:rsidRPr="001E3848">
        <w:rPr>
          <w:rFonts w:ascii="Times New Roman" w:hAnsi="Times New Roman" w:cs="Times New Roman"/>
          <w:sz w:val="24"/>
          <w:szCs w:val="24"/>
        </w:rPr>
        <w:t>ЭмульТехнолоджис</w:t>
      </w:r>
      <w:proofErr w:type="spellEnd"/>
      <w:r w:rsidRPr="001E38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0936B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«Аспирант года» - Регина </w:t>
      </w:r>
      <w:proofErr w:type="spellStart"/>
      <w:r w:rsidRPr="001E3848">
        <w:rPr>
          <w:rFonts w:ascii="Times New Roman" w:hAnsi="Times New Roman" w:cs="Times New Roman"/>
          <w:sz w:val="24"/>
          <w:szCs w:val="24"/>
        </w:rPr>
        <w:t>Гаффанова</w:t>
      </w:r>
      <w:proofErr w:type="spellEnd"/>
      <w:r w:rsidRPr="001E3848">
        <w:rPr>
          <w:rFonts w:ascii="Times New Roman" w:hAnsi="Times New Roman" w:cs="Times New Roman"/>
          <w:sz w:val="24"/>
          <w:szCs w:val="24"/>
        </w:rPr>
        <w:t xml:space="preserve"> (ИНХН)</w:t>
      </w:r>
    </w:p>
    <w:p w14:paraId="3554698E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>«Студенческая организация года» - Движение «Тьюторы КНИТУ»</w:t>
      </w:r>
    </w:p>
    <w:p w14:paraId="026245D4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>«Студенческий совет ДАС года» – Дом аспирантов и студентов №6</w:t>
      </w:r>
    </w:p>
    <w:p w14:paraId="0F1D964F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>«Студенческий совет института года» – Институт полимеров</w:t>
      </w:r>
    </w:p>
    <w:p w14:paraId="7D1C0254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«Медийщик года» – </w:t>
      </w:r>
      <w:r w:rsidRPr="001E38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Эльвина </w:t>
      </w:r>
      <w:proofErr w:type="spellStart"/>
      <w:r w:rsidRPr="001E3848">
        <w:rPr>
          <w:rFonts w:ascii="Times New Roman" w:hAnsi="Times New Roman" w:cs="Times New Roman"/>
          <w:sz w:val="24"/>
          <w:szCs w:val="24"/>
          <w:shd w:val="clear" w:color="auto" w:fill="FFFFFF"/>
        </w:rPr>
        <w:t>Муслухова</w:t>
      </w:r>
      <w:proofErr w:type="spellEnd"/>
      <w:r w:rsidRPr="001E38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(ИП)</w:t>
      </w:r>
    </w:p>
    <w:p w14:paraId="3692591C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>«Доброволец года» - Даниил Шайхутдинов (ИУАИТ)</w:t>
      </w:r>
    </w:p>
    <w:p w14:paraId="2771661C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«Иностранный студент года» - </w:t>
      </w:r>
      <w:r w:rsidRPr="001E3848">
        <w:rPr>
          <w:rFonts w:ascii="Times New Roman" w:hAnsi="Times New Roman" w:cs="Times New Roman"/>
          <w:sz w:val="24"/>
          <w:szCs w:val="24"/>
          <w:shd w:val="clear" w:color="auto" w:fill="FFFFFF"/>
        </w:rPr>
        <w:t>Айнура Якубова (</w:t>
      </w:r>
      <w:r w:rsidRPr="001E3848">
        <w:rPr>
          <w:rFonts w:ascii="Times New Roman" w:hAnsi="Times New Roman" w:cs="Times New Roman"/>
          <w:sz w:val="24"/>
          <w:szCs w:val="24"/>
        </w:rPr>
        <w:t>ИТЛПМД)</w:t>
      </w:r>
    </w:p>
    <w:p w14:paraId="4466F8F8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>«Творческая личность года» - Эллина Фёдорова (ИУИ)</w:t>
      </w:r>
    </w:p>
    <w:p w14:paraId="3D6A0FCB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«Творческий коллектив года» - </w:t>
      </w:r>
      <w:r w:rsidRPr="001E3848">
        <w:rPr>
          <w:rFonts w:ascii="Times New Roman" w:hAnsi="Times New Roman" w:cs="Times New Roman"/>
          <w:sz w:val="24"/>
          <w:szCs w:val="24"/>
          <w:shd w:val="clear" w:color="auto" w:fill="FFFFFF"/>
        </w:rPr>
        <w:t>Музыкальная студия «D11»</w:t>
      </w:r>
    </w:p>
    <w:p w14:paraId="28ECC673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>«Староста года» - Арина Кузнецова (ИНХН)</w:t>
      </w:r>
    </w:p>
    <w:p w14:paraId="1E85EC3E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«Лучший студент СПО» - </w:t>
      </w:r>
      <w:r w:rsidRPr="001E3848">
        <w:rPr>
          <w:rFonts w:ascii="Times New Roman" w:hAnsi="Times New Roman" w:cs="Times New Roman"/>
          <w:sz w:val="24"/>
          <w:szCs w:val="24"/>
          <w:shd w:val="clear" w:color="auto" w:fill="FFFFFF"/>
        </w:rPr>
        <w:t>Дарина Самойлова (0907-43)</w:t>
      </w:r>
    </w:p>
    <w:p w14:paraId="12C4BE6C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>«Общественник года» - Анна Кузнецова (ИУИ)</w:t>
      </w:r>
    </w:p>
    <w:p w14:paraId="20C9FC0B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>«Студенческий отряд года» - Студенческий путинный отряд «Палана»</w:t>
      </w:r>
    </w:p>
    <w:p w14:paraId="7FD6FE6B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«Гран-при» - </w:t>
      </w:r>
      <w:r w:rsidRPr="001E38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Арслан </w:t>
      </w:r>
      <w:proofErr w:type="spellStart"/>
      <w:r w:rsidRPr="001E3848">
        <w:rPr>
          <w:rFonts w:ascii="Times New Roman" w:hAnsi="Times New Roman" w:cs="Times New Roman"/>
          <w:sz w:val="24"/>
          <w:szCs w:val="24"/>
          <w:shd w:val="clear" w:color="auto" w:fill="FFFFFF"/>
        </w:rPr>
        <w:t>Давлитов</w:t>
      </w:r>
      <w:proofErr w:type="spellEnd"/>
      <w:r w:rsidRPr="001E38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1E3848">
        <w:rPr>
          <w:rFonts w:ascii="Times New Roman" w:hAnsi="Times New Roman" w:cs="Times New Roman"/>
          <w:sz w:val="24"/>
          <w:szCs w:val="24"/>
        </w:rPr>
        <w:t>ИНХН)</w:t>
      </w:r>
    </w:p>
    <w:p w14:paraId="75EB598F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7CB8B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848">
        <w:rPr>
          <w:rFonts w:ascii="Times New Roman" w:hAnsi="Times New Roman" w:cs="Times New Roman"/>
          <w:b/>
          <w:bCs/>
          <w:sz w:val="24"/>
          <w:szCs w:val="24"/>
        </w:rPr>
        <w:t>«Лучший доцент КНИТУ»</w:t>
      </w:r>
    </w:p>
    <w:p w14:paraId="245240A2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8726E" w14:textId="67BBA26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1E384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E3848">
        <w:rPr>
          <w:rFonts w:ascii="Times New Roman" w:hAnsi="Times New Roman" w:cs="Times New Roman"/>
          <w:sz w:val="24"/>
          <w:szCs w:val="24"/>
        </w:rPr>
        <w:t xml:space="preserve"> степени - доцент кафедры Плазмохимических технологий наноматериалов и покрытий Марина Гребенщикова</w:t>
      </w:r>
    </w:p>
    <w:p w14:paraId="463AC51F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>Лауреат II степени - доцент кафедры Химической кибернетики Лариса Кошкина.</w:t>
      </w:r>
    </w:p>
    <w:p w14:paraId="57A903F6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Лауреат III степени – доцент кафедры Философии науки и социальной работы Людмила </w:t>
      </w:r>
      <w:proofErr w:type="spellStart"/>
      <w:r w:rsidRPr="001E3848">
        <w:rPr>
          <w:rFonts w:ascii="Times New Roman" w:hAnsi="Times New Roman" w:cs="Times New Roman"/>
          <w:sz w:val="24"/>
          <w:szCs w:val="24"/>
        </w:rPr>
        <w:t>Лучшева</w:t>
      </w:r>
      <w:proofErr w:type="spellEnd"/>
    </w:p>
    <w:p w14:paraId="02489C70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C6100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848">
        <w:rPr>
          <w:rFonts w:ascii="Times New Roman" w:hAnsi="Times New Roman" w:cs="Times New Roman"/>
          <w:b/>
          <w:bCs/>
          <w:sz w:val="24"/>
          <w:szCs w:val="24"/>
        </w:rPr>
        <w:t>Победители в номинации «Амбассадор КНИТУ»</w:t>
      </w:r>
    </w:p>
    <w:p w14:paraId="08321B43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Доцент кафедры Инженерной экологии Алсу </w:t>
      </w:r>
      <w:proofErr w:type="spellStart"/>
      <w:r w:rsidRPr="001E3848">
        <w:rPr>
          <w:rFonts w:ascii="Times New Roman" w:hAnsi="Times New Roman" w:cs="Times New Roman"/>
          <w:sz w:val="24"/>
          <w:szCs w:val="24"/>
        </w:rPr>
        <w:t>Фазуллина</w:t>
      </w:r>
      <w:proofErr w:type="spellEnd"/>
    </w:p>
    <w:p w14:paraId="054CA027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Старший преподаватель кафедры Технологии мясных и молочных продуктов Камиль </w:t>
      </w:r>
      <w:proofErr w:type="spellStart"/>
      <w:r w:rsidRPr="001E3848">
        <w:rPr>
          <w:rFonts w:ascii="Times New Roman" w:hAnsi="Times New Roman" w:cs="Times New Roman"/>
          <w:sz w:val="24"/>
          <w:szCs w:val="24"/>
        </w:rPr>
        <w:t>Валеулов</w:t>
      </w:r>
      <w:proofErr w:type="spellEnd"/>
    </w:p>
    <w:p w14:paraId="67A89E3B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>Ассистент кафедры Пищевой биотехнологии Лейсан Нифантьева</w:t>
      </w:r>
    </w:p>
    <w:p w14:paraId="4ACB21C3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 xml:space="preserve">Специальный приз – номинация «Пять с плюсом». </w:t>
      </w:r>
    </w:p>
    <w:p w14:paraId="1E73EF8A" w14:textId="77777777" w:rsid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B17FE" w14:textId="36A62205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lastRenderedPageBreak/>
        <w:t>Победитель рейтинга воспитательно-социальной работы - Институт полимеров</w:t>
      </w:r>
    </w:p>
    <w:p w14:paraId="09346988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>Второе место в рейтинге - Институт нефти, химии и нанотехнологий</w:t>
      </w:r>
    </w:p>
    <w:p w14:paraId="3AC13C6E" w14:textId="77777777" w:rsidR="001E3848" w:rsidRPr="001E3848" w:rsidRDefault="001E3848" w:rsidP="001E3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848">
        <w:rPr>
          <w:rFonts w:ascii="Times New Roman" w:hAnsi="Times New Roman" w:cs="Times New Roman"/>
          <w:sz w:val="24"/>
          <w:szCs w:val="24"/>
        </w:rPr>
        <w:t>Третье место в рейтинге – Институт управления, автоматизации и информационных технологий</w:t>
      </w:r>
    </w:p>
    <w:p w14:paraId="54037FE5" w14:textId="77777777" w:rsidR="00641076" w:rsidRPr="001E3848" w:rsidRDefault="00641076">
      <w:pPr>
        <w:rPr>
          <w:sz w:val="20"/>
          <w:szCs w:val="20"/>
        </w:rPr>
      </w:pPr>
    </w:p>
    <w:sectPr w:rsidR="00641076" w:rsidRPr="001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48"/>
    <w:rsid w:val="001E3848"/>
    <w:rsid w:val="00201BFD"/>
    <w:rsid w:val="004932DA"/>
    <w:rsid w:val="00641076"/>
    <w:rsid w:val="00666E36"/>
    <w:rsid w:val="007D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662E"/>
  <w15:chartTrackingRefBased/>
  <w15:docId w15:val="{5C8C48BF-CE3C-48AA-8B9F-D4F422AE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84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3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8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8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3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3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38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38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38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38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38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38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3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E3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3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E3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384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E38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3848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E38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3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E38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38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Илендеева</dc:creator>
  <cp:keywords/>
  <dc:description/>
  <cp:lastModifiedBy>Анастасия Илендеева</cp:lastModifiedBy>
  <cp:revision>1</cp:revision>
  <dcterms:created xsi:type="dcterms:W3CDTF">2025-12-19T06:24:00Z</dcterms:created>
  <dcterms:modified xsi:type="dcterms:W3CDTF">2025-12-19T06:27:00Z</dcterms:modified>
</cp:coreProperties>
</file>