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068" w:rsidRPr="00F954DB" w:rsidRDefault="00F73068" w:rsidP="00F954DB">
      <w:pPr>
        <w:jc w:val="center"/>
        <w:rPr>
          <w:sz w:val="22"/>
          <w:szCs w:val="22"/>
        </w:rPr>
      </w:pPr>
      <w:r w:rsidRPr="00F954DB">
        <w:rPr>
          <w:sz w:val="22"/>
          <w:szCs w:val="22"/>
        </w:rPr>
        <w:t>Национальная академия наук Беларуси</w:t>
      </w:r>
    </w:p>
    <w:p w:rsidR="00F73068" w:rsidRPr="00F954DB" w:rsidRDefault="009B6370" w:rsidP="00F954DB">
      <w:pPr>
        <w:jc w:val="center"/>
        <w:rPr>
          <w:sz w:val="22"/>
          <w:szCs w:val="22"/>
        </w:rPr>
      </w:pPr>
      <w:r w:rsidRPr="00F954DB">
        <w:rPr>
          <w:sz w:val="22"/>
          <w:szCs w:val="22"/>
        </w:rPr>
        <w:t>Г</w:t>
      </w:r>
      <w:r w:rsidR="00F73068" w:rsidRPr="00F954DB">
        <w:rPr>
          <w:sz w:val="22"/>
          <w:szCs w:val="22"/>
        </w:rPr>
        <w:t>осударственн</w:t>
      </w:r>
      <w:r w:rsidR="00782526" w:rsidRPr="00F954DB">
        <w:rPr>
          <w:sz w:val="22"/>
          <w:szCs w:val="22"/>
        </w:rPr>
        <w:t>ое</w:t>
      </w:r>
      <w:r w:rsidR="00F73068" w:rsidRPr="00F954DB">
        <w:rPr>
          <w:sz w:val="22"/>
          <w:szCs w:val="22"/>
        </w:rPr>
        <w:t xml:space="preserve"> научно-производственн</w:t>
      </w:r>
      <w:r w:rsidR="002C76E9" w:rsidRPr="00F954DB">
        <w:rPr>
          <w:sz w:val="22"/>
          <w:szCs w:val="22"/>
        </w:rPr>
        <w:t xml:space="preserve">ое </w:t>
      </w:r>
      <w:r w:rsidRPr="00F954DB">
        <w:rPr>
          <w:sz w:val="22"/>
          <w:szCs w:val="22"/>
        </w:rPr>
        <w:t>объединение</w:t>
      </w:r>
      <w:r w:rsidR="00F73068" w:rsidRPr="00F954DB">
        <w:rPr>
          <w:sz w:val="22"/>
          <w:szCs w:val="22"/>
        </w:rPr>
        <w:t xml:space="preserve"> порошковой металлургии</w:t>
      </w:r>
    </w:p>
    <w:p w:rsidR="001529D8" w:rsidRPr="00F954DB" w:rsidRDefault="00F73068" w:rsidP="00F954DB">
      <w:pPr>
        <w:jc w:val="center"/>
        <w:rPr>
          <w:sz w:val="22"/>
          <w:szCs w:val="22"/>
        </w:rPr>
      </w:pPr>
      <w:r w:rsidRPr="00F954DB">
        <w:rPr>
          <w:sz w:val="22"/>
          <w:szCs w:val="22"/>
        </w:rPr>
        <w:t>Институт порошковой металлургии</w:t>
      </w:r>
      <w:r w:rsidR="00EC0FDB" w:rsidRPr="00F954DB">
        <w:rPr>
          <w:sz w:val="22"/>
          <w:szCs w:val="22"/>
        </w:rPr>
        <w:t xml:space="preserve"> имени академика О.В.</w:t>
      </w:r>
      <w:r w:rsidR="00416274">
        <w:rPr>
          <w:sz w:val="22"/>
          <w:szCs w:val="22"/>
        </w:rPr>
        <w:t xml:space="preserve"> </w:t>
      </w:r>
      <w:r w:rsidR="00EC0FDB" w:rsidRPr="00F954DB">
        <w:rPr>
          <w:sz w:val="22"/>
          <w:szCs w:val="22"/>
        </w:rPr>
        <w:t>Романа</w:t>
      </w:r>
    </w:p>
    <w:p w:rsidR="00622E14" w:rsidRDefault="00622E14" w:rsidP="00F954DB">
      <w:pPr>
        <w:jc w:val="center"/>
        <w:rPr>
          <w:b/>
          <w:bCs/>
          <w:iCs/>
          <w:sz w:val="22"/>
          <w:szCs w:val="22"/>
        </w:rPr>
      </w:pPr>
    </w:p>
    <w:p w:rsidR="007E3C46" w:rsidRPr="00F954DB" w:rsidRDefault="00B4762F" w:rsidP="00622E14">
      <w:pPr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17</w:t>
      </w:r>
      <w:r w:rsidR="00D31981" w:rsidRPr="00F954DB">
        <w:rPr>
          <w:b/>
          <w:bCs/>
          <w:iCs/>
          <w:sz w:val="22"/>
          <w:szCs w:val="22"/>
        </w:rPr>
        <w:t>-я</w:t>
      </w:r>
      <w:r w:rsidR="00622E14">
        <w:rPr>
          <w:b/>
          <w:bCs/>
          <w:iCs/>
          <w:sz w:val="22"/>
          <w:szCs w:val="22"/>
        </w:rPr>
        <w:t xml:space="preserve"> </w:t>
      </w:r>
      <w:r w:rsidR="009D5BEA" w:rsidRPr="00F954DB">
        <w:rPr>
          <w:b/>
          <w:bCs/>
          <w:iCs/>
          <w:sz w:val="22"/>
          <w:szCs w:val="22"/>
        </w:rPr>
        <w:t>Международная</w:t>
      </w:r>
      <w:r w:rsidR="00622E14">
        <w:rPr>
          <w:b/>
          <w:bCs/>
          <w:iCs/>
          <w:sz w:val="22"/>
          <w:szCs w:val="22"/>
        </w:rPr>
        <w:t xml:space="preserve"> </w:t>
      </w:r>
      <w:r w:rsidR="00D31981" w:rsidRPr="00F954DB">
        <w:rPr>
          <w:b/>
          <w:bCs/>
          <w:iCs/>
          <w:sz w:val="22"/>
          <w:szCs w:val="22"/>
        </w:rPr>
        <w:t>конференция</w:t>
      </w:r>
    </w:p>
    <w:p w:rsidR="009D5BEA" w:rsidRPr="00F954DB" w:rsidRDefault="00D31981" w:rsidP="00F954DB">
      <w:pPr>
        <w:jc w:val="center"/>
        <w:rPr>
          <w:b/>
          <w:bCs/>
          <w:iCs/>
          <w:sz w:val="22"/>
          <w:szCs w:val="22"/>
        </w:rPr>
      </w:pPr>
      <w:r w:rsidRPr="00F954DB">
        <w:rPr>
          <w:b/>
          <w:bCs/>
          <w:iCs/>
          <w:sz w:val="22"/>
          <w:szCs w:val="22"/>
        </w:rPr>
        <w:t>«НОВЫЕ МАТ</w:t>
      </w:r>
      <w:r w:rsidR="00092F18" w:rsidRPr="00F954DB">
        <w:rPr>
          <w:b/>
          <w:bCs/>
          <w:iCs/>
          <w:sz w:val="22"/>
          <w:szCs w:val="22"/>
        </w:rPr>
        <w:t>Е</w:t>
      </w:r>
      <w:r w:rsidRPr="00F954DB">
        <w:rPr>
          <w:b/>
          <w:bCs/>
          <w:iCs/>
          <w:sz w:val="22"/>
          <w:szCs w:val="22"/>
        </w:rPr>
        <w:t>РИАЛЫ И ТЕХНОЛОГИИ:</w:t>
      </w:r>
      <w:r w:rsidR="00D03BCE">
        <w:rPr>
          <w:b/>
          <w:bCs/>
          <w:iCs/>
          <w:sz w:val="22"/>
          <w:szCs w:val="22"/>
        </w:rPr>
        <w:t xml:space="preserve"> </w:t>
      </w:r>
      <w:r w:rsidRPr="00F954DB">
        <w:rPr>
          <w:b/>
          <w:bCs/>
          <w:iCs/>
          <w:sz w:val="22"/>
          <w:szCs w:val="22"/>
        </w:rPr>
        <w:t xml:space="preserve">ПОРОШКОВАЯ МЕТАЛЛУРГИЯ, </w:t>
      </w:r>
    </w:p>
    <w:p w:rsidR="005F29FB" w:rsidRPr="00F954DB" w:rsidRDefault="00D31981" w:rsidP="00F954DB">
      <w:pPr>
        <w:jc w:val="center"/>
        <w:rPr>
          <w:b/>
          <w:bCs/>
          <w:iCs/>
          <w:sz w:val="22"/>
          <w:szCs w:val="22"/>
        </w:rPr>
      </w:pPr>
      <w:r w:rsidRPr="00F954DB">
        <w:rPr>
          <w:b/>
          <w:bCs/>
          <w:iCs/>
          <w:sz w:val="22"/>
          <w:szCs w:val="22"/>
        </w:rPr>
        <w:t>КОМПОЗИЦИОННЫЕ МАТЕРИАЛЫ, ЗАЩИТНЫЕ ПОКРЫТИЯ, СВАРКА»</w:t>
      </w:r>
      <w:r w:rsidR="00031624" w:rsidRPr="00F954DB">
        <w:rPr>
          <w:b/>
          <w:bCs/>
          <w:iCs/>
          <w:sz w:val="22"/>
          <w:szCs w:val="22"/>
        </w:rPr>
        <w:t xml:space="preserve"> </w:t>
      </w:r>
    </w:p>
    <w:p w:rsidR="006321D3" w:rsidRPr="00F954DB" w:rsidRDefault="009D5BEA" w:rsidP="00F954DB">
      <w:pPr>
        <w:jc w:val="center"/>
        <w:rPr>
          <w:sz w:val="22"/>
          <w:szCs w:val="22"/>
        </w:rPr>
      </w:pPr>
      <w:r w:rsidRPr="00F954DB">
        <w:rPr>
          <w:sz w:val="22"/>
          <w:szCs w:val="22"/>
        </w:rPr>
        <w:t>(</w:t>
      </w:r>
      <w:r w:rsidR="00CD3A8C" w:rsidRPr="00CD3A8C">
        <w:rPr>
          <w:sz w:val="22"/>
          <w:szCs w:val="22"/>
        </w:rPr>
        <w:t>20-22</w:t>
      </w:r>
      <w:r w:rsidR="00B4762F" w:rsidRPr="00CD3A8C">
        <w:rPr>
          <w:sz w:val="22"/>
          <w:szCs w:val="22"/>
        </w:rPr>
        <w:t xml:space="preserve"> мая</w:t>
      </w:r>
      <w:r w:rsidR="00B4762F">
        <w:rPr>
          <w:sz w:val="22"/>
          <w:szCs w:val="22"/>
        </w:rPr>
        <w:t xml:space="preserve"> 2026</w:t>
      </w:r>
      <w:r w:rsidR="00635185">
        <w:rPr>
          <w:sz w:val="22"/>
          <w:szCs w:val="22"/>
        </w:rPr>
        <w:t xml:space="preserve"> года, Минск, Беларусь</w:t>
      </w:r>
      <w:r w:rsidRPr="00F954DB">
        <w:rPr>
          <w:sz w:val="22"/>
          <w:szCs w:val="22"/>
        </w:rPr>
        <w:t>)</w:t>
      </w:r>
    </w:p>
    <w:p w:rsidR="002C76E9" w:rsidRPr="00F954DB" w:rsidRDefault="002C76E9" w:rsidP="00F954DB">
      <w:pPr>
        <w:pStyle w:val="2"/>
        <w:spacing w:before="0"/>
        <w:rPr>
          <w:rFonts w:ascii="Times New Roman" w:hAnsi="Times New Roman"/>
          <w:sz w:val="22"/>
          <w:szCs w:val="22"/>
        </w:rPr>
      </w:pPr>
    </w:p>
    <w:p w:rsidR="00F73068" w:rsidRPr="00D03BCE" w:rsidRDefault="009570C6" w:rsidP="00F954DB">
      <w:pPr>
        <w:pStyle w:val="2"/>
        <w:spacing w:before="0"/>
        <w:rPr>
          <w:rFonts w:ascii="Times New Roman" w:hAnsi="Times New Roman"/>
          <w:i/>
          <w:color w:val="FF0000"/>
          <w:szCs w:val="24"/>
        </w:rPr>
      </w:pPr>
      <w:r>
        <w:rPr>
          <w:rFonts w:ascii="Times New Roman" w:hAnsi="Times New Roman"/>
          <w:i/>
          <w:color w:val="FF0000"/>
          <w:szCs w:val="24"/>
        </w:rPr>
        <w:t>ВТОР</w:t>
      </w:r>
      <w:bookmarkStart w:id="0" w:name="_GoBack"/>
      <w:bookmarkEnd w:id="0"/>
      <w:r w:rsidR="00B4762F">
        <w:rPr>
          <w:rFonts w:ascii="Times New Roman" w:hAnsi="Times New Roman"/>
          <w:i/>
          <w:color w:val="FF0000"/>
          <w:szCs w:val="24"/>
        </w:rPr>
        <w:t>ОЕ</w:t>
      </w:r>
      <w:r w:rsidR="006C65A9" w:rsidRPr="00D03BCE">
        <w:rPr>
          <w:rFonts w:ascii="Times New Roman" w:hAnsi="Times New Roman"/>
          <w:i/>
          <w:color w:val="FF0000"/>
          <w:szCs w:val="24"/>
        </w:rPr>
        <w:t xml:space="preserve"> </w:t>
      </w:r>
      <w:r w:rsidR="00F73068" w:rsidRPr="00D03BCE">
        <w:rPr>
          <w:rFonts w:ascii="Times New Roman" w:hAnsi="Times New Roman"/>
          <w:i/>
          <w:color w:val="FF0000"/>
          <w:szCs w:val="24"/>
        </w:rPr>
        <w:t>ИНФОРМАЦИОННОЕ СООБЩЕНИЕ</w:t>
      </w:r>
    </w:p>
    <w:p w:rsidR="009D5BEA" w:rsidRPr="00F954DB" w:rsidRDefault="009D5BEA" w:rsidP="00F954DB">
      <w:pPr>
        <w:rPr>
          <w:sz w:val="22"/>
          <w:szCs w:val="22"/>
        </w:rPr>
      </w:pPr>
    </w:p>
    <w:p w:rsidR="00311D4F" w:rsidRPr="00F954DB" w:rsidRDefault="009D5BEA" w:rsidP="00F954DB">
      <w:pPr>
        <w:pStyle w:val="a3"/>
        <w:spacing w:line="240" w:lineRule="auto"/>
        <w:ind w:firstLine="454"/>
        <w:rPr>
          <w:sz w:val="22"/>
          <w:szCs w:val="22"/>
        </w:rPr>
      </w:pPr>
      <w:r w:rsidRPr="00F954DB">
        <w:rPr>
          <w:sz w:val="22"/>
          <w:szCs w:val="22"/>
        </w:rPr>
        <w:t>Уважаемые коллеги!</w:t>
      </w:r>
    </w:p>
    <w:p w:rsidR="006E53B2" w:rsidRDefault="00F73068" w:rsidP="00F954DB">
      <w:pPr>
        <w:ind w:firstLine="426"/>
        <w:jc w:val="both"/>
        <w:rPr>
          <w:sz w:val="22"/>
          <w:szCs w:val="22"/>
        </w:rPr>
      </w:pPr>
      <w:r w:rsidRPr="00F954DB">
        <w:rPr>
          <w:sz w:val="22"/>
          <w:szCs w:val="22"/>
        </w:rPr>
        <w:t xml:space="preserve">Приглашаем </w:t>
      </w:r>
      <w:r w:rsidR="00F24D6C" w:rsidRPr="00F954DB">
        <w:rPr>
          <w:sz w:val="22"/>
          <w:szCs w:val="22"/>
        </w:rPr>
        <w:t>В</w:t>
      </w:r>
      <w:r w:rsidRPr="00F954DB">
        <w:rPr>
          <w:sz w:val="22"/>
          <w:szCs w:val="22"/>
        </w:rPr>
        <w:t>ас принять участие в</w:t>
      </w:r>
      <w:r w:rsidR="00622E14">
        <w:rPr>
          <w:sz w:val="22"/>
          <w:szCs w:val="22"/>
        </w:rPr>
        <w:t xml:space="preserve"> </w:t>
      </w:r>
      <w:r w:rsidR="003D6DCE" w:rsidRPr="00DB4F92">
        <w:rPr>
          <w:b/>
          <w:bCs/>
          <w:iCs/>
          <w:sz w:val="22"/>
          <w:szCs w:val="22"/>
        </w:rPr>
        <w:t>1</w:t>
      </w:r>
      <w:r w:rsidR="00B4762F">
        <w:rPr>
          <w:b/>
          <w:bCs/>
          <w:iCs/>
          <w:sz w:val="22"/>
          <w:szCs w:val="22"/>
        </w:rPr>
        <w:t>7</w:t>
      </w:r>
      <w:r w:rsidR="00D31981" w:rsidRPr="006522A1">
        <w:rPr>
          <w:bCs/>
          <w:iCs/>
          <w:sz w:val="22"/>
          <w:szCs w:val="22"/>
        </w:rPr>
        <w:t>-й</w:t>
      </w:r>
      <w:r w:rsidR="00D31981" w:rsidRPr="00F954DB">
        <w:rPr>
          <w:bCs/>
          <w:iCs/>
          <w:sz w:val="22"/>
          <w:szCs w:val="22"/>
        </w:rPr>
        <w:t xml:space="preserve"> Международной конференции «Новые материалы и технологии: порошковая металлургия, композиционные материалы, защитные покрытия, сварка»,</w:t>
      </w:r>
      <w:r w:rsidR="00622E14">
        <w:rPr>
          <w:bCs/>
          <w:iCs/>
          <w:sz w:val="22"/>
          <w:szCs w:val="22"/>
        </w:rPr>
        <w:t xml:space="preserve"> </w:t>
      </w:r>
      <w:r w:rsidRPr="00F954DB">
        <w:rPr>
          <w:sz w:val="22"/>
          <w:szCs w:val="22"/>
        </w:rPr>
        <w:t>котор</w:t>
      </w:r>
      <w:r w:rsidR="00D31981" w:rsidRPr="00F954DB">
        <w:rPr>
          <w:sz w:val="22"/>
          <w:szCs w:val="22"/>
        </w:rPr>
        <w:t>ая</w:t>
      </w:r>
      <w:r w:rsidRPr="00F954DB">
        <w:rPr>
          <w:sz w:val="22"/>
          <w:szCs w:val="22"/>
        </w:rPr>
        <w:t xml:space="preserve"> состоится </w:t>
      </w:r>
      <w:r w:rsidR="00CD3A8C" w:rsidRPr="00CD3A8C">
        <w:rPr>
          <w:sz w:val="22"/>
          <w:szCs w:val="22"/>
        </w:rPr>
        <w:t>20-22</w:t>
      </w:r>
      <w:r w:rsidR="003D6DCE" w:rsidRPr="00CD3A8C">
        <w:rPr>
          <w:sz w:val="22"/>
          <w:szCs w:val="22"/>
        </w:rPr>
        <w:t xml:space="preserve"> мая</w:t>
      </w:r>
      <w:r w:rsidR="00622E14">
        <w:rPr>
          <w:sz w:val="22"/>
          <w:szCs w:val="22"/>
        </w:rPr>
        <w:t xml:space="preserve"> </w:t>
      </w:r>
      <w:r w:rsidR="0018672E" w:rsidRPr="006522A1">
        <w:rPr>
          <w:sz w:val="22"/>
          <w:szCs w:val="22"/>
        </w:rPr>
        <w:t>20</w:t>
      </w:r>
      <w:r w:rsidR="00B4762F">
        <w:rPr>
          <w:sz w:val="22"/>
          <w:szCs w:val="22"/>
        </w:rPr>
        <w:t>26</w:t>
      </w:r>
      <w:r w:rsidR="008E0384">
        <w:rPr>
          <w:sz w:val="22"/>
          <w:szCs w:val="22"/>
        </w:rPr>
        <w:t xml:space="preserve"> </w:t>
      </w:r>
      <w:r w:rsidRPr="00F954DB">
        <w:rPr>
          <w:sz w:val="22"/>
          <w:szCs w:val="22"/>
        </w:rPr>
        <w:t xml:space="preserve">года </w:t>
      </w:r>
      <w:r w:rsidR="00E00162" w:rsidRPr="00F954DB">
        <w:rPr>
          <w:sz w:val="22"/>
          <w:szCs w:val="22"/>
        </w:rPr>
        <w:t>на базе Государственного научного учреждения «Институт порошковой металлургии</w:t>
      </w:r>
      <w:r w:rsidR="008B74E0" w:rsidRPr="00F954DB">
        <w:rPr>
          <w:sz w:val="22"/>
          <w:szCs w:val="22"/>
        </w:rPr>
        <w:t xml:space="preserve"> имени ак</w:t>
      </w:r>
      <w:r w:rsidR="008B74E0" w:rsidRPr="00F954DB">
        <w:rPr>
          <w:sz w:val="22"/>
          <w:szCs w:val="22"/>
        </w:rPr>
        <w:t>а</w:t>
      </w:r>
      <w:r w:rsidR="008B74E0" w:rsidRPr="00F954DB">
        <w:rPr>
          <w:sz w:val="22"/>
          <w:szCs w:val="22"/>
        </w:rPr>
        <w:t xml:space="preserve">демика </w:t>
      </w:r>
      <w:proofErr w:type="spellStart"/>
      <w:r w:rsidR="008B74E0" w:rsidRPr="00F954DB">
        <w:rPr>
          <w:sz w:val="22"/>
          <w:szCs w:val="22"/>
        </w:rPr>
        <w:t>О.В.Романа</w:t>
      </w:r>
      <w:proofErr w:type="spellEnd"/>
      <w:r w:rsidR="00E00162" w:rsidRPr="00F954DB">
        <w:rPr>
          <w:sz w:val="22"/>
          <w:szCs w:val="22"/>
        </w:rPr>
        <w:t xml:space="preserve">» </w:t>
      </w:r>
      <w:r w:rsidR="00210228" w:rsidRPr="00F954DB">
        <w:rPr>
          <w:sz w:val="22"/>
          <w:szCs w:val="22"/>
        </w:rPr>
        <w:t>(</w:t>
      </w:r>
      <w:proofErr w:type="spellStart"/>
      <w:r w:rsidR="00210228" w:rsidRPr="00F954DB">
        <w:rPr>
          <w:i/>
          <w:iCs/>
          <w:sz w:val="22"/>
          <w:szCs w:val="22"/>
        </w:rPr>
        <w:t>г</w:t>
      </w:r>
      <w:proofErr w:type="gramStart"/>
      <w:r w:rsidR="00210228" w:rsidRPr="00F954DB">
        <w:rPr>
          <w:i/>
          <w:iCs/>
          <w:sz w:val="22"/>
          <w:szCs w:val="22"/>
        </w:rPr>
        <w:t>.М</w:t>
      </w:r>
      <w:proofErr w:type="gramEnd"/>
      <w:r w:rsidR="00210228" w:rsidRPr="00F954DB">
        <w:rPr>
          <w:i/>
          <w:iCs/>
          <w:sz w:val="22"/>
          <w:szCs w:val="22"/>
        </w:rPr>
        <w:t>инск</w:t>
      </w:r>
      <w:proofErr w:type="spellEnd"/>
      <w:r w:rsidR="00210228" w:rsidRPr="00F954DB">
        <w:rPr>
          <w:i/>
          <w:iCs/>
          <w:sz w:val="22"/>
          <w:szCs w:val="22"/>
        </w:rPr>
        <w:t>, ул. Платонова, 41, 2-й этаж, зал заседаний</w:t>
      </w:r>
      <w:r w:rsidR="00210228" w:rsidRPr="00F954DB">
        <w:rPr>
          <w:sz w:val="22"/>
          <w:szCs w:val="22"/>
        </w:rPr>
        <w:t>).</w:t>
      </w:r>
    </w:p>
    <w:p w:rsidR="00B84F6F" w:rsidRPr="00B84F6F" w:rsidRDefault="00B84F6F" w:rsidP="00A46CED">
      <w:pPr>
        <w:pStyle w:val="a3"/>
        <w:widowControl/>
        <w:spacing w:line="240" w:lineRule="auto"/>
        <w:ind w:firstLine="454"/>
        <w:jc w:val="both"/>
        <w:rPr>
          <w:sz w:val="22"/>
          <w:szCs w:val="22"/>
        </w:rPr>
      </w:pPr>
      <w:r w:rsidRPr="00B84F6F">
        <w:rPr>
          <w:sz w:val="22"/>
          <w:szCs w:val="22"/>
        </w:rPr>
        <w:t>Формат конференции:</w:t>
      </w:r>
      <w:r w:rsidR="00E131DF">
        <w:rPr>
          <w:sz w:val="22"/>
          <w:szCs w:val="22"/>
        </w:rPr>
        <w:t xml:space="preserve"> личное присутствие,</w:t>
      </w:r>
      <w:r w:rsidRPr="00B84F6F">
        <w:rPr>
          <w:sz w:val="22"/>
          <w:szCs w:val="22"/>
        </w:rPr>
        <w:t xml:space="preserve"> онлайн</w:t>
      </w:r>
      <w:r w:rsidR="00E131DF">
        <w:rPr>
          <w:sz w:val="22"/>
          <w:szCs w:val="22"/>
        </w:rPr>
        <w:t>,</w:t>
      </w:r>
      <w:r w:rsidR="008F6C2E">
        <w:rPr>
          <w:sz w:val="22"/>
          <w:szCs w:val="22"/>
        </w:rPr>
        <w:t xml:space="preserve"> заочное</w:t>
      </w:r>
      <w:r w:rsidRPr="00B84F6F">
        <w:rPr>
          <w:sz w:val="22"/>
          <w:szCs w:val="22"/>
        </w:rPr>
        <w:t>.</w:t>
      </w:r>
    </w:p>
    <w:p w:rsidR="00BA5829" w:rsidRPr="00F954DB" w:rsidRDefault="00D31981" w:rsidP="00A46CED">
      <w:pPr>
        <w:pStyle w:val="a3"/>
        <w:spacing w:line="240" w:lineRule="auto"/>
        <w:ind w:firstLine="454"/>
        <w:jc w:val="both"/>
        <w:rPr>
          <w:b w:val="0"/>
          <w:sz w:val="22"/>
          <w:szCs w:val="22"/>
        </w:rPr>
      </w:pPr>
      <w:r w:rsidRPr="00F954DB">
        <w:rPr>
          <w:b w:val="0"/>
          <w:sz w:val="22"/>
          <w:szCs w:val="22"/>
        </w:rPr>
        <w:t>В работе конференции</w:t>
      </w:r>
      <w:r w:rsidR="00BA5829" w:rsidRPr="00F954DB">
        <w:rPr>
          <w:b w:val="0"/>
          <w:sz w:val="22"/>
          <w:szCs w:val="22"/>
        </w:rPr>
        <w:t xml:space="preserve"> предполагается участие ведущих специалистов, занимающихся исследованиями, разработками, производством и использованием порошковых материалов, сварочных технологий, модифицир</w:t>
      </w:r>
      <w:r w:rsidR="00BA5829" w:rsidRPr="00F954DB">
        <w:rPr>
          <w:b w:val="0"/>
          <w:sz w:val="22"/>
          <w:szCs w:val="22"/>
        </w:rPr>
        <w:t>о</w:t>
      </w:r>
      <w:r w:rsidR="00BA5829" w:rsidRPr="00F954DB">
        <w:rPr>
          <w:b w:val="0"/>
          <w:sz w:val="22"/>
          <w:szCs w:val="22"/>
        </w:rPr>
        <w:t xml:space="preserve">ванием функциональных поверхностей, нанесением защитных покрытий. Предполагается </w:t>
      </w:r>
      <w:r w:rsidR="008D48C3">
        <w:rPr>
          <w:b w:val="0"/>
          <w:sz w:val="22"/>
          <w:szCs w:val="22"/>
        </w:rPr>
        <w:t>участие в конфере</w:t>
      </w:r>
      <w:r w:rsidR="008D48C3">
        <w:rPr>
          <w:b w:val="0"/>
          <w:sz w:val="22"/>
          <w:szCs w:val="22"/>
        </w:rPr>
        <w:t>н</w:t>
      </w:r>
      <w:r w:rsidR="008D48C3">
        <w:rPr>
          <w:b w:val="0"/>
          <w:sz w:val="22"/>
          <w:szCs w:val="22"/>
        </w:rPr>
        <w:t>ции</w:t>
      </w:r>
      <w:r w:rsidR="004D6F18" w:rsidRPr="00F954DB">
        <w:rPr>
          <w:b w:val="0"/>
          <w:sz w:val="22"/>
          <w:szCs w:val="22"/>
        </w:rPr>
        <w:t xml:space="preserve"> специалистов ряда </w:t>
      </w:r>
      <w:r w:rsidR="005656E5" w:rsidRPr="00F954DB">
        <w:rPr>
          <w:b w:val="0"/>
          <w:sz w:val="22"/>
          <w:szCs w:val="22"/>
        </w:rPr>
        <w:t>организаций Беларуси, России</w:t>
      </w:r>
      <w:r w:rsidR="004D6F18" w:rsidRPr="00F954DB">
        <w:rPr>
          <w:b w:val="0"/>
          <w:sz w:val="22"/>
          <w:szCs w:val="22"/>
        </w:rPr>
        <w:t xml:space="preserve">, </w:t>
      </w:r>
      <w:r w:rsidR="003D6DCE">
        <w:rPr>
          <w:b w:val="0"/>
          <w:sz w:val="22"/>
          <w:szCs w:val="22"/>
        </w:rPr>
        <w:t xml:space="preserve">Казахстана </w:t>
      </w:r>
      <w:r w:rsidR="005656E5" w:rsidRPr="00F954DB">
        <w:rPr>
          <w:b w:val="0"/>
          <w:sz w:val="22"/>
          <w:szCs w:val="22"/>
        </w:rPr>
        <w:t>и других стран.</w:t>
      </w:r>
    </w:p>
    <w:p w:rsidR="00E92972" w:rsidRPr="00F954DB" w:rsidRDefault="00D31981" w:rsidP="00F954DB">
      <w:pPr>
        <w:pStyle w:val="a3"/>
        <w:spacing w:line="240" w:lineRule="auto"/>
        <w:ind w:firstLine="454"/>
        <w:jc w:val="both"/>
        <w:rPr>
          <w:b w:val="0"/>
          <w:sz w:val="22"/>
          <w:szCs w:val="22"/>
        </w:rPr>
      </w:pPr>
      <w:r w:rsidRPr="00F954DB">
        <w:rPr>
          <w:b w:val="0"/>
          <w:sz w:val="22"/>
          <w:szCs w:val="22"/>
        </w:rPr>
        <w:t>В ходе конференции</w:t>
      </w:r>
      <w:r w:rsidR="00A669B4">
        <w:rPr>
          <w:b w:val="0"/>
          <w:sz w:val="22"/>
          <w:szCs w:val="22"/>
        </w:rPr>
        <w:t xml:space="preserve"> В</w:t>
      </w:r>
      <w:r w:rsidR="00843A87" w:rsidRPr="00F954DB">
        <w:rPr>
          <w:b w:val="0"/>
          <w:sz w:val="22"/>
          <w:szCs w:val="22"/>
        </w:rPr>
        <w:t>ы получите возможность представит</w:t>
      </w:r>
      <w:r w:rsidR="008130C1" w:rsidRPr="00F954DB">
        <w:rPr>
          <w:b w:val="0"/>
          <w:sz w:val="22"/>
          <w:szCs w:val="22"/>
        </w:rPr>
        <w:t xml:space="preserve">ь </w:t>
      </w:r>
      <w:r w:rsidR="00777EB9">
        <w:rPr>
          <w:b w:val="0"/>
          <w:sz w:val="22"/>
          <w:szCs w:val="22"/>
        </w:rPr>
        <w:t xml:space="preserve">информацию о своих разработках, </w:t>
      </w:r>
      <w:r w:rsidR="00843A87" w:rsidRPr="00F954DB">
        <w:rPr>
          <w:b w:val="0"/>
          <w:sz w:val="22"/>
          <w:szCs w:val="22"/>
        </w:rPr>
        <w:t>ознак</w:t>
      </w:r>
      <w:r w:rsidR="00843A87" w:rsidRPr="00F954DB">
        <w:rPr>
          <w:b w:val="0"/>
          <w:sz w:val="22"/>
          <w:szCs w:val="22"/>
        </w:rPr>
        <w:t>о</w:t>
      </w:r>
      <w:r w:rsidR="00843A87" w:rsidRPr="00F954DB">
        <w:rPr>
          <w:b w:val="0"/>
          <w:sz w:val="22"/>
          <w:szCs w:val="22"/>
        </w:rPr>
        <w:t>миться с новейшими разработками зарубежных и отечественных коллег, расширить деловые контакты, обс</w:t>
      </w:r>
      <w:r w:rsidR="00843A87" w:rsidRPr="00F954DB">
        <w:rPr>
          <w:b w:val="0"/>
          <w:sz w:val="22"/>
          <w:szCs w:val="22"/>
        </w:rPr>
        <w:t>у</w:t>
      </w:r>
      <w:r w:rsidR="00843A87" w:rsidRPr="00F954DB">
        <w:rPr>
          <w:b w:val="0"/>
          <w:sz w:val="22"/>
          <w:szCs w:val="22"/>
        </w:rPr>
        <w:t>дить возможность проведения совместных исследований, найти потенциальных потребителей научно-технической продукции.</w:t>
      </w:r>
    </w:p>
    <w:p w:rsidR="009B6370" w:rsidRPr="00F954DB" w:rsidRDefault="009E6EE4" w:rsidP="00F954DB">
      <w:pPr>
        <w:pStyle w:val="a3"/>
        <w:spacing w:line="240" w:lineRule="auto"/>
        <w:ind w:firstLine="454"/>
        <w:jc w:val="both"/>
        <w:rPr>
          <w:b w:val="0"/>
          <w:sz w:val="22"/>
          <w:szCs w:val="22"/>
        </w:rPr>
      </w:pPr>
      <w:r w:rsidRPr="00F954DB">
        <w:rPr>
          <w:i/>
          <w:sz w:val="22"/>
          <w:szCs w:val="22"/>
        </w:rPr>
        <w:t>Тематика</w:t>
      </w:r>
      <w:r w:rsidR="00622E14">
        <w:rPr>
          <w:i/>
          <w:sz w:val="22"/>
          <w:szCs w:val="22"/>
        </w:rPr>
        <w:t xml:space="preserve"> </w:t>
      </w:r>
      <w:r w:rsidR="00D31981" w:rsidRPr="00F954DB">
        <w:rPr>
          <w:i/>
          <w:sz w:val="22"/>
          <w:szCs w:val="22"/>
        </w:rPr>
        <w:t>конференции</w:t>
      </w:r>
      <w:r w:rsidR="00F73068" w:rsidRPr="00F954DB">
        <w:rPr>
          <w:i/>
          <w:sz w:val="22"/>
          <w:szCs w:val="22"/>
        </w:rPr>
        <w:t>:</w:t>
      </w:r>
    </w:p>
    <w:p w:rsidR="00EB12A6" w:rsidRPr="00F954DB" w:rsidRDefault="009E6EE4" w:rsidP="00F954DB">
      <w:pPr>
        <w:ind w:firstLine="454"/>
        <w:jc w:val="both"/>
        <w:rPr>
          <w:b/>
          <w:color w:val="000000"/>
          <w:sz w:val="22"/>
          <w:szCs w:val="22"/>
        </w:rPr>
      </w:pPr>
      <w:r w:rsidRPr="00F954DB">
        <w:rPr>
          <w:b/>
          <w:color w:val="000000"/>
          <w:sz w:val="22"/>
          <w:szCs w:val="22"/>
        </w:rPr>
        <w:t xml:space="preserve">Секция 1 </w:t>
      </w:r>
      <w:r w:rsidR="001206B6" w:rsidRPr="00F954DB">
        <w:rPr>
          <w:b/>
          <w:color w:val="000000"/>
          <w:sz w:val="22"/>
          <w:szCs w:val="22"/>
        </w:rPr>
        <w:t>«</w:t>
      </w:r>
      <w:r w:rsidR="003F76B1" w:rsidRPr="00F954DB">
        <w:rPr>
          <w:b/>
          <w:color w:val="000000"/>
          <w:sz w:val="22"/>
          <w:szCs w:val="22"/>
        </w:rPr>
        <w:t>Порошков</w:t>
      </w:r>
      <w:r w:rsidR="00D31981" w:rsidRPr="00F954DB">
        <w:rPr>
          <w:b/>
          <w:color w:val="000000"/>
          <w:sz w:val="22"/>
          <w:szCs w:val="22"/>
        </w:rPr>
        <w:t>ые материалы на металлической основе. Композиционные порошковые мат</w:t>
      </w:r>
      <w:r w:rsidR="00D31981" w:rsidRPr="00F954DB">
        <w:rPr>
          <w:b/>
          <w:color w:val="000000"/>
          <w:sz w:val="22"/>
          <w:szCs w:val="22"/>
        </w:rPr>
        <w:t>е</w:t>
      </w:r>
      <w:r w:rsidR="00D31981" w:rsidRPr="00F954DB">
        <w:rPr>
          <w:b/>
          <w:color w:val="000000"/>
          <w:sz w:val="22"/>
          <w:szCs w:val="22"/>
        </w:rPr>
        <w:t xml:space="preserve">риалы: </w:t>
      </w:r>
      <w:proofErr w:type="spellStart"/>
      <w:r w:rsidR="00D31981" w:rsidRPr="00F954DB">
        <w:rPr>
          <w:b/>
          <w:color w:val="000000"/>
          <w:sz w:val="22"/>
          <w:szCs w:val="22"/>
        </w:rPr>
        <w:t>триботехнические</w:t>
      </w:r>
      <w:proofErr w:type="spellEnd"/>
      <w:r w:rsidR="00D31981" w:rsidRPr="00F954DB">
        <w:rPr>
          <w:b/>
          <w:color w:val="000000"/>
          <w:sz w:val="22"/>
          <w:szCs w:val="22"/>
        </w:rPr>
        <w:t>, электротехнические, пористые и специальные. Технологии и моделирование процессов их получени</w:t>
      </w:r>
      <w:r w:rsidR="00DF6E64" w:rsidRPr="00F954DB">
        <w:rPr>
          <w:b/>
          <w:color w:val="000000"/>
          <w:sz w:val="22"/>
          <w:szCs w:val="22"/>
        </w:rPr>
        <w:t>я</w:t>
      </w:r>
      <w:r w:rsidR="00D31981" w:rsidRPr="00F954DB">
        <w:rPr>
          <w:b/>
          <w:color w:val="000000"/>
          <w:sz w:val="22"/>
          <w:szCs w:val="22"/>
        </w:rPr>
        <w:t xml:space="preserve"> и применения</w:t>
      </w:r>
      <w:r w:rsidR="001730A5" w:rsidRPr="00F954DB">
        <w:rPr>
          <w:b/>
          <w:color w:val="000000"/>
          <w:sz w:val="22"/>
          <w:szCs w:val="22"/>
        </w:rPr>
        <w:t>»;</w:t>
      </w:r>
    </w:p>
    <w:p w:rsidR="00FF5514" w:rsidRPr="00F954DB" w:rsidRDefault="009E6EE4" w:rsidP="00F954DB">
      <w:pPr>
        <w:ind w:firstLine="454"/>
        <w:jc w:val="both"/>
        <w:rPr>
          <w:b/>
          <w:color w:val="000000"/>
          <w:sz w:val="22"/>
          <w:szCs w:val="22"/>
        </w:rPr>
      </w:pPr>
      <w:r w:rsidRPr="00F954DB">
        <w:rPr>
          <w:b/>
          <w:color w:val="000000"/>
          <w:sz w:val="22"/>
          <w:szCs w:val="22"/>
        </w:rPr>
        <w:t xml:space="preserve">Секция 2 </w:t>
      </w:r>
      <w:r w:rsidR="001206B6" w:rsidRPr="00F954DB">
        <w:rPr>
          <w:b/>
          <w:color w:val="000000"/>
          <w:sz w:val="22"/>
          <w:szCs w:val="22"/>
        </w:rPr>
        <w:t>«</w:t>
      </w:r>
      <w:proofErr w:type="spellStart"/>
      <w:r w:rsidR="00D31981" w:rsidRPr="00F954DB">
        <w:rPr>
          <w:b/>
          <w:color w:val="000000"/>
          <w:sz w:val="22"/>
          <w:szCs w:val="22"/>
        </w:rPr>
        <w:t>Наноматериалы</w:t>
      </w:r>
      <w:proofErr w:type="spellEnd"/>
      <w:r w:rsidR="00D31981" w:rsidRPr="00F954DB">
        <w:rPr>
          <w:b/>
          <w:color w:val="000000"/>
          <w:sz w:val="22"/>
          <w:szCs w:val="22"/>
        </w:rPr>
        <w:t xml:space="preserve"> и </w:t>
      </w:r>
      <w:proofErr w:type="spellStart"/>
      <w:r w:rsidR="00D31981" w:rsidRPr="00F954DB">
        <w:rPr>
          <w:b/>
          <w:color w:val="000000"/>
          <w:sz w:val="22"/>
          <w:szCs w:val="22"/>
        </w:rPr>
        <w:t>нанотехнологии</w:t>
      </w:r>
      <w:proofErr w:type="spellEnd"/>
      <w:r w:rsidR="00D31981" w:rsidRPr="00F954DB">
        <w:rPr>
          <w:b/>
          <w:color w:val="000000"/>
          <w:sz w:val="22"/>
          <w:szCs w:val="22"/>
        </w:rPr>
        <w:t>. Сверхтвердые и керамические материалы</w:t>
      </w:r>
      <w:r w:rsidR="001206B6" w:rsidRPr="00F954DB">
        <w:rPr>
          <w:b/>
          <w:color w:val="000000"/>
          <w:sz w:val="22"/>
          <w:szCs w:val="22"/>
        </w:rPr>
        <w:t>»;</w:t>
      </w:r>
    </w:p>
    <w:p w:rsidR="009E6EE4" w:rsidRPr="00F954DB" w:rsidRDefault="009E6EE4" w:rsidP="00F954DB">
      <w:pPr>
        <w:ind w:firstLine="454"/>
        <w:jc w:val="both"/>
        <w:rPr>
          <w:b/>
          <w:color w:val="000000"/>
          <w:sz w:val="22"/>
          <w:szCs w:val="22"/>
        </w:rPr>
      </w:pPr>
      <w:r w:rsidRPr="00F954DB">
        <w:rPr>
          <w:b/>
          <w:color w:val="000000"/>
          <w:sz w:val="22"/>
          <w:szCs w:val="22"/>
        </w:rPr>
        <w:t xml:space="preserve">Секция 3 </w:t>
      </w:r>
      <w:r w:rsidR="001206B6" w:rsidRPr="00F954DB">
        <w:rPr>
          <w:b/>
          <w:color w:val="000000"/>
          <w:sz w:val="22"/>
          <w:szCs w:val="22"/>
        </w:rPr>
        <w:t>«</w:t>
      </w:r>
      <w:r w:rsidR="003F76B1" w:rsidRPr="00F954DB">
        <w:rPr>
          <w:b/>
          <w:color w:val="000000"/>
          <w:sz w:val="22"/>
          <w:szCs w:val="22"/>
        </w:rPr>
        <w:t>Инженерия поверхности</w:t>
      </w:r>
      <w:r w:rsidR="00D31981" w:rsidRPr="00F954DB">
        <w:rPr>
          <w:b/>
          <w:color w:val="000000"/>
          <w:sz w:val="22"/>
          <w:szCs w:val="22"/>
        </w:rPr>
        <w:t>. Защитные покрытия: материалы, технология и оборудование для нанесения</w:t>
      </w:r>
      <w:r w:rsidR="001206B6" w:rsidRPr="00F954DB">
        <w:rPr>
          <w:b/>
          <w:color w:val="000000"/>
          <w:sz w:val="22"/>
          <w:szCs w:val="22"/>
        </w:rPr>
        <w:t>»;</w:t>
      </w:r>
    </w:p>
    <w:p w:rsidR="000274D6" w:rsidRPr="00F954DB" w:rsidRDefault="0069046E" w:rsidP="000274D6">
      <w:pPr>
        <w:ind w:firstLine="454"/>
        <w:jc w:val="both"/>
        <w:rPr>
          <w:b/>
          <w:color w:val="000000"/>
          <w:sz w:val="22"/>
          <w:szCs w:val="22"/>
        </w:rPr>
      </w:pPr>
      <w:r w:rsidRPr="00F954DB">
        <w:rPr>
          <w:b/>
          <w:color w:val="000000"/>
          <w:sz w:val="22"/>
          <w:szCs w:val="22"/>
        </w:rPr>
        <w:t>Секция 4 «</w:t>
      </w:r>
      <w:r w:rsidR="00D31981" w:rsidRPr="00F954DB">
        <w:rPr>
          <w:b/>
          <w:color w:val="000000"/>
          <w:sz w:val="22"/>
          <w:szCs w:val="22"/>
        </w:rPr>
        <w:t>Новые технологии и оборудование сварочного производства. Соединение и деструкция материалов. Нетрадиционные металлургические технологии</w:t>
      </w:r>
      <w:r w:rsidR="00616158" w:rsidRPr="00F954DB">
        <w:rPr>
          <w:b/>
          <w:color w:val="000000"/>
          <w:sz w:val="22"/>
          <w:szCs w:val="22"/>
        </w:rPr>
        <w:t>»</w:t>
      </w:r>
      <w:r w:rsidR="00712E91">
        <w:rPr>
          <w:b/>
          <w:color w:val="000000"/>
          <w:sz w:val="22"/>
          <w:szCs w:val="22"/>
        </w:rPr>
        <w:t>.</w:t>
      </w:r>
    </w:p>
    <w:p w:rsidR="00F73068" w:rsidRPr="00F954DB" w:rsidRDefault="00F73068" w:rsidP="00F954DB">
      <w:pPr>
        <w:pStyle w:val="a3"/>
        <w:widowControl/>
        <w:spacing w:line="240" w:lineRule="auto"/>
        <w:ind w:firstLine="454"/>
        <w:jc w:val="both"/>
        <w:rPr>
          <w:i/>
          <w:sz w:val="22"/>
          <w:szCs w:val="22"/>
        </w:rPr>
      </w:pPr>
      <w:r w:rsidRPr="00F954DB">
        <w:rPr>
          <w:i/>
          <w:sz w:val="22"/>
          <w:szCs w:val="22"/>
        </w:rPr>
        <w:t xml:space="preserve">Языки </w:t>
      </w:r>
      <w:r w:rsidR="00DB4F92">
        <w:rPr>
          <w:i/>
          <w:sz w:val="22"/>
          <w:szCs w:val="22"/>
        </w:rPr>
        <w:t>конференции</w:t>
      </w:r>
      <w:r w:rsidRPr="00F954DB">
        <w:rPr>
          <w:i/>
          <w:sz w:val="22"/>
          <w:szCs w:val="22"/>
        </w:rPr>
        <w:t>:</w:t>
      </w:r>
    </w:p>
    <w:p w:rsidR="00F73068" w:rsidRPr="00CA1476" w:rsidRDefault="00F73068" w:rsidP="00F954DB">
      <w:pPr>
        <w:pStyle w:val="a3"/>
        <w:widowControl/>
        <w:spacing w:line="240" w:lineRule="auto"/>
        <w:ind w:firstLine="454"/>
        <w:jc w:val="both"/>
        <w:rPr>
          <w:b w:val="0"/>
          <w:sz w:val="22"/>
          <w:szCs w:val="22"/>
        </w:rPr>
      </w:pPr>
      <w:r w:rsidRPr="00F954DB">
        <w:rPr>
          <w:b w:val="0"/>
          <w:sz w:val="22"/>
          <w:szCs w:val="22"/>
        </w:rPr>
        <w:t xml:space="preserve">Официальные языки </w:t>
      </w:r>
      <w:r w:rsidR="00CA1476">
        <w:rPr>
          <w:b w:val="0"/>
          <w:sz w:val="22"/>
          <w:szCs w:val="22"/>
        </w:rPr>
        <w:t xml:space="preserve">конференции </w:t>
      </w:r>
      <w:r w:rsidRPr="00F954DB">
        <w:rPr>
          <w:b w:val="0"/>
          <w:sz w:val="22"/>
          <w:szCs w:val="22"/>
        </w:rPr>
        <w:t>– русский и английский.</w:t>
      </w:r>
    </w:p>
    <w:p w:rsidR="00DE61FA" w:rsidRDefault="00DE61FA" w:rsidP="00DE61FA">
      <w:pPr>
        <w:ind w:left="454"/>
        <w:rPr>
          <w:sz w:val="22"/>
          <w:szCs w:val="22"/>
        </w:rPr>
      </w:pPr>
      <w:r w:rsidRPr="00DE61FA">
        <w:rPr>
          <w:sz w:val="22"/>
          <w:szCs w:val="22"/>
        </w:rPr>
        <w:t xml:space="preserve">Планируется издание рецензируемого сборника материалов докладов к началу проведения конференции, </w:t>
      </w:r>
      <w:r>
        <w:rPr>
          <w:sz w:val="22"/>
          <w:szCs w:val="22"/>
        </w:rPr>
        <w:t xml:space="preserve">также сборник </w:t>
      </w:r>
      <w:r w:rsidRPr="00DE61FA">
        <w:rPr>
          <w:sz w:val="22"/>
          <w:szCs w:val="22"/>
        </w:rPr>
        <w:t>будет размещен в научно-</w:t>
      </w:r>
      <w:r>
        <w:rPr>
          <w:sz w:val="22"/>
          <w:szCs w:val="22"/>
        </w:rPr>
        <w:t>э</w:t>
      </w:r>
      <w:r w:rsidRPr="00DE61FA">
        <w:rPr>
          <w:sz w:val="22"/>
          <w:szCs w:val="22"/>
        </w:rPr>
        <w:t>лектро</w:t>
      </w:r>
      <w:r>
        <w:rPr>
          <w:sz w:val="22"/>
          <w:szCs w:val="22"/>
        </w:rPr>
        <w:t>нной библиотеке</w:t>
      </w:r>
      <w:r w:rsidR="00622E14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DE61FA">
        <w:rPr>
          <w:sz w:val="22"/>
          <w:szCs w:val="22"/>
        </w:rPr>
        <w:t>РИНЦ</w:t>
      </w:r>
      <w:r>
        <w:rPr>
          <w:sz w:val="22"/>
          <w:szCs w:val="22"/>
        </w:rPr>
        <w:t xml:space="preserve">). </w:t>
      </w:r>
    </w:p>
    <w:p w:rsidR="00907FCF" w:rsidRPr="00F954DB" w:rsidRDefault="00907FCF" w:rsidP="00DE61FA">
      <w:pPr>
        <w:ind w:left="454"/>
        <w:rPr>
          <w:b/>
          <w:sz w:val="22"/>
          <w:szCs w:val="22"/>
        </w:rPr>
      </w:pPr>
      <w:r w:rsidRPr="00DE61FA">
        <w:rPr>
          <w:sz w:val="22"/>
          <w:szCs w:val="22"/>
        </w:rPr>
        <w:t xml:space="preserve">Участники </w:t>
      </w:r>
      <w:r w:rsidR="00CA1476">
        <w:rPr>
          <w:sz w:val="22"/>
          <w:szCs w:val="22"/>
        </w:rPr>
        <w:t>конференции</w:t>
      </w:r>
      <w:r w:rsidRPr="00DE61FA">
        <w:rPr>
          <w:sz w:val="22"/>
          <w:szCs w:val="22"/>
        </w:rPr>
        <w:t xml:space="preserve"> получают сертификат установленного образца.</w:t>
      </w:r>
    </w:p>
    <w:p w:rsidR="00F73068" w:rsidRPr="00F954DB" w:rsidRDefault="00F73068" w:rsidP="00F954DB">
      <w:pPr>
        <w:pStyle w:val="a3"/>
        <w:widowControl/>
        <w:spacing w:line="240" w:lineRule="auto"/>
        <w:ind w:firstLine="454"/>
        <w:jc w:val="both"/>
        <w:rPr>
          <w:i/>
          <w:sz w:val="22"/>
          <w:szCs w:val="22"/>
        </w:rPr>
      </w:pPr>
      <w:r w:rsidRPr="00F954DB">
        <w:rPr>
          <w:i/>
          <w:sz w:val="22"/>
          <w:szCs w:val="22"/>
        </w:rPr>
        <w:t>Ключевые даты:</w:t>
      </w:r>
    </w:p>
    <w:p w:rsidR="00F73068" w:rsidRPr="00F954DB" w:rsidRDefault="00CD3A8C" w:rsidP="00F954DB">
      <w:pPr>
        <w:pStyle w:val="a3"/>
        <w:widowControl/>
        <w:spacing w:line="240" w:lineRule="auto"/>
        <w:ind w:firstLine="454"/>
        <w:jc w:val="both"/>
        <w:rPr>
          <w:b w:val="0"/>
          <w:sz w:val="22"/>
          <w:szCs w:val="22"/>
        </w:rPr>
      </w:pPr>
      <w:r>
        <w:rPr>
          <w:noProof/>
          <w:color w:val="FF0000"/>
          <w:sz w:val="22"/>
          <w:szCs w:val="22"/>
        </w:rPr>
        <w:t>15</w:t>
      </w:r>
      <w:r w:rsidR="000274D6" w:rsidRPr="00D03BCE">
        <w:rPr>
          <w:noProof/>
          <w:color w:val="FF0000"/>
          <w:sz w:val="22"/>
          <w:szCs w:val="22"/>
        </w:rPr>
        <w:t xml:space="preserve"> </w:t>
      </w:r>
      <w:r w:rsidR="00EB4614" w:rsidRPr="00D03BCE">
        <w:rPr>
          <w:noProof/>
          <w:sz w:val="22"/>
          <w:szCs w:val="22"/>
        </w:rPr>
        <w:t>января</w:t>
      </w:r>
      <w:r w:rsidR="00F73068" w:rsidRPr="00D03BCE">
        <w:rPr>
          <w:color w:val="FF0000"/>
          <w:sz w:val="22"/>
          <w:szCs w:val="22"/>
        </w:rPr>
        <w:t xml:space="preserve"> 20</w:t>
      </w:r>
      <w:r w:rsidR="00EB0B95">
        <w:rPr>
          <w:color w:val="FF0000"/>
          <w:sz w:val="22"/>
          <w:szCs w:val="22"/>
        </w:rPr>
        <w:t>26</w:t>
      </w:r>
      <w:r w:rsidR="00F73068" w:rsidRPr="00D03BCE">
        <w:rPr>
          <w:color w:val="FF0000"/>
          <w:sz w:val="22"/>
          <w:szCs w:val="22"/>
        </w:rPr>
        <w:t xml:space="preserve"> </w:t>
      </w:r>
      <w:r w:rsidR="00F73068" w:rsidRPr="008F3B56">
        <w:rPr>
          <w:sz w:val="22"/>
          <w:szCs w:val="22"/>
        </w:rPr>
        <w:t>г.</w:t>
      </w:r>
      <w:r w:rsidR="00F73068" w:rsidRPr="00D03BCE">
        <w:rPr>
          <w:color w:val="FF0000"/>
          <w:sz w:val="22"/>
          <w:szCs w:val="22"/>
        </w:rPr>
        <w:t xml:space="preserve"> </w:t>
      </w:r>
      <w:r w:rsidR="00F73068" w:rsidRPr="00D03BCE">
        <w:rPr>
          <w:b w:val="0"/>
          <w:color w:val="FF0000"/>
          <w:sz w:val="22"/>
          <w:szCs w:val="22"/>
        </w:rPr>
        <w:t xml:space="preserve"> </w:t>
      </w:r>
      <w:r w:rsidR="00F73068" w:rsidRPr="00F954DB">
        <w:rPr>
          <w:b w:val="0"/>
          <w:sz w:val="22"/>
          <w:szCs w:val="22"/>
        </w:rPr>
        <w:t xml:space="preserve">– конечный срок представления  </w:t>
      </w:r>
      <w:r w:rsidR="00F73068" w:rsidRPr="00E648D7">
        <w:rPr>
          <w:sz w:val="22"/>
          <w:szCs w:val="22"/>
        </w:rPr>
        <w:t>аннотаций</w:t>
      </w:r>
      <w:r w:rsidR="00F73068" w:rsidRPr="00F954DB">
        <w:rPr>
          <w:b w:val="0"/>
          <w:sz w:val="22"/>
          <w:szCs w:val="22"/>
        </w:rPr>
        <w:t xml:space="preserve"> и </w:t>
      </w:r>
      <w:r w:rsidR="00F73068" w:rsidRPr="00E648D7">
        <w:rPr>
          <w:sz w:val="22"/>
          <w:szCs w:val="22"/>
        </w:rPr>
        <w:t>заявок</w:t>
      </w:r>
      <w:r w:rsidR="00F73068" w:rsidRPr="00F954DB">
        <w:rPr>
          <w:b w:val="0"/>
          <w:sz w:val="22"/>
          <w:szCs w:val="22"/>
        </w:rPr>
        <w:t xml:space="preserve"> на участие.</w:t>
      </w:r>
    </w:p>
    <w:p w:rsidR="00F73068" w:rsidRDefault="00CD3A8C" w:rsidP="00F954DB">
      <w:pPr>
        <w:pStyle w:val="a3"/>
        <w:widowControl/>
        <w:spacing w:line="240" w:lineRule="auto"/>
        <w:ind w:firstLine="454"/>
        <w:jc w:val="both"/>
        <w:rPr>
          <w:b w:val="0"/>
          <w:sz w:val="22"/>
          <w:szCs w:val="22"/>
        </w:rPr>
      </w:pPr>
      <w:r>
        <w:rPr>
          <w:color w:val="FF0000"/>
          <w:sz w:val="22"/>
          <w:szCs w:val="22"/>
        </w:rPr>
        <w:t>10</w:t>
      </w:r>
      <w:r w:rsidR="000274D6" w:rsidRPr="00D03BCE">
        <w:rPr>
          <w:color w:val="FF0000"/>
          <w:sz w:val="22"/>
          <w:szCs w:val="22"/>
        </w:rPr>
        <w:t xml:space="preserve"> </w:t>
      </w:r>
      <w:r w:rsidR="001442FE">
        <w:rPr>
          <w:sz w:val="22"/>
          <w:szCs w:val="22"/>
        </w:rPr>
        <w:t>февраля</w:t>
      </w:r>
      <w:r w:rsidR="00F73068" w:rsidRPr="00F954DB">
        <w:rPr>
          <w:sz w:val="22"/>
          <w:szCs w:val="22"/>
        </w:rPr>
        <w:t xml:space="preserve"> </w:t>
      </w:r>
      <w:r w:rsidR="00F73068" w:rsidRPr="00D03BCE">
        <w:rPr>
          <w:color w:val="FF0000"/>
          <w:sz w:val="22"/>
          <w:szCs w:val="22"/>
        </w:rPr>
        <w:t>20</w:t>
      </w:r>
      <w:r w:rsidR="003D6DCE" w:rsidRPr="00D03BCE">
        <w:rPr>
          <w:color w:val="FF0000"/>
          <w:sz w:val="22"/>
          <w:szCs w:val="22"/>
        </w:rPr>
        <w:t>2</w:t>
      </w:r>
      <w:r w:rsidR="00EB0B95">
        <w:rPr>
          <w:color w:val="FF0000"/>
          <w:sz w:val="22"/>
          <w:szCs w:val="22"/>
        </w:rPr>
        <w:t>6</w:t>
      </w:r>
      <w:r w:rsidR="00F73068" w:rsidRPr="00F954DB">
        <w:rPr>
          <w:sz w:val="22"/>
          <w:szCs w:val="22"/>
        </w:rPr>
        <w:t xml:space="preserve"> г.</w:t>
      </w:r>
      <w:r w:rsidR="00F73068" w:rsidRPr="00F954DB">
        <w:rPr>
          <w:b w:val="0"/>
          <w:sz w:val="22"/>
          <w:szCs w:val="22"/>
        </w:rPr>
        <w:t xml:space="preserve">  – конечный срок представления </w:t>
      </w:r>
      <w:r w:rsidR="000039F7" w:rsidRPr="00F954DB">
        <w:rPr>
          <w:b w:val="0"/>
          <w:sz w:val="22"/>
          <w:szCs w:val="22"/>
        </w:rPr>
        <w:t>материало</w:t>
      </w:r>
      <w:r w:rsidR="00F73068" w:rsidRPr="00F954DB">
        <w:rPr>
          <w:b w:val="0"/>
          <w:sz w:val="22"/>
          <w:szCs w:val="22"/>
        </w:rPr>
        <w:t>в докладов</w:t>
      </w:r>
      <w:r w:rsidR="00696337" w:rsidRPr="00F954DB">
        <w:rPr>
          <w:b w:val="0"/>
          <w:sz w:val="22"/>
          <w:szCs w:val="22"/>
        </w:rPr>
        <w:t xml:space="preserve"> (</w:t>
      </w:r>
      <w:r w:rsidR="00E705A8">
        <w:rPr>
          <w:b w:val="0"/>
          <w:sz w:val="22"/>
          <w:szCs w:val="22"/>
        </w:rPr>
        <w:t xml:space="preserve">от </w:t>
      </w:r>
      <w:r w:rsidR="00E705A8" w:rsidRPr="00CA6246">
        <w:rPr>
          <w:sz w:val="22"/>
          <w:szCs w:val="22"/>
        </w:rPr>
        <w:t xml:space="preserve">2 </w:t>
      </w:r>
      <w:r w:rsidR="00E705A8">
        <w:rPr>
          <w:b w:val="0"/>
          <w:sz w:val="22"/>
          <w:szCs w:val="22"/>
        </w:rPr>
        <w:t xml:space="preserve">до </w:t>
      </w:r>
      <w:r w:rsidR="00CA6246" w:rsidRPr="00CA6246">
        <w:rPr>
          <w:sz w:val="22"/>
          <w:szCs w:val="22"/>
        </w:rPr>
        <w:t>6</w:t>
      </w:r>
      <w:r w:rsidR="0087003B" w:rsidRPr="00F954DB">
        <w:rPr>
          <w:b w:val="0"/>
          <w:sz w:val="22"/>
          <w:szCs w:val="22"/>
        </w:rPr>
        <w:t xml:space="preserve"> страниц)</w:t>
      </w:r>
      <w:r w:rsidR="00F73068" w:rsidRPr="00F954DB">
        <w:rPr>
          <w:b w:val="0"/>
          <w:sz w:val="22"/>
          <w:szCs w:val="22"/>
        </w:rPr>
        <w:t>, оформле</w:t>
      </w:r>
      <w:r w:rsidR="00F73068" w:rsidRPr="00F954DB">
        <w:rPr>
          <w:b w:val="0"/>
          <w:sz w:val="22"/>
          <w:szCs w:val="22"/>
        </w:rPr>
        <w:t>н</w:t>
      </w:r>
      <w:r w:rsidR="00F73068" w:rsidRPr="00F954DB">
        <w:rPr>
          <w:b w:val="0"/>
          <w:sz w:val="22"/>
          <w:szCs w:val="22"/>
        </w:rPr>
        <w:t>ных в соответст</w:t>
      </w:r>
      <w:r w:rsidR="00E7011E">
        <w:rPr>
          <w:b w:val="0"/>
          <w:sz w:val="22"/>
          <w:szCs w:val="22"/>
        </w:rPr>
        <w:t>вии с прилагаемыми требо</w:t>
      </w:r>
      <w:r w:rsidR="005C5296">
        <w:rPr>
          <w:b w:val="0"/>
          <w:sz w:val="22"/>
          <w:szCs w:val="22"/>
        </w:rPr>
        <w:t>ваниями.</w:t>
      </w:r>
    </w:p>
    <w:p w:rsidR="00F73068" w:rsidRDefault="00717674" w:rsidP="00F954DB">
      <w:pPr>
        <w:pStyle w:val="a3"/>
        <w:widowControl/>
        <w:spacing w:line="240" w:lineRule="auto"/>
        <w:ind w:firstLine="454"/>
        <w:jc w:val="both"/>
        <w:rPr>
          <w:b w:val="0"/>
          <w:sz w:val="22"/>
          <w:szCs w:val="22"/>
        </w:rPr>
      </w:pPr>
      <w:r w:rsidRPr="00F806F9">
        <w:rPr>
          <w:sz w:val="22"/>
          <w:szCs w:val="22"/>
        </w:rPr>
        <w:t>Приглашение</w:t>
      </w:r>
      <w:r w:rsidR="00E00162" w:rsidRPr="00F806F9">
        <w:rPr>
          <w:sz w:val="22"/>
          <w:szCs w:val="22"/>
        </w:rPr>
        <w:t xml:space="preserve"> участникам высылается по запросу</w:t>
      </w:r>
      <w:r w:rsidR="00E00162" w:rsidRPr="00F954DB">
        <w:rPr>
          <w:b w:val="0"/>
          <w:sz w:val="22"/>
          <w:szCs w:val="22"/>
        </w:rPr>
        <w:t>.</w:t>
      </w:r>
    </w:p>
    <w:p w:rsidR="008403D9" w:rsidRPr="001540F7" w:rsidRDefault="008403D9" w:rsidP="008403D9">
      <w:pPr>
        <w:pStyle w:val="a3"/>
        <w:widowControl/>
        <w:spacing w:line="240" w:lineRule="auto"/>
        <w:ind w:firstLine="454"/>
        <w:jc w:val="both"/>
        <w:rPr>
          <w:i/>
          <w:iCs/>
          <w:sz w:val="22"/>
          <w:szCs w:val="22"/>
        </w:rPr>
      </w:pPr>
      <w:r w:rsidRPr="001540F7">
        <w:rPr>
          <w:i/>
          <w:iCs/>
          <w:sz w:val="22"/>
          <w:szCs w:val="22"/>
        </w:rPr>
        <w:t>Адрес оргкомитета:</w:t>
      </w:r>
    </w:p>
    <w:p w:rsidR="008403D9" w:rsidRDefault="008403D9" w:rsidP="008403D9">
      <w:pPr>
        <w:pStyle w:val="a3"/>
        <w:widowControl/>
        <w:suppressAutoHyphens/>
        <w:spacing w:line="240" w:lineRule="auto"/>
        <w:ind w:left="540" w:hanging="540"/>
        <w:jc w:val="both"/>
        <w:rPr>
          <w:b w:val="0"/>
          <w:sz w:val="22"/>
          <w:szCs w:val="22"/>
        </w:rPr>
      </w:pPr>
      <w:r w:rsidRPr="001540F7">
        <w:rPr>
          <w:b w:val="0"/>
          <w:sz w:val="22"/>
          <w:szCs w:val="22"/>
        </w:rPr>
        <w:sym w:font="Wingdings" w:char="F02A"/>
      </w:r>
      <w:r w:rsidRPr="001540F7">
        <w:rPr>
          <w:b w:val="0"/>
          <w:sz w:val="22"/>
          <w:szCs w:val="22"/>
        </w:rPr>
        <w:tab/>
        <w:t>220005, Беларусь, г. Минск, ул. Платонова, 41, Институт порошковой металлургии</w:t>
      </w:r>
      <w:r>
        <w:rPr>
          <w:b w:val="0"/>
          <w:sz w:val="22"/>
          <w:szCs w:val="22"/>
        </w:rPr>
        <w:t xml:space="preserve"> имени академика </w:t>
      </w:r>
    </w:p>
    <w:p w:rsidR="00DB4F92" w:rsidRDefault="007E1CC1" w:rsidP="000274D6">
      <w:pPr>
        <w:pStyle w:val="a3"/>
        <w:widowControl/>
        <w:suppressAutoHyphens/>
        <w:spacing w:line="240" w:lineRule="auto"/>
        <w:ind w:left="540" w:hanging="54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О.</w:t>
      </w:r>
      <w:r w:rsidR="008403D9">
        <w:rPr>
          <w:b w:val="0"/>
          <w:sz w:val="22"/>
          <w:szCs w:val="22"/>
        </w:rPr>
        <w:t>В. Романа</w:t>
      </w:r>
      <w:r w:rsidR="000274D6">
        <w:rPr>
          <w:b w:val="0"/>
          <w:sz w:val="22"/>
          <w:szCs w:val="22"/>
        </w:rPr>
        <w:t>;</w:t>
      </w:r>
      <w:r w:rsidR="00CD3A8C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(017) </w:t>
      </w:r>
      <w:r w:rsidR="008403D9" w:rsidRPr="001540F7">
        <w:rPr>
          <w:b w:val="0"/>
          <w:sz w:val="22"/>
          <w:szCs w:val="22"/>
        </w:rPr>
        <w:t xml:space="preserve">290-95-64 </w:t>
      </w:r>
      <w:proofErr w:type="spellStart"/>
      <w:r w:rsidR="00E35C9E">
        <w:rPr>
          <w:b w:val="0"/>
          <w:sz w:val="22"/>
          <w:szCs w:val="22"/>
        </w:rPr>
        <w:t>Дударева</w:t>
      </w:r>
      <w:proofErr w:type="spellEnd"/>
      <w:r w:rsidR="00E35C9E">
        <w:rPr>
          <w:b w:val="0"/>
          <w:sz w:val="22"/>
          <w:szCs w:val="22"/>
        </w:rPr>
        <w:t xml:space="preserve"> Наталья Геннадьевна</w:t>
      </w:r>
      <w:r w:rsidR="00CD3A8C">
        <w:rPr>
          <w:b w:val="0"/>
          <w:sz w:val="22"/>
          <w:szCs w:val="22"/>
        </w:rPr>
        <w:t xml:space="preserve">, </w:t>
      </w:r>
      <w:proofErr w:type="spellStart"/>
      <w:r w:rsidR="00CD3A8C">
        <w:rPr>
          <w:b w:val="0"/>
          <w:sz w:val="22"/>
          <w:szCs w:val="22"/>
        </w:rPr>
        <w:t>Хлебест</w:t>
      </w:r>
      <w:proofErr w:type="spellEnd"/>
      <w:r w:rsidR="00CD3A8C">
        <w:rPr>
          <w:b w:val="0"/>
          <w:sz w:val="22"/>
          <w:szCs w:val="22"/>
        </w:rPr>
        <w:t xml:space="preserve"> Лидия Николаевна</w:t>
      </w:r>
      <w:r w:rsidR="000274D6">
        <w:rPr>
          <w:b w:val="0"/>
          <w:sz w:val="22"/>
          <w:szCs w:val="22"/>
        </w:rPr>
        <w:t xml:space="preserve">; </w:t>
      </w:r>
    </w:p>
    <w:p w:rsidR="008403D9" w:rsidRPr="008E0384" w:rsidRDefault="008403D9" w:rsidP="000274D6">
      <w:pPr>
        <w:pStyle w:val="a3"/>
        <w:widowControl/>
        <w:suppressAutoHyphens/>
        <w:spacing w:line="240" w:lineRule="auto"/>
        <w:ind w:left="540" w:hanging="540"/>
        <w:jc w:val="both"/>
        <w:rPr>
          <w:rStyle w:val="a4"/>
          <w:b w:val="0"/>
          <w:bCs/>
          <w:color w:val="auto"/>
          <w:sz w:val="22"/>
          <w:szCs w:val="22"/>
          <w:u w:val="none"/>
        </w:rPr>
      </w:pPr>
      <w:proofErr w:type="gramStart"/>
      <w:r w:rsidRPr="001540F7">
        <w:rPr>
          <w:b w:val="0"/>
          <w:sz w:val="22"/>
          <w:szCs w:val="22"/>
        </w:rPr>
        <w:t>е</w:t>
      </w:r>
      <w:proofErr w:type="gramEnd"/>
      <w:r w:rsidRPr="008E0384">
        <w:rPr>
          <w:b w:val="0"/>
          <w:sz w:val="22"/>
          <w:szCs w:val="22"/>
        </w:rPr>
        <w:t>-</w:t>
      </w:r>
      <w:r w:rsidRPr="001540F7">
        <w:rPr>
          <w:b w:val="0"/>
          <w:sz w:val="22"/>
          <w:szCs w:val="22"/>
          <w:lang w:val="en-US"/>
        </w:rPr>
        <w:t>mail</w:t>
      </w:r>
      <w:r w:rsidRPr="008E0384">
        <w:rPr>
          <w:b w:val="0"/>
          <w:sz w:val="22"/>
          <w:szCs w:val="22"/>
        </w:rPr>
        <w:t xml:space="preserve">: </w:t>
      </w:r>
      <w:r w:rsidRPr="003D6DCE">
        <w:rPr>
          <w:b w:val="0"/>
          <w:sz w:val="22"/>
          <w:szCs w:val="22"/>
          <w:lang w:val="en-US"/>
        </w:rPr>
        <w:t>info</w:t>
      </w:r>
      <w:r w:rsidR="003D6DCE" w:rsidRPr="008E0384">
        <w:rPr>
          <w:b w:val="0"/>
          <w:sz w:val="22"/>
          <w:szCs w:val="22"/>
        </w:rPr>
        <w:t>50@</w:t>
      </w:r>
      <w:proofErr w:type="spellStart"/>
      <w:r w:rsidR="003D6DCE">
        <w:rPr>
          <w:b w:val="0"/>
          <w:sz w:val="22"/>
          <w:szCs w:val="22"/>
          <w:lang w:val="en-US"/>
        </w:rPr>
        <w:t>pminstitute</w:t>
      </w:r>
      <w:proofErr w:type="spellEnd"/>
      <w:r w:rsidR="003D6DCE" w:rsidRPr="008E0384">
        <w:rPr>
          <w:b w:val="0"/>
          <w:sz w:val="22"/>
          <w:szCs w:val="22"/>
        </w:rPr>
        <w:t>.</w:t>
      </w:r>
      <w:r w:rsidR="003D6DCE">
        <w:rPr>
          <w:b w:val="0"/>
          <w:sz w:val="22"/>
          <w:szCs w:val="22"/>
          <w:lang w:val="en-US"/>
        </w:rPr>
        <w:t>by</w:t>
      </w:r>
    </w:p>
    <w:p w:rsidR="00EC0FDB" w:rsidRPr="00F954DB" w:rsidRDefault="00F73068" w:rsidP="00F954DB">
      <w:pPr>
        <w:pStyle w:val="a3"/>
        <w:widowControl/>
        <w:spacing w:line="240" w:lineRule="auto"/>
        <w:ind w:firstLine="454"/>
        <w:jc w:val="both"/>
        <w:rPr>
          <w:i/>
          <w:sz w:val="22"/>
          <w:szCs w:val="22"/>
        </w:rPr>
      </w:pPr>
      <w:r w:rsidRPr="00F954DB">
        <w:rPr>
          <w:i/>
          <w:sz w:val="22"/>
          <w:szCs w:val="22"/>
        </w:rPr>
        <w:t>Представление аннотаций:</w:t>
      </w:r>
    </w:p>
    <w:p w:rsidR="008403D9" w:rsidRDefault="00F73068" w:rsidP="00F954DB">
      <w:pPr>
        <w:pStyle w:val="a3"/>
        <w:widowControl/>
        <w:spacing w:line="240" w:lineRule="auto"/>
        <w:ind w:firstLine="454"/>
        <w:jc w:val="both"/>
        <w:rPr>
          <w:b w:val="0"/>
          <w:sz w:val="22"/>
          <w:szCs w:val="22"/>
        </w:rPr>
      </w:pPr>
      <w:r w:rsidRPr="00F954DB">
        <w:rPr>
          <w:b w:val="0"/>
          <w:sz w:val="22"/>
          <w:szCs w:val="22"/>
        </w:rPr>
        <w:t>Аннотации должны быть представлены на русском и английском языках (не более 100 слов) и ясно отр</w:t>
      </w:r>
      <w:r w:rsidRPr="00F954DB">
        <w:rPr>
          <w:b w:val="0"/>
          <w:sz w:val="22"/>
          <w:szCs w:val="22"/>
        </w:rPr>
        <w:t>а</w:t>
      </w:r>
      <w:r w:rsidRPr="00F954DB">
        <w:rPr>
          <w:b w:val="0"/>
          <w:sz w:val="22"/>
          <w:szCs w:val="22"/>
        </w:rPr>
        <w:t>жать основную идею и оригинальные результаты работы.</w:t>
      </w:r>
    </w:p>
    <w:p w:rsidR="000274D6" w:rsidRDefault="000F4C0E" w:rsidP="00F954DB">
      <w:pPr>
        <w:pStyle w:val="a3"/>
        <w:widowControl/>
        <w:spacing w:line="240" w:lineRule="auto"/>
        <w:ind w:firstLine="454"/>
        <w:jc w:val="both"/>
        <w:rPr>
          <w:b w:val="0"/>
          <w:sz w:val="22"/>
          <w:szCs w:val="22"/>
        </w:rPr>
      </w:pPr>
      <w:proofErr w:type="spellStart"/>
      <w:r w:rsidRPr="00F954DB">
        <w:rPr>
          <w:i/>
          <w:sz w:val="22"/>
          <w:szCs w:val="22"/>
        </w:rPr>
        <w:t>Оргвзнос</w:t>
      </w:r>
      <w:proofErr w:type="spellEnd"/>
      <w:r w:rsidR="000274D6">
        <w:rPr>
          <w:i/>
          <w:sz w:val="22"/>
          <w:szCs w:val="22"/>
        </w:rPr>
        <w:t xml:space="preserve"> </w:t>
      </w:r>
      <w:r w:rsidRPr="00F954DB">
        <w:rPr>
          <w:b w:val="0"/>
          <w:sz w:val="22"/>
          <w:szCs w:val="22"/>
        </w:rPr>
        <w:t>включает</w:t>
      </w:r>
      <w:r w:rsidR="00DB4F92">
        <w:rPr>
          <w:b w:val="0"/>
          <w:sz w:val="22"/>
          <w:szCs w:val="22"/>
        </w:rPr>
        <w:t>:</w:t>
      </w:r>
      <w:r w:rsidRPr="00F954DB">
        <w:rPr>
          <w:b w:val="0"/>
          <w:sz w:val="22"/>
          <w:szCs w:val="22"/>
        </w:rPr>
        <w:t xml:space="preserve"> регистрационн</w:t>
      </w:r>
      <w:r w:rsidR="000274D6">
        <w:rPr>
          <w:b w:val="0"/>
          <w:sz w:val="22"/>
          <w:szCs w:val="22"/>
        </w:rPr>
        <w:t xml:space="preserve">ый взнос, сборник </w:t>
      </w:r>
      <w:r w:rsidRPr="00F954DB">
        <w:rPr>
          <w:b w:val="0"/>
          <w:sz w:val="22"/>
          <w:szCs w:val="22"/>
        </w:rPr>
        <w:t xml:space="preserve">материалов </w:t>
      </w:r>
      <w:r w:rsidR="00092F18" w:rsidRPr="00F954DB">
        <w:rPr>
          <w:b w:val="0"/>
          <w:sz w:val="22"/>
          <w:szCs w:val="22"/>
        </w:rPr>
        <w:t>конференции</w:t>
      </w:r>
      <w:r w:rsidR="000274D6">
        <w:rPr>
          <w:b w:val="0"/>
          <w:sz w:val="22"/>
          <w:szCs w:val="22"/>
        </w:rPr>
        <w:t xml:space="preserve">, </w:t>
      </w:r>
      <w:r w:rsidRPr="00F954DB">
        <w:rPr>
          <w:b w:val="0"/>
          <w:sz w:val="22"/>
          <w:szCs w:val="22"/>
        </w:rPr>
        <w:t>обслуживание</w:t>
      </w:r>
      <w:r w:rsidR="000274D6">
        <w:rPr>
          <w:b w:val="0"/>
          <w:sz w:val="22"/>
          <w:szCs w:val="22"/>
        </w:rPr>
        <w:t>, деловой ужин</w:t>
      </w:r>
      <w:r w:rsidR="00DB4F92">
        <w:rPr>
          <w:b w:val="0"/>
          <w:sz w:val="22"/>
          <w:szCs w:val="22"/>
        </w:rPr>
        <w:t xml:space="preserve"> (в </w:t>
      </w:r>
      <w:proofErr w:type="spellStart"/>
      <w:r w:rsidR="00DB4F92" w:rsidRPr="00DB4F92">
        <w:rPr>
          <w:b w:val="0"/>
          <w:i/>
          <w:sz w:val="22"/>
          <w:szCs w:val="22"/>
        </w:rPr>
        <w:t>оргвзнос</w:t>
      </w:r>
      <w:proofErr w:type="spellEnd"/>
      <w:r w:rsidR="00DB4F92" w:rsidRPr="00DB4F92">
        <w:rPr>
          <w:sz w:val="22"/>
          <w:szCs w:val="22"/>
        </w:rPr>
        <w:t xml:space="preserve"> не входит</w:t>
      </w:r>
      <w:r w:rsidR="00DB4F92">
        <w:rPr>
          <w:b w:val="0"/>
          <w:sz w:val="22"/>
          <w:szCs w:val="22"/>
        </w:rPr>
        <w:t xml:space="preserve"> проживание и питание участника).</w:t>
      </w:r>
    </w:p>
    <w:p w:rsidR="000274D6" w:rsidRPr="00AA5C98" w:rsidRDefault="000274D6" w:rsidP="000274D6">
      <w:pPr>
        <w:pStyle w:val="a3"/>
        <w:widowControl/>
        <w:spacing w:line="240" w:lineRule="auto"/>
        <w:ind w:firstLine="454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 xml:space="preserve">Очное участие: </w:t>
      </w:r>
      <w:r w:rsidR="000F4C0E" w:rsidRPr="00F954DB">
        <w:rPr>
          <w:sz w:val="22"/>
          <w:szCs w:val="22"/>
        </w:rPr>
        <w:t>для граждан Беларуси</w:t>
      </w:r>
      <w:r>
        <w:rPr>
          <w:sz w:val="22"/>
          <w:szCs w:val="22"/>
        </w:rPr>
        <w:t xml:space="preserve"> </w:t>
      </w:r>
      <w:r w:rsidR="000F4C0E" w:rsidRPr="00F954DB">
        <w:rPr>
          <w:b w:val="0"/>
          <w:sz w:val="22"/>
          <w:szCs w:val="22"/>
        </w:rPr>
        <w:t xml:space="preserve">– </w:t>
      </w:r>
      <w:r w:rsidRPr="00AA5C98">
        <w:rPr>
          <w:b w:val="0"/>
          <w:sz w:val="22"/>
          <w:szCs w:val="22"/>
        </w:rPr>
        <w:t>200</w:t>
      </w:r>
      <w:r w:rsidR="00ED7473" w:rsidRPr="00AA5C98">
        <w:rPr>
          <w:b w:val="0"/>
          <w:sz w:val="22"/>
          <w:szCs w:val="22"/>
        </w:rPr>
        <w:t xml:space="preserve"> рубл</w:t>
      </w:r>
      <w:r w:rsidR="0057619A" w:rsidRPr="00AA5C98">
        <w:rPr>
          <w:b w:val="0"/>
          <w:sz w:val="22"/>
          <w:szCs w:val="22"/>
        </w:rPr>
        <w:t>ей + НДС 20 % (без делового ужина – 100</w:t>
      </w:r>
      <w:r w:rsidR="00ED7473" w:rsidRPr="00AA5C98">
        <w:rPr>
          <w:b w:val="0"/>
          <w:sz w:val="22"/>
          <w:szCs w:val="22"/>
        </w:rPr>
        <w:t xml:space="preserve"> руб.</w:t>
      </w:r>
      <w:r w:rsidRPr="00AA5C98">
        <w:rPr>
          <w:b w:val="0"/>
          <w:sz w:val="22"/>
          <w:szCs w:val="22"/>
        </w:rPr>
        <w:t xml:space="preserve"> + 20% НДС</w:t>
      </w:r>
      <w:r w:rsidR="00ED7473" w:rsidRPr="00AA5C98">
        <w:rPr>
          <w:b w:val="0"/>
          <w:sz w:val="22"/>
          <w:szCs w:val="22"/>
        </w:rPr>
        <w:t>)</w:t>
      </w:r>
      <w:r w:rsidR="000F4C0E" w:rsidRPr="00AA5C98">
        <w:rPr>
          <w:b w:val="0"/>
          <w:sz w:val="22"/>
          <w:szCs w:val="22"/>
        </w:rPr>
        <w:t xml:space="preserve">; </w:t>
      </w:r>
      <w:r w:rsidR="000F4C0E" w:rsidRPr="00AA5C98">
        <w:rPr>
          <w:sz w:val="22"/>
          <w:szCs w:val="22"/>
        </w:rPr>
        <w:t>для граждан СНГ</w:t>
      </w:r>
      <w:r w:rsidRPr="00AA5C98">
        <w:rPr>
          <w:sz w:val="22"/>
          <w:szCs w:val="22"/>
          <w:vertAlign w:val="superscript"/>
        </w:rPr>
        <w:t xml:space="preserve"> *</w:t>
      </w:r>
      <w:r w:rsidR="00217537" w:rsidRPr="00AA5C98">
        <w:rPr>
          <w:b w:val="0"/>
          <w:sz w:val="22"/>
          <w:szCs w:val="22"/>
        </w:rPr>
        <w:t>- 1</w:t>
      </w:r>
      <w:r w:rsidRPr="00AA5C98">
        <w:rPr>
          <w:b w:val="0"/>
          <w:sz w:val="22"/>
          <w:szCs w:val="22"/>
        </w:rPr>
        <w:t>60 долларов США</w:t>
      </w:r>
      <w:r w:rsidR="0057619A" w:rsidRPr="00AA5C98">
        <w:rPr>
          <w:b w:val="0"/>
          <w:sz w:val="22"/>
          <w:szCs w:val="22"/>
        </w:rPr>
        <w:t xml:space="preserve"> + НДС 20 %</w:t>
      </w:r>
      <w:r w:rsidR="000F4C0E" w:rsidRPr="00AA5C98">
        <w:rPr>
          <w:b w:val="0"/>
          <w:sz w:val="22"/>
          <w:szCs w:val="22"/>
        </w:rPr>
        <w:t xml:space="preserve">;  </w:t>
      </w:r>
      <w:r w:rsidR="000F4C0E" w:rsidRPr="00AA5C98">
        <w:rPr>
          <w:sz w:val="22"/>
          <w:szCs w:val="22"/>
        </w:rPr>
        <w:t>для граждан других стран</w:t>
      </w:r>
      <w:r w:rsidR="000F4C0E" w:rsidRPr="00AA5C98">
        <w:rPr>
          <w:b w:val="0"/>
          <w:sz w:val="22"/>
          <w:szCs w:val="22"/>
        </w:rPr>
        <w:t xml:space="preserve"> </w:t>
      </w:r>
      <w:r w:rsidRPr="00AA5C98">
        <w:rPr>
          <w:b w:val="0"/>
          <w:sz w:val="22"/>
          <w:szCs w:val="22"/>
        </w:rPr>
        <w:t>–</w:t>
      </w:r>
      <w:r w:rsidR="000F4C0E" w:rsidRPr="00AA5C98">
        <w:rPr>
          <w:b w:val="0"/>
          <w:sz w:val="22"/>
          <w:szCs w:val="22"/>
        </w:rPr>
        <w:t xml:space="preserve"> </w:t>
      </w:r>
      <w:r w:rsidRPr="00AA5C98">
        <w:rPr>
          <w:b w:val="0"/>
          <w:sz w:val="22"/>
          <w:szCs w:val="22"/>
        </w:rPr>
        <w:t>250 долларов США</w:t>
      </w:r>
      <w:r w:rsidR="0057619A" w:rsidRPr="00AA5C98">
        <w:rPr>
          <w:b w:val="0"/>
          <w:sz w:val="22"/>
          <w:szCs w:val="22"/>
        </w:rPr>
        <w:t xml:space="preserve"> + НДС 20 %.</w:t>
      </w:r>
    </w:p>
    <w:p w:rsidR="000274D6" w:rsidRPr="00AA5C98" w:rsidRDefault="000274D6" w:rsidP="000274D6">
      <w:pPr>
        <w:pStyle w:val="a3"/>
        <w:widowControl/>
        <w:spacing w:line="240" w:lineRule="auto"/>
        <w:ind w:firstLine="454"/>
        <w:jc w:val="both"/>
        <w:rPr>
          <w:sz w:val="22"/>
          <w:szCs w:val="22"/>
        </w:rPr>
      </w:pPr>
      <w:r w:rsidRPr="00AA5C98">
        <w:rPr>
          <w:sz w:val="22"/>
          <w:szCs w:val="22"/>
        </w:rPr>
        <w:t xml:space="preserve">Онлайн участие: </w:t>
      </w:r>
      <w:r w:rsidR="0057619A" w:rsidRPr="00AA5C98">
        <w:rPr>
          <w:sz w:val="22"/>
          <w:szCs w:val="22"/>
        </w:rPr>
        <w:t xml:space="preserve"> </w:t>
      </w:r>
      <w:r w:rsidRPr="00AA5C98">
        <w:rPr>
          <w:sz w:val="22"/>
          <w:szCs w:val="22"/>
        </w:rPr>
        <w:t>для граждан СНГ</w:t>
      </w:r>
      <w:r w:rsidRPr="00AA5C98">
        <w:rPr>
          <w:sz w:val="22"/>
          <w:szCs w:val="22"/>
          <w:vertAlign w:val="superscript"/>
        </w:rPr>
        <w:t xml:space="preserve"> *</w:t>
      </w:r>
      <w:r w:rsidRPr="00AA5C98">
        <w:rPr>
          <w:b w:val="0"/>
          <w:sz w:val="22"/>
          <w:szCs w:val="22"/>
        </w:rPr>
        <w:t xml:space="preserve">- 100 долларов США + НДС 20 %;  </w:t>
      </w:r>
      <w:r w:rsidRPr="00AA5C98">
        <w:rPr>
          <w:sz w:val="22"/>
          <w:szCs w:val="22"/>
        </w:rPr>
        <w:t>для граждан других стран</w:t>
      </w:r>
      <w:r w:rsidRPr="00AA5C98">
        <w:rPr>
          <w:b w:val="0"/>
          <w:sz w:val="22"/>
          <w:szCs w:val="22"/>
        </w:rPr>
        <w:t xml:space="preserve"> – 150 долларов США + НДС 20 %.</w:t>
      </w:r>
    </w:p>
    <w:p w:rsidR="000274D6" w:rsidRPr="00AA5C98" w:rsidRDefault="0057619A" w:rsidP="000274D6">
      <w:pPr>
        <w:pStyle w:val="a3"/>
        <w:widowControl/>
        <w:spacing w:line="240" w:lineRule="auto"/>
        <w:ind w:firstLine="454"/>
        <w:jc w:val="both"/>
        <w:rPr>
          <w:b w:val="0"/>
          <w:sz w:val="22"/>
          <w:szCs w:val="22"/>
        </w:rPr>
      </w:pPr>
      <w:r w:rsidRPr="00AA5C98">
        <w:rPr>
          <w:sz w:val="22"/>
          <w:szCs w:val="22"/>
        </w:rPr>
        <w:t>З</w:t>
      </w:r>
      <w:r w:rsidR="00787EC9" w:rsidRPr="00AA5C98">
        <w:rPr>
          <w:sz w:val="22"/>
          <w:szCs w:val="22"/>
        </w:rPr>
        <w:t>аочное уча</w:t>
      </w:r>
      <w:r w:rsidRPr="00AA5C98">
        <w:rPr>
          <w:sz w:val="22"/>
          <w:szCs w:val="22"/>
        </w:rPr>
        <w:t>стие</w:t>
      </w:r>
      <w:r w:rsidRPr="00AA5C98">
        <w:rPr>
          <w:b w:val="0"/>
          <w:sz w:val="22"/>
          <w:szCs w:val="22"/>
        </w:rPr>
        <w:t xml:space="preserve">: </w:t>
      </w:r>
      <w:r w:rsidRPr="00AA5C98">
        <w:rPr>
          <w:sz w:val="22"/>
          <w:szCs w:val="22"/>
        </w:rPr>
        <w:t>для граждан Беларуси</w:t>
      </w:r>
      <w:r w:rsidRPr="00AA5C98">
        <w:rPr>
          <w:b w:val="0"/>
          <w:sz w:val="22"/>
          <w:szCs w:val="22"/>
        </w:rPr>
        <w:t xml:space="preserve">  – </w:t>
      </w:r>
      <w:r w:rsidR="003D6DCE" w:rsidRPr="00AA5C98">
        <w:rPr>
          <w:b w:val="0"/>
          <w:sz w:val="22"/>
          <w:szCs w:val="22"/>
        </w:rPr>
        <w:t>100</w:t>
      </w:r>
      <w:r w:rsidRPr="00AA5C98">
        <w:rPr>
          <w:b w:val="0"/>
          <w:sz w:val="22"/>
          <w:szCs w:val="22"/>
        </w:rPr>
        <w:t xml:space="preserve"> рублей; </w:t>
      </w:r>
      <w:r w:rsidRPr="00AA5C98">
        <w:rPr>
          <w:sz w:val="22"/>
          <w:szCs w:val="22"/>
        </w:rPr>
        <w:t>для граждан СНГ</w:t>
      </w:r>
      <w:r w:rsidR="003D6DCE" w:rsidRPr="00AA5C98">
        <w:rPr>
          <w:sz w:val="22"/>
          <w:szCs w:val="22"/>
          <w:vertAlign w:val="superscript"/>
        </w:rPr>
        <w:t>⁎</w:t>
      </w:r>
      <w:r w:rsidR="000274D6" w:rsidRPr="00AA5C98">
        <w:rPr>
          <w:b w:val="0"/>
          <w:sz w:val="22"/>
          <w:szCs w:val="22"/>
        </w:rPr>
        <w:t>- 80 долларов США</w:t>
      </w:r>
      <w:r w:rsidRPr="00AA5C98">
        <w:rPr>
          <w:b w:val="0"/>
          <w:sz w:val="22"/>
          <w:szCs w:val="22"/>
        </w:rPr>
        <w:t xml:space="preserve"> + НДС 20 %;</w:t>
      </w:r>
      <w:r w:rsidR="000274D6" w:rsidRPr="00AA5C98">
        <w:rPr>
          <w:b w:val="0"/>
          <w:sz w:val="22"/>
          <w:szCs w:val="22"/>
        </w:rPr>
        <w:t xml:space="preserve"> </w:t>
      </w:r>
      <w:r w:rsidRPr="00AA5C98">
        <w:rPr>
          <w:sz w:val="22"/>
          <w:szCs w:val="22"/>
        </w:rPr>
        <w:t>для граждан других стран</w:t>
      </w:r>
      <w:r w:rsidRPr="00AA5C98">
        <w:rPr>
          <w:b w:val="0"/>
          <w:sz w:val="22"/>
          <w:szCs w:val="22"/>
        </w:rPr>
        <w:t xml:space="preserve"> - </w:t>
      </w:r>
      <w:r w:rsidR="000274D6" w:rsidRPr="00AA5C98">
        <w:rPr>
          <w:b w:val="0"/>
          <w:sz w:val="22"/>
          <w:szCs w:val="22"/>
        </w:rPr>
        <w:t>100 долларов США</w:t>
      </w:r>
      <w:r w:rsidRPr="00AA5C98">
        <w:rPr>
          <w:b w:val="0"/>
          <w:sz w:val="22"/>
          <w:szCs w:val="22"/>
        </w:rPr>
        <w:t xml:space="preserve"> + НДС 20 %</w:t>
      </w:r>
      <w:r w:rsidR="00EC0FDB" w:rsidRPr="00AA5C98">
        <w:rPr>
          <w:b w:val="0"/>
          <w:sz w:val="22"/>
          <w:szCs w:val="22"/>
        </w:rPr>
        <w:t xml:space="preserve">. </w:t>
      </w:r>
    </w:p>
    <w:p w:rsidR="00EF60C2" w:rsidRPr="00AA5C98" w:rsidRDefault="00EC0FDB" w:rsidP="000274D6">
      <w:pPr>
        <w:pStyle w:val="a3"/>
        <w:widowControl/>
        <w:spacing w:line="240" w:lineRule="auto"/>
        <w:ind w:firstLine="454"/>
        <w:jc w:val="both"/>
        <w:rPr>
          <w:b w:val="0"/>
          <w:sz w:val="22"/>
          <w:szCs w:val="22"/>
        </w:rPr>
      </w:pPr>
      <w:r w:rsidRPr="00AA5C98">
        <w:rPr>
          <w:b w:val="0"/>
          <w:sz w:val="22"/>
          <w:szCs w:val="22"/>
        </w:rPr>
        <w:t>При опла</w:t>
      </w:r>
      <w:r w:rsidR="00146D5A" w:rsidRPr="00AA5C98">
        <w:rPr>
          <w:b w:val="0"/>
          <w:sz w:val="22"/>
          <w:szCs w:val="22"/>
        </w:rPr>
        <w:t xml:space="preserve">те после </w:t>
      </w:r>
      <w:r w:rsidR="003D6DCE" w:rsidRPr="00AA5C98">
        <w:rPr>
          <w:b w:val="0"/>
          <w:sz w:val="22"/>
          <w:szCs w:val="22"/>
        </w:rPr>
        <w:t>01.05</w:t>
      </w:r>
      <w:r w:rsidR="005B4BE8" w:rsidRPr="00AA5C98">
        <w:rPr>
          <w:b w:val="0"/>
          <w:sz w:val="22"/>
          <w:szCs w:val="22"/>
        </w:rPr>
        <w:t>.20</w:t>
      </w:r>
      <w:r w:rsidR="003D6DCE" w:rsidRPr="00AA5C98">
        <w:rPr>
          <w:b w:val="0"/>
          <w:sz w:val="22"/>
          <w:szCs w:val="22"/>
        </w:rPr>
        <w:t>2</w:t>
      </w:r>
      <w:r w:rsidR="00EB0B95" w:rsidRPr="00AA5C98">
        <w:rPr>
          <w:b w:val="0"/>
          <w:sz w:val="22"/>
          <w:szCs w:val="22"/>
        </w:rPr>
        <w:t>6</w:t>
      </w:r>
      <w:r w:rsidR="00EF60C2" w:rsidRPr="00AA5C98">
        <w:rPr>
          <w:b w:val="0"/>
          <w:sz w:val="22"/>
          <w:szCs w:val="22"/>
        </w:rPr>
        <w:t xml:space="preserve"> сумма </w:t>
      </w:r>
      <w:proofErr w:type="spellStart"/>
      <w:r w:rsidR="00EF60C2" w:rsidRPr="00AA5C98">
        <w:rPr>
          <w:b w:val="0"/>
          <w:sz w:val="22"/>
          <w:szCs w:val="22"/>
        </w:rPr>
        <w:t>оргвзноса</w:t>
      </w:r>
      <w:proofErr w:type="spellEnd"/>
      <w:r w:rsidR="00EF60C2" w:rsidRPr="00AA5C98">
        <w:rPr>
          <w:b w:val="0"/>
          <w:sz w:val="22"/>
          <w:szCs w:val="22"/>
        </w:rPr>
        <w:t xml:space="preserve"> увеличивается на 20 %</w:t>
      </w:r>
      <w:r w:rsidR="000274D6" w:rsidRPr="00AA5C98">
        <w:rPr>
          <w:b w:val="0"/>
          <w:sz w:val="22"/>
          <w:szCs w:val="22"/>
        </w:rPr>
        <w:t>.</w:t>
      </w:r>
    </w:p>
    <w:p w:rsidR="003D6DCE" w:rsidRPr="000274D6" w:rsidRDefault="003D6DCE" w:rsidP="00F954DB">
      <w:pPr>
        <w:pStyle w:val="a3"/>
        <w:widowControl/>
        <w:spacing w:line="240" w:lineRule="auto"/>
        <w:ind w:firstLine="454"/>
        <w:jc w:val="both"/>
        <w:rPr>
          <w:i/>
          <w:sz w:val="22"/>
          <w:szCs w:val="22"/>
        </w:rPr>
      </w:pPr>
      <w:r w:rsidRPr="00AA5C98">
        <w:rPr>
          <w:b w:val="0"/>
          <w:sz w:val="22"/>
          <w:szCs w:val="22"/>
          <w:vertAlign w:val="superscript"/>
        </w:rPr>
        <w:t>⁎</w:t>
      </w:r>
      <w:r w:rsidR="000274D6" w:rsidRPr="00AA5C98">
        <w:rPr>
          <w:sz w:val="22"/>
          <w:szCs w:val="22"/>
        </w:rPr>
        <w:t xml:space="preserve">оплата производится </w:t>
      </w:r>
      <w:r w:rsidRPr="00AA5C98">
        <w:rPr>
          <w:sz w:val="22"/>
          <w:szCs w:val="22"/>
        </w:rPr>
        <w:t xml:space="preserve">в российских </w:t>
      </w:r>
      <w:r w:rsidR="00EF5393" w:rsidRPr="00AA5C98">
        <w:rPr>
          <w:sz w:val="22"/>
          <w:szCs w:val="22"/>
        </w:rPr>
        <w:t xml:space="preserve">рублях </w:t>
      </w:r>
      <w:r w:rsidR="000274D6" w:rsidRPr="00AA5C98">
        <w:rPr>
          <w:sz w:val="22"/>
          <w:szCs w:val="22"/>
        </w:rPr>
        <w:t>по курсу на день перечисления</w:t>
      </w:r>
    </w:p>
    <w:p w:rsidR="008403D9" w:rsidRDefault="008403D9" w:rsidP="00F954DB">
      <w:pPr>
        <w:ind w:firstLine="454"/>
        <w:rPr>
          <w:b/>
          <w:i/>
          <w:sz w:val="22"/>
          <w:szCs w:val="22"/>
        </w:rPr>
      </w:pPr>
    </w:p>
    <w:p w:rsidR="000F4C0E" w:rsidRPr="00F954DB" w:rsidRDefault="000F4C0E" w:rsidP="00F954DB">
      <w:pPr>
        <w:ind w:firstLine="454"/>
        <w:rPr>
          <w:b/>
          <w:i/>
          <w:sz w:val="22"/>
          <w:szCs w:val="22"/>
        </w:rPr>
      </w:pPr>
      <w:r w:rsidRPr="00F954DB">
        <w:rPr>
          <w:b/>
          <w:i/>
          <w:sz w:val="22"/>
          <w:szCs w:val="22"/>
        </w:rPr>
        <w:lastRenderedPageBreak/>
        <w:t xml:space="preserve">Для участия в </w:t>
      </w:r>
      <w:r w:rsidR="007E1313">
        <w:rPr>
          <w:b/>
          <w:i/>
          <w:sz w:val="22"/>
          <w:szCs w:val="22"/>
        </w:rPr>
        <w:t>конференции</w:t>
      </w:r>
      <w:r w:rsidRPr="00F954DB">
        <w:rPr>
          <w:b/>
          <w:i/>
          <w:sz w:val="22"/>
          <w:szCs w:val="22"/>
        </w:rPr>
        <w:t xml:space="preserve"> необходимо:</w:t>
      </w:r>
    </w:p>
    <w:p w:rsidR="000F4C0E" w:rsidRPr="00F954DB" w:rsidRDefault="008E3666" w:rsidP="008E3666">
      <w:pPr>
        <w:ind w:left="454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0F4C0E" w:rsidRPr="00F954DB">
        <w:rPr>
          <w:sz w:val="22"/>
          <w:szCs w:val="22"/>
        </w:rPr>
        <w:t xml:space="preserve">Направить заявку по почте, факсу  или  </w:t>
      </w:r>
      <w:r w:rsidR="000F4C0E" w:rsidRPr="00F954DB">
        <w:rPr>
          <w:sz w:val="22"/>
          <w:szCs w:val="22"/>
          <w:lang w:val="en-US"/>
        </w:rPr>
        <w:t>e</w:t>
      </w:r>
      <w:r w:rsidR="000F4C0E" w:rsidRPr="00F954DB">
        <w:rPr>
          <w:sz w:val="22"/>
          <w:szCs w:val="22"/>
        </w:rPr>
        <w:t>-</w:t>
      </w:r>
      <w:r w:rsidR="000F4C0E" w:rsidRPr="00F954DB">
        <w:rPr>
          <w:sz w:val="22"/>
          <w:szCs w:val="22"/>
          <w:lang w:val="en-US"/>
        </w:rPr>
        <w:t>mail</w:t>
      </w:r>
    </w:p>
    <w:p w:rsidR="000F4C0E" w:rsidRPr="000274D6" w:rsidRDefault="008E3666" w:rsidP="008E3666">
      <w:pPr>
        <w:ind w:left="454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0F4C0E" w:rsidRPr="00F954DB">
        <w:rPr>
          <w:sz w:val="22"/>
          <w:szCs w:val="22"/>
        </w:rPr>
        <w:t xml:space="preserve">Перевести на </w:t>
      </w:r>
      <w:proofErr w:type="gramStart"/>
      <w:r w:rsidR="000F4C0E" w:rsidRPr="00F954DB">
        <w:rPr>
          <w:sz w:val="22"/>
          <w:szCs w:val="22"/>
        </w:rPr>
        <w:t>р</w:t>
      </w:r>
      <w:proofErr w:type="gramEnd"/>
      <w:r w:rsidR="000F4C0E" w:rsidRPr="00F954DB">
        <w:rPr>
          <w:sz w:val="22"/>
          <w:szCs w:val="22"/>
        </w:rPr>
        <w:t xml:space="preserve">/с Института порошковой металлургии </w:t>
      </w:r>
      <w:r w:rsidR="00092F18" w:rsidRPr="00F954DB">
        <w:rPr>
          <w:sz w:val="22"/>
          <w:szCs w:val="22"/>
        </w:rPr>
        <w:t xml:space="preserve">имени академика </w:t>
      </w:r>
      <w:r w:rsidR="00092F18" w:rsidRPr="008D2BBB">
        <w:rPr>
          <w:sz w:val="22"/>
          <w:szCs w:val="22"/>
        </w:rPr>
        <w:t xml:space="preserve">О. В. Романа </w:t>
      </w:r>
      <w:r w:rsidR="000F4C0E" w:rsidRPr="000274D6">
        <w:rPr>
          <w:sz w:val="22"/>
          <w:szCs w:val="22"/>
        </w:rPr>
        <w:t xml:space="preserve">оплату </w:t>
      </w:r>
      <w:proofErr w:type="spellStart"/>
      <w:r w:rsidR="000F4C0E" w:rsidRPr="000274D6">
        <w:rPr>
          <w:sz w:val="22"/>
          <w:szCs w:val="22"/>
        </w:rPr>
        <w:t>оргвзноса</w:t>
      </w:r>
      <w:proofErr w:type="spellEnd"/>
      <w:r w:rsidR="000F4C0E" w:rsidRPr="000274D6">
        <w:rPr>
          <w:sz w:val="22"/>
          <w:szCs w:val="22"/>
        </w:rPr>
        <w:t>.</w:t>
      </w:r>
    </w:p>
    <w:p w:rsidR="000F4C0E" w:rsidRDefault="008E3666" w:rsidP="008E3666">
      <w:pPr>
        <w:ind w:left="454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B4BE8" w:rsidRPr="00F954DB">
        <w:rPr>
          <w:sz w:val="22"/>
          <w:szCs w:val="22"/>
        </w:rPr>
        <w:t>На конференцию</w:t>
      </w:r>
      <w:r w:rsidR="000F4C0E" w:rsidRPr="00F954DB">
        <w:rPr>
          <w:sz w:val="22"/>
          <w:szCs w:val="22"/>
        </w:rPr>
        <w:t xml:space="preserve"> прибыть с копией платежного поручения.</w:t>
      </w:r>
    </w:p>
    <w:p w:rsidR="005D375B" w:rsidRPr="00F954DB" w:rsidRDefault="005D375B" w:rsidP="005D375B">
      <w:pPr>
        <w:ind w:left="454"/>
        <w:rPr>
          <w:sz w:val="22"/>
          <w:szCs w:val="22"/>
        </w:rPr>
      </w:pPr>
    </w:p>
    <w:p w:rsidR="000F4C0E" w:rsidRPr="00F954DB" w:rsidRDefault="000F4C0E" w:rsidP="00F954DB">
      <w:pPr>
        <w:ind w:firstLine="454"/>
        <w:rPr>
          <w:b/>
          <w:i/>
          <w:sz w:val="22"/>
          <w:szCs w:val="22"/>
        </w:rPr>
      </w:pPr>
      <w:r w:rsidRPr="00F954DB">
        <w:rPr>
          <w:b/>
          <w:i/>
          <w:sz w:val="22"/>
          <w:szCs w:val="22"/>
        </w:rPr>
        <w:t>Банковские  реквизиты: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2477EE" w:rsidRPr="00F954DB" w:rsidTr="005D375B">
        <w:tc>
          <w:tcPr>
            <w:tcW w:w="10598" w:type="dxa"/>
          </w:tcPr>
          <w:p w:rsidR="00CA6246" w:rsidRDefault="001C5718" w:rsidP="000274D6">
            <w:pPr>
              <w:ind w:firstLine="454"/>
              <w:rPr>
                <w:bCs/>
                <w:sz w:val="22"/>
                <w:szCs w:val="22"/>
              </w:rPr>
            </w:pPr>
            <w:r w:rsidRPr="001C5718">
              <w:rPr>
                <w:b/>
                <w:bCs/>
                <w:sz w:val="22"/>
                <w:szCs w:val="22"/>
              </w:rPr>
              <w:t>Для оплаты в белорусских рублях:</w:t>
            </w:r>
            <w:r w:rsidRPr="001C5718">
              <w:rPr>
                <w:bCs/>
                <w:sz w:val="22"/>
                <w:szCs w:val="22"/>
              </w:rPr>
              <w:t xml:space="preserve"> Государственное научное учреждение «Институт порошковой м</w:t>
            </w:r>
            <w:r w:rsidRPr="001C5718">
              <w:rPr>
                <w:bCs/>
                <w:sz w:val="22"/>
                <w:szCs w:val="22"/>
              </w:rPr>
              <w:t>е</w:t>
            </w:r>
            <w:r w:rsidR="00DB4F92">
              <w:rPr>
                <w:bCs/>
                <w:sz w:val="22"/>
                <w:szCs w:val="22"/>
              </w:rPr>
              <w:t>таллургии имени акаде</w:t>
            </w:r>
            <w:r w:rsidRPr="001C5718">
              <w:rPr>
                <w:bCs/>
                <w:sz w:val="22"/>
                <w:szCs w:val="22"/>
              </w:rPr>
              <w:t>мика О.В. Романа», ул. Платонова,</w:t>
            </w:r>
            <w:r w:rsidR="00DB4F92">
              <w:rPr>
                <w:bCs/>
                <w:sz w:val="22"/>
                <w:szCs w:val="22"/>
              </w:rPr>
              <w:t xml:space="preserve"> </w:t>
            </w:r>
            <w:r w:rsidRPr="001C5718">
              <w:rPr>
                <w:bCs/>
                <w:sz w:val="22"/>
                <w:szCs w:val="22"/>
              </w:rPr>
              <w:t xml:space="preserve">41, 220005, г. Минск. </w:t>
            </w:r>
          </w:p>
          <w:p w:rsidR="001C5718" w:rsidRPr="001C5718" w:rsidRDefault="001C5718" w:rsidP="000274D6">
            <w:pPr>
              <w:ind w:firstLine="454"/>
              <w:rPr>
                <w:bCs/>
                <w:sz w:val="22"/>
                <w:szCs w:val="22"/>
              </w:rPr>
            </w:pPr>
            <w:proofErr w:type="gramStart"/>
            <w:r w:rsidRPr="001C5718">
              <w:rPr>
                <w:bCs/>
                <w:sz w:val="22"/>
                <w:szCs w:val="22"/>
              </w:rPr>
              <w:t>Р</w:t>
            </w:r>
            <w:proofErr w:type="gramEnd"/>
            <w:r w:rsidRPr="001C5718">
              <w:rPr>
                <w:bCs/>
                <w:sz w:val="22"/>
                <w:szCs w:val="22"/>
              </w:rPr>
              <w:t>/с BY47BPSB30121029770159330000  в Региональной Дирекции №700 ОАО «</w:t>
            </w:r>
            <w:proofErr w:type="spellStart"/>
            <w:r w:rsidRPr="001C5718">
              <w:rPr>
                <w:bCs/>
                <w:sz w:val="22"/>
                <w:szCs w:val="22"/>
              </w:rPr>
              <w:t>Сбер</w:t>
            </w:r>
            <w:proofErr w:type="spellEnd"/>
            <w:r w:rsidRPr="001C5718">
              <w:rPr>
                <w:bCs/>
                <w:sz w:val="22"/>
                <w:szCs w:val="22"/>
              </w:rPr>
              <w:t xml:space="preserve"> Банк» по г. Минску и Минской области. Адрес банка: 220035, г. Минск, пр. </w:t>
            </w:r>
            <w:proofErr w:type="spellStart"/>
            <w:r w:rsidRPr="001C5718">
              <w:rPr>
                <w:bCs/>
                <w:sz w:val="22"/>
                <w:szCs w:val="22"/>
              </w:rPr>
              <w:t>Машерова</w:t>
            </w:r>
            <w:proofErr w:type="spellEnd"/>
            <w:r w:rsidRPr="001C5718">
              <w:rPr>
                <w:bCs/>
                <w:sz w:val="22"/>
                <w:szCs w:val="22"/>
              </w:rPr>
              <w:t>, 80, BIC SWIFT:BPSBBY2X; УНП  100219793  ОКПО 05893818</w:t>
            </w:r>
            <w:r w:rsidR="000274D6">
              <w:rPr>
                <w:bCs/>
                <w:sz w:val="22"/>
                <w:szCs w:val="22"/>
              </w:rPr>
              <w:t xml:space="preserve">; </w:t>
            </w:r>
            <w:r w:rsidRPr="001C5718">
              <w:rPr>
                <w:bCs/>
                <w:sz w:val="22"/>
                <w:szCs w:val="22"/>
              </w:rPr>
              <w:t>Тел./факс (017) 2100-574</w:t>
            </w:r>
          </w:p>
          <w:p w:rsidR="00CA6246" w:rsidRDefault="001C5718" w:rsidP="001C5718">
            <w:pPr>
              <w:ind w:firstLine="454"/>
              <w:rPr>
                <w:bCs/>
                <w:sz w:val="22"/>
                <w:szCs w:val="22"/>
              </w:rPr>
            </w:pPr>
            <w:r w:rsidRPr="001C5718">
              <w:rPr>
                <w:b/>
                <w:bCs/>
                <w:sz w:val="22"/>
                <w:szCs w:val="22"/>
              </w:rPr>
              <w:t>Для оплаты в российских рублях:</w:t>
            </w:r>
            <w:r w:rsidRPr="001C5718">
              <w:rPr>
                <w:bCs/>
                <w:sz w:val="22"/>
                <w:szCs w:val="22"/>
              </w:rPr>
              <w:t xml:space="preserve"> Получатель: Государственное научное учреждение «Институт п</w:t>
            </w:r>
            <w:r w:rsidRPr="001C5718">
              <w:rPr>
                <w:bCs/>
                <w:sz w:val="22"/>
                <w:szCs w:val="22"/>
              </w:rPr>
              <w:t>о</w:t>
            </w:r>
            <w:r w:rsidRPr="001C5718">
              <w:rPr>
                <w:bCs/>
                <w:sz w:val="22"/>
                <w:szCs w:val="22"/>
              </w:rPr>
              <w:t xml:space="preserve">рошковой металлургии имени академика О.В. Романа», 220005, г. Минск, ул. Платонова, 41, </w:t>
            </w:r>
          </w:p>
          <w:p w:rsidR="001C5718" w:rsidRPr="001C5718" w:rsidRDefault="001C5718" w:rsidP="001C5718">
            <w:pPr>
              <w:ind w:firstLine="454"/>
              <w:rPr>
                <w:bCs/>
                <w:sz w:val="22"/>
                <w:szCs w:val="22"/>
              </w:rPr>
            </w:pPr>
            <w:r w:rsidRPr="001C5718">
              <w:rPr>
                <w:bCs/>
                <w:sz w:val="22"/>
                <w:szCs w:val="22"/>
              </w:rPr>
              <w:t xml:space="preserve">УНП 100219793, ОКПО 05893818. </w:t>
            </w:r>
            <w:proofErr w:type="gramStart"/>
            <w:r w:rsidRPr="001C5718">
              <w:rPr>
                <w:bCs/>
                <w:sz w:val="22"/>
                <w:szCs w:val="22"/>
              </w:rPr>
              <w:t>Р</w:t>
            </w:r>
            <w:proofErr w:type="gramEnd"/>
            <w:r w:rsidRPr="001C5718">
              <w:rPr>
                <w:bCs/>
                <w:sz w:val="22"/>
                <w:szCs w:val="22"/>
              </w:rPr>
              <w:t>/с BY94BPSB30121029770286430000 в Региональной Дирекции №700 по г. Минску и Минской области ОАО «</w:t>
            </w:r>
            <w:proofErr w:type="spellStart"/>
            <w:r w:rsidRPr="001C5718">
              <w:rPr>
                <w:bCs/>
                <w:sz w:val="22"/>
                <w:szCs w:val="22"/>
              </w:rPr>
              <w:t>Сбер</w:t>
            </w:r>
            <w:proofErr w:type="spellEnd"/>
            <w:r w:rsidRPr="001C5718">
              <w:rPr>
                <w:bCs/>
                <w:sz w:val="22"/>
                <w:szCs w:val="22"/>
              </w:rPr>
              <w:t xml:space="preserve"> Банк» BIC SWIFT: BPSBBY2X. Адрес Дирекции: 220035, г. Минск, пр-т </w:t>
            </w:r>
            <w:proofErr w:type="spellStart"/>
            <w:r w:rsidRPr="001C5718">
              <w:rPr>
                <w:bCs/>
                <w:sz w:val="22"/>
                <w:szCs w:val="22"/>
              </w:rPr>
              <w:t>Машерова</w:t>
            </w:r>
            <w:proofErr w:type="spellEnd"/>
            <w:r w:rsidRPr="001C5718">
              <w:rPr>
                <w:bCs/>
                <w:sz w:val="22"/>
                <w:szCs w:val="22"/>
              </w:rPr>
              <w:t xml:space="preserve">, 80. </w:t>
            </w:r>
          </w:p>
          <w:p w:rsidR="001C5718" w:rsidRPr="001C5718" w:rsidRDefault="001C5718" w:rsidP="001C5718">
            <w:pPr>
              <w:ind w:firstLine="454"/>
              <w:rPr>
                <w:bCs/>
                <w:sz w:val="22"/>
                <w:szCs w:val="22"/>
              </w:rPr>
            </w:pPr>
            <w:r w:rsidRPr="001C5718">
              <w:rPr>
                <w:bCs/>
                <w:sz w:val="22"/>
                <w:szCs w:val="22"/>
              </w:rPr>
              <w:t xml:space="preserve">Банк-корреспондент: ИНН 7707083893. </w:t>
            </w:r>
            <w:proofErr w:type="gramStart"/>
            <w:r w:rsidRPr="001C5718">
              <w:rPr>
                <w:bCs/>
                <w:sz w:val="22"/>
                <w:szCs w:val="22"/>
              </w:rPr>
              <w:t>Р</w:t>
            </w:r>
            <w:proofErr w:type="gramEnd"/>
            <w:r w:rsidRPr="001C5718">
              <w:rPr>
                <w:bCs/>
                <w:sz w:val="22"/>
                <w:szCs w:val="22"/>
              </w:rPr>
              <w:t>/с 30111810100000000090 в Сбербанке России ОАО г. Москва, БИК 044525225; Корр./с 30101810400000000225 в ОПЕ</w:t>
            </w:r>
            <w:r w:rsidR="000274D6">
              <w:rPr>
                <w:bCs/>
                <w:sz w:val="22"/>
                <w:szCs w:val="22"/>
              </w:rPr>
              <w:t xml:space="preserve">РУ Московского ГТУ Банка России </w:t>
            </w:r>
            <w:r w:rsidRPr="001C5718">
              <w:rPr>
                <w:bCs/>
                <w:sz w:val="22"/>
                <w:szCs w:val="22"/>
              </w:rPr>
              <w:t>SWIFT:SABRRUM</w:t>
            </w:r>
            <w:proofErr w:type="gramStart"/>
            <w:r w:rsidRPr="001C5718">
              <w:rPr>
                <w:bCs/>
                <w:sz w:val="22"/>
                <w:szCs w:val="22"/>
              </w:rPr>
              <w:t>М</w:t>
            </w:r>
            <w:proofErr w:type="gramEnd"/>
          </w:p>
          <w:p w:rsidR="002477EE" w:rsidRPr="00F954DB" w:rsidRDefault="002477EE" w:rsidP="001C5718">
            <w:pPr>
              <w:ind w:firstLine="454"/>
              <w:rPr>
                <w:sz w:val="22"/>
                <w:szCs w:val="22"/>
              </w:rPr>
            </w:pPr>
            <w:r w:rsidRPr="00F954DB">
              <w:rPr>
                <w:b/>
                <w:bCs/>
                <w:i/>
                <w:sz w:val="22"/>
                <w:szCs w:val="22"/>
                <w:u w:val="single"/>
              </w:rPr>
              <w:t>Назначение платежа</w:t>
            </w:r>
            <w:r w:rsidRPr="00F954DB">
              <w:rPr>
                <w:bCs/>
                <w:sz w:val="22"/>
                <w:szCs w:val="22"/>
              </w:rPr>
              <w:t xml:space="preserve"> «</w:t>
            </w:r>
            <w:proofErr w:type="spellStart"/>
            <w:r w:rsidRPr="00F954DB">
              <w:rPr>
                <w:bCs/>
                <w:sz w:val="22"/>
                <w:szCs w:val="22"/>
              </w:rPr>
              <w:t>Оргвзнос</w:t>
            </w:r>
            <w:proofErr w:type="spellEnd"/>
            <w:r w:rsidRPr="00F954DB">
              <w:rPr>
                <w:bCs/>
                <w:sz w:val="22"/>
                <w:szCs w:val="22"/>
              </w:rPr>
              <w:t xml:space="preserve"> за участие в  </w:t>
            </w:r>
            <w:r w:rsidR="00092F18" w:rsidRPr="00F954DB">
              <w:rPr>
                <w:sz w:val="22"/>
                <w:szCs w:val="22"/>
              </w:rPr>
              <w:t>конференции</w:t>
            </w:r>
            <w:r w:rsidR="000274D6">
              <w:rPr>
                <w:sz w:val="22"/>
                <w:szCs w:val="22"/>
              </w:rPr>
              <w:t xml:space="preserve"> </w:t>
            </w:r>
            <w:r w:rsidR="00092F18" w:rsidRPr="00F954DB">
              <w:rPr>
                <w:rStyle w:val="ad"/>
                <w:sz w:val="22"/>
                <w:szCs w:val="22"/>
              </w:rPr>
              <w:t>«НОМАТЕХ</w:t>
            </w:r>
            <w:r w:rsidR="00D03BCE">
              <w:rPr>
                <w:rStyle w:val="ad"/>
                <w:sz w:val="22"/>
                <w:szCs w:val="22"/>
              </w:rPr>
              <w:t xml:space="preserve"> </w:t>
            </w:r>
            <w:r w:rsidR="00B6325E">
              <w:rPr>
                <w:rStyle w:val="ad"/>
                <w:sz w:val="22"/>
                <w:szCs w:val="22"/>
              </w:rPr>
              <w:t>2026</w:t>
            </w:r>
            <w:r w:rsidRPr="00F954DB">
              <w:rPr>
                <w:rStyle w:val="ad"/>
                <w:sz w:val="22"/>
                <w:szCs w:val="22"/>
              </w:rPr>
              <w:t>», фамилии участников</w:t>
            </w:r>
          </w:p>
        </w:tc>
      </w:tr>
    </w:tbl>
    <w:p w:rsidR="006629E8" w:rsidRDefault="006629E8" w:rsidP="00F954DB">
      <w:pPr>
        <w:jc w:val="center"/>
        <w:rPr>
          <w:b/>
          <w:bCs/>
          <w:i/>
          <w:iCs/>
          <w:sz w:val="22"/>
          <w:szCs w:val="22"/>
        </w:rPr>
      </w:pPr>
    </w:p>
    <w:p w:rsidR="008E3666" w:rsidRDefault="008E3666" w:rsidP="008E3666">
      <w:pPr>
        <w:pStyle w:val="a3"/>
        <w:spacing w:line="240" w:lineRule="auto"/>
      </w:pPr>
      <w:r w:rsidRPr="0032577C">
        <w:t>ЗАЯВКА</w:t>
      </w:r>
    </w:p>
    <w:p w:rsidR="008E3666" w:rsidRPr="00190DF5" w:rsidRDefault="00B6325E" w:rsidP="008E3666">
      <w:pPr>
        <w:pStyle w:val="a3"/>
        <w:widowControl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на участие в 17</w:t>
      </w:r>
      <w:r w:rsidR="008E3666">
        <w:rPr>
          <w:sz w:val="22"/>
          <w:szCs w:val="22"/>
        </w:rPr>
        <w:t>-ой Международной конференции:</w:t>
      </w:r>
    </w:p>
    <w:p w:rsidR="008E3666" w:rsidRPr="00F954DB" w:rsidRDefault="008E3666" w:rsidP="008E3666">
      <w:pPr>
        <w:jc w:val="center"/>
        <w:rPr>
          <w:b/>
          <w:bCs/>
          <w:iCs/>
          <w:sz w:val="22"/>
          <w:szCs w:val="22"/>
        </w:rPr>
      </w:pPr>
      <w:r w:rsidRPr="00F954DB">
        <w:rPr>
          <w:b/>
          <w:bCs/>
          <w:iCs/>
          <w:sz w:val="22"/>
          <w:szCs w:val="22"/>
        </w:rPr>
        <w:t>«НОВЫЕ МАТЕРИАЛЫ И ТЕХНОЛОГИИ:</w:t>
      </w:r>
      <w:r w:rsidR="00D03BCE">
        <w:rPr>
          <w:b/>
          <w:bCs/>
          <w:iCs/>
          <w:sz w:val="22"/>
          <w:szCs w:val="22"/>
        </w:rPr>
        <w:t xml:space="preserve"> </w:t>
      </w:r>
      <w:r w:rsidRPr="00F954DB">
        <w:rPr>
          <w:b/>
          <w:bCs/>
          <w:iCs/>
          <w:sz w:val="22"/>
          <w:szCs w:val="22"/>
        </w:rPr>
        <w:t xml:space="preserve">ПОРОШКОВАЯ МЕТАЛЛУРГИЯ, </w:t>
      </w:r>
    </w:p>
    <w:p w:rsidR="008E3666" w:rsidRPr="00F954DB" w:rsidRDefault="008E3666" w:rsidP="008E3666">
      <w:pPr>
        <w:jc w:val="center"/>
        <w:rPr>
          <w:b/>
          <w:bCs/>
          <w:iCs/>
          <w:sz w:val="22"/>
          <w:szCs w:val="22"/>
        </w:rPr>
      </w:pPr>
      <w:r w:rsidRPr="00F954DB">
        <w:rPr>
          <w:b/>
          <w:bCs/>
          <w:iCs/>
          <w:sz w:val="22"/>
          <w:szCs w:val="22"/>
        </w:rPr>
        <w:t xml:space="preserve">КОМПОЗИЦИОННЫЕ МАТЕРИАЛЫ, ЗАЩИТНЫЕ ПОКРЫТИЯ, СВАРКА», </w:t>
      </w:r>
    </w:p>
    <w:p w:rsidR="008E3666" w:rsidRPr="00F954DB" w:rsidRDefault="008E3666" w:rsidP="008E3666">
      <w:pPr>
        <w:jc w:val="center"/>
        <w:rPr>
          <w:sz w:val="22"/>
          <w:szCs w:val="22"/>
        </w:rPr>
      </w:pPr>
      <w:r w:rsidRPr="00F954DB">
        <w:rPr>
          <w:sz w:val="22"/>
          <w:szCs w:val="22"/>
        </w:rPr>
        <w:t>(</w:t>
      </w:r>
      <w:r w:rsidR="00AA5C98" w:rsidRPr="00AA5C98">
        <w:rPr>
          <w:sz w:val="22"/>
          <w:szCs w:val="22"/>
        </w:rPr>
        <w:t>20-22</w:t>
      </w:r>
      <w:r w:rsidR="00B6325E" w:rsidRPr="00AA5C98">
        <w:rPr>
          <w:sz w:val="22"/>
          <w:szCs w:val="22"/>
        </w:rPr>
        <w:t xml:space="preserve"> мая</w:t>
      </w:r>
      <w:r w:rsidR="00B6325E">
        <w:rPr>
          <w:sz w:val="22"/>
          <w:szCs w:val="22"/>
        </w:rPr>
        <w:t xml:space="preserve"> 2026</w:t>
      </w:r>
      <w:r>
        <w:rPr>
          <w:sz w:val="22"/>
          <w:szCs w:val="22"/>
        </w:rPr>
        <w:t xml:space="preserve"> года, Минск, Беларусь</w:t>
      </w:r>
      <w:r w:rsidRPr="00F954DB">
        <w:rPr>
          <w:sz w:val="22"/>
          <w:szCs w:val="22"/>
        </w:rPr>
        <w:t>)</w:t>
      </w:r>
    </w:p>
    <w:p w:rsidR="008E3666" w:rsidRPr="0032577C" w:rsidRDefault="008E3666" w:rsidP="008E3666">
      <w:pPr>
        <w:spacing w:line="360" w:lineRule="auto"/>
        <w:jc w:val="center"/>
      </w:pPr>
      <w:r w:rsidRPr="0032577C">
        <w:t>Минск, Беларусь</w:t>
      </w:r>
    </w:p>
    <w:p w:rsidR="008E3666" w:rsidRPr="0032577C" w:rsidRDefault="008E3666" w:rsidP="008E3666">
      <w:pPr>
        <w:pStyle w:val="a3"/>
        <w:widowControl/>
        <w:suppressAutoHyphens/>
        <w:spacing w:line="240" w:lineRule="auto"/>
        <w:rPr>
          <w:b w:val="0"/>
          <w:bCs/>
          <w:sz w:val="20"/>
        </w:rPr>
      </w:pPr>
    </w:p>
    <w:p w:rsidR="008E3666" w:rsidRPr="0032577C" w:rsidRDefault="008E3666" w:rsidP="008E3666">
      <w:pPr>
        <w:pStyle w:val="a3"/>
        <w:widowControl/>
        <w:spacing w:line="240" w:lineRule="auto"/>
        <w:ind w:left="567" w:firstLine="144"/>
        <w:jc w:val="both"/>
        <w:rPr>
          <w:b w:val="0"/>
          <w:bCs/>
          <w:sz w:val="24"/>
          <w:szCs w:val="24"/>
        </w:rPr>
      </w:pPr>
      <w:r w:rsidRPr="0032577C">
        <w:rPr>
          <w:b w:val="0"/>
          <w:sz w:val="24"/>
          <w:szCs w:val="24"/>
        </w:rPr>
        <w:t>Ф.И.О. …………………….……….…………………………………………………</w:t>
      </w:r>
      <w:r>
        <w:rPr>
          <w:b w:val="0"/>
          <w:sz w:val="24"/>
          <w:szCs w:val="24"/>
        </w:rPr>
        <w:t>…..</w:t>
      </w:r>
    </w:p>
    <w:p w:rsidR="008E3666" w:rsidRDefault="008E3666" w:rsidP="008E3666">
      <w:pPr>
        <w:pStyle w:val="a3"/>
        <w:widowControl/>
        <w:spacing w:line="240" w:lineRule="auto"/>
        <w:ind w:left="567" w:firstLine="144"/>
        <w:jc w:val="both"/>
        <w:rPr>
          <w:b w:val="0"/>
          <w:sz w:val="24"/>
          <w:szCs w:val="24"/>
        </w:rPr>
      </w:pPr>
      <w:r w:rsidRPr="0032577C">
        <w:rPr>
          <w:b w:val="0"/>
          <w:sz w:val="24"/>
          <w:szCs w:val="24"/>
        </w:rPr>
        <w:t>Место</w:t>
      </w:r>
      <w:r>
        <w:rPr>
          <w:b w:val="0"/>
          <w:sz w:val="24"/>
          <w:szCs w:val="24"/>
        </w:rPr>
        <w:t xml:space="preserve"> </w:t>
      </w:r>
      <w:r w:rsidRPr="0032577C">
        <w:rPr>
          <w:b w:val="0"/>
          <w:sz w:val="24"/>
          <w:szCs w:val="24"/>
        </w:rPr>
        <w:t>ра</w:t>
      </w:r>
      <w:r>
        <w:rPr>
          <w:b w:val="0"/>
          <w:sz w:val="24"/>
          <w:szCs w:val="24"/>
        </w:rPr>
        <w:t>боты, должность, ученая степень ………………………………………………</w:t>
      </w:r>
    </w:p>
    <w:p w:rsidR="008E3666" w:rsidRPr="0032577C" w:rsidRDefault="008E3666" w:rsidP="008E3666">
      <w:pPr>
        <w:pStyle w:val="a3"/>
        <w:widowControl/>
        <w:spacing w:line="240" w:lineRule="auto"/>
        <w:ind w:left="567" w:firstLine="144"/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……………………………………………………………………………………………….</w:t>
      </w:r>
    </w:p>
    <w:p w:rsidR="008E3666" w:rsidRPr="0032577C" w:rsidRDefault="008E3666" w:rsidP="00DB4F92">
      <w:pPr>
        <w:pStyle w:val="a3"/>
        <w:widowControl/>
        <w:spacing w:line="240" w:lineRule="auto"/>
        <w:ind w:left="567" w:firstLine="144"/>
        <w:jc w:val="both"/>
        <w:rPr>
          <w:b w:val="0"/>
          <w:bCs/>
          <w:sz w:val="24"/>
          <w:szCs w:val="24"/>
        </w:rPr>
      </w:pPr>
      <w:r w:rsidRPr="0032577C">
        <w:rPr>
          <w:b w:val="0"/>
          <w:sz w:val="24"/>
          <w:szCs w:val="24"/>
        </w:rPr>
        <w:t>Адрес</w:t>
      </w:r>
      <w:r>
        <w:rPr>
          <w:b w:val="0"/>
          <w:sz w:val="24"/>
          <w:szCs w:val="24"/>
        </w:rPr>
        <w:t xml:space="preserve">, </w:t>
      </w:r>
      <w:r w:rsidRPr="0032577C">
        <w:rPr>
          <w:b w:val="0"/>
          <w:sz w:val="24"/>
          <w:szCs w:val="24"/>
        </w:rPr>
        <w:t>Телефон</w:t>
      </w:r>
      <w:r>
        <w:rPr>
          <w:b w:val="0"/>
          <w:sz w:val="24"/>
          <w:szCs w:val="24"/>
        </w:rPr>
        <w:t xml:space="preserve">, </w:t>
      </w:r>
      <w:r w:rsidRPr="0032577C">
        <w:rPr>
          <w:b w:val="0"/>
          <w:sz w:val="24"/>
          <w:szCs w:val="24"/>
          <w:lang w:val="en-US"/>
        </w:rPr>
        <w:t>E</w:t>
      </w:r>
      <w:r w:rsidRPr="0032577C">
        <w:rPr>
          <w:b w:val="0"/>
          <w:sz w:val="24"/>
          <w:szCs w:val="24"/>
        </w:rPr>
        <w:t>-</w:t>
      </w:r>
      <w:r>
        <w:rPr>
          <w:b w:val="0"/>
          <w:sz w:val="24"/>
          <w:szCs w:val="24"/>
          <w:lang w:val="es-ES_tradnl"/>
        </w:rPr>
        <w:t>mail</w:t>
      </w:r>
      <w:r>
        <w:rPr>
          <w:b w:val="0"/>
          <w:sz w:val="24"/>
          <w:szCs w:val="24"/>
        </w:rPr>
        <w:t xml:space="preserve"> </w:t>
      </w:r>
      <w:r w:rsidRPr="0032577C">
        <w:rPr>
          <w:b w:val="0"/>
          <w:sz w:val="24"/>
          <w:szCs w:val="24"/>
        </w:rPr>
        <w:t xml:space="preserve"> ………</w:t>
      </w:r>
      <w:r>
        <w:rPr>
          <w:b w:val="0"/>
          <w:sz w:val="24"/>
          <w:szCs w:val="24"/>
        </w:rPr>
        <w:t>………………………….………………………………..</w:t>
      </w:r>
    </w:p>
    <w:p w:rsidR="008E3666" w:rsidRPr="0032577C" w:rsidRDefault="008E3666" w:rsidP="008E3666">
      <w:pPr>
        <w:pStyle w:val="a3"/>
        <w:widowControl/>
        <w:spacing w:line="240" w:lineRule="auto"/>
        <w:ind w:left="567" w:firstLine="144"/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Собираюсь представить доклад с названием</w:t>
      </w:r>
      <w:r w:rsidRPr="0032577C">
        <w:rPr>
          <w:b w:val="0"/>
          <w:sz w:val="24"/>
          <w:szCs w:val="24"/>
        </w:rPr>
        <w:t>……</w:t>
      </w:r>
      <w:r>
        <w:rPr>
          <w:b w:val="0"/>
          <w:sz w:val="24"/>
          <w:szCs w:val="24"/>
        </w:rPr>
        <w:t>………………………………………</w:t>
      </w:r>
    </w:p>
    <w:p w:rsidR="008E3666" w:rsidRPr="0032577C" w:rsidRDefault="008E3666" w:rsidP="008E3666">
      <w:pPr>
        <w:pStyle w:val="a3"/>
        <w:widowControl/>
        <w:spacing w:line="240" w:lineRule="auto"/>
        <w:ind w:left="567" w:firstLine="144"/>
        <w:jc w:val="both"/>
        <w:rPr>
          <w:b w:val="0"/>
          <w:bCs/>
          <w:sz w:val="24"/>
          <w:szCs w:val="24"/>
        </w:rPr>
      </w:pPr>
      <w:r w:rsidRPr="0032577C">
        <w:rPr>
          <w:b w:val="0"/>
          <w:sz w:val="24"/>
          <w:szCs w:val="24"/>
        </w:rPr>
        <w:t>………………</w:t>
      </w:r>
      <w:r>
        <w:rPr>
          <w:b w:val="0"/>
          <w:sz w:val="24"/>
          <w:szCs w:val="24"/>
        </w:rPr>
        <w:t>………………………………………………………………………………</w:t>
      </w:r>
    </w:p>
    <w:p w:rsidR="008E3666" w:rsidRPr="0032577C" w:rsidRDefault="008E3666" w:rsidP="008E3666">
      <w:pPr>
        <w:pStyle w:val="a3"/>
        <w:widowControl/>
        <w:spacing w:line="240" w:lineRule="auto"/>
        <w:ind w:left="567" w:firstLine="144"/>
        <w:jc w:val="both"/>
        <w:rPr>
          <w:b w:val="0"/>
          <w:bCs/>
          <w:sz w:val="24"/>
          <w:szCs w:val="24"/>
        </w:rPr>
      </w:pPr>
      <w:r w:rsidRPr="0032577C">
        <w:rPr>
          <w:b w:val="0"/>
          <w:sz w:val="24"/>
          <w:szCs w:val="24"/>
        </w:rPr>
        <w:t xml:space="preserve">в секции </w:t>
      </w:r>
      <w:r>
        <w:rPr>
          <w:b w:val="0"/>
          <w:sz w:val="24"/>
          <w:szCs w:val="24"/>
        </w:rPr>
        <w:t xml:space="preserve">конференции  №…….   Вид доклада – </w:t>
      </w:r>
      <w:r w:rsidR="00A40183">
        <w:rPr>
          <w:b w:val="0"/>
          <w:bCs/>
          <w:sz w:val="24"/>
          <w:szCs w:val="24"/>
        </w:rPr>
      </w:r>
      <w:r w:rsidR="00A40183">
        <w:rPr>
          <w:b w:val="0"/>
          <w:bCs/>
          <w:sz w:val="24"/>
          <w:szCs w:val="24"/>
        </w:rPr>
        <w:pict>
          <v:rect id="_x0000_s1027" style="width:14.4pt;height:14.4pt;mso-left-percent:-10001;mso-top-percent:-10001;mso-position-horizontal:absolute;mso-position-horizontal-relative:char;mso-position-vertical:absolute;mso-position-vertical-relative:line;mso-left-percent:-10001;mso-top-percent:-10001" o:allowincell="f" strokeweight="1.5pt">
            <w10:wrap type="none"/>
            <w10:anchorlock/>
          </v:rect>
        </w:pict>
      </w:r>
      <w:r w:rsidRPr="0032577C">
        <w:rPr>
          <w:b w:val="0"/>
          <w:sz w:val="24"/>
          <w:szCs w:val="24"/>
        </w:rPr>
        <w:t xml:space="preserve">пленарный;   </w:t>
      </w:r>
      <w:r w:rsidR="00A40183">
        <w:rPr>
          <w:b w:val="0"/>
          <w:bCs/>
          <w:sz w:val="24"/>
          <w:szCs w:val="24"/>
        </w:rPr>
      </w:r>
      <w:r w:rsidR="00A40183">
        <w:rPr>
          <w:b w:val="0"/>
          <w:bCs/>
          <w:sz w:val="24"/>
          <w:szCs w:val="24"/>
        </w:rPr>
        <w:pict>
          <v:rect id="_x0000_s1026" style="width:14.4pt;height:14.4pt;mso-left-percent:-10001;mso-top-percent:-10001;mso-position-horizontal:absolute;mso-position-horizontal-relative:char;mso-position-vertical:absolute;mso-position-vertical-relative:line;mso-left-percent:-10001;mso-top-percent:-10001" o:allowincell="f" strokeweight="1.5pt">
            <w10:wrap type="none"/>
            <w10:anchorlock/>
          </v:rect>
        </w:pict>
      </w:r>
      <w:r w:rsidRPr="0032577C">
        <w:rPr>
          <w:b w:val="0"/>
          <w:sz w:val="24"/>
          <w:szCs w:val="24"/>
        </w:rPr>
        <w:t>стендовый.</w:t>
      </w:r>
    </w:p>
    <w:p w:rsidR="008E3666" w:rsidRDefault="008E3666" w:rsidP="008E3666">
      <w:pPr>
        <w:pStyle w:val="a3"/>
        <w:widowControl/>
        <w:spacing w:line="240" w:lineRule="auto"/>
        <w:ind w:left="709" w:firstLine="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Необходимость бронирования гостиницы </w:t>
      </w:r>
      <w:r w:rsidRPr="00A669B4">
        <w:rPr>
          <w:b w:val="0"/>
          <w:sz w:val="20"/>
        </w:rPr>
        <w:t>(указать даты проживания, категорию номера)</w:t>
      </w:r>
    </w:p>
    <w:p w:rsidR="008E3666" w:rsidRPr="0032577C" w:rsidRDefault="008E3666" w:rsidP="008E3666">
      <w:pPr>
        <w:pStyle w:val="a3"/>
        <w:widowControl/>
        <w:spacing w:line="240" w:lineRule="auto"/>
        <w:ind w:left="709" w:firstLine="2"/>
        <w:jc w:val="both"/>
        <w:rPr>
          <w:b w:val="0"/>
          <w:bCs/>
          <w:sz w:val="24"/>
          <w:szCs w:val="24"/>
        </w:rPr>
      </w:pPr>
      <w:r w:rsidRPr="0032577C">
        <w:rPr>
          <w:b w:val="0"/>
          <w:sz w:val="24"/>
          <w:szCs w:val="24"/>
        </w:rPr>
        <w:t>…………………………………..………..………..………..………..…………</w:t>
      </w:r>
      <w:r>
        <w:rPr>
          <w:b w:val="0"/>
          <w:sz w:val="24"/>
          <w:szCs w:val="24"/>
        </w:rPr>
        <w:t>……….</w:t>
      </w:r>
      <w:r w:rsidRPr="0032577C">
        <w:rPr>
          <w:b w:val="0"/>
          <w:sz w:val="24"/>
          <w:szCs w:val="24"/>
        </w:rPr>
        <w:t>.</w:t>
      </w:r>
    </w:p>
    <w:p w:rsidR="008E3666" w:rsidRPr="008E3666" w:rsidRDefault="008E3666" w:rsidP="008E3666">
      <w:pPr>
        <w:pStyle w:val="a3"/>
        <w:widowControl/>
        <w:spacing w:before="120" w:line="240" w:lineRule="auto"/>
        <w:ind w:left="567" w:firstLine="142"/>
        <w:jc w:val="both"/>
        <w:rPr>
          <w:b w:val="0"/>
          <w:bCs/>
          <w:sz w:val="24"/>
          <w:szCs w:val="24"/>
        </w:rPr>
      </w:pPr>
      <w:r w:rsidRPr="0032577C">
        <w:rPr>
          <w:b w:val="0"/>
          <w:sz w:val="24"/>
          <w:szCs w:val="24"/>
        </w:rPr>
        <w:t>Дата ………………………. Подпись ………………………</w:t>
      </w:r>
    </w:p>
    <w:p w:rsidR="00DB4F92" w:rsidRDefault="00DB4F92" w:rsidP="008E3666">
      <w:pPr>
        <w:pStyle w:val="a3"/>
        <w:widowControl/>
        <w:autoSpaceDE/>
        <w:autoSpaceDN/>
        <w:spacing w:line="240" w:lineRule="auto"/>
      </w:pPr>
    </w:p>
    <w:p w:rsidR="008E3666" w:rsidRPr="0032577C" w:rsidRDefault="008E3666" w:rsidP="008E3666">
      <w:pPr>
        <w:pStyle w:val="a3"/>
        <w:widowControl/>
        <w:autoSpaceDE/>
        <w:autoSpaceDN/>
        <w:spacing w:line="240" w:lineRule="auto"/>
      </w:pPr>
      <w:r w:rsidRPr="0032577C">
        <w:t>Аннотация доклада</w:t>
      </w:r>
    </w:p>
    <w:p w:rsidR="008E3666" w:rsidRPr="0032577C" w:rsidRDefault="008E3666" w:rsidP="008E3666">
      <w:pPr>
        <w:jc w:val="center"/>
        <w:rPr>
          <w:sz w:val="32"/>
          <w:szCs w:val="32"/>
        </w:rPr>
      </w:pPr>
      <w:r w:rsidRPr="0032577C">
        <w:rPr>
          <w:sz w:val="32"/>
          <w:szCs w:val="32"/>
        </w:rPr>
        <w:t>_______________________________________________________</w:t>
      </w:r>
    </w:p>
    <w:p w:rsidR="008E3666" w:rsidRPr="0032577C" w:rsidRDefault="008E3666" w:rsidP="008E3666">
      <w:pPr>
        <w:jc w:val="center"/>
        <w:rPr>
          <w:sz w:val="32"/>
          <w:szCs w:val="32"/>
        </w:rPr>
      </w:pPr>
      <w:r w:rsidRPr="0032577C">
        <w:rPr>
          <w:sz w:val="32"/>
          <w:szCs w:val="32"/>
        </w:rPr>
        <w:t>_______________________________________________________</w:t>
      </w:r>
    </w:p>
    <w:p w:rsidR="008E3666" w:rsidRPr="0032577C" w:rsidRDefault="008E3666" w:rsidP="008E3666">
      <w:pPr>
        <w:jc w:val="center"/>
        <w:rPr>
          <w:sz w:val="32"/>
          <w:szCs w:val="32"/>
        </w:rPr>
      </w:pPr>
      <w:r w:rsidRPr="0032577C">
        <w:rPr>
          <w:sz w:val="32"/>
          <w:szCs w:val="32"/>
        </w:rPr>
        <w:t>_______________________________________________________</w:t>
      </w:r>
    </w:p>
    <w:p w:rsidR="008E3666" w:rsidRPr="0032577C" w:rsidRDefault="008E3666" w:rsidP="008E3666">
      <w:pPr>
        <w:jc w:val="center"/>
        <w:rPr>
          <w:sz w:val="32"/>
          <w:szCs w:val="32"/>
        </w:rPr>
      </w:pPr>
      <w:r w:rsidRPr="0032577C">
        <w:rPr>
          <w:sz w:val="32"/>
          <w:szCs w:val="32"/>
        </w:rPr>
        <w:t>_______________________________________________________</w:t>
      </w:r>
    </w:p>
    <w:p w:rsidR="008E3666" w:rsidRPr="0032577C" w:rsidRDefault="008E3666" w:rsidP="008E3666">
      <w:pPr>
        <w:jc w:val="center"/>
        <w:rPr>
          <w:sz w:val="32"/>
          <w:szCs w:val="32"/>
        </w:rPr>
      </w:pPr>
      <w:r w:rsidRPr="0032577C">
        <w:rPr>
          <w:sz w:val="32"/>
          <w:szCs w:val="32"/>
        </w:rPr>
        <w:t>_______________________________________________________</w:t>
      </w:r>
    </w:p>
    <w:p w:rsidR="008E3666" w:rsidRPr="0032577C" w:rsidRDefault="008E3666" w:rsidP="008E3666">
      <w:pPr>
        <w:jc w:val="center"/>
        <w:rPr>
          <w:sz w:val="32"/>
          <w:szCs w:val="32"/>
        </w:rPr>
      </w:pPr>
      <w:r w:rsidRPr="0032577C">
        <w:rPr>
          <w:sz w:val="32"/>
          <w:szCs w:val="32"/>
        </w:rPr>
        <w:t>_______________________________________________________</w:t>
      </w:r>
    </w:p>
    <w:p w:rsidR="008E3666" w:rsidRDefault="008E3666" w:rsidP="008E3666">
      <w:pPr>
        <w:jc w:val="center"/>
      </w:pPr>
    </w:p>
    <w:p w:rsidR="008E3666" w:rsidRDefault="008E3666" w:rsidP="008E3666">
      <w:pPr>
        <w:jc w:val="center"/>
      </w:pPr>
    </w:p>
    <w:p w:rsidR="008E3666" w:rsidRDefault="008E3666" w:rsidP="00D03BCE">
      <w:pPr>
        <w:jc w:val="center"/>
      </w:pPr>
      <w:r w:rsidRPr="0032577C">
        <w:t xml:space="preserve">Электронный вариант можно скачать на сайте  </w:t>
      </w:r>
      <w:hyperlink r:id="rId8" w:history="1">
        <w:r w:rsidRPr="0032577C">
          <w:rPr>
            <w:rStyle w:val="a4"/>
          </w:rPr>
          <w:t>http://pminstitute.by/</w:t>
        </w:r>
      </w:hyperlink>
      <w:r w:rsidRPr="0032577C">
        <w:t xml:space="preserve">  в разделе новости</w:t>
      </w:r>
    </w:p>
    <w:p w:rsidR="00DB4F92" w:rsidRDefault="00DB4F92" w:rsidP="00D03BCE">
      <w:pPr>
        <w:jc w:val="center"/>
      </w:pPr>
    </w:p>
    <w:p w:rsidR="00DB4F92" w:rsidRDefault="00DB4F92" w:rsidP="00D03BCE">
      <w:pPr>
        <w:jc w:val="center"/>
      </w:pPr>
    </w:p>
    <w:p w:rsidR="00DB4F92" w:rsidRDefault="00DB4F92" w:rsidP="00D03BCE">
      <w:pPr>
        <w:jc w:val="center"/>
      </w:pPr>
    </w:p>
    <w:p w:rsidR="00DB4F92" w:rsidRDefault="00DB4F92" w:rsidP="00D03BCE">
      <w:pPr>
        <w:jc w:val="center"/>
      </w:pPr>
    </w:p>
    <w:p w:rsidR="00DB4F92" w:rsidRDefault="00DB4F92" w:rsidP="00D03BCE">
      <w:pPr>
        <w:jc w:val="center"/>
      </w:pPr>
    </w:p>
    <w:p w:rsidR="00DB4F92" w:rsidRDefault="00DB4F92" w:rsidP="00D03BCE">
      <w:pPr>
        <w:jc w:val="center"/>
      </w:pPr>
    </w:p>
    <w:p w:rsidR="00DB4F92" w:rsidRDefault="00DB4F92" w:rsidP="00D03BCE">
      <w:pPr>
        <w:jc w:val="center"/>
      </w:pPr>
    </w:p>
    <w:p w:rsidR="00DB4F92" w:rsidRPr="00D03BCE" w:rsidRDefault="00DB4F92" w:rsidP="00D03BCE">
      <w:pPr>
        <w:jc w:val="center"/>
        <w:rPr>
          <w:bCs/>
          <w:sz w:val="24"/>
          <w:szCs w:val="24"/>
        </w:rPr>
      </w:pPr>
    </w:p>
    <w:p w:rsidR="006629E8" w:rsidRPr="00F954DB" w:rsidRDefault="006629E8" w:rsidP="00F954DB">
      <w:pPr>
        <w:jc w:val="center"/>
        <w:rPr>
          <w:b/>
          <w:bCs/>
          <w:i/>
          <w:iCs/>
          <w:sz w:val="22"/>
          <w:szCs w:val="22"/>
        </w:rPr>
      </w:pPr>
      <w:r w:rsidRPr="00F954DB">
        <w:rPr>
          <w:b/>
          <w:bCs/>
          <w:i/>
          <w:iCs/>
          <w:sz w:val="22"/>
          <w:szCs w:val="22"/>
        </w:rPr>
        <w:t>Требования к оформлению и представлению материалов докладов</w:t>
      </w:r>
    </w:p>
    <w:p w:rsidR="00E648D7" w:rsidRDefault="00696337" w:rsidP="00F954DB">
      <w:pPr>
        <w:pStyle w:val="5"/>
        <w:spacing w:line="240" w:lineRule="auto"/>
        <w:rPr>
          <w:rFonts w:ascii="Times New Roman" w:hAnsi="Times New Roman"/>
          <w:sz w:val="22"/>
          <w:szCs w:val="22"/>
        </w:rPr>
      </w:pPr>
      <w:r w:rsidRPr="00F954DB">
        <w:rPr>
          <w:rFonts w:ascii="Times New Roman" w:hAnsi="Times New Roman"/>
          <w:sz w:val="22"/>
          <w:szCs w:val="22"/>
        </w:rPr>
        <w:t xml:space="preserve">Объем материалов: </w:t>
      </w:r>
      <w:r w:rsidR="00476DDE">
        <w:rPr>
          <w:rFonts w:ascii="Times New Roman" w:hAnsi="Times New Roman"/>
          <w:sz w:val="22"/>
          <w:szCs w:val="22"/>
        </w:rPr>
        <w:t xml:space="preserve">от 2 до </w:t>
      </w:r>
      <w:r w:rsidR="005A4824">
        <w:rPr>
          <w:rFonts w:ascii="Times New Roman" w:hAnsi="Times New Roman"/>
          <w:sz w:val="22"/>
          <w:szCs w:val="22"/>
        </w:rPr>
        <w:t>6</w:t>
      </w:r>
      <w:r w:rsidR="00476DDE">
        <w:rPr>
          <w:rFonts w:ascii="Times New Roman" w:hAnsi="Times New Roman"/>
          <w:sz w:val="22"/>
          <w:szCs w:val="22"/>
        </w:rPr>
        <w:t xml:space="preserve"> страниц </w:t>
      </w:r>
      <w:r w:rsidR="00907FCF" w:rsidRPr="00F954DB">
        <w:rPr>
          <w:rFonts w:ascii="Times New Roman" w:hAnsi="Times New Roman"/>
          <w:sz w:val="22"/>
          <w:szCs w:val="22"/>
        </w:rPr>
        <w:t>формата А</w:t>
      </w:r>
      <w:proofErr w:type="gramStart"/>
      <w:r w:rsidR="00907FCF" w:rsidRPr="00F954DB">
        <w:rPr>
          <w:rFonts w:ascii="Times New Roman" w:hAnsi="Times New Roman"/>
          <w:sz w:val="22"/>
          <w:szCs w:val="22"/>
        </w:rPr>
        <w:t>4</w:t>
      </w:r>
      <w:proofErr w:type="gramEnd"/>
      <w:r w:rsidR="00907FCF" w:rsidRPr="00F954DB">
        <w:rPr>
          <w:rFonts w:ascii="Times New Roman" w:hAnsi="Times New Roman"/>
          <w:sz w:val="22"/>
          <w:szCs w:val="22"/>
        </w:rPr>
        <w:t xml:space="preserve">. В электронном виде. </w:t>
      </w:r>
      <w:r w:rsidR="006629E8" w:rsidRPr="00F954DB">
        <w:rPr>
          <w:rFonts w:ascii="Times New Roman" w:hAnsi="Times New Roman"/>
          <w:sz w:val="22"/>
          <w:szCs w:val="22"/>
        </w:rPr>
        <w:t xml:space="preserve">В файл материалов докладов </w:t>
      </w:r>
    </w:p>
    <w:p w:rsidR="00E648D7" w:rsidRDefault="006629E8" w:rsidP="00F954DB">
      <w:pPr>
        <w:pStyle w:val="5"/>
        <w:spacing w:line="240" w:lineRule="auto"/>
        <w:rPr>
          <w:rFonts w:ascii="Times New Roman" w:hAnsi="Times New Roman"/>
          <w:bCs/>
          <w:sz w:val="22"/>
          <w:szCs w:val="22"/>
        </w:rPr>
      </w:pPr>
      <w:r w:rsidRPr="00F954DB">
        <w:rPr>
          <w:rFonts w:ascii="Times New Roman" w:hAnsi="Times New Roman"/>
          <w:sz w:val="22"/>
          <w:szCs w:val="22"/>
        </w:rPr>
        <w:t xml:space="preserve">могут быть включены таблицы, рисунки, графики, фотографии с высоким качеством печати, </w:t>
      </w:r>
      <w:r w:rsidRPr="00F954DB">
        <w:rPr>
          <w:rFonts w:ascii="Times New Roman" w:hAnsi="Times New Roman"/>
          <w:bCs/>
          <w:sz w:val="22"/>
          <w:szCs w:val="22"/>
        </w:rPr>
        <w:t xml:space="preserve"> </w:t>
      </w:r>
    </w:p>
    <w:p w:rsidR="006629E8" w:rsidRPr="00F954DB" w:rsidRDefault="006629E8" w:rsidP="00F954DB">
      <w:pPr>
        <w:pStyle w:val="5"/>
        <w:spacing w:line="240" w:lineRule="auto"/>
        <w:rPr>
          <w:rFonts w:ascii="Times New Roman" w:hAnsi="Times New Roman"/>
          <w:sz w:val="22"/>
          <w:szCs w:val="22"/>
        </w:rPr>
      </w:pPr>
      <w:r w:rsidRPr="00F954DB">
        <w:rPr>
          <w:rFonts w:ascii="Times New Roman" w:hAnsi="Times New Roman"/>
          <w:bCs/>
          <w:sz w:val="22"/>
          <w:szCs w:val="22"/>
        </w:rPr>
        <w:t>формулы набираются в редакторе</w:t>
      </w:r>
      <w:r w:rsidR="00932AC7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932AC7" w:rsidRPr="00932AC7">
        <w:rPr>
          <w:rFonts w:ascii="Times New Roman" w:hAnsi="Times New Roman"/>
          <w:spacing w:val="-1"/>
          <w:sz w:val="22"/>
          <w:szCs w:val="22"/>
          <w:lang w:val="en-US"/>
        </w:rPr>
        <w:t>MathType</w:t>
      </w:r>
      <w:proofErr w:type="spellEnd"/>
      <w:r w:rsidRPr="00932AC7">
        <w:rPr>
          <w:rFonts w:ascii="Times New Roman" w:hAnsi="Times New Roman"/>
          <w:bCs/>
          <w:sz w:val="22"/>
          <w:szCs w:val="22"/>
        </w:rPr>
        <w:t>.</w:t>
      </w:r>
    </w:p>
    <w:p w:rsidR="006629E8" w:rsidRPr="00F954DB" w:rsidRDefault="006629E8" w:rsidP="00F954DB">
      <w:pPr>
        <w:pStyle w:val="a5"/>
        <w:rPr>
          <w:rFonts w:ascii="Times New Roman" w:hAnsi="Times New Roman"/>
          <w:sz w:val="22"/>
          <w:szCs w:val="22"/>
        </w:rPr>
      </w:pPr>
    </w:p>
    <w:p w:rsidR="006629E8" w:rsidRPr="00F954DB" w:rsidRDefault="006629E8" w:rsidP="00F954DB">
      <w:pPr>
        <w:jc w:val="center"/>
        <w:rPr>
          <w:b/>
          <w:bCs/>
          <w:sz w:val="22"/>
          <w:szCs w:val="22"/>
        </w:rPr>
      </w:pPr>
      <w:r w:rsidRPr="00F954DB">
        <w:rPr>
          <w:b/>
          <w:bCs/>
          <w:sz w:val="22"/>
          <w:szCs w:val="22"/>
          <w:u w:val="single"/>
        </w:rPr>
        <w:t>Параметры страницы</w:t>
      </w:r>
      <w:r w:rsidRPr="00F954DB">
        <w:rPr>
          <w:b/>
          <w:bCs/>
          <w:sz w:val="22"/>
          <w:szCs w:val="22"/>
        </w:rPr>
        <w:t>:</w:t>
      </w:r>
    </w:p>
    <w:p w:rsidR="006629E8" w:rsidRPr="00F954DB" w:rsidRDefault="006629E8" w:rsidP="00F954DB">
      <w:pPr>
        <w:jc w:val="both"/>
        <w:rPr>
          <w:sz w:val="22"/>
          <w:szCs w:val="22"/>
        </w:rPr>
      </w:pPr>
      <w:r w:rsidRPr="00F954DB">
        <w:rPr>
          <w:sz w:val="22"/>
          <w:szCs w:val="22"/>
        </w:rPr>
        <w:t>Размер бумаги–</w:t>
      </w:r>
      <w:r w:rsidRPr="000345D4">
        <w:rPr>
          <w:b/>
          <w:sz w:val="22"/>
          <w:szCs w:val="22"/>
        </w:rPr>
        <w:t>А4</w:t>
      </w:r>
      <w:r w:rsidRPr="00F954DB">
        <w:rPr>
          <w:sz w:val="22"/>
          <w:szCs w:val="22"/>
        </w:rPr>
        <w:t xml:space="preserve"> поля (обычное) – верхнее </w:t>
      </w:r>
      <w:r w:rsidRPr="000345D4">
        <w:rPr>
          <w:b/>
          <w:sz w:val="22"/>
          <w:szCs w:val="22"/>
        </w:rPr>
        <w:t>2 см</w:t>
      </w:r>
      <w:r w:rsidRPr="00F954DB">
        <w:rPr>
          <w:sz w:val="22"/>
          <w:szCs w:val="22"/>
        </w:rPr>
        <w:t xml:space="preserve">, левое </w:t>
      </w:r>
      <w:r w:rsidRPr="000345D4">
        <w:rPr>
          <w:b/>
          <w:sz w:val="22"/>
          <w:szCs w:val="22"/>
        </w:rPr>
        <w:t>3 см</w:t>
      </w:r>
      <w:r w:rsidRPr="00F954DB">
        <w:rPr>
          <w:sz w:val="22"/>
          <w:szCs w:val="22"/>
        </w:rPr>
        <w:t xml:space="preserve">, нижнее </w:t>
      </w:r>
      <w:r w:rsidRPr="000345D4">
        <w:rPr>
          <w:b/>
          <w:sz w:val="22"/>
          <w:szCs w:val="22"/>
        </w:rPr>
        <w:t>2 см</w:t>
      </w:r>
      <w:r w:rsidRPr="00F954DB">
        <w:rPr>
          <w:sz w:val="22"/>
          <w:szCs w:val="22"/>
        </w:rPr>
        <w:t xml:space="preserve">, правое </w:t>
      </w:r>
      <w:r w:rsidRPr="000345D4">
        <w:rPr>
          <w:b/>
          <w:sz w:val="22"/>
          <w:szCs w:val="22"/>
        </w:rPr>
        <w:t>1,5 см</w:t>
      </w:r>
      <w:r w:rsidRPr="00F954DB">
        <w:rPr>
          <w:sz w:val="22"/>
          <w:szCs w:val="22"/>
        </w:rPr>
        <w:t>;  ориентация – кни</w:t>
      </w:r>
      <w:r w:rsidRPr="00F954DB">
        <w:rPr>
          <w:sz w:val="22"/>
          <w:szCs w:val="22"/>
        </w:rPr>
        <w:t>ж</w:t>
      </w:r>
      <w:r w:rsidRPr="00F954DB">
        <w:rPr>
          <w:sz w:val="22"/>
          <w:szCs w:val="22"/>
        </w:rPr>
        <w:t>ная;</w:t>
      </w:r>
    </w:p>
    <w:p w:rsidR="006629E8" w:rsidRPr="000C41D4" w:rsidRDefault="006629E8" w:rsidP="00F954DB">
      <w:pPr>
        <w:pStyle w:val="3"/>
        <w:spacing w:before="0" w:line="240" w:lineRule="auto"/>
        <w:rPr>
          <w:rFonts w:ascii="Times New Roman" w:hAnsi="Times New Roman"/>
          <w:b/>
          <w:bCs/>
          <w:sz w:val="22"/>
          <w:szCs w:val="22"/>
        </w:rPr>
      </w:pPr>
      <w:r w:rsidRPr="000C41D4">
        <w:rPr>
          <w:rFonts w:ascii="Times New Roman" w:hAnsi="Times New Roman"/>
          <w:b/>
          <w:sz w:val="22"/>
          <w:szCs w:val="22"/>
        </w:rPr>
        <w:t>Шрифт:</w:t>
      </w:r>
    </w:p>
    <w:p w:rsidR="006629E8" w:rsidRPr="00F954DB" w:rsidRDefault="006629E8" w:rsidP="00F954DB">
      <w:pPr>
        <w:pStyle w:val="3"/>
        <w:spacing w:before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F954DB">
        <w:rPr>
          <w:rFonts w:ascii="Times New Roman" w:hAnsi="Times New Roman"/>
          <w:sz w:val="22"/>
          <w:szCs w:val="22"/>
        </w:rPr>
        <w:t>Название (рус/</w:t>
      </w:r>
      <w:proofErr w:type="spellStart"/>
      <w:proofErr w:type="gramStart"/>
      <w:r w:rsidRPr="00F954DB">
        <w:rPr>
          <w:rFonts w:ascii="Times New Roman" w:hAnsi="Times New Roman"/>
          <w:sz w:val="22"/>
          <w:szCs w:val="22"/>
        </w:rPr>
        <w:t>англ</w:t>
      </w:r>
      <w:proofErr w:type="spellEnd"/>
      <w:proofErr w:type="gramEnd"/>
      <w:r w:rsidRPr="00F954DB">
        <w:rPr>
          <w:rFonts w:ascii="Times New Roman" w:hAnsi="Times New Roman"/>
          <w:sz w:val="22"/>
          <w:szCs w:val="22"/>
        </w:rPr>
        <w:t xml:space="preserve">) – </w:t>
      </w:r>
      <w:proofErr w:type="spellStart"/>
      <w:r w:rsidRPr="000345D4">
        <w:rPr>
          <w:rFonts w:ascii="Times New Roman" w:hAnsi="Times New Roman"/>
          <w:sz w:val="22"/>
          <w:szCs w:val="22"/>
          <w:lang w:val="en-US"/>
        </w:rPr>
        <w:t>TimesNewRoman</w:t>
      </w:r>
      <w:proofErr w:type="spellEnd"/>
      <w:r w:rsidRPr="00F954DB">
        <w:rPr>
          <w:rFonts w:ascii="Times New Roman" w:hAnsi="Times New Roman"/>
          <w:sz w:val="22"/>
          <w:szCs w:val="22"/>
        </w:rPr>
        <w:t xml:space="preserve">, все прописные, полужирный, размер </w:t>
      </w:r>
      <w:r w:rsidRPr="000345D4">
        <w:rPr>
          <w:rFonts w:ascii="Times New Roman" w:hAnsi="Times New Roman"/>
          <w:b/>
          <w:sz w:val="22"/>
          <w:szCs w:val="22"/>
        </w:rPr>
        <w:t>12</w:t>
      </w:r>
      <w:r w:rsidRPr="00F954DB">
        <w:rPr>
          <w:rFonts w:ascii="Times New Roman" w:hAnsi="Times New Roman"/>
          <w:sz w:val="22"/>
          <w:szCs w:val="22"/>
        </w:rPr>
        <w:t>. И. О. Фамилия (рус/</w:t>
      </w:r>
      <w:proofErr w:type="spellStart"/>
      <w:proofErr w:type="gramStart"/>
      <w:r w:rsidRPr="00F954DB">
        <w:rPr>
          <w:rFonts w:ascii="Times New Roman" w:hAnsi="Times New Roman"/>
          <w:sz w:val="22"/>
          <w:szCs w:val="22"/>
        </w:rPr>
        <w:t>англ</w:t>
      </w:r>
      <w:proofErr w:type="spellEnd"/>
      <w:proofErr w:type="gramEnd"/>
      <w:r w:rsidRPr="00F954DB">
        <w:rPr>
          <w:rFonts w:ascii="Times New Roman" w:hAnsi="Times New Roman"/>
          <w:sz w:val="22"/>
          <w:szCs w:val="22"/>
        </w:rPr>
        <w:t xml:space="preserve">) – </w:t>
      </w:r>
      <w:proofErr w:type="spellStart"/>
      <w:r w:rsidRPr="000345D4">
        <w:rPr>
          <w:rFonts w:ascii="Times New Roman" w:hAnsi="Times New Roman"/>
          <w:sz w:val="22"/>
          <w:szCs w:val="22"/>
          <w:lang w:val="en-US"/>
        </w:rPr>
        <w:t>TimesNewRoman</w:t>
      </w:r>
      <w:proofErr w:type="spellEnd"/>
      <w:r w:rsidRPr="00F954DB">
        <w:rPr>
          <w:rFonts w:ascii="Times New Roman" w:hAnsi="Times New Roman"/>
          <w:sz w:val="22"/>
          <w:szCs w:val="22"/>
        </w:rPr>
        <w:t xml:space="preserve">, полужирный, между инициалами интервал,  размер </w:t>
      </w:r>
      <w:r w:rsidRPr="000345D4">
        <w:rPr>
          <w:rFonts w:ascii="Times New Roman" w:hAnsi="Times New Roman"/>
          <w:b/>
          <w:sz w:val="22"/>
          <w:szCs w:val="22"/>
        </w:rPr>
        <w:t>12</w:t>
      </w:r>
      <w:r w:rsidRPr="00F954DB">
        <w:rPr>
          <w:rFonts w:ascii="Times New Roman" w:hAnsi="Times New Roman"/>
          <w:sz w:val="22"/>
          <w:szCs w:val="22"/>
        </w:rPr>
        <w:t>. Представляемая организация, город, страна (рус/</w:t>
      </w:r>
      <w:proofErr w:type="spellStart"/>
      <w:proofErr w:type="gramStart"/>
      <w:r w:rsidRPr="00F954DB">
        <w:rPr>
          <w:rFonts w:ascii="Times New Roman" w:hAnsi="Times New Roman"/>
          <w:sz w:val="22"/>
          <w:szCs w:val="22"/>
        </w:rPr>
        <w:t>англ</w:t>
      </w:r>
      <w:proofErr w:type="spellEnd"/>
      <w:proofErr w:type="gramEnd"/>
      <w:r w:rsidRPr="00F954DB">
        <w:rPr>
          <w:rFonts w:ascii="Times New Roman" w:hAnsi="Times New Roman"/>
          <w:sz w:val="22"/>
          <w:szCs w:val="22"/>
        </w:rPr>
        <w:t xml:space="preserve">) – </w:t>
      </w:r>
      <w:proofErr w:type="spellStart"/>
      <w:r w:rsidRPr="000345D4">
        <w:rPr>
          <w:rFonts w:ascii="Times New Roman" w:hAnsi="Times New Roman"/>
          <w:sz w:val="22"/>
          <w:szCs w:val="22"/>
          <w:lang w:val="en-US"/>
        </w:rPr>
        <w:t>TimesNewRoman</w:t>
      </w:r>
      <w:proofErr w:type="spellEnd"/>
      <w:r w:rsidRPr="00F954DB">
        <w:rPr>
          <w:rFonts w:ascii="Times New Roman" w:hAnsi="Times New Roman"/>
          <w:sz w:val="22"/>
          <w:szCs w:val="22"/>
        </w:rPr>
        <w:t>, курсив</w:t>
      </w:r>
      <w:r w:rsidR="001D2212">
        <w:rPr>
          <w:rFonts w:ascii="Times New Roman" w:hAnsi="Times New Roman"/>
          <w:sz w:val="22"/>
          <w:szCs w:val="22"/>
        </w:rPr>
        <w:t xml:space="preserve">, размер </w:t>
      </w:r>
      <w:r w:rsidR="001D2212" w:rsidRPr="000345D4">
        <w:rPr>
          <w:rFonts w:ascii="Times New Roman" w:hAnsi="Times New Roman"/>
          <w:b/>
          <w:sz w:val="22"/>
          <w:szCs w:val="22"/>
        </w:rPr>
        <w:t>12</w:t>
      </w:r>
      <w:r w:rsidR="001D2212">
        <w:rPr>
          <w:rFonts w:ascii="Times New Roman" w:hAnsi="Times New Roman"/>
          <w:sz w:val="22"/>
          <w:szCs w:val="22"/>
        </w:rPr>
        <w:t>. Реферат до 100 сло</w:t>
      </w:r>
      <w:r w:rsidRPr="00F954DB">
        <w:rPr>
          <w:rFonts w:ascii="Times New Roman" w:hAnsi="Times New Roman"/>
          <w:sz w:val="22"/>
          <w:szCs w:val="22"/>
        </w:rPr>
        <w:t>в (рус/</w:t>
      </w:r>
      <w:proofErr w:type="spellStart"/>
      <w:proofErr w:type="gramStart"/>
      <w:r w:rsidRPr="00F954DB">
        <w:rPr>
          <w:rFonts w:ascii="Times New Roman" w:hAnsi="Times New Roman"/>
          <w:sz w:val="22"/>
          <w:szCs w:val="22"/>
        </w:rPr>
        <w:t>англ</w:t>
      </w:r>
      <w:proofErr w:type="spellEnd"/>
      <w:proofErr w:type="gramEnd"/>
      <w:r w:rsidRPr="00F954DB">
        <w:rPr>
          <w:rFonts w:ascii="Times New Roman" w:hAnsi="Times New Roman"/>
          <w:sz w:val="22"/>
          <w:szCs w:val="22"/>
        </w:rPr>
        <w:t xml:space="preserve">) – </w:t>
      </w:r>
      <w:proofErr w:type="spellStart"/>
      <w:r w:rsidRPr="000345D4">
        <w:rPr>
          <w:rFonts w:ascii="Times New Roman" w:hAnsi="Times New Roman"/>
          <w:sz w:val="22"/>
          <w:szCs w:val="22"/>
          <w:lang w:val="en-US"/>
        </w:rPr>
        <w:t>TimesNewRoman</w:t>
      </w:r>
      <w:proofErr w:type="spellEnd"/>
      <w:r w:rsidRPr="00F954DB">
        <w:rPr>
          <w:rFonts w:ascii="Times New Roman" w:hAnsi="Times New Roman"/>
          <w:sz w:val="22"/>
          <w:szCs w:val="22"/>
        </w:rPr>
        <w:t>, ку</w:t>
      </w:r>
      <w:r w:rsidRPr="00F954DB">
        <w:rPr>
          <w:rFonts w:ascii="Times New Roman" w:hAnsi="Times New Roman"/>
          <w:sz w:val="22"/>
          <w:szCs w:val="22"/>
        </w:rPr>
        <w:t>р</w:t>
      </w:r>
      <w:r w:rsidRPr="00F954DB">
        <w:rPr>
          <w:rFonts w:ascii="Times New Roman" w:hAnsi="Times New Roman"/>
          <w:sz w:val="22"/>
          <w:szCs w:val="22"/>
        </w:rPr>
        <w:t xml:space="preserve">сив, размер </w:t>
      </w:r>
      <w:r w:rsidRPr="000345D4">
        <w:rPr>
          <w:rFonts w:ascii="Times New Roman" w:hAnsi="Times New Roman"/>
          <w:b/>
          <w:sz w:val="22"/>
          <w:szCs w:val="22"/>
        </w:rPr>
        <w:t>12</w:t>
      </w:r>
      <w:r w:rsidRPr="00F954DB">
        <w:rPr>
          <w:rFonts w:ascii="Times New Roman" w:hAnsi="Times New Roman"/>
          <w:sz w:val="22"/>
          <w:szCs w:val="22"/>
        </w:rPr>
        <w:t xml:space="preserve">. Текст – </w:t>
      </w:r>
      <w:proofErr w:type="spellStart"/>
      <w:r w:rsidRPr="000345D4">
        <w:rPr>
          <w:rFonts w:ascii="Times New Roman" w:hAnsi="Times New Roman"/>
          <w:sz w:val="22"/>
          <w:szCs w:val="22"/>
          <w:lang w:val="en-US"/>
        </w:rPr>
        <w:t>TimesNewRoman</w:t>
      </w:r>
      <w:proofErr w:type="spellEnd"/>
      <w:r w:rsidRPr="00F954DB">
        <w:rPr>
          <w:rFonts w:ascii="Times New Roman" w:hAnsi="Times New Roman"/>
          <w:sz w:val="22"/>
          <w:szCs w:val="22"/>
        </w:rPr>
        <w:t xml:space="preserve">, размер </w:t>
      </w:r>
      <w:r w:rsidRPr="000345D4">
        <w:rPr>
          <w:rFonts w:ascii="Times New Roman" w:hAnsi="Times New Roman"/>
          <w:b/>
          <w:sz w:val="22"/>
          <w:szCs w:val="22"/>
        </w:rPr>
        <w:t>14</w:t>
      </w:r>
      <w:r w:rsidRPr="00F954DB">
        <w:rPr>
          <w:rFonts w:ascii="Times New Roman" w:hAnsi="Times New Roman"/>
          <w:sz w:val="22"/>
          <w:szCs w:val="22"/>
        </w:rPr>
        <w:t xml:space="preserve">. Подрисуночные надписи, источники – </w:t>
      </w:r>
      <w:proofErr w:type="spellStart"/>
      <w:r w:rsidRPr="000345D4">
        <w:rPr>
          <w:rFonts w:ascii="Times New Roman" w:hAnsi="Times New Roman"/>
          <w:sz w:val="22"/>
          <w:szCs w:val="22"/>
          <w:lang w:val="en-US"/>
        </w:rPr>
        <w:t>TimesNewRoman</w:t>
      </w:r>
      <w:proofErr w:type="spellEnd"/>
      <w:r w:rsidRPr="00F954DB">
        <w:rPr>
          <w:rFonts w:ascii="Times New Roman" w:hAnsi="Times New Roman"/>
          <w:sz w:val="22"/>
          <w:szCs w:val="22"/>
        </w:rPr>
        <w:t xml:space="preserve">, размер </w:t>
      </w:r>
      <w:r w:rsidRPr="000345D4">
        <w:rPr>
          <w:rFonts w:ascii="Times New Roman" w:hAnsi="Times New Roman"/>
          <w:b/>
          <w:sz w:val="22"/>
          <w:szCs w:val="22"/>
        </w:rPr>
        <w:t>12</w:t>
      </w:r>
      <w:r w:rsidRPr="00F954DB">
        <w:rPr>
          <w:rFonts w:ascii="Times New Roman" w:hAnsi="Times New Roman"/>
          <w:sz w:val="22"/>
          <w:szCs w:val="22"/>
        </w:rPr>
        <w:t xml:space="preserve">. После названия доклада, организации и перед литературой – пробелы в </w:t>
      </w:r>
      <w:r w:rsidRPr="000345D4">
        <w:rPr>
          <w:rFonts w:ascii="Times New Roman" w:hAnsi="Times New Roman"/>
          <w:b/>
          <w:sz w:val="22"/>
          <w:szCs w:val="22"/>
        </w:rPr>
        <w:t>1</w:t>
      </w:r>
      <w:r w:rsidRPr="00F954DB">
        <w:rPr>
          <w:rFonts w:ascii="Times New Roman" w:hAnsi="Times New Roman"/>
          <w:sz w:val="22"/>
          <w:szCs w:val="22"/>
        </w:rPr>
        <w:t xml:space="preserve"> строку.</w:t>
      </w:r>
    </w:p>
    <w:p w:rsidR="006629E8" w:rsidRPr="00F954DB" w:rsidRDefault="006629E8" w:rsidP="00F954DB">
      <w:pPr>
        <w:jc w:val="center"/>
        <w:rPr>
          <w:b/>
          <w:bCs/>
          <w:sz w:val="22"/>
          <w:szCs w:val="22"/>
        </w:rPr>
      </w:pPr>
      <w:r w:rsidRPr="00F954DB">
        <w:rPr>
          <w:b/>
          <w:bCs/>
          <w:sz w:val="22"/>
          <w:szCs w:val="22"/>
          <w:u w:val="single"/>
        </w:rPr>
        <w:t>Абзац:</w:t>
      </w:r>
    </w:p>
    <w:p w:rsidR="00307ABE" w:rsidRPr="00CA6246" w:rsidRDefault="006629E8" w:rsidP="00CA6246">
      <w:pPr>
        <w:jc w:val="both"/>
        <w:rPr>
          <w:sz w:val="22"/>
          <w:szCs w:val="22"/>
        </w:rPr>
      </w:pPr>
      <w:r w:rsidRPr="00F954DB">
        <w:rPr>
          <w:sz w:val="22"/>
          <w:szCs w:val="22"/>
        </w:rPr>
        <w:t xml:space="preserve">Выравнивание заголовка – </w:t>
      </w:r>
      <w:r w:rsidRPr="000345D4">
        <w:rPr>
          <w:b/>
          <w:sz w:val="22"/>
          <w:szCs w:val="22"/>
        </w:rPr>
        <w:t>по центру</w:t>
      </w:r>
      <w:r w:rsidRPr="00F954DB">
        <w:rPr>
          <w:sz w:val="22"/>
          <w:szCs w:val="22"/>
        </w:rPr>
        <w:t xml:space="preserve">; выравнивание текста – </w:t>
      </w:r>
      <w:r w:rsidRPr="000345D4">
        <w:rPr>
          <w:b/>
          <w:sz w:val="22"/>
          <w:szCs w:val="22"/>
        </w:rPr>
        <w:t>по ширине</w:t>
      </w:r>
      <w:r w:rsidRPr="00F954DB">
        <w:rPr>
          <w:sz w:val="22"/>
          <w:szCs w:val="22"/>
        </w:rPr>
        <w:t xml:space="preserve">; интервал – </w:t>
      </w:r>
      <w:r w:rsidRPr="000345D4">
        <w:rPr>
          <w:b/>
          <w:sz w:val="22"/>
          <w:szCs w:val="22"/>
        </w:rPr>
        <w:t xml:space="preserve">1,5 </w:t>
      </w:r>
      <w:r w:rsidRPr="000345D4">
        <w:rPr>
          <w:sz w:val="22"/>
          <w:szCs w:val="22"/>
        </w:rPr>
        <w:t>строки</w:t>
      </w:r>
      <w:r w:rsidRPr="00F954DB">
        <w:rPr>
          <w:sz w:val="22"/>
          <w:szCs w:val="22"/>
        </w:rPr>
        <w:t xml:space="preserve">; красная строка – отступ слева </w:t>
      </w:r>
      <w:r w:rsidRPr="000345D4">
        <w:rPr>
          <w:b/>
          <w:sz w:val="22"/>
          <w:szCs w:val="22"/>
        </w:rPr>
        <w:t>0,8 см</w:t>
      </w:r>
      <w:r w:rsidRPr="00F954DB">
        <w:rPr>
          <w:sz w:val="22"/>
          <w:szCs w:val="22"/>
        </w:rPr>
        <w:t xml:space="preserve">. </w:t>
      </w:r>
      <w:r w:rsidR="00834172" w:rsidRPr="00F954DB">
        <w:rPr>
          <w:sz w:val="22"/>
          <w:szCs w:val="22"/>
        </w:rPr>
        <w:t>Без автоматического переноса слов.</w:t>
      </w:r>
    </w:p>
    <w:p w:rsidR="00E648D7" w:rsidRDefault="00E648D7" w:rsidP="00E648D7">
      <w:pPr>
        <w:numPr>
          <w:ilvl w:val="0"/>
          <w:numId w:val="14"/>
        </w:numPr>
        <w:spacing w:before="120"/>
        <w:ind w:left="357" w:hanging="357"/>
        <w:jc w:val="center"/>
        <w:rPr>
          <w:sz w:val="24"/>
          <w:szCs w:val="24"/>
        </w:rPr>
      </w:pPr>
      <w:r w:rsidRPr="000D477E">
        <w:rPr>
          <w:b/>
          <w:bCs/>
          <w:sz w:val="24"/>
          <w:szCs w:val="24"/>
          <w:u w:val="single"/>
        </w:rPr>
        <w:t xml:space="preserve">При невыполнении приведенных требований материалы доклада будут возвращены </w:t>
      </w:r>
    </w:p>
    <w:p w:rsidR="00CA6246" w:rsidRPr="00CA6246" w:rsidRDefault="00CA6246" w:rsidP="00CA6246"/>
    <w:p w:rsidR="00307ABE" w:rsidRPr="002C76E9" w:rsidRDefault="00307ABE" w:rsidP="00307ABE">
      <w:pPr>
        <w:pStyle w:val="5"/>
        <w:spacing w:before="120" w:after="120"/>
        <w:rPr>
          <w:rFonts w:ascii="Times New Roman" w:hAnsi="Times New Roman"/>
          <w:b w:val="0"/>
          <w:bCs/>
          <w:sz w:val="24"/>
          <w:szCs w:val="24"/>
        </w:rPr>
      </w:pPr>
      <w:r w:rsidRPr="002C76E9">
        <w:rPr>
          <w:rFonts w:ascii="Times New Roman" w:hAnsi="Times New Roman"/>
          <w:bCs/>
          <w:sz w:val="24"/>
          <w:szCs w:val="24"/>
        </w:rPr>
        <w:t>Порядок расположения текста</w:t>
      </w:r>
    </w:p>
    <w:p w:rsidR="00307ABE" w:rsidRPr="00E705A8" w:rsidRDefault="00307ABE" w:rsidP="00307ABE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Cs/>
          <w:i/>
          <w:sz w:val="24"/>
          <w:szCs w:val="24"/>
        </w:rPr>
      </w:pPr>
      <w:r w:rsidRPr="00E705A8">
        <w:rPr>
          <w:bCs/>
          <w:i/>
          <w:sz w:val="24"/>
          <w:szCs w:val="24"/>
        </w:rPr>
        <w:t>УДК</w:t>
      </w:r>
    </w:p>
    <w:p w:rsidR="00307ABE" w:rsidRPr="002C76E9" w:rsidRDefault="00307ABE" w:rsidP="00D03BCE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bCs/>
          <w:sz w:val="24"/>
          <w:szCs w:val="24"/>
        </w:rPr>
      </w:pPr>
      <w:r w:rsidRPr="002C76E9">
        <w:rPr>
          <w:b/>
          <w:bCs/>
          <w:sz w:val="24"/>
          <w:szCs w:val="24"/>
        </w:rPr>
        <w:t>НАЗВАНИЕ ДОКЛАДА (12)</w:t>
      </w:r>
    </w:p>
    <w:p w:rsidR="00307ABE" w:rsidRPr="002C76E9" w:rsidRDefault="00307ABE" w:rsidP="00D03BCE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bCs/>
          <w:sz w:val="24"/>
          <w:szCs w:val="24"/>
        </w:rPr>
      </w:pPr>
      <w:r w:rsidRPr="002C76E9">
        <w:rPr>
          <w:b/>
          <w:bCs/>
          <w:sz w:val="24"/>
          <w:szCs w:val="24"/>
        </w:rPr>
        <w:t>И. О. Фамилия, И. О. Фамилия (12)</w:t>
      </w:r>
    </w:p>
    <w:p w:rsidR="00307ABE" w:rsidRPr="002C76E9" w:rsidRDefault="00307ABE" w:rsidP="00D03BCE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i/>
          <w:iCs/>
          <w:sz w:val="24"/>
          <w:szCs w:val="24"/>
        </w:rPr>
      </w:pPr>
      <w:r w:rsidRPr="002C76E9">
        <w:rPr>
          <w:i/>
          <w:iCs/>
          <w:sz w:val="24"/>
          <w:szCs w:val="24"/>
        </w:rPr>
        <w:t xml:space="preserve">Организация, город, страна, тел., факс, </w:t>
      </w:r>
      <w:r w:rsidRPr="002C76E9">
        <w:rPr>
          <w:i/>
          <w:iCs/>
          <w:sz w:val="24"/>
          <w:szCs w:val="24"/>
          <w:lang w:val="en-US"/>
        </w:rPr>
        <w:t>e</w:t>
      </w:r>
      <w:r w:rsidRPr="002C76E9">
        <w:rPr>
          <w:i/>
          <w:iCs/>
          <w:sz w:val="24"/>
          <w:szCs w:val="24"/>
        </w:rPr>
        <w:t>-</w:t>
      </w:r>
      <w:r w:rsidRPr="002C76E9">
        <w:rPr>
          <w:i/>
          <w:iCs/>
          <w:sz w:val="24"/>
          <w:szCs w:val="24"/>
          <w:lang w:val="en-US"/>
        </w:rPr>
        <w:t>mail</w:t>
      </w:r>
      <w:r w:rsidRPr="002C76E9">
        <w:rPr>
          <w:i/>
          <w:iCs/>
          <w:sz w:val="24"/>
          <w:szCs w:val="24"/>
        </w:rPr>
        <w:t xml:space="preserve"> (12)</w:t>
      </w:r>
    </w:p>
    <w:p w:rsidR="00307ABE" w:rsidRPr="002C76E9" w:rsidRDefault="00307ABE" w:rsidP="00D03BCE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54"/>
        <w:jc w:val="both"/>
        <w:rPr>
          <w:i/>
          <w:iCs/>
          <w:sz w:val="24"/>
          <w:szCs w:val="24"/>
        </w:rPr>
      </w:pPr>
      <w:r w:rsidRPr="002C76E9">
        <w:rPr>
          <w:i/>
          <w:iCs/>
          <w:sz w:val="24"/>
          <w:szCs w:val="24"/>
        </w:rPr>
        <w:t>Реферат до 1</w:t>
      </w:r>
      <w:r>
        <w:rPr>
          <w:i/>
          <w:iCs/>
          <w:sz w:val="24"/>
          <w:szCs w:val="24"/>
        </w:rPr>
        <w:t>00 с</w:t>
      </w:r>
      <w:r w:rsidRPr="002C76E9">
        <w:rPr>
          <w:i/>
          <w:iCs/>
          <w:sz w:val="24"/>
          <w:szCs w:val="24"/>
        </w:rPr>
        <w:t>лов. (12)</w:t>
      </w:r>
    </w:p>
    <w:p w:rsidR="00307ABE" w:rsidRPr="002C76E9" w:rsidRDefault="00307ABE" w:rsidP="00D03BCE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54"/>
        <w:jc w:val="both"/>
        <w:rPr>
          <w:sz w:val="24"/>
          <w:szCs w:val="24"/>
        </w:rPr>
      </w:pPr>
      <w:r w:rsidRPr="002C76E9">
        <w:rPr>
          <w:sz w:val="24"/>
          <w:szCs w:val="24"/>
        </w:rPr>
        <w:t xml:space="preserve">Текст материалов доклада </w:t>
      </w:r>
      <w:r w:rsidRPr="00AA5C98">
        <w:rPr>
          <w:b/>
          <w:sz w:val="24"/>
          <w:szCs w:val="24"/>
        </w:rPr>
        <w:t>(</w:t>
      </w:r>
      <w:r w:rsidR="00E648D7" w:rsidRPr="00AA5C98">
        <w:rPr>
          <w:b/>
          <w:sz w:val="24"/>
          <w:szCs w:val="24"/>
        </w:rPr>
        <w:t>от 2 до 6</w:t>
      </w:r>
      <w:r w:rsidRPr="00AA5C98">
        <w:rPr>
          <w:b/>
          <w:sz w:val="24"/>
          <w:szCs w:val="24"/>
        </w:rPr>
        <w:t xml:space="preserve"> страниц)</w:t>
      </w:r>
      <w:r w:rsidRPr="002C76E9">
        <w:rPr>
          <w:sz w:val="24"/>
          <w:szCs w:val="24"/>
        </w:rPr>
        <w:t xml:space="preserve"> с параметрами страницы, шрифта и абзаца, прив</w:t>
      </w:r>
      <w:r w:rsidRPr="002C76E9">
        <w:rPr>
          <w:sz w:val="24"/>
          <w:szCs w:val="24"/>
        </w:rPr>
        <w:t>е</w:t>
      </w:r>
      <w:r w:rsidRPr="002C76E9">
        <w:rPr>
          <w:sz w:val="24"/>
          <w:szCs w:val="24"/>
        </w:rPr>
        <w:t>денными выше. Ссылки – [1]. Текст материалов докладов должен содержать: цель и задачи работы, пути решения проблемы, новые идеи или результаты, опыт внедрения, выводы, необходимые илл</w:t>
      </w:r>
      <w:r w:rsidRPr="002C76E9">
        <w:rPr>
          <w:sz w:val="24"/>
          <w:szCs w:val="24"/>
        </w:rPr>
        <w:t>ю</w:t>
      </w:r>
      <w:r w:rsidRPr="002C76E9">
        <w:rPr>
          <w:sz w:val="24"/>
          <w:szCs w:val="24"/>
        </w:rPr>
        <w:t>страции высокого качества. (14)</w:t>
      </w:r>
    </w:p>
    <w:p w:rsidR="008F6214" w:rsidRDefault="008F6214" w:rsidP="00307ABE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noProof/>
          <w:sz w:val="24"/>
          <w:szCs w:val="24"/>
        </w:rPr>
      </w:pPr>
    </w:p>
    <w:p w:rsidR="00307ABE" w:rsidRPr="002C76E9" w:rsidRDefault="008F6214" w:rsidP="00307ABE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434565" cy="10972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i1-10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463"/>
                    <a:stretch/>
                  </pic:blipFill>
                  <pic:spPr bwMode="auto">
                    <a:xfrm>
                      <a:off x="0" y="0"/>
                      <a:ext cx="1437492" cy="10995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7ABE" w:rsidRPr="002C76E9" w:rsidRDefault="00307ABE" w:rsidP="00D03BCE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4"/>
          <w:szCs w:val="24"/>
        </w:rPr>
      </w:pPr>
      <w:r w:rsidRPr="002C76E9">
        <w:rPr>
          <w:sz w:val="24"/>
          <w:szCs w:val="24"/>
        </w:rPr>
        <w:t>Рис. 1. Подрисуночная надпись</w:t>
      </w:r>
    </w:p>
    <w:p w:rsidR="00307ABE" w:rsidRPr="002C76E9" w:rsidRDefault="00307ABE" w:rsidP="00D03BCE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sz w:val="24"/>
          <w:szCs w:val="24"/>
        </w:rPr>
      </w:pPr>
      <w:r w:rsidRPr="002C76E9">
        <w:rPr>
          <w:b/>
          <w:bCs/>
          <w:sz w:val="24"/>
          <w:szCs w:val="24"/>
        </w:rPr>
        <w:t xml:space="preserve">Литература </w:t>
      </w:r>
      <w:r w:rsidR="00DB4F92">
        <w:rPr>
          <w:sz w:val="24"/>
          <w:szCs w:val="24"/>
        </w:rPr>
        <w:t>(12</w:t>
      </w:r>
      <w:r w:rsidRPr="002C76E9">
        <w:rPr>
          <w:sz w:val="24"/>
          <w:szCs w:val="24"/>
        </w:rPr>
        <w:t>)</w:t>
      </w:r>
    </w:p>
    <w:p w:rsidR="00307ABE" w:rsidRDefault="00307ABE" w:rsidP="00D03BCE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bCs/>
          <w:sz w:val="24"/>
          <w:szCs w:val="24"/>
        </w:rPr>
      </w:pPr>
      <w:r w:rsidRPr="002C76E9">
        <w:rPr>
          <w:b/>
          <w:bCs/>
          <w:sz w:val="24"/>
          <w:szCs w:val="24"/>
        </w:rPr>
        <w:t>Оформляется согласно правилам оформления спис</w:t>
      </w:r>
      <w:r>
        <w:rPr>
          <w:b/>
          <w:bCs/>
          <w:sz w:val="24"/>
          <w:szCs w:val="24"/>
        </w:rPr>
        <w:t xml:space="preserve">ка литературы по требованиям </w:t>
      </w:r>
    </w:p>
    <w:p w:rsidR="00307ABE" w:rsidRPr="002C76E9" w:rsidRDefault="00307ABE" w:rsidP="00D03BCE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Высшей аттестационной комиссии</w:t>
      </w:r>
      <w:r w:rsidRPr="002C76E9">
        <w:rPr>
          <w:b/>
          <w:bCs/>
          <w:sz w:val="24"/>
          <w:szCs w:val="24"/>
        </w:rPr>
        <w:t xml:space="preserve"> Р</w:t>
      </w:r>
      <w:r>
        <w:rPr>
          <w:b/>
          <w:bCs/>
          <w:sz w:val="24"/>
          <w:szCs w:val="24"/>
        </w:rPr>
        <w:t>еспублики Беларусь (ВАК РБ)</w:t>
      </w:r>
    </w:p>
    <w:p w:rsidR="003A4816" w:rsidRPr="003A4816" w:rsidRDefault="003A4816" w:rsidP="00D03BCE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color w:val="0070C0"/>
          <w:sz w:val="24"/>
          <w:szCs w:val="24"/>
        </w:rPr>
      </w:pPr>
      <w:r w:rsidRPr="003A4816">
        <w:rPr>
          <w:b/>
          <w:color w:val="0070C0"/>
          <w:sz w:val="24"/>
          <w:szCs w:val="24"/>
        </w:rPr>
        <w:t>https://vak.gov.by/node/8026</w:t>
      </w:r>
    </w:p>
    <w:p w:rsidR="00307ABE" w:rsidRPr="00D03BCE" w:rsidRDefault="00307ABE" w:rsidP="00D03BCE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bCs/>
          <w:sz w:val="24"/>
          <w:szCs w:val="24"/>
          <w:lang w:val="en-US"/>
        </w:rPr>
      </w:pPr>
      <w:r w:rsidRPr="002C76E9">
        <w:rPr>
          <w:b/>
          <w:bCs/>
          <w:sz w:val="24"/>
          <w:szCs w:val="24"/>
          <w:lang w:val="en-US"/>
        </w:rPr>
        <w:t>TITLE OF THE REPORT (12)</w:t>
      </w:r>
    </w:p>
    <w:p w:rsidR="00307ABE" w:rsidRPr="002C76E9" w:rsidRDefault="00307ABE" w:rsidP="00D03BCE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bCs/>
          <w:sz w:val="24"/>
          <w:szCs w:val="24"/>
          <w:lang w:val="en-US"/>
        </w:rPr>
      </w:pPr>
      <w:r w:rsidRPr="002C76E9">
        <w:rPr>
          <w:b/>
          <w:bCs/>
          <w:sz w:val="24"/>
          <w:szCs w:val="24"/>
          <w:lang w:val="en-US"/>
        </w:rPr>
        <w:t>Full Name, Full Name (12)</w:t>
      </w:r>
    </w:p>
    <w:p w:rsidR="00307ABE" w:rsidRPr="002C76E9" w:rsidRDefault="00307ABE" w:rsidP="00307ABE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bCs/>
          <w:sz w:val="24"/>
          <w:szCs w:val="24"/>
          <w:lang w:val="en-US"/>
        </w:rPr>
      </w:pPr>
    </w:p>
    <w:p w:rsidR="00307ABE" w:rsidRPr="00D03BCE" w:rsidRDefault="00307ABE" w:rsidP="00D03BCE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i/>
          <w:iCs/>
          <w:sz w:val="24"/>
          <w:szCs w:val="24"/>
          <w:lang w:val="en-US"/>
        </w:rPr>
      </w:pPr>
      <w:r w:rsidRPr="002C76E9">
        <w:rPr>
          <w:i/>
          <w:iCs/>
          <w:sz w:val="24"/>
          <w:szCs w:val="24"/>
          <w:lang w:val="en-US"/>
        </w:rPr>
        <w:t>Organization, City, Country (12)</w:t>
      </w:r>
    </w:p>
    <w:p w:rsidR="00307ABE" w:rsidRPr="009570C6" w:rsidRDefault="00307ABE" w:rsidP="008F6214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54"/>
        <w:jc w:val="both"/>
        <w:rPr>
          <w:i/>
          <w:iCs/>
          <w:sz w:val="24"/>
          <w:szCs w:val="24"/>
          <w:lang w:val="en-US"/>
        </w:rPr>
      </w:pPr>
      <w:r w:rsidRPr="002C76E9">
        <w:rPr>
          <w:i/>
          <w:iCs/>
          <w:sz w:val="24"/>
          <w:szCs w:val="24"/>
          <w:lang w:val="en-US"/>
        </w:rPr>
        <w:t>Abstract</w:t>
      </w:r>
      <w:r w:rsidR="00B6325E" w:rsidRPr="00CD3A8C">
        <w:rPr>
          <w:i/>
          <w:iCs/>
          <w:sz w:val="24"/>
          <w:szCs w:val="24"/>
          <w:lang w:val="en-US"/>
        </w:rPr>
        <w:t xml:space="preserve"> </w:t>
      </w:r>
      <w:r w:rsidRPr="002C76E9">
        <w:rPr>
          <w:i/>
          <w:iCs/>
          <w:sz w:val="24"/>
          <w:szCs w:val="24"/>
          <w:lang w:val="en-US"/>
        </w:rPr>
        <w:t>up</w:t>
      </w:r>
      <w:r w:rsidR="00B6325E" w:rsidRPr="00CD3A8C">
        <w:rPr>
          <w:i/>
          <w:iCs/>
          <w:sz w:val="24"/>
          <w:szCs w:val="24"/>
          <w:lang w:val="en-US"/>
        </w:rPr>
        <w:t xml:space="preserve"> </w:t>
      </w:r>
      <w:r w:rsidRPr="002C76E9">
        <w:rPr>
          <w:i/>
          <w:iCs/>
          <w:sz w:val="24"/>
          <w:szCs w:val="24"/>
          <w:lang w:val="en-US"/>
        </w:rPr>
        <w:t>to</w:t>
      </w:r>
      <w:r w:rsidRPr="000E4EEB">
        <w:rPr>
          <w:i/>
          <w:iCs/>
          <w:sz w:val="24"/>
          <w:szCs w:val="24"/>
          <w:lang w:val="en-US"/>
        </w:rPr>
        <w:t xml:space="preserve"> 100 </w:t>
      </w:r>
      <w:r w:rsidRPr="001D2212">
        <w:rPr>
          <w:i/>
          <w:iCs/>
          <w:sz w:val="24"/>
          <w:szCs w:val="24"/>
          <w:lang w:val="en-US"/>
        </w:rPr>
        <w:t>words</w:t>
      </w:r>
      <w:r w:rsidRPr="000E4EEB">
        <w:rPr>
          <w:i/>
          <w:iCs/>
          <w:sz w:val="24"/>
          <w:szCs w:val="24"/>
          <w:lang w:val="en-US"/>
        </w:rPr>
        <w:t xml:space="preserve"> (12)</w:t>
      </w:r>
    </w:p>
    <w:sectPr w:rsidR="00307ABE" w:rsidRPr="009570C6" w:rsidSect="00DB4F92">
      <w:footerReference w:type="even" r:id="rId10"/>
      <w:footerReference w:type="default" r:id="rId11"/>
      <w:pgSz w:w="11906" w:h="16838"/>
      <w:pgMar w:top="426" w:right="566" w:bottom="426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183" w:rsidRDefault="00A40183">
      <w:r>
        <w:separator/>
      </w:r>
    </w:p>
  </w:endnote>
  <w:endnote w:type="continuationSeparator" w:id="0">
    <w:p w:rsidR="00A40183" w:rsidRDefault="00A40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CC1" w:rsidRDefault="0063161E" w:rsidP="002806DE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7E1CC1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E1CC1" w:rsidRDefault="007E1CC1" w:rsidP="008A47CB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CC1" w:rsidRDefault="0063161E" w:rsidP="002806DE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7E1CC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570C6">
      <w:rPr>
        <w:rStyle w:val="aa"/>
        <w:noProof/>
      </w:rPr>
      <w:t>3</w:t>
    </w:r>
    <w:r>
      <w:rPr>
        <w:rStyle w:val="aa"/>
      </w:rPr>
      <w:fldChar w:fldCharType="end"/>
    </w:r>
  </w:p>
  <w:p w:rsidR="007E1CC1" w:rsidRDefault="007E1CC1" w:rsidP="008A47CB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183" w:rsidRDefault="00A40183">
      <w:r>
        <w:separator/>
      </w:r>
    </w:p>
  </w:footnote>
  <w:footnote w:type="continuationSeparator" w:id="0">
    <w:p w:rsidR="00A40183" w:rsidRDefault="00A40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F1DD6"/>
    <w:multiLevelType w:val="singleLevel"/>
    <w:tmpl w:val="B9044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7AC0A9E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A230D46"/>
    <w:multiLevelType w:val="singleLevel"/>
    <w:tmpl w:val="DBEA4950"/>
    <w:lvl w:ilvl="0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">
    <w:nsid w:val="0D5F29FA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2254B6E"/>
    <w:multiLevelType w:val="hybridMultilevel"/>
    <w:tmpl w:val="FC32A046"/>
    <w:lvl w:ilvl="0" w:tplc="63AAD496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D636E5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4897"/>
        </w:tabs>
        <w:ind w:left="4897" w:hanging="360"/>
      </w:pPr>
      <w:rPr>
        <w:rFonts w:ascii="Wingdings" w:hAnsi="Wingdings" w:hint="default"/>
      </w:rPr>
    </w:lvl>
  </w:abstractNum>
  <w:abstractNum w:abstractNumId="6">
    <w:nsid w:val="1D7419A8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23CE42C3"/>
    <w:multiLevelType w:val="singleLevel"/>
    <w:tmpl w:val="DBEA4950"/>
    <w:lvl w:ilvl="0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8">
    <w:nsid w:val="29653B42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2AD45F1"/>
    <w:multiLevelType w:val="singleLevel"/>
    <w:tmpl w:val="CB5E874C"/>
    <w:lvl w:ilvl="0">
      <w:start w:val="17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10">
    <w:nsid w:val="39ED72C7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F3D4430"/>
    <w:multiLevelType w:val="singleLevel"/>
    <w:tmpl w:val="CB5E874C"/>
    <w:lvl w:ilvl="0">
      <w:start w:val="17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12">
    <w:nsid w:val="52BD66FE"/>
    <w:multiLevelType w:val="singleLevel"/>
    <w:tmpl w:val="CB5E874C"/>
    <w:lvl w:ilvl="0">
      <w:start w:val="17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13">
    <w:nsid w:val="66825F5E"/>
    <w:multiLevelType w:val="singleLevel"/>
    <w:tmpl w:val="CB5E874C"/>
    <w:lvl w:ilvl="0">
      <w:start w:val="17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14">
    <w:nsid w:val="6A0211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A2E431D"/>
    <w:multiLevelType w:val="singleLevel"/>
    <w:tmpl w:val="CB5E874C"/>
    <w:lvl w:ilvl="0">
      <w:start w:val="17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16">
    <w:nsid w:val="6E4E081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</w:abstractNum>
  <w:abstractNum w:abstractNumId="17">
    <w:nsid w:val="70622720"/>
    <w:multiLevelType w:val="singleLevel"/>
    <w:tmpl w:val="DBEA4950"/>
    <w:lvl w:ilvl="0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8">
    <w:nsid w:val="72AE58B2"/>
    <w:multiLevelType w:val="singleLevel"/>
    <w:tmpl w:val="CB5E874C"/>
    <w:lvl w:ilvl="0">
      <w:start w:val="17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19">
    <w:nsid w:val="74AF2753"/>
    <w:multiLevelType w:val="singleLevel"/>
    <w:tmpl w:val="CB5E874C"/>
    <w:lvl w:ilvl="0">
      <w:start w:val="17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20">
    <w:nsid w:val="791742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0"/>
  </w:num>
  <w:num w:numId="2">
    <w:abstractNumId w:val="15"/>
  </w:num>
  <w:num w:numId="3">
    <w:abstractNumId w:val="18"/>
  </w:num>
  <w:num w:numId="4">
    <w:abstractNumId w:val="14"/>
  </w:num>
  <w:num w:numId="5">
    <w:abstractNumId w:val="11"/>
  </w:num>
  <w:num w:numId="6">
    <w:abstractNumId w:val="9"/>
  </w:num>
  <w:num w:numId="7">
    <w:abstractNumId w:val="19"/>
  </w:num>
  <w:num w:numId="8">
    <w:abstractNumId w:val="13"/>
  </w:num>
  <w:num w:numId="9">
    <w:abstractNumId w:val="12"/>
  </w:num>
  <w:num w:numId="10">
    <w:abstractNumId w:val="17"/>
  </w:num>
  <w:num w:numId="11">
    <w:abstractNumId w:val="7"/>
  </w:num>
  <w:num w:numId="12">
    <w:abstractNumId w:val="0"/>
  </w:num>
  <w:num w:numId="13">
    <w:abstractNumId w:val="2"/>
  </w:num>
  <w:num w:numId="14">
    <w:abstractNumId w:val="5"/>
  </w:num>
  <w:num w:numId="15">
    <w:abstractNumId w:val="10"/>
  </w:num>
  <w:num w:numId="16">
    <w:abstractNumId w:val="1"/>
  </w:num>
  <w:num w:numId="17">
    <w:abstractNumId w:val="16"/>
  </w:num>
  <w:num w:numId="18">
    <w:abstractNumId w:val="3"/>
  </w:num>
  <w:num w:numId="19">
    <w:abstractNumId w:val="8"/>
  </w:num>
  <w:num w:numId="20">
    <w:abstractNumId w:val="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3F3"/>
    <w:rsid w:val="0000129E"/>
    <w:rsid w:val="000039F7"/>
    <w:rsid w:val="00003BE1"/>
    <w:rsid w:val="00020A9E"/>
    <w:rsid w:val="000274D6"/>
    <w:rsid w:val="00031624"/>
    <w:rsid w:val="000345D4"/>
    <w:rsid w:val="00046751"/>
    <w:rsid w:val="00060E34"/>
    <w:rsid w:val="000712E9"/>
    <w:rsid w:val="00073076"/>
    <w:rsid w:val="00074BC8"/>
    <w:rsid w:val="00081F4A"/>
    <w:rsid w:val="000823EB"/>
    <w:rsid w:val="00082897"/>
    <w:rsid w:val="00092F18"/>
    <w:rsid w:val="00094C2A"/>
    <w:rsid w:val="00095DD7"/>
    <w:rsid w:val="000A3944"/>
    <w:rsid w:val="000B6011"/>
    <w:rsid w:val="000B6CCB"/>
    <w:rsid w:val="000C0610"/>
    <w:rsid w:val="000C41D4"/>
    <w:rsid w:val="000D477E"/>
    <w:rsid w:val="000D4C7E"/>
    <w:rsid w:val="000D7A13"/>
    <w:rsid w:val="000E2304"/>
    <w:rsid w:val="000E2753"/>
    <w:rsid w:val="000E4EEB"/>
    <w:rsid w:val="000E635D"/>
    <w:rsid w:val="000F237F"/>
    <w:rsid w:val="000F3F1B"/>
    <w:rsid w:val="000F4C0E"/>
    <w:rsid w:val="001056AE"/>
    <w:rsid w:val="0011301C"/>
    <w:rsid w:val="00120644"/>
    <w:rsid w:val="001206B6"/>
    <w:rsid w:val="00122051"/>
    <w:rsid w:val="00126F4B"/>
    <w:rsid w:val="00131359"/>
    <w:rsid w:val="00135007"/>
    <w:rsid w:val="001442FE"/>
    <w:rsid w:val="00146D5A"/>
    <w:rsid w:val="001529D8"/>
    <w:rsid w:val="001730A5"/>
    <w:rsid w:val="00181711"/>
    <w:rsid w:val="0018672E"/>
    <w:rsid w:val="00187E7B"/>
    <w:rsid w:val="001942C6"/>
    <w:rsid w:val="001961F1"/>
    <w:rsid w:val="001A0D09"/>
    <w:rsid w:val="001B6A4B"/>
    <w:rsid w:val="001C5718"/>
    <w:rsid w:val="001C6DD7"/>
    <w:rsid w:val="001D06A5"/>
    <w:rsid w:val="001D17EB"/>
    <w:rsid w:val="001D2212"/>
    <w:rsid w:val="001D392D"/>
    <w:rsid w:val="001D486D"/>
    <w:rsid w:val="001E6B71"/>
    <w:rsid w:val="001E6BA4"/>
    <w:rsid w:val="001F557B"/>
    <w:rsid w:val="001F6D44"/>
    <w:rsid w:val="001F7AC6"/>
    <w:rsid w:val="00203B3A"/>
    <w:rsid w:val="00210228"/>
    <w:rsid w:val="00211883"/>
    <w:rsid w:val="00214173"/>
    <w:rsid w:val="00217537"/>
    <w:rsid w:val="002178CC"/>
    <w:rsid w:val="002265D4"/>
    <w:rsid w:val="00226729"/>
    <w:rsid w:val="00230C4D"/>
    <w:rsid w:val="00233D9A"/>
    <w:rsid w:val="00236357"/>
    <w:rsid w:val="00236966"/>
    <w:rsid w:val="0023710A"/>
    <w:rsid w:val="00240FA0"/>
    <w:rsid w:val="002448AE"/>
    <w:rsid w:val="002477EE"/>
    <w:rsid w:val="00250545"/>
    <w:rsid w:val="002517C7"/>
    <w:rsid w:val="00251CB5"/>
    <w:rsid w:val="00272166"/>
    <w:rsid w:val="002806DE"/>
    <w:rsid w:val="002850D2"/>
    <w:rsid w:val="00285EA5"/>
    <w:rsid w:val="002A3AF9"/>
    <w:rsid w:val="002A45A5"/>
    <w:rsid w:val="002A7F66"/>
    <w:rsid w:val="002C6DCE"/>
    <w:rsid w:val="002C76E9"/>
    <w:rsid w:val="002D2895"/>
    <w:rsid w:val="00301C04"/>
    <w:rsid w:val="003047FC"/>
    <w:rsid w:val="00304DEB"/>
    <w:rsid w:val="00307ABE"/>
    <w:rsid w:val="00311D4F"/>
    <w:rsid w:val="00316979"/>
    <w:rsid w:val="00321EDC"/>
    <w:rsid w:val="00327E18"/>
    <w:rsid w:val="00334093"/>
    <w:rsid w:val="00337A55"/>
    <w:rsid w:val="00344D13"/>
    <w:rsid w:val="00357A37"/>
    <w:rsid w:val="00360530"/>
    <w:rsid w:val="003670C2"/>
    <w:rsid w:val="00382B77"/>
    <w:rsid w:val="003A2A03"/>
    <w:rsid w:val="003A4816"/>
    <w:rsid w:val="003B0E35"/>
    <w:rsid w:val="003C662D"/>
    <w:rsid w:val="003D6DCE"/>
    <w:rsid w:val="003E1768"/>
    <w:rsid w:val="003F0209"/>
    <w:rsid w:val="003F5631"/>
    <w:rsid w:val="003F6D24"/>
    <w:rsid w:val="003F76B1"/>
    <w:rsid w:val="00404117"/>
    <w:rsid w:val="004117E7"/>
    <w:rsid w:val="00416274"/>
    <w:rsid w:val="00442E19"/>
    <w:rsid w:val="00445BF2"/>
    <w:rsid w:val="00476DDE"/>
    <w:rsid w:val="00483E7E"/>
    <w:rsid w:val="00492D39"/>
    <w:rsid w:val="004966CA"/>
    <w:rsid w:val="004A1B44"/>
    <w:rsid w:val="004A4782"/>
    <w:rsid w:val="004A4C3B"/>
    <w:rsid w:val="004B0D26"/>
    <w:rsid w:val="004B43B3"/>
    <w:rsid w:val="004C7EE7"/>
    <w:rsid w:val="004D0AC2"/>
    <w:rsid w:val="004D4803"/>
    <w:rsid w:val="004D6F18"/>
    <w:rsid w:val="004E2B72"/>
    <w:rsid w:val="004E4343"/>
    <w:rsid w:val="00504699"/>
    <w:rsid w:val="00504E8E"/>
    <w:rsid w:val="00507F9E"/>
    <w:rsid w:val="00514FF2"/>
    <w:rsid w:val="005175DD"/>
    <w:rsid w:val="00525912"/>
    <w:rsid w:val="00535CD9"/>
    <w:rsid w:val="00546EA4"/>
    <w:rsid w:val="0055003B"/>
    <w:rsid w:val="00564409"/>
    <w:rsid w:val="005656E5"/>
    <w:rsid w:val="00566444"/>
    <w:rsid w:val="00567E11"/>
    <w:rsid w:val="00572657"/>
    <w:rsid w:val="0057619A"/>
    <w:rsid w:val="00580A80"/>
    <w:rsid w:val="005849A5"/>
    <w:rsid w:val="00584B69"/>
    <w:rsid w:val="00587F3A"/>
    <w:rsid w:val="005909F6"/>
    <w:rsid w:val="005A3162"/>
    <w:rsid w:val="005A4824"/>
    <w:rsid w:val="005B4BE8"/>
    <w:rsid w:val="005B7C83"/>
    <w:rsid w:val="005C5296"/>
    <w:rsid w:val="005C5A95"/>
    <w:rsid w:val="005C658C"/>
    <w:rsid w:val="005D022B"/>
    <w:rsid w:val="005D252B"/>
    <w:rsid w:val="005D375B"/>
    <w:rsid w:val="005D7FD9"/>
    <w:rsid w:val="005E0866"/>
    <w:rsid w:val="005F18F9"/>
    <w:rsid w:val="005F29FB"/>
    <w:rsid w:val="006038A1"/>
    <w:rsid w:val="00616158"/>
    <w:rsid w:val="00616511"/>
    <w:rsid w:val="00622AEE"/>
    <w:rsid w:val="00622E14"/>
    <w:rsid w:val="0063161E"/>
    <w:rsid w:val="006321D3"/>
    <w:rsid w:val="00633ED1"/>
    <w:rsid w:val="00635185"/>
    <w:rsid w:val="006522A1"/>
    <w:rsid w:val="00656667"/>
    <w:rsid w:val="00662776"/>
    <w:rsid w:val="006629E8"/>
    <w:rsid w:val="00663E51"/>
    <w:rsid w:val="0067125F"/>
    <w:rsid w:val="00672269"/>
    <w:rsid w:val="00682188"/>
    <w:rsid w:val="006845FA"/>
    <w:rsid w:val="00686E28"/>
    <w:rsid w:val="0069046E"/>
    <w:rsid w:val="00696337"/>
    <w:rsid w:val="006971AA"/>
    <w:rsid w:val="006C4EE3"/>
    <w:rsid w:val="006C4FCE"/>
    <w:rsid w:val="006C56AC"/>
    <w:rsid w:val="006C65A9"/>
    <w:rsid w:val="006C7B1E"/>
    <w:rsid w:val="006E3CB2"/>
    <w:rsid w:val="006E4C7B"/>
    <w:rsid w:val="006E53B2"/>
    <w:rsid w:val="006F6A24"/>
    <w:rsid w:val="007005DA"/>
    <w:rsid w:val="00704E16"/>
    <w:rsid w:val="00705674"/>
    <w:rsid w:val="00712E91"/>
    <w:rsid w:val="00715A0F"/>
    <w:rsid w:val="00717674"/>
    <w:rsid w:val="00720942"/>
    <w:rsid w:val="007375CA"/>
    <w:rsid w:val="00743764"/>
    <w:rsid w:val="00751BD4"/>
    <w:rsid w:val="0075561A"/>
    <w:rsid w:val="00777EB9"/>
    <w:rsid w:val="00782526"/>
    <w:rsid w:val="00785D98"/>
    <w:rsid w:val="00787617"/>
    <w:rsid w:val="00787EC9"/>
    <w:rsid w:val="007A163B"/>
    <w:rsid w:val="007A350D"/>
    <w:rsid w:val="007A4A44"/>
    <w:rsid w:val="007A5682"/>
    <w:rsid w:val="007A5E05"/>
    <w:rsid w:val="007B64DB"/>
    <w:rsid w:val="007C554D"/>
    <w:rsid w:val="007D2055"/>
    <w:rsid w:val="007D68A5"/>
    <w:rsid w:val="007D76A0"/>
    <w:rsid w:val="007E0B53"/>
    <w:rsid w:val="007E1313"/>
    <w:rsid w:val="007E1CC1"/>
    <w:rsid w:val="007E3C46"/>
    <w:rsid w:val="007E4B58"/>
    <w:rsid w:val="007E5BEE"/>
    <w:rsid w:val="007E73C0"/>
    <w:rsid w:val="007E7C8D"/>
    <w:rsid w:val="007F4EC9"/>
    <w:rsid w:val="007F5B39"/>
    <w:rsid w:val="008010F7"/>
    <w:rsid w:val="0080360C"/>
    <w:rsid w:val="008075A0"/>
    <w:rsid w:val="0080799E"/>
    <w:rsid w:val="00807C49"/>
    <w:rsid w:val="008124DB"/>
    <w:rsid w:val="008130C1"/>
    <w:rsid w:val="00813CC7"/>
    <w:rsid w:val="008333C9"/>
    <w:rsid w:val="00833AC7"/>
    <w:rsid w:val="00834172"/>
    <w:rsid w:val="008403D9"/>
    <w:rsid w:val="00843A87"/>
    <w:rsid w:val="00847DE1"/>
    <w:rsid w:val="00851A4D"/>
    <w:rsid w:val="00856862"/>
    <w:rsid w:val="0086513B"/>
    <w:rsid w:val="0087003B"/>
    <w:rsid w:val="00881590"/>
    <w:rsid w:val="00885619"/>
    <w:rsid w:val="0088639B"/>
    <w:rsid w:val="0088742C"/>
    <w:rsid w:val="00890BDB"/>
    <w:rsid w:val="008951EA"/>
    <w:rsid w:val="008A47CB"/>
    <w:rsid w:val="008B5ED3"/>
    <w:rsid w:val="008B74E0"/>
    <w:rsid w:val="008C4B39"/>
    <w:rsid w:val="008C543A"/>
    <w:rsid w:val="008C6BEF"/>
    <w:rsid w:val="008D2BBB"/>
    <w:rsid w:val="008D3EEC"/>
    <w:rsid w:val="008D48C3"/>
    <w:rsid w:val="008D6B41"/>
    <w:rsid w:val="008E0384"/>
    <w:rsid w:val="008E2F26"/>
    <w:rsid w:val="008E3666"/>
    <w:rsid w:val="008E4EE1"/>
    <w:rsid w:val="008F3B56"/>
    <w:rsid w:val="008F6214"/>
    <w:rsid w:val="008F6C2E"/>
    <w:rsid w:val="00907FCF"/>
    <w:rsid w:val="00910176"/>
    <w:rsid w:val="00911EB1"/>
    <w:rsid w:val="0092065E"/>
    <w:rsid w:val="00932AC7"/>
    <w:rsid w:val="00935816"/>
    <w:rsid w:val="0093691A"/>
    <w:rsid w:val="00936D3F"/>
    <w:rsid w:val="009451D2"/>
    <w:rsid w:val="00952D06"/>
    <w:rsid w:val="009570C6"/>
    <w:rsid w:val="0096187C"/>
    <w:rsid w:val="00963736"/>
    <w:rsid w:val="00970162"/>
    <w:rsid w:val="00973974"/>
    <w:rsid w:val="0098256A"/>
    <w:rsid w:val="00983DE5"/>
    <w:rsid w:val="0098690A"/>
    <w:rsid w:val="00994DF1"/>
    <w:rsid w:val="00995644"/>
    <w:rsid w:val="009B07B3"/>
    <w:rsid w:val="009B3BC9"/>
    <w:rsid w:val="009B6370"/>
    <w:rsid w:val="009B6606"/>
    <w:rsid w:val="009C0A97"/>
    <w:rsid w:val="009D202D"/>
    <w:rsid w:val="009D5BEA"/>
    <w:rsid w:val="009E615D"/>
    <w:rsid w:val="009E6EE4"/>
    <w:rsid w:val="009F09A2"/>
    <w:rsid w:val="009F3C4A"/>
    <w:rsid w:val="00A11266"/>
    <w:rsid w:val="00A13B85"/>
    <w:rsid w:val="00A13EBE"/>
    <w:rsid w:val="00A1541E"/>
    <w:rsid w:val="00A22498"/>
    <w:rsid w:val="00A23D9F"/>
    <w:rsid w:val="00A3140F"/>
    <w:rsid w:val="00A3723C"/>
    <w:rsid w:val="00A40183"/>
    <w:rsid w:val="00A40D6D"/>
    <w:rsid w:val="00A429AE"/>
    <w:rsid w:val="00A46CD1"/>
    <w:rsid w:val="00A46CED"/>
    <w:rsid w:val="00A47D38"/>
    <w:rsid w:val="00A50B74"/>
    <w:rsid w:val="00A50FF7"/>
    <w:rsid w:val="00A61832"/>
    <w:rsid w:val="00A62295"/>
    <w:rsid w:val="00A623FA"/>
    <w:rsid w:val="00A669B4"/>
    <w:rsid w:val="00A7289F"/>
    <w:rsid w:val="00A82120"/>
    <w:rsid w:val="00A850C6"/>
    <w:rsid w:val="00AA5C98"/>
    <w:rsid w:val="00AC188B"/>
    <w:rsid w:val="00AC596C"/>
    <w:rsid w:val="00AC6AF0"/>
    <w:rsid w:val="00AE2BA9"/>
    <w:rsid w:val="00AF0BDE"/>
    <w:rsid w:val="00AF4C7D"/>
    <w:rsid w:val="00B078BB"/>
    <w:rsid w:val="00B125A1"/>
    <w:rsid w:val="00B266C8"/>
    <w:rsid w:val="00B31A3C"/>
    <w:rsid w:val="00B37CFB"/>
    <w:rsid w:val="00B4191E"/>
    <w:rsid w:val="00B459EB"/>
    <w:rsid w:val="00B4762F"/>
    <w:rsid w:val="00B47FB4"/>
    <w:rsid w:val="00B503F3"/>
    <w:rsid w:val="00B52D83"/>
    <w:rsid w:val="00B60B86"/>
    <w:rsid w:val="00B6325E"/>
    <w:rsid w:val="00B64EBA"/>
    <w:rsid w:val="00B65BFD"/>
    <w:rsid w:val="00B8002F"/>
    <w:rsid w:val="00B83487"/>
    <w:rsid w:val="00B84F6F"/>
    <w:rsid w:val="00B87F24"/>
    <w:rsid w:val="00B95A48"/>
    <w:rsid w:val="00BA5829"/>
    <w:rsid w:val="00BB1A25"/>
    <w:rsid w:val="00BC12E4"/>
    <w:rsid w:val="00BC2B8C"/>
    <w:rsid w:val="00BC541C"/>
    <w:rsid w:val="00BC5FB4"/>
    <w:rsid w:val="00BD15DA"/>
    <w:rsid w:val="00BE2484"/>
    <w:rsid w:val="00BE4C0A"/>
    <w:rsid w:val="00BE4CBF"/>
    <w:rsid w:val="00C14506"/>
    <w:rsid w:val="00C2132D"/>
    <w:rsid w:val="00C2616A"/>
    <w:rsid w:val="00C269CB"/>
    <w:rsid w:val="00C33FE7"/>
    <w:rsid w:val="00C46A68"/>
    <w:rsid w:val="00C61CB6"/>
    <w:rsid w:val="00C624C0"/>
    <w:rsid w:val="00C7198A"/>
    <w:rsid w:val="00C73F92"/>
    <w:rsid w:val="00C774CC"/>
    <w:rsid w:val="00C80B4E"/>
    <w:rsid w:val="00C87A46"/>
    <w:rsid w:val="00C91A12"/>
    <w:rsid w:val="00CA1476"/>
    <w:rsid w:val="00CA1685"/>
    <w:rsid w:val="00CA6246"/>
    <w:rsid w:val="00CA656C"/>
    <w:rsid w:val="00CB1339"/>
    <w:rsid w:val="00CC5CEB"/>
    <w:rsid w:val="00CD30F2"/>
    <w:rsid w:val="00CD3A8C"/>
    <w:rsid w:val="00CE0CDB"/>
    <w:rsid w:val="00CF1020"/>
    <w:rsid w:val="00CF3A2B"/>
    <w:rsid w:val="00D00D55"/>
    <w:rsid w:val="00D03BCE"/>
    <w:rsid w:val="00D1636E"/>
    <w:rsid w:val="00D22C21"/>
    <w:rsid w:val="00D31981"/>
    <w:rsid w:val="00D35F3C"/>
    <w:rsid w:val="00D40AF4"/>
    <w:rsid w:val="00D41F0B"/>
    <w:rsid w:val="00D615B6"/>
    <w:rsid w:val="00D62A7A"/>
    <w:rsid w:val="00D6665A"/>
    <w:rsid w:val="00D80993"/>
    <w:rsid w:val="00D81796"/>
    <w:rsid w:val="00D84F3B"/>
    <w:rsid w:val="00D853A8"/>
    <w:rsid w:val="00D92D42"/>
    <w:rsid w:val="00DA67F0"/>
    <w:rsid w:val="00DA6A82"/>
    <w:rsid w:val="00DB4F92"/>
    <w:rsid w:val="00DB5F69"/>
    <w:rsid w:val="00DD38B5"/>
    <w:rsid w:val="00DD7259"/>
    <w:rsid w:val="00DE61FA"/>
    <w:rsid w:val="00DF0378"/>
    <w:rsid w:val="00DF6E64"/>
    <w:rsid w:val="00DF76A8"/>
    <w:rsid w:val="00E00162"/>
    <w:rsid w:val="00E01E5D"/>
    <w:rsid w:val="00E05559"/>
    <w:rsid w:val="00E131DF"/>
    <w:rsid w:val="00E17388"/>
    <w:rsid w:val="00E21595"/>
    <w:rsid w:val="00E27D90"/>
    <w:rsid w:val="00E31084"/>
    <w:rsid w:val="00E35C9E"/>
    <w:rsid w:val="00E408CF"/>
    <w:rsid w:val="00E41F6F"/>
    <w:rsid w:val="00E44917"/>
    <w:rsid w:val="00E54D62"/>
    <w:rsid w:val="00E6220E"/>
    <w:rsid w:val="00E648D7"/>
    <w:rsid w:val="00E653AD"/>
    <w:rsid w:val="00E7011E"/>
    <w:rsid w:val="00E705A8"/>
    <w:rsid w:val="00E7175C"/>
    <w:rsid w:val="00E7397E"/>
    <w:rsid w:val="00E808C3"/>
    <w:rsid w:val="00E92972"/>
    <w:rsid w:val="00E94062"/>
    <w:rsid w:val="00E948B1"/>
    <w:rsid w:val="00E96E07"/>
    <w:rsid w:val="00EB0B95"/>
    <w:rsid w:val="00EB12A6"/>
    <w:rsid w:val="00EB4614"/>
    <w:rsid w:val="00EB6F24"/>
    <w:rsid w:val="00EC0FDB"/>
    <w:rsid w:val="00EC16F5"/>
    <w:rsid w:val="00EC2425"/>
    <w:rsid w:val="00ED38B4"/>
    <w:rsid w:val="00ED7473"/>
    <w:rsid w:val="00EE5B36"/>
    <w:rsid w:val="00EF2317"/>
    <w:rsid w:val="00EF5393"/>
    <w:rsid w:val="00EF5DB6"/>
    <w:rsid w:val="00EF60C2"/>
    <w:rsid w:val="00EF63F9"/>
    <w:rsid w:val="00F07333"/>
    <w:rsid w:val="00F07595"/>
    <w:rsid w:val="00F15421"/>
    <w:rsid w:val="00F22E4C"/>
    <w:rsid w:val="00F24D6C"/>
    <w:rsid w:val="00F25920"/>
    <w:rsid w:val="00F31850"/>
    <w:rsid w:val="00F41C07"/>
    <w:rsid w:val="00F55E4D"/>
    <w:rsid w:val="00F56780"/>
    <w:rsid w:val="00F73068"/>
    <w:rsid w:val="00F732BD"/>
    <w:rsid w:val="00F7595A"/>
    <w:rsid w:val="00F806F9"/>
    <w:rsid w:val="00F8722A"/>
    <w:rsid w:val="00F93283"/>
    <w:rsid w:val="00F954DB"/>
    <w:rsid w:val="00FB277D"/>
    <w:rsid w:val="00FC0E22"/>
    <w:rsid w:val="00FD5AE8"/>
    <w:rsid w:val="00FD7D37"/>
    <w:rsid w:val="00FE5151"/>
    <w:rsid w:val="00FE7782"/>
    <w:rsid w:val="00FF1A77"/>
    <w:rsid w:val="00FF5514"/>
    <w:rsid w:val="00FF7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619"/>
  </w:style>
  <w:style w:type="paragraph" w:styleId="1">
    <w:name w:val="heading 1"/>
    <w:basedOn w:val="a"/>
    <w:next w:val="a"/>
    <w:qFormat/>
    <w:rsid w:val="00885619"/>
    <w:pPr>
      <w:keepNext/>
      <w:jc w:val="center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qFormat/>
    <w:rsid w:val="0088561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rsid w:val="00885619"/>
    <w:pPr>
      <w:keepNext/>
      <w:spacing w:before="120" w:line="312" w:lineRule="auto"/>
      <w:jc w:val="center"/>
      <w:outlineLvl w:val="2"/>
    </w:pPr>
    <w:rPr>
      <w:rFonts w:ascii="Arial" w:hAnsi="Arial"/>
      <w:u w:val="single"/>
    </w:rPr>
  </w:style>
  <w:style w:type="paragraph" w:styleId="4">
    <w:name w:val="heading 4"/>
    <w:basedOn w:val="a"/>
    <w:next w:val="a"/>
    <w:qFormat/>
    <w:rsid w:val="0088561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12" w:lineRule="auto"/>
      <w:jc w:val="center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885619"/>
    <w:pPr>
      <w:keepNext/>
      <w:spacing w:line="312" w:lineRule="auto"/>
      <w:jc w:val="center"/>
      <w:outlineLvl w:val="4"/>
    </w:pPr>
    <w:rPr>
      <w:rFonts w:ascii="Arial" w:hAnsi="Arial"/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ведение"/>
    <w:basedOn w:val="a"/>
    <w:uiPriority w:val="99"/>
    <w:rsid w:val="00885619"/>
    <w:pPr>
      <w:widowControl w:val="0"/>
      <w:autoSpaceDE w:val="0"/>
      <w:autoSpaceDN w:val="0"/>
      <w:spacing w:line="120" w:lineRule="atLeast"/>
      <w:jc w:val="center"/>
    </w:pPr>
    <w:rPr>
      <w:b/>
      <w:sz w:val="28"/>
    </w:rPr>
  </w:style>
  <w:style w:type="character" w:styleId="a4">
    <w:name w:val="Hyperlink"/>
    <w:rsid w:val="00885619"/>
    <w:rPr>
      <w:color w:val="0000FF"/>
      <w:u w:val="single"/>
    </w:rPr>
  </w:style>
  <w:style w:type="paragraph" w:styleId="a5">
    <w:name w:val="Body Text"/>
    <w:basedOn w:val="a"/>
    <w:rsid w:val="00885619"/>
    <w:pPr>
      <w:jc w:val="both"/>
    </w:pPr>
    <w:rPr>
      <w:rFonts w:ascii="Arial" w:hAnsi="Arial"/>
    </w:rPr>
  </w:style>
  <w:style w:type="paragraph" w:customStyle="1" w:styleId="a6">
    <w:name w:val="Îáû÷íûé"/>
    <w:rsid w:val="00885619"/>
    <w:rPr>
      <w:rFonts w:ascii="Times New Roman CYR" w:hAnsi="Times New Roman CYR"/>
    </w:rPr>
  </w:style>
  <w:style w:type="table" w:styleId="a7">
    <w:name w:val="Table Grid"/>
    <w:basedOn w:val="a1"/>
    <w:rsid w:val="00EB12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5656E5"/>
    <w:rPr>
      <w:rFonts w:ascii="Tahoma" w:hAnsi="Tahoma"/>
      <w:sz w:val="16"/>
      <w:szCs w:val="16"/>
    </w:rPr>
  </w:style>
  <w:style w:type="paragraph" w:styleId="a9">
    <w:name w:val="footer"/>
    <w:basedOn w:val="a"/>
    <w:rsid w:val="008A47CB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A47CB"/>
  </w:style>
  <w:style w:type="paragraph" w:customStyle="1" w:styleId="10">
    <w:name w:val="Знак Знак1 Знак"/>
    <w:basedOn w:val="a"/>
    <w:rsid w:val="008124DB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hps">
    <w:name w:val="hps"/>
    <w:basedOn w:val="a0"/>
    <w:rsid w:val="00217537"/>
  </w:style>
  <w:style w:type="paragraph" w:styleId="ab">
    <w:name w:val="header"/>
    <w:basedOn w:val="a"/>
    <w:link w:val="ac"/>
    <w:rsid w:val="006321D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321D3"/>
  </w:style>
  <w:style w:type="character" w:styleId="ad">
    <w:name w:val="Emphasis"/>
    <w:qFormat/>
    <w:rsid w:val="00EC0FD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minstitute.by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Национальная академия наук Беларуси</vt:lpstr>
    </vt:vector>
  </TitlesOfParts>
  <Company/>
  <LinksUpToDate>false</LinksUpToDate>
  <CharactersWithSpaces>8459</CharactersWithSpaces>
  <SharedDoc>false</SharedDoc>
  <HLinks>
    <vt:vector size="18" baseType="variant">
      <vt:variant>
        <vt:i4>7667753</vt:i4>
      </vt:variant>
      <vt:variant>
        <vt:i4>12</vt:i4>
      </vt:variant>
      <vt:variant>
        <vt:i4>0</vt:i4>
      </vt:variant>
      <vt:variant>
        <vt:i4>5</vt:i4>
      </vt:variant>
      <vt:variant>
        <vt:lpwstr>http://pminstitute.by/</vt:lpwstr>
      </vt:variant>
      <vt:variant>
        <vt:lpwstr/>
      </vt:variant>
      <vt:variant>
        <vt:i4>6291498</vt:i4>
      </vt:variant>
      <vt:variant>
        <vt:i4>3</vt:i4>
      </vt:variant>
      <vt:variant>
        <vt:i4>0</vt:i4>
      </vt:variant>
      <vt:variant>
        <vt:i4>5</vt:i4>
      </vt:variant>
      <vt:variant>
        <vt:lpwstr>http://www.vak.org.by/bibliographicDescription</vt:lpwstr>
      </vt:variant>
      <vt:variant>
        <vt:lpwstr/>
      </vt:variant>
      <vt:variant>
        <vt:i4>6750289</vt:i4>
      </vt:variant>
      <vt:variant>
        <vt:i4>0</vt:i4>
      </vt:variant>
      <vt:variant>
        <vt:i4>0</vt:i4>
      </vt:variant>
      <vt:variant>
        <vt:i4>5</vt:i4>
      </vt:variant>
      <vt:variant>
        <vt:lpwstr>mailto:info50@mail.ru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Национальная академия наук Беларуси</dc:title>
  <dc:creator>Савич</dc:creator>
  <cp:lastModifiedBy>Пользователь</cp:lastModifiedBy>
  <cp:revision>21</cp:revision>
  <cp:lastPrinted>2025-10-02T06:44:00Z</cp:lastPrinted>
  <dcterms:created xsi:type="dcterms:W3CDTF">2023-11-10T11:14:00Z</dcterms:created>
  <dcterms:modified xsi:type="dcterms:W3CDTF">2025-12-15T07:08:00Z</dcterms:modified>
</cp:coreProperties>
</file>