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7F3" w:rsidRDefault="003D67F3" w:rsidP="00B721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</w:t>
      </w:r>
    </w:p>
    <w:p w:rsidR="00DE6064" w:rsidRPr="00B721A2" w:rsidRDefault="00DE6064" w:rsidP="00B721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о проведении  недели химии в школе</w:t>
      </w:r>
    </w:p>
    <w:p w:rsidR="00DE6064" w:rsidRPr="00B721A2" w:rsidRDefault="00DE6064" w:rsidP="00B721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по МБОУ  «</w:t>
      </w:r>
      <w:proofErr w:type="spellStart"/>
      <w:r w:rsidRPr="00B721A2">
        <w:rPr>
          <w:rFonts w:ascii="Times New Roman" w:hAnsi="Times New Roman" w:cs="Times New Roman"/>
          <w:sz w:val="24"/>
          <w:szCs w:val="24"/>
        </w:rPr>
        <w:t>Старописьмянская</w:t>
      </w:r>
      <w:proofErr w:type="spellEnd"/>
      <w:r w:rsidRPr="00B721A2">
        <w:rPr>
          <w:rFonts w:ascii="Times New Roman" w:hAnsi="Times New Roman" w:cs="Times New Roman"/>
          <w:sz w:val="24"/>
          <w:szCs w:val="24"/>
        </w:rPr>
        <w:t xml:space="preserve"> ООШ» муниципального образования «ЛМР» РТ</w:t>
      </w:r>
    </w:p>
    <w:p w:rsidR="00DE6064" w:rsidRDefault="00DE6064" w:rsidP="00B721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за 2013\2014 учебный год</w:t>
      </w:r>
    </w:p>
    <w:p w:rsidR="00C46405" w:rsidRDefault="00C46405" w:rsidP="00C464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школы Л.В.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Чатурова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В мероприятиях участвовало 58 учащихся.</w:t>
      </w:r>
    </w:p>
    <w:p w:rsidR="003D67F3" w:rsidRPr="00B721A2" w:rsidRDefault="003D67F3" w:rsidP="001378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 эффективности проведения </w:t>
      </w:r>
      <w:r w:rsidR="001378CC">
        <w:rPr>
          <w:rFonts w:ascii="Times New Roman" w:hAnsi="Times New Roman" w:cs="Times New Roman"/>
          <w:sz w:val="24"/>
          <w:szCs w:val="24"/>
        </w:rPr>
        <w:t xml:space="preserve"> «Недели химии в школе».</w:t>
      </w:r>
    </w:p>
    <w:p w:rsidR="00DE6064" w:rsidRPr="00B721A2" w:rsidRDefault="00DE6064" w:rsidP="00B721A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 xml:space="preserve">Неделя химии - это особая атмосфера, пронизанная духом  созидания, сотворчества; это ожидание интересного. </w:t>
      </w:r>
    </w:p>
    <w:p w:rsidR="00DE6064" w:rsidRPr="00B721A2" w:rsidRDefault="00DE6064" w:rsidP="00B721A2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b/>
          <w:sz w:val="24"/>
          <w:szCs w:val="24"/>
        </w:rPr>
        <w:t>Цель недели химии</w:t>
      </w:r>
      <w:r w:rsidRPr="00B721A2">
        <w:rPr>
          <w:rFonts w:ascii="Times New Roman" w:hAnsi="Times New Roman" w:cs="Times New Roman"/>
          <w:sz w:val="24"/>
          <w:szCs w:val="24"/>
        </w:rPr>
        <w:t xml:space="preserve"> - повысить интерес к предмету, вызвать положительные  эмоции, обогатить кругозор и интеллект учащихся. </w:t>
      </w:r>
    </w:p>
    <w:p w:rsidR="00B721A2" w:rsidRPr="00B721A2" w:rsidRDefault="00B721A2" w:rsidP="00B721A2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С 10 февраля  в нашей школе стартовала неделя  химии.  На линейке,  посвященной, открытию недели  учащиеся  узнали, что же нас ждет в эту неделю?  Занимательные игры, познавательные викторины, экскурсии для младших школьников, конкурсы и много других интересных вещей. Главное - это стремиться к ним!</w:t>
      </w:r>
    </w:p>
    <w:p w:rsidR="00B721A2" w:rsidRPr="00B721A2" w:rsidRDefault="00B721A2" w:rsidP="00095A4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721A2">
        <w:rPr>
          <w:rFonts w:ascii="Times New Roman" w:hAnsi="Times New Roman" w:cs="Times New Roman"/>
          <w:sz w:val="24"/>
          <w:szCs w:val="24"/>
        </w:rPr>
        <w:t xml:space="preserve">Неделя химии проводится для того, чтобы привлечь внимание детей к науке химия, развить интеллект и не просто для развлечения, но с пользой. </w:t>
      </w:r>
    </w:p>
    <w:p w:rsidR="00B721A2" w:rsidRPr="00B721A2" w:rsidRDefault="00B721A2" w:rsidP="00B721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10.02-Открытие недели  химии. Экскурсия «Химия – детям» (экскурсия в кабинет химии, просмотр презентации и занимательные опы</w:t>
      </w:r>
      <w:r w:rsidR="00FB61C6">
        <w:rPr>
          <w:rFonts w:ascii="Times New Roman" w:hAnsi="Times New Roman" w:cs="Times New Roman"/>
          <w:sz w:val="24"/>
          <w:szCs w:val="24"/>
        </w:rPr>
        <w:t>ты для учащихся 2 – 4 классов).</w:t>
      </w:r>
      <w:r w:rsidR="00FB61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48300" cy="4067175"/>
            <wp:effectExtent l="0" t="0" r="0" b="9525"/>
            <wp:docPr id="1" name="Рисунок 1" descr="E:\Мусор 2013\фото химии   (2)\P101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сор 2013\фото химии   (2)\P1010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7" cy="407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2" w:rsidRDefault="00B721A2" w:rsidP="00B721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lastRenderedPageBreak/>
        <w:t>12.02 -15.02.Конкурс детских  рисунков, плакатов и  фотографий  «Моя будущая профессия».</w:t>
      </w:r>
    </w:p>
    <w:p w:rsidR="00FB61C6" w:rsidRPr="00B721A2" w:rsidRDefault="00FB61C6" w:rsidP="00B721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0" t="0" r="5080" b="0"/>
            <wp:docPr id="2" name="Рисунок 2" descr="E:\Мусор 2013\фото химии   (2)\P101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сор 2013\фото химии   (2)\P101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A2" w:rsidRDefault="00B721A2" w:rsidP="00B721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 xml:space="preserve"> 13.02. Эстафета «Химический турнир»;</w:t>
      </w:r>
    </w:p>
    <w:p w:rsidR="00FB61C6" w:rsidRPr="00B721A2" w:rsidRDefault="00FB61C6" w:rsidP="00B721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4" cy="3838575"/>
            <wp:effectExtent l="0" t="0" r="0" b="0"/>
            <wp:docPr id="3" name="Рисунок 3" descr="E:\Мусор 2013\фото химии   (2)\P10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сор 2013\фото химии   (2)\P101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B0" w:rsidRDefault="00B721A2" w:rsidP="008532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15.02.Закрытие недели. Подведение итогов. Награждение.</w:t>
      </w:r>
    </w:p>
    <w:p w:rsidR="00DE6064" w:rsidRPr="00B721A2" w:rsidRDefault="00DE6064" w:rsidP="008532B0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На протяжении всей не</w:t>
      </w:r>
      <w:r w:rsidR="002244EB" w:rsidRPr="00B721A2">
        <w:rPr>
          <w:rFonts w:ascii="Times New Roman" w:hAnsi="Times New Roman" w:cs="Times New Roman"/>
          <w:sz w:val="24"/>
          <w:szCs w:val="24"/>
        </w:rPr>
        <w:t xml:space="preserve">дели в доступной игровой форме </w:t>
      </w:r>
      <w:r w:rsidRPr="00B721A2">
        <w:rPr>
          <w:rFonts w:ascii="Times New Roman" w:hAnsi="Times New Roman" w:cs="Times New Roman"/>
          <w:sz w:val="24"/>
          <w:szCs w:val="24"/>
        </w:rPr>
        <w:t xml:space="preserve">проводились </w:t>
      </w:r>
      <w:r w:rsidR="002244EB" w:rsidRPr="00B721A2">
        <w:rPr>
          <w:rFonts w:ascii="Times New Roman" w:hAnsi="Times New Roman" w:cs="Times New Roman"/>
          <w:sz w:val="24"/>
          <w:szCs w:val="24"/>
        </w:rPr>
        <w:t>познавательные мероприятия для 6-7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-х классов, еще не </w:t>
      </w:r>
      <w:r w:rsidRPr="00B721A2">
        <w:rPr>
          <w:rFonts w:ascii="Times New Roman" w:hAnsi="Times New Roman" w:cs="Times New Roman"/>
          <w:sz w:val="24"/>
          <w:szCs w:val="24"/>
        </w:rPr>
        <w:t>изучающих химию, цель которых – п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робудить интерес к предмету до </w:t>
      </w:r>
      <w:r w:rsidRPr="00B721A2">
        <w:rPr>
          <w:rFonts w:ascii="Times New Roman" w:hAnsi="Times New Roman" w:cs="Times New Roman"/>
          <w:sz w:val="24"/>
          <w:szCs w:val="24"/>
        </w:rPr>
        <w:t>его изучения. Выявить базовый ур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овень знаний учащихся по химии </w:t>
      </w:r>
      <w:r w:rsidRPr="00B721A2">
        <w:rPr>
          <w:rFonts w:ascii="Times New Roman" w:hAnsi="Times New Roman" w:cs="Times New Roman"/>
          <w:sz w:val="24"/>
          <w:szCs w:val="24"/>
        </w:rPr>
        <w:t>помогли индивидуальные работы и д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еловые игры, конкурсы. Ученики </w:t>
      </w:r>
      <w:r w:rsidRPr="00B721A2">
        <w:rPr>
          <w:rFonts w:ascii="Times New Roman" w:hAnsi="Times New Roman" w:cs="Times New Roman"/>
          <w:sz w:val="24"/>
          <w:szCs w:val="24"/>
        </w:rPr>
        <w:t xml:space="preserve">были заинтересованы в победе 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своей команды, демонстрировали </w:t>
      </w:r>
      <w:r w:rsidRPr="00B721A2">
        <w:rPr>
          <w:rFonts w:ascii="Times New Roman" w:hAnsi="Times New Roman" w:cs="Times New Roman"/>
          <w:sz w:val="24"/>
          <w:szCs w:val="24"/>
        </w:rPr>
        <w:t>умение работать в группах, см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огли применить свои творческие </w:t>
      </w:r>
      <w:r w:rsidRPr="00B721A2">
        <w:rPr>
          <w:rFonts w:ascii="Times New Roman" w:hAnsi="Times New Roman" w:cs="Times New Roman"/>
          <w:sz w:val="24"/>
          <w:szCs w:val="24"/>
        </w:rPr>
        <w:t>способности, так же они продемонстрировали умение самостоятельной работы, ум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ение работать в сети Интернет. </w:t>
      </w:r>
      <w:r w:rsidRPr="00B721A2">
        <w:rPr>
          <w:rFonts w:ascii="Times New Roman" w:hAnsi="Times New Roman" w:cs="Times New Roman"/>
          <w:sz w:val="24"/>
          <w:szCs w:val="24"/>
        </w:rPr>
        <w:t>В результате проведе</w:t>
      </w:r>
      <w:r w:rsidR="00F74D9B" w:rsidRPr="00B721A2">
        <w:rPr>
          <w:rFonts w:ascii="Times New Roman" w:hAnsi="Times New Roman" w:cs="Times New Roman"/>
          <w:sz w:val="24"/>
          <w:szCs w:val="24"/>
        </w:rPr>
        <w:t xml:space="preserve">ния недели химии можно сделать </w:t>
      </w:r>
      <w:r w:rsidRPr="00B721A2">
        <w:rPr>
          <w:rFonts w:ascii="Times New Roman" w:hAnsi="Times New Roman" w:cs="Times New Roman"/>
          <w:sz w:val="24"/>
          <w:szCs w:val="24"/>
        </w:rPr>
        <w:t>следующие выводы: - учащиеся с большим интересом относя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тся к </w:t>
      </w:r>
      <w:r w:rsidRPr="00B721A2">
        <w:rPr>
          <w:rFonts w:ascii="Times New Roman" w:hAnsi="Times New Roman" w:cs="Times New Roman"/>
          <w:sz w:val="24"/>
          <w:szCs w:val="24"/>
        </w:rPr>
        <w:t>игровым формам. Использование зан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имательного материала помогает активизировать учебный </w:t>
      </w:r>
      <w:r w:rsidRPr="00B721A2">
        <w:rPr>
          <w:rFonts w:ascii="Times New Roman" w:hAnsi="Times New Roman" w:cs="Times New Roman"/>
          <w:sz w:val="24"/>
          <w:szCs w:val="24"/>
        </w:rPr>
        <w:t>про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цесс, развивает познавательную </w:t>
      </w:r>
      <w:r w:rsidRPr="00B721A2">
        <w:rPr>
          <w:rFonts w:ascii="Times New Roman" w:hAnsi="Times New Roman" w:cs="Times New Roman"/>
          <w:sz w:val="24"/>
          <w:szCs w:val="24"/>
        </w:rPr>
        <w:t>активность, наблюдательность,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 внимание, мышление, - вопросы </w:t>
      </w:r>
      <w:r w:rsidRPr="00B721A2">
        <w:rPr>
          <w:rFonts w:ascii="Times New Roman" w:hAnsi="Times New Roman" w:cs="Times New Roman"/>
          <w:sz w:val="24"/>
          <w:szCs w:val="24"/>
        </w:rPr>
        <w:t xml:space="preserve">викторин позволяют учащимся 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проверить правильность знаний, вселить уверенность в свои силы, </w:t>
      </w:r>
      <w:proofErr w:type="gramStart"/>
      <w:r w:rsidR="00B721A2" w:rsidRPr="00B721A2">
        <w:rPr>
          <w:rFonts w:ascii="Times New Roman" w:hAnsi="Times New Roman" w:cs="Times New Roman"/>
          <w:sz w:val="24"/>
          <w:szCs w:val="24"/>
        </w:rPr>
        <w:t>развить и углубить</w:t>
      </w:r>
      <w:proofErr w:type="gramEnd"/>
      <w:r w:rsidR="00B721A2" w:rsidRPr="00B721A2">
        <w:rPr>
          <w:rFonts w:ascii="Times New Roman" w:hAnsi="Times New Roman" w:cs="Times New Roman"/>
          <w:sz w:val="24"/>
          <w:szCs w:val="24"/>
        </w:rPr>
        <w:t xml:space="preserve"> интерес к познанию природы. </w:t>
      </w:r>
      <w:r w:rsidRPr="00B721A2">
        <w:rPr>
          <w:rFonts w:ascii="Times New Roman" w:hAnsi="Times New Roman" w:cs="Times New Roman"/>
          <w:sz w:val="24"/>
          <w:szCs w:val="24"/>
        </w:rPr>
        <w:t>По итогам недели самы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е активные учащиеся награждены </w:t>
      </w:r>
      <w:r w:rsidRPr="00B721A2">
        <w:rPr>
          <w:rFonts w:ascii="Times New Roman" w:hAnsi="Times New Roman" w:cs="Times New Roman"/>
          <w:sz w:val="24"/>
          <w:szCs w:val="24"/>
        </w:rPr>
        <w:t xml:space="preserve">грамотами. </w:t>
      </w:r>
    </w:p>
    <w:p w:rsidR="00B721A2" w:rsidRDefault="00DE6064" w:rsidP="00095A4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721A2">
        <w:rPr>
          <w:rFonts w:ascii="Times New Roman" w:hAnsi="Times New Roman" w:cs="Times New Roman"/>
          <w:sz w:val="24"/>
          <w:szCs w:val="24"/>
        </w:rPr>
        <w:t>Презентация «</w:t>
      </w:r>
      <w:r w:rsidR="00B721A2" w:rsidRPr="00B721A2">
        <w:rPr>
          <w:rFonts w:ascii="Times New Roman" w:hAnsi="Times New Roman" w:cs="Times New Roman"/>
          <w:sz w:val="24"/>
          <w:szCs w:val="24"/>
        </w:rPr>
        <w:t xml:space="preserve">Химия вокруг нас и для нас » отправлена на конкурс </w:t>
      </w:r>
      <w:r w:rsidRPr="00B721A2">
        <w:rPr>
          <w:rFonts w:ascii="Times New Roman" w:hAnsi="Times New Roman" w:cs="Times New Roman"/>
          <w:sz w:val="24"/>
          <w:szCs w:val="24"/>
        </w:rPr>
        <w:t>цифровых образовательных ресурсов по химии</w:t>
      </w:r>
      <w:r w:rsidR="00B721A2" w:rsidRPr="00B721A2">
        <w:rPr>
          <w:rFonts w:ascii="Times New Roman" w:hAnsi="Times New Roman" w:cs="Times New Roman"/>
          <w:sz w:val="24"/>
          <w:szCs w:val="24"/>
        </w:rPr>
        <w:t>.</w:t>
      </w:r>
    </w:p>
    <w:p w:rsidR="008532B0" w:rsidRDefault="001378CC" w:rsidP="008532B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78CC">
        <w:rPr>
          <w:rFonts w:ascii="Times New Roman" w:hAnsi="Times New Roman" w:cs="Times New Roman"/>
          <w:b/>
          <w:sz w:val="24"/>
          <w:szCs w:val="24"/>
        </w:rPr>
        <w:t>Предложения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Организовывать экскурсии для учащихся, посещение КНИТУ</w:t>
      </w:r>
      <w:r w:rsidR="008532B0">
        <w:rPr>
          <w:rFonts w:ascii="Times New Roman" w:hAnsi="Times New Roman" w:cs="Times New Roman"/>
          <w:sz w:val="24"/>
          <w:szCs w:val="24"/>
        </w:rPr>
        <w:t>.</w:t>
      </w:r>
    </w:p>
    <w:p w:rsidR="00B721A2" w:rsidRPr="008532B0" w:rsidRDefault="001378CC" w:rsidP="008532B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 w:rsidR="008532B0">
        <w:rPr>
          <w:rFonts w:ascii="Times New Roman" w:hAnsi="Times New Roman" w:cs="Times New Roman"/>
          <w:sz w:val="24"/>
          <w:szCs w:val="24"/>
        </w:rPr>
        <w:t xml:space="preserve">  химии первой квалификационной категории    Л.П. Гайсина.</w:t>
      </w:r>
    </w:p>
    <w:sectPr w:rsidR="00B721A2" w:rsidRPr="008532B0" w:rsidSect="00DE60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064"/>
    <w:rsid w:val="00095A4A"/>
    <w:rsid w:val="000F1B3E"/>
    <w:rsid w:val="001378CC"/>
    <w:rsid w:val="002244EB"/>
    <w:rsid w:val="003D67F3"/>
    <w:rsid w:val="004279EC"/>
    <w:rsid w:val="008532B0"/>
    <w:rsid w:val="009C42A6"/>
    <w:rsid w:val="00B721A2"/>
    <w:rsid w:val="00C46405"/>
    <w:rsid w:val="00DE6064"/>
    <w:rsid w:val="00F74D9B"/>
    <w:rsid w:val="00FB6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KSTU_mon1</cp:lastModifiedBy>
  <cp:revision>2</cp:revision>
  <dcterms:created xsi:type="dcterms:W3CDTF">2014-03-17T04:41:00Z</dcterms:created>
  <dcterms:modified xsi:type="dcterms:W3CDTF">2014-03-17T04:41:00Z</dcterms:modified>
</cp:coreProperties>
</file>