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36" w:rsidRPr="001A7272" w:rsidRDefault="000B3136" w:rsidP="001A7272">
      <w:pPr>
        <w:pStyle w:val="a3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7272">
        <w:rPr>
          <w:rFonts w:ascii="Times New Roman" w:hAnsi="Times New Roman" w:cs="Times New Roman"/>
          <w:b/>
          <w:sz w:val="28"/>
          <w:szCs w:val="28"/>
        </w:rPr>
        <w:t>Утверждено правлением НП «ТП «</w:t>
      </w:r>
      <w:proofErr w:type="spellStart"/>
      <w:r w:rsidRPr="001A7272">
        <w:rPr>
          <w:rFonts w:ascii="Times New Roman" w:hAnsi="Times New Roman" w:cs="Times New Roman"/>
          <w:b/>
          <w:sz w:val="28"/>
          <w:szCs w:val="28"/>
        </w:rPr>
        <w:t>ТиЛП</w:t>
      </w:r>
      <w:proofErr w:type="spellEnd"/>
      <w:r w:rsidRPr="001A7272">
        <w:rPr>
          <w:rFonts w:ascii="Times New Roman" w:hAnsi="Times New Roman" w:cs="Times New Roman"/>
          <w:b/>
          <w:sz w:val="28"/>
          <w:szCs w:val="28"/>
        </w:rPr>
        <w:t>»</w:t>
      </w:r>
    </w:p>
    <w:p w:rsidR="000B3136" w:rsidRPr="00F57AE9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7272" w:rsidRPr="00F57AE9" w:rsidRDefault="001A7272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7272" w:rsidRDefault="001A7272" w:rsidP="001A7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A7272" w:rsidRPr="003300EF" w:rsidRDefault="001A7272" w:rsidP="001A7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Экспертном </w:t>
      </w:r>
      <w:r w:rsidRPr="003300EF">
        <w:rPr>
          <w:rFonts w:ascii="Times New Roman" w:hAnsi="Times New Roman" w:cs="Times New Roman"/>
          <w:b/>
          <w:sz w:val="28"/>
          <w:szCs w:val="28"/>
        </w:rPr>
        <w:t xml:space="preserve">совете </w:t>
      </w:r>
      <w:r w:rsidR="003300EF" w:rsidRPr="003300EF">
        <w:rPr>
          <w:rStyle w:val="a4"/>
          <w:rFonts w:ascii="Times New Roman" w:hAnsi="Times New Roman" w:cs="Times New Roman"/>
          <w:sz w:val="28"/>
          <w:szCs w:val="28"/>
        </w:rPr>
        <w:t>по кожевенно-обувной промышленности</w:t>
      </w:r>
    </w:p>
    <w:p w:rsidR="000B3136" w:rsidRPr="001A7272" w:rsidRDefault="001A7272" w:rsidP="001A7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0EF">
        <w:rPr>
          <w:rFonts w:ascii="Times New Roman" w:hAnsi="Times New Roman" w:cs="Times New Roman"/>
          <w:b/>
          <w:sz w:val="28"/>
          <w:szCs w:val="28"/>
        </w:rPr>
        <w:t>Т</w:t>
      </w:r>
      <w:r w:rsidR="000B3136" w:rsidRPr="003300EF">
        <w:rPr>
          <w:rFonts w:ascii="Times New Roman" w:hAnsi="Times New Roman" w:cs="Times New Roman"/>
          <w:b/>
          <w:sz w:val="28"/>
          <w:szCs w:val="28"/>
        </w:rPr>
        <w:t xml:space="preserve">ехнологической платформы </w:t>
      </w:r>
      <w:r w:rsidRPr="003300EF">
        <w:rPr>
          <w:rFonts w:ascii="Times New Roman" w:hAnsi="Times New Roman" w:cs="Times New Roman"/>
          <w:b/>
          <w:sz w:val="28"/>
          <w:szCs w:val="28"/>
        </w:rPr>
        <w:t>«Т</w:t>
      </w:r>
      <w:r w:rsidR="000B3136" w:rsidRPr="003300EF">
        <w:rPr>
          <w:rFonts w:ascii="Times New Roman" w:hAnsi="Times New Roman" w:cs="Times New Roman"/>
          <w:b/>
          <w:sz w:val="28"/>
          <w:szCs w:val="28"/>
        </w:rPr>
        <w:t>екстильн</w:t>
      </w:r>
      <w:r w:rsidRPr="003300EF">
        <w:rPr>
          <w:rFonts w:ascii="Times New Roman" w:hAnsi="Times New Roman" w:cs="Times New Roman"/>
          <w:b/>
          <w:sz w:val="28"/>
          <w:szCs w:val="28"/>
        </w:rPr>
        <w:t>ая</w:t>
      </w:r>
      <w:r w:rsidR="000B3136" w:rsidRPr="003300EF">
        <w:rPr>
          <w:rFonts w:ascii="Times New Roman" w:hAnsi="Times New Roman" w:cs="Times New Roman"/>
          <w:b/>
          <w:sz w:val="28"/>
          <w:szCs w:val="28"/>
        </w:rPr>
        <w:t xml:space="preserve"> и легк</w:t>
      </w:r>
      <w:r w:rsidRPr="003300EF">
        <w:rPr>
          <w:rFonts w:ascii="Times New Roman" w:hAnsi="Times New Roman" w:cs="Times New Roman"/>
          <w:b/>
          <w:sz w:val="28"/>
          <w:szCs w:val="28"/>
        </w:rPr>
        <w:t>ая промышленность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A7272" w:rsidRPr="001A7272" w:rsidRDefault="001A7272" w:rsidP="001A72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3136" w:rsidRPr="001A7272" w:rsidRDefault="000B3136" w:rsidP="001A7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272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A7272">
        <w:rPr>
          <w:rFonts w:ascii="Times New Roman" w:hAnsi="Times New Roman" w:cs="Times New Roman"/>
          <w:sz w:val="28"/>
          <w:szCs w:val="28"/>
        </w:rPr>
        <w:t xml:space="preserve">Экспертный совет </w:t>
      </w:r>
      <w:r w:rsidR="003300EF" w:rsidRPr="003300EF">
        <w:rPr>
          <w:rStyle w:val="a4"/>
          <w:rFonts w:ascii="Times New Roman" w:hAnsi="Times New Roman" w:cs="Times New Roman"/>
          <w:b w:val="0"/>
          <w:sz w:val="28"/>
          <w:szCs w:val="28"/>
        </w:rPr>
        <w:t>по кожевенно-обувной промышленности</w:t>
      </w:r>
      <w:r w:rsidRPr="001A7272">
        <w:rPr>
          <w:rFonts w:ascii="Times New Roman" w:hAnsi="Times New Roman" w:cs="Times New Roman"/>
          <w:sz w:val="28"/>
          <w:szCs w:val="28"/>
        </w:rPr>
        <w:t xml:space="preserve"> </w:t>
      </w:r>
      <w:r w:rsidR="003300EF">
        <w:rPr>
          <w:rFonts w:ascii="Times New Roman" w:hAnsi="Times New Roman" w:cs="Times New Roman"/>
          <w:sz w:val="28"/>
          <w:szCs w:val="28"/>
        </w:rPr>
        <w:t>Т</w:t>
      </w:r>
      <w:r w:rsidRPr="001A7272">
        <w:rPr>
          <w:rFonts w:ascii="Times New Roman" w:hAnsi="Times New Roman" w:cs="Times New Roman"/>
          <w:sz w:val="28"/>
          <w:szCs w:val="28"/>
        </w:rPr>
        <w:t xml:space="preserve">ехнологической платформы </w:t>
      </w:r>
      <w:r w:rsidR="003300EF">
        <w:rPr>
          <w:rFonts w:ascii="Times New Roman" w:hAnsi="Times New Roman" w:cs="Times New Roman"/>
          <w:sz w:val="28"/>
          <w:szCs w:val="28"/>
        </w:rPr>
        <w:t>«Текстильная и легкая промышленность</w:t>
      </w:r>
      <w:r w:rsidRPr="001A7272">
        <w:rPr>
          <w:rFonts w:ascii="Times New Roman" w:hAnsi="Times New Roman" w:cs="Times New Roman"/>
          <w:sz w:val="28"/>
          <w:szCs w:val="28"/>
        </w:rPr>
        <w:t xml:space="preserve"> (далее имен</w:t>
      </w:r>
      <w:r w:rsidR="00D141CE">
        <w:rPr>
          <w:rFonts w:ascii="Times New Roman" w:hAnsi="Times New Roman" w:cs="Times New Roman"/>
          <w:sz w:val="28"/>
          <w:szCs w:val="28"/>
        </w:rPr>
        <w:t>уемый Экспертный совет</w:t>
      </w:r>
      <w:r w:rsidRPr="001A7272">
        <w:rPr>
          <w:rFonts w:ascii="Times New Roman" w:hAnsi="Times New Roman" w:cs="Times New Roman"/>
          <w:sz w:val="28"/>
          <w:szCs w:val="28"/>
        </w:rPr>
        <w:t>) создается в целях организации и проведения экспертной оценки проектов по научно-исследовательским и опытно-конструкторских работам, а также бизнесам проектам в рамках поставленных задач Технологической платформы «Текстильная и легкая промышл</w:t>
      </w:r>
      <w:r w:rsidR="001A7272" w:rsidRPr="001A7272">
        <w:rPr>
          <w:rFonts w:ascii="Times New Roman" w:hAnsi="Times New Roman" w:cs="Times New Roman"/>
          <w:sz w:val="28"/>
          <w:szCs w:val="28"/>
        </w:rPr>
        <w:t>енность».</w:t>
      </w:r>
      <w:proofErr w:type="gramEnd"/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1.2. Экспертный совет действует на постоянной основе и является коллегиальным консультативно-экспертным органом при Технологической платформе «Текстильная и легкая промышленность». Порядок деятельности Экспертного совета определяется настоящим Положением.</w:t>
      </w:r>
    </w:p>
    <w:p w:rsidR="000B3136" w:rsidRPr="00F57AE9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1.3. Экспертный 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нормативно-правовыми актами Правительства Российской Федерации, а также  настоящим Положением.</w:t>
      </w:r>
    </w:p>
    <w:p w:rsidR="001A7272" w:rsidRPr="00F57AE9" w:rsidRDefault="001A7272" w:rsidP="001A72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3136" w:rsidRPr="001A7272" w:rsidRDefault="000B3136" w:rsidP="001A7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272">
        <w:rPr>
          <w:rFonts w:ascii="Times New Roman" w:hAnsi="Times New Roman" w:cs="Times New Roman"/>
          <w:b/>
          <w:sz w:val="28"/>
          <w:szCs w:val="28"/>
        </w:rPr>
        <w:t>II. Полномочия Экспертного совета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Экспертный совет осуществляет следующие полномочия в установленной сфере деятельности: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1A7272">
        <w:rPr>
          <w:rFonts w:ascii="Times New Roman" w:hAnsi="Times New Roman" w:cs="Times New Roman"/>
          <w:sz w:val="28"/>
          <w:szCs w:val="28"/>
        </w:rPr>
        <w:t>Организует и проводит экспертную оценку проектов по научно-исследовательским и опытно-конструкторских работам, а также бизнесам проектам в рамках поставленных задач Технологической платформы «Текстильная и легкая промышленность» и программы ст</w:t>
      </w:r>
      <w:r w:rsidR="003300EF">
        <w:rPr>
          <w:rFonts w:ascii="Times New Roman" w:hAnsi="Times New Roman" w:cs="Times New Roman"/>
          <w:sz w:val="28"/>
          <w:szCs w:val="28"/>
        </w:rPr>
        <w:t>ратегических исследований ТП «</w:t>
      </w:r>
      <w:proofErr w:type="spellStart"/>
      <w:r w:rsidR="003300EF">
        <w:rPr>
          <w:rFonts w:ascii="Times New Roman" w:hAnsi="Times New Roman" w:cs="Times New Roman"/>
          <w:sz w:val="28"/>
          <w:szCs w:val="28"/>
        </w:rPr>
        <w:t>Т</w:t>
      </w:r>
      <w:r w:rsidRPr="001A7272">
        <w:rPr>
          <w:rFonts w:ascii="Times New Roman" w:hAnsi="Times New Roman" w:cs="Times New Roman"/>
          <w:sz w:val="28"/>
          <w:szCs w:val="28"/>
        </w:rPr>
        <w:t>иЛП</w:t>
      </w:r>
      <w:proofErr w:type="spellEnd"/>
      <w:r w:rsidRPr="001A7272">
        <w:rPr>
          <w:rFonts w:ascii="Times New Roman" w:hAnsi="Times New Roman" w:cs="Times New Roman"/>
          <w:sz w:val="28"/>
          <w:szCs w:val="28"/>
        </w:rPr>
        <w:t>»</w:t>
      </w:r>
      <w:r w:rsidR="00553F7E" w:rsidRPr="001A7272">
        <w:rPr>
          <w:rFonts w:ascii="Times New Roman" w:hAnsi="Times New Roman" w:cs="Times New Roman"/>
          <w:sz w:val="28"/>
          <w:szCs w:val="28"/>
        </w:rPr>
        <w:t>.</w:t>
      </w:r>
      <w:r w:rsidRPr="001A72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2.2. Подготавливает по итогам экспертной оценки мотивированные решения о поддержке </w:t>
      </w:r>
      <w:r w:rsidR="00553F7E" w:rsidRPr="001A7272">
        <w:rPr>
          <w:rFonts w:ascii="Times New Roman" w:hAnsi="Times New Roman" w:cs="Times New Roman"/>
          <w:sz w:val="28"/>
          <w:szCs w:val="28"/>
        </w:rPr>
        <w:t>научно-исследовательских и опытно-конструкторских работ, а также бизнес проектов</w:t>
      </w:r>
      <w:r w:rsidRPr="001A7272">
        <w:rPr>
          <w:rFonts w:ascii="Times New Roman" w:hAnsi="Times New Roman" w:cs="Times New Roman"/>
          <w:sz w:val="28"/>
          <w:szCs w:val="28"/>
        </w:rPr>
        <w:t xml:space="preserve"> либо об отказе в поддержке </w:t>
      </w:r>
      <w:r w:rsidR="00553F7E" w:rsidRPr="001A7272">
        <w:rPr>
          <w:rFonts w:ascii="Times New Roman" w:hAnsi="Times New Roman" w:cs="Times New Roman"/>
          <w:sz w:val="28"/>
          <w:szCs w:val="28"/>
        </w:rPr>
        <w:t>данных проектов</w:t>
      </w:r>
      <w:r w:rsidRPr="001A7272">
        <w:rPr>
          <w:rFonts w:ascii="Times New Roman" w:hAnsi="Times New Roman" w:cs="Times New Roman"/>
          <w:sz w:val="28"/>
          <w:szCs w:val="28"/>
        </w:rPr>
        <w:t xml:space="preserve">. Мотивированное решение составляется по каждому оцениваемому </w:t>
      </w:r>
      <w:r w:rsidR="00553F7E" w:rsidRPr="001A7272">
        <w:rPr>
          <w:rFonts w:ascii="Times New Roman" w:hAnsi="Times New Roman" w:cs="Times New Roman"/>
          <w:sz w:val="28"/>
          <w:szCs w:val="28"/>
        </w:rPr>
        <w:t>предложению</w:t>
      </w:r>
      <w:r w:rsidRPr="001A7272">
        <w:rPr>
          <w:rFonts w:ascii="Times New Roman" w:hAnsi="Times New Roman" w:cs="Times New Roman"/>
          <w:sz w:val="28"/>
          <w:szCs w:val="28"/>
        </w:rPr>
        <w:t xml:space="preserve"> в двух экземплярах.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2.3. Направляет </w:t>
      </w:r>
      <w:r w:rsidR="00553F7E" w:rsidRPr="001A7272">
        <w:rPr>
          <w:rFonts w:ascii="Times New Roman" w:hAnsi="Times New Roman" w:cs="Times New Roman"/>
          <w:sz w:val="28"/>
          <w:szCs w:val="28"/>
        </w:rPr>
        <w:t xml:space="preserve"> в дирекцию ТП «</w:t>
      </w:r>
      <w:proofErr w:type="spellStart"/>
      <w:r w:rsidR="00553F7E" w:rsidRPr="001A7272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553F7E" w:rsidRPr="001A7272">
        <w:rPr>
          <w:rFonts w:ascii="Times New Roman" w:hAnsi="Times New Roman" w:cs="Times New Roman"/>
          <w:sz w:val="28"/>
          <w:szCs w:val="28"/>
        </w:rPr>
        <w:t>»</w:t>
      </w:r>
      <w:r w:rsidRPr="001A7272">
        <w:rPr>
          <w:rFonts w:ascii="Times New Roman" w:hAnsi="Times New Roman" w:cs="Times New Roman"/>
          <w:sz w:val="28"/>
          <w:szCs w:val="28"/>
        </w:rPr>
        <w:t xml:space="preserve">, передавшим </w:t>
      </w:r>
      <w:r w:rsidR="00553F7E" w:rsidRPr="001A7272">
        <w:rPr>
          <w:rFonts w:ascii="Times New Roman" w:hAnsi="Times New Roman" w:cs="Times New Roman"/>
          <w:sz w:val="28"/>
          <w:szCs w:val="28"/>
        </w:rPr>
        <w:t xml:space="preserve">по научно-исследовательским и </w:t>
      </w:r>
      <w:proofErr w:type="gramStart"/>
      <w:r w:rsidR="00553F7E" w:rsidRPr="001A7272">
        <w:rPr>
          <w:rFonts w:ascii="Times New Roman" w:hAnsi="Times New Roman" w:cs="Times New Roman"/>
          <w:sz w:val="28"/>
          <w:szCs w:val="28"/>
        </w:rPr>
        <w:t>опытно-конструкторских</w:t>
      </w:r>
      <w:proofErr w:type="gramEnd"/>
      <w:r w:rsidR="00553F7E" w:rsidRPr="001A7272">
        <w:rPr>
          <w:rFonts w:ascii="Times New Roman" w:hAnsi="Times New Roman" w:cs="Times New Roman"/>
          <w:sz w:val="28"/>
          <w:szCs w:val="28"/>
        </w:rPr>
        <w:t xml:space="preserve"> работам, а также бизнесам проектам предложения </w:t>
      </w:r>
      <w:r w:rsidRPr="001A7272">
        <w:rPr>
          <w:rFonts w:ascii="Times New Roman" w:hAnsi="Times New Roman" w:cs="Times New Roman"/>
          <w:sz w:val="28"/>
          <w:szCs w:val="28"/>
        </w:rPr>
        <w:t>для экспертизы, принятое мотивированное решение: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- не позднее чем через </w:t>
      </w:r>
      <w:r w:rsidR="00553F7E" w:rsidRPr="001A7272">
        <w:rPr>
          <w:rFonts w:ascii="Times New Roman" w:hAnsi="Times New Roman" w:cs="Times New Roman"/>
          <w:sz w:val="28"/>
          <w:szCs w:val="28"/>
        </w:rPr>
        <w:t>10</w:t>
      </w:r>
      <w:r w:rsidRPr="001A7272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1A7272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553F7E" w:rsidRPr="001A7272">
        <w:rPr>
          <w:rFonts w:ascii="Times New Roman" w:hAnsi="Times New Roman" w:cs="Times New Roman"/>
          <w:sz w:val="28"/>
          <w:szCs w:val="28"/>
        </w:rPr>
        <w:t>дня</w:t>
      </w:r>
      <w:proofErr w:type="gramEnd"/>
      <w:r w:rsidR="00553F7E" w:rsidRPr="001A7272">
        <w:rPr>
          <w:rFonts w:ascii="Times New Roman" w:hAnsi="Times New Roman" w:cs="Times New Roman"/>
          <w:sz w:val="28"/>
          <w:szCs w:val="28"/>
        </w:rPr>
        <w:t xml:space="preserve"> </w:t>
      </w:r>
      <w:r w:rsidRPr="001A7272">
        <w:rPr>
          <w:rFonts w:ascii="Times New Roman" w:hAnsi="Times New Roman" w:cs="Times New Roman"/>
          <w:sz w:val="28"/>
          <w:szCs w:val="28"/>
        </w:rPr>
        <w:t xml:space="preserve">получения заявки, представленных </w:t>
      </w:r>
      <w:r w:rsidR="00553F7E" w:rsidRPr="001A7272">
        <w:rPr>
          <w:rFonts w:ascii="Times New Roman" w:hAnsi="Times New Roman" w:cs="Times New Roman"/>
          <w:sz w:val="28"/>
          <w:szCs w:val="28"/>
        </w:rPr>
        <w:t>дирекций ТП «</w:t>
      </w:r>
      <w:proofErr w:type="spellStart"/>
      <w:r w:rsidR="00553F7E" w:rsidRPr="001A7272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553F7E" w:rsidRPr="001A7272">
        <w:rPr>
          <w:rFonts w:ascii="Times New Roman" w:hAnsi="Times New Roman" w:cs="Times New Roman"/>
          <w:sz w:val="28"/>
          <w:szCs w:val="28"/>
        </w:rPr>
        <w:t>»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2.4. Подготавливает по</w:t>
      </w:r>
      <w:r w:rsidR="00553F7E" w:rsidRPr="001A7272">
        <w:rPr>
          <w:rFonts w:ascii="Times New Roman" w:hAnsi="Times New Roman" w:cs="Times New Roman"/>
          <w:sz w:val="28"/>
          <w:szCs w:val="28"/>
        </w:rPr>
        <w:t xml:space="preserve"> запросу</w:t>
      </w:r>
      <w:r w:rsidRPr="001A7272">
        <w:rPr>
          <w:rFonts w:ascii="Times New Roman" w:hAnsi="Times New Roman" w:cs="Times New Roman"/>
          <w:sz w:val="28"/>
          <w:szCs w:val="28"/>
        </w:rPr>
        <w:t xml:space="preserve"> </w:t>
      </w:r>
      <w:r w:rsidR="00553F7E" w:rsidRPr="001A7272">
        <w:rPr>
          <w:rFonts w:ascii="Times New Roman" w:hAnsi="Times New Roman" w:cs="Times New Roman"/>
          <w:sz w:val="28"/>
          <w:szCs w:val="28"/>
        </w:rPr>
        <w:t>дирекции ТП «</w:t>
      </w:r>
      <w:proofErr w:type="spellStart"/>
      <w:r w:rsidR="00553F7E" w:rsidRPr="001A7272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553F7E" w:rsidRPr="001A7272">
        <w:rPr>
          <w:rFonts w:ascii="Times New Roman" w:hAnsi="Times New Roman" w:cs="Times New Roman"/>
          <w:sz w:val="28"/>
          <w:szCs w:val="28"/>
        </w:rPr>
        <w:t>»</w:t>
      </w:r>
      <w:r w:rsidRPr="001A7272">
        <w:rPr>
          <w:rFonts w:ascii="Times New Roman" w:hAnsi="Times New Roman" w:cs="Times New Roman"/>
          <w:sz w:val="28"/>
          <w:szCs w:val="28"/>
        </w:rPr>
        <w:t xml:space="preserve"> аналитико-статистическую информацию по результатам экспертных оценок переданных </w:t>
      </w:r>
      <w:r w:rsidR="00553F7E" w:rsidRPr="001A7272">
        <w:rPr>
          <w:rFonts w:ascii="Times New Roman" w:hAnsi="Times New Roman" w:cs="Times New Roman"/>
          <w:sz w:val="28"/>
          <w:szCs w:val="28"/>
        </w:rPr>
        <w:t>ее</w:t>
      </w:r>
      <w:r w:rsidRPr="001A7272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553F7E" w:rsidRPr="001A7272">
        <w:rPr>
          <w:rFonts w:ascii="Times New Roman" w:hAnsi="Times New Roman" w:cs="Times New Roman"/>
          <w:sz w:val="28"/>
          <w:szCs w:val="28"/>
        </w:rPr>
        <w:t>.</w:t>
      </w:r>
    </w:p>
    <w:p w:rsidR="000B3136" w:rsidRPr="00F57AE9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2.5. Разрабатывает предложения и рекомендации по совершенствованию системы экспертной оценки </w:t>
      </w:r>
      <w:r w:rsidR="00553F7E" w:rsidRPr="001A7272">
        <w:rPr>
          <w:rFonts w:ascii="Times New Roman" w:hAnsi="Times New Roman" w:cs="Times New Roman"/>
          <w:sz w:val="28"/>
          <w:szCs w:val="28"/>
        </w:rPr>
        <w:t xml:space="preserve">научно-исследовательских и опытно-конструкторских работ, а также бизнесам проектам </w:t>
      </w:r>
      <w:r w:rsidRPr="001A7272">
        <w:rPr>
          <w:rFonts w:ascii="Times New Roman" w:hAnsi="Times New Roman" w:cs="Times New Roman"/>
          <w:sz w:val="28"/>
          <w:szCs w:val="28"/>
        </w:rPr>
        <w:t>бизнес-планов.</w:t>
      </w:r>
    </w:p>
    <w:p w:rsidR="001A7272" w:rsidRPr="00F57AE9" w:rsidRDefault="001A7272" w:rsidP="001A72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3136" w:rsidRPr="001A7272" w:rsidRDefault="000B3136" w:rsidP="001A7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272">
        <w:rPr>
          <w:rFonts w:ascii="Times New Roman" w:hAnsi="Times New Roman" w:cs="Times New Roman"/>
          <w:b/>
          <w:sz w:val="28"/>
          <w:szCs w:val="28"/>
        </w:rPr>
        <w:lastRenderedPageBreak/>
        <w:t>III. Состав Экспертного совета</w:t>
      </w:r>
    </w:p>
    <w:p w:rsidR="00553F7E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3.1. Экспертный совет формируется из представителей</w:t>
      </w:r>
      <w:r w:rsidR="00553F7E" w:rsidRPr="001A7272">
        <w:rPr>
          <w:rFonts w:ascii="Times New Roman" w:hAnsi="Times New Roman" w:cs="Times New Roman"/>
          <w:sz w:val="28"/>
          <w:szCs w:val="28"/>
        </w:rPr>
        <w:t xml:space="preserve"> членов ТП «</w:t>
      </w:r>
      <w:proofErr w:type="spellStart"/>
      <w:r w:rsidR="00553F7E" w:rsidRPr="001A7272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553F7E" w:rsidRPr="001A7272">
        <w:rPr>
          <w:rFonts w:ascii="Times New Roman" w:hAnsi="Times New Roman" w:cs="Times New Roman"/>
          <w:sz w:val="28"/>
          <w:szCs w:val="28"/>
        </w:rPr>
        <w:t xml:space="preserve"> по рекомендациям</w:t>
      </w:r>
      <w:r w:rsidR="003300EF">
        <w:rPr>
          <w:rFonts w:ascii="Times New Roman" w:hAnsi="Times New Roman" w:cs="Times New Roman"/>
          <w:sz w:val="28"/>
          <w:szCs w:val="28"/>
        </w:rPr>
        <w:t xml:space="preserve"> </w:t>
      </w:r>
      <w:r w:rsidR="00553F7E" w:rsidRPr="001A7272">
        <w:rPr>
          <w:rFonts w:ascii="Times New Roman" w:hAnsi="Times New Roman" w:cs="Times New Roman"/>
          <w:sz w:val="28"/>
          <w:szCs w:val="28"/>
        </w:rPr>
        <w:t>самих членов ТП «</w:t>
      </w:r>
      <w:proofErr w:type="spellStart"/>
      <w:r w:rsidR="00553F7E" w:rsidRPr="001A7272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553F7E" w:rsidRPr="001A7272">
        <w:rPr>
          <w:rFonts w:ascii="Times New Roman" w:hAnsi="Times New Roman" w:cs="Times New Roman"/>
          <w:sz w:val="28"/>
          <w:szCs w:val="28"/>
        </w:rPr>
        <w:t>»</w:t>
      </w:r>
    </w:p>
    <w:p w:rsidR="000B3136" w:rsidRPr="001A7272" w:rsidRDefault="00553F7E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3</w:t>
      </w:r>
      <w:r w:rsidR="000B3136" w:rsidRPr="001A7272">
        <w:rPr>
          <w:rFonts w:ascii="Times New Roman" w:hAnsi="Times New Roman" w:cs="Times New Roman"/>
          <w:sz w:val="28"/>
          <w:szCs w:val="28"/>
        </w:rPr>
        <w:t>.2. Состав Экспертного совета: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председатель Экспертного совета;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ответственный секретарь Экспертного совета;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члены Экспертного совета.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Общий количественный состав Экспертного совета должен быть не менее </w:t>
      </w:r>
      <w:r w:rsidR="009C3449" w:rsidRPr="001A7272">
        <w:rPr>
          <w:rFonts w:ascii="Times New Roman" w:hAnsi="Times New Roman" w:cs="Times New Roman"/>
          <w:sz w:val="28"/>
          <w:szCs w:val="28"/>
        </w:rPr>
        <w:t>7 (семи</w:t>
      </w:r>
      <w:r w:rsidRPr="001A7272">
        <w:rPr>
          <w:rFonts w:ascii="Times New Roman" w:hAnsi="Times New Roman" w:cs="Times New Roman"/>
          <w:sz w:val="28"/>
          <w:szCs w:val="28"/>
        </w:rPr>
        <w:t xml:space="preserve">) и не более </w:t>
      </w:r>
      <w:r w:rsidR="009C3449" w:rsidRPr="001A7272">
        <w:rPr>
          <w:rFonts w:ascii="Times New Roman" w:hAnsi="Times New Roman" w:cs="Times New Roman"/>
          <w:sz w:val="28"/>
          <w:szCs w:val="28"/>
        </w:rPr>
        <w:t>1</w:t>
      </w:r>
      <w:r w:rsidRPr="001A7272">
        <w:rPr>
          <w:rFonts w:ascii="Times New Roman" w:hAnsi="Times New Roman" w:cs="Times New Roman"/>
          <w:sz w:val="28"/>
          <w:szCs w:val="28"/>
        </w:rPr>
        <w:t>5 (</w:t>
      </w:r>
      <w:r w:rsidR="009C3449" w:rsidRPr="001A7272">
        <w:rPr>
          <w:rFonts w:ascii="Times New Roman" w:hAnsi="Times New Roman" w:cs="Times New Roman"/>
          <w:sz w:val="28"/>
          <w:szCs w:val="28"/>
        </w:rPr>
        <w:t>пятнадцати</w:t>
      </w:r>
      <w:r w:rsidRPr="001A7272">
        <w:rPr>
          <w:rFonts w:ascii="Times New Roman" w:hAnsi="Times New Roman" w:cs="Times New Roman"/>
          <w:sz w:val="28"/>
          <w:szCs w:val="28"/>
        </w:rPr>
        <w:t>) человек, при этом число членов Экспертного совета должно быть нечетным.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3.3</w:t>
      </w:r>
      <w:r w:rsidR="009C3449" w:rsidRPr="001A7272">
        <w:rPr>
          <w:rFonts w:ascii="Times New Roman" w:hAnsi="Times New Roman" w:cs="Times New Roman"/>
          <w:sz w:val="28"/>
          <w:szCs w:val="28"/>
        </w:rPr>
        <w:t xml:space="preserve"> П</w:t>
      </w:r>
      <w:r w:rsidRPr="001A7272">
        <w:rPr>
          <w:rFonts w:ascii="Times New Roman" w:hAnsi="Times New Roman" w:cs="Times New Roman"/>
          <w:sz w:val="28"/>
          <w:szCs w:val="28"/>
        </w:rPr>
        <w:t>редседателя Экспертного совета</w:t>
      </w:r>
      <w:r w:rsidR="009C3449" w:rsidRPr="001A7272">
        <w:rPr>
          <w:rFonts w:ascii="Times New Roman" w:hAnsi="Times New Roman" w:cs="Times New Roman"/>
          <w:sz w:val="28"/>
          <w:szCs w:val="28"/>
        </w:rPr>
        <w:t xml:space="preserve"> утверждает общее собрание ТП «</w:t>
      </w:r>
      <w:proofErr w:type="spellStart"/>
      <w:r w:rsidR="009C3449" w:rsidRPr="001A7272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9C3449" w:rsidRPr="001A7272">
        <w:rPr>
          <w:rFonts w:ascii="Times New Roman" w:hAnsi="Times New Roman" w:cs="Times New Roman"/>
          <w:sz w:val="28"/>
          <w:szCs w:val="28"/>
        </w:rPr>
        <w:t>» по представлению правления НП «ТП «</w:t>
      </w:r>
      <w:proofErr w:type="spellStart"/>
      <w:r w:rsidR="009C3449" w:rsidRPr="001A7272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9C3449" w:rsidRPr="001A7272">
        <w:rPr>
          <w:rFonts w:ascii="Times New Roman" w:hAnsi="Times New Roman" w:cs="Times New Roman"/>
          <w:sz w:val="28"/>
          <w:szCs w:val="28"/>
        </w:rPr>
        <w:t>» как управляющей компании.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3.4. Ответственный секретарь избирается из числа членов Экспертного совета по представлению его председателем совета.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3.5. Председатель Экспертного совета несет персональную ответственность за выполнение возложенных на Экспертный совет задач.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3.6. Число сроков пребывания в Экспертном совете не ограничено.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3.7. Любой член Экспертного совета вправе выйти из его состава, направив в Экспертный совет письменное заявление о своем решении. Член Экспертного совета считается выбывшим со дня подачи заявления.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3.8. Изменения в состав Экспертного совета вносятся </w:t>
      </w:r>
      <w:r w:rsidR="009C3449" w:rsidRPr="001A7272">
        <w:rPr>
          <w:rFonts w:ascii="Times New Roman" w:hAnsi="Times New Roman" w:cs="Times New Roman"/>
          <w:sz w:val="28"/>
          <w:szCs w:val="28"/>
        </w:rPr>
        <w:t>дирекцией ТП «</w:t>
      </w:r>
      <w:proofErr w:type="spellStart"/>
      <w:r w:rsidR="009C3449" w:rsidRPr="001A7272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9C3449" w:rsidRPr="001A7272">
        <w:rPr>
          <w:rFonts w:ascii="Times New Roman" w:hAnsi="Times New Roman" w:cs="Times New Roman"/>
          <w:sz w:val="28"/>
          <w:szCs w:val="28"/>
        </w:rPr>
        <w:t xml:space="preserve">» </w:t>
      </w:r>
      <w:r w:rsidRPr="001A7272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="009C3449" w:rsidRPr="001A7272">
        <w:rPr>
          <w:rFonts w:ascii="Times New Roman" w:hAnsi="Times New Roman" w:cs="Times New Roman"/>
          <w:sz w:val="28"/>
          <w:szCs w:val="28"/>
        </w:rPr>
        <w:t>руководителя Экспертного совета по согласовани</w:t>
      </w:r>
      <w:r w:rsidR="001A7272">
        <w:rPr>
          <w:rFonts w:ascii="Times New Roman" w:hAnsi="Times New Roman" w:cs="Times New Roman"/>
          <w:sz w:val="28"/>
          <w:szCs w:val="28"/>
        </w:rPr>
        <w:t>ю с членами экспертного совета.</w:t>
      </w:r>
    </w:p>
    <w:p w:rsidR="001A7272" w:rsidRPr="00F57AE9" w:rsidRDefault="001A7272" w:rsidP="001A72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3136" w:rsidRPr="001A7272" w:rsidRDefault="000B3136" w:rsidP="001A7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272">
        <w:rPr>
          <w:rFonts w:ascii="Times New Roman" w:hAnsi="Times New Roman" w:cs="Times New Roman"/>
          <w:b/>
          <w:sz w:val="28"/>
          <w:szCs w:val="28"/>
        </w:rPr>
        <w:t>IV. Организация работы Экспертного совета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4.1. Порядок приема и проведения экспертной оценки: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4.1.1. Ответственный секретарь Экспертного совета регистрирует в журнале дату поступления от </w:t>
      </w:r>
      <w:r w:rsidR="009C3449" w:rsidRPr="001A7272">
        <w:rPr>
          <w:rFonts w:ascii="Times New Roman" w:hAnsi="Times New Roman" w:cs="Times New Roman"/>
          <w:sz w:val="28"/>
          <w:szCs w:val="28"/>
        </w:rPr>
        <w:t>дирекции ТП «</w:t>
      </w:r>
      <w:proofErr w:type="spellStart"/>
      <w:r w:rsidR="009C3449" w:rsidRPr="001A7272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9C3449" w:rsidRPr="001A7272">
        <w:rPr>
          <w:rFonts w:ascii="Times New Roman" w:hAnsi="Times New Roman" w:cs="Times New Roman"/>
          <w:sz w:val="28"/>
          <w:szCs w:val="28"/>
        </w:rPr>
        <w:t xml:space="preserve">» материалы заявок и предложений на экспертизу. 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4.1.2. Ответственный секретарь в день поступления заявки информирует председателя Экспертного совета </w:t>
      </w:r>
      <w:proofErr w:type="gramStart"/>
      <w:r w:rsidRPr="001A7272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1A7272">
        <w:rPr>
          <w:rFonts w:ascii="Times New Roman" w:hAnsi="Times New Roman" w:cs="Times New Roman"/>
          <w:sz w:val="28"/>
          <w:szCs w:val="28"/>
        </w:rPr>
        <w:t xml:space="preserve">  поступлении </w:t>
      </w:r>
      <w:r w:rsidR="009C3449" w:rsidRPr="001A7272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Pr="001A7272">
        <w:rPr>
          <w:rFonts w:ascii="Times New Roman" w:hAnsi="Times New Roman" w:cs="Times New Roman"/>
          <w:sz w:val="28"/>
          <w:szCs w:val="28"/>
        </w:rPr>
        <w:t>для экспертизы.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4.1.3. </w:t>
      </w:r>
      <w:proofErr w:type="gramStart"/>
      <w:r w:rsidRPr="001A7272">
        <w:rPr>
          <w:rFonts w:ascii="Times New Roman" w:hAnsi="Times New Roman" w:cs="Times New Roman"/>
          <w:sz w:val="28"/>
          <w:szCs w:val="28"/>
        </w:rPr>
        <w:t xml:space="preserve">В целях проведения экспертной оценки председатель в 2-дневный срок принимает решение о создании из членов Экспертного совета комиссии Экспертного совета (далее - комиссия) в составе 3 (трех) человек и о назначении с соблюдением требований п. 2.3 данного Положения сроков подготовки заключения комиссии и даты проведения заседания Экспертного совета для принятия мотивированного решения по каждому из поступивших </w:t>
      </w:r>
      <w:r w:rsidR="009C3449" w:rsidRPr="001A7272">
        <w:rPr>
          <w:rFonts w:ascii="Times New Roman" w:hAnsi="Times New Roman" w:cs="Times New Roman"/>
          <w:sz w:val="28"/>
          <w:szCs w:val="28"/>
        </w:rPr>
        <w:t>предложений</w:t>
      </w:r>
      <w:r w:rsidRPr="001A72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A7272">
        <w:rPr>
          <w:rFonts w:ascii="Times New Roman" w:hAnsi="Times New Roman" w:cs="Times New Roman"/>
          <w:sz w:val="28"/>
          <w:szCs w:val="28"/>
        </w:rPr>
        <w:t xml:space="preserve"> Каждая комиссия по решению председателя Экспертного совета может проводить экспертизу как одного, так и нескольких</w:t>
      </w:r>
      <w:r w:rsidR="003300EF">
        <w:rPr>
          <w:rFonts w:ascii="Times New Roman" w:hAnsi="Times New Roman" w:cs="Times New Roman"/>
          <w:sz w:val="28"/>
          <w:szCs w:val="28"/>
        </w:rPr>
        <w:t xml:space="preserve"> </w:t>
      </w:r>
      <w:r w:rsidR="009C3449" w:rsidRPr="001A7272">
        <w:rPr>
          <w:rFonts w:ascii="Times New Roman" w:hAnsi="Times New Roman" w:cs="Times New Roman"/>
          <w:sz w:val="28"/>
          <w:szCs w:val="28"/>
        </w:rPr>
        <w:t>проектов</w:t>
      </w:r>
      <w:r w:rsidRPr="001A7272">
        <w:rPr>
          <w:rFonts w:ascii="Times New Roman" w:hAnsi="Times New Roman" w:cs="Times New Roman"/>
          <w:sz w:val="28"/>
          <w:szCs w:val="28"/>
        </w:rPr>
        <w:t xml:space="preserve"> одновременно.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4.1.4. Не позднее следующего дня после принятия решения, указанного в п. 4.1.3 данного Положения, ответственный секретарь информирует членов Экспертного совета о включении их в состав комиссии и передает им подлежащие экспертизе заявки и</w:t>
      </w:r>
      <w:r w:rsidR="009C3449" w:rsidRPr="001A7272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Pr="001A7272">
        <w:rPr>
          <w:rFonts w:ascii="Times New Roman" w:hAnsi="Times New Roman" w:cs="Times New Roman"/>
          <w:sz w:val="28"/>
          <w:szCs w:val="28"/>
        </w:rPr>
        <w:t>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4.1.5. Комиссия проводит экспертную оценку</w:t>
      </w:r>
      <w:r w:rsidR="009C3449" w:rsidRPr="001A7272">
        <w:rPr>
          <w:rFonts w:ascii="Times New Roman" w:hAnsi="Times New Roman" w:cs="Times New Roman"/>
          <w:sz w:val="28"/>
          <w:szCs w:val="28"/>
        </w:rPr>
        <w:t xml:space="preserve"> поступивших заявок</w:t>
      </w:r>
      <w:r w:rsidRPr="001A7272">
        <w:rPr>
          <w:rFonts w:ascii="Times New Roman" w:hAnsi="Times New Roman" w:cs="Times New Roman"/>
          <w:sz w:val="28"/>
          <w:szCs w:val="28"/>
        </w:rPr>
        <w:t xml:space="preserve"> </w:t>
      </w:r>
      <w:r w:rsidR="009C3449" w:rsidRPr="001A7272">
        <w:rPr>
          <w:rFonts w:ascii="Times New Roman" w:hAnsi="Times New Roman" w:cs="Times New Roman"/>
          <w:sz w:val="28"/>
          <w:szCs w:val="28"/>
        </w:rPr>
        <w:t xml:space="preserve"> </w:t>
      </w:r>
      <w:r w:rsidRPr="001A7272">
        <w:rPr>
          <w:rFonts w:ascii="Times New Roman" w:hAnsi="Times New Roman" w:cs="Times New Roman"/>
          <w:sz w:val="28"/>
          <w:szCs w:val="28"/>
        </w:rPr>
        <w:t>на соответствие каждого из них критериям, установленным</w:t>
      </w:r>
      <w:r w:rsidR="009C3449" w:rsidRPr="001A7272">
        <w:rPr>
          <w:rFonts w:ascii="Times New Roman" w:hAnsi="Times New Roman" w:cs="Times New Roman"/>
          <w:sz w:val="28"/>
          <w:szCs w:val="28"/>
        </w:rPr>
        <w:t xml:space="preserve"> дирекцией ТП «</w:t>
      </w:r>
      <w:proofErr w:type="spellStart"/>
      <w:r w:rsidR="009C3449" w:rsidRPr="001A7272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9C3449" w:rsidRPr="001A7272">
        <w:rPr>
          <w:rFonts w:ascii="Times New Roman" w:hAnsi="Times New Roman" w:cs="Times New Roman"/>
          <w:sz w:val="28"/>
          <w:szCs w:val="28"/>
        </w:rPr>
        <w:t xml:space="preserve">». </w:t>
      </w:r>
      <w:r w:rsidRPr="001A7272">
        <w:rPr>
          <w:rFonts w:ascii="Times New Roman" w:hAnsi="Times New Roman" w:cs="Times New Roman"/>
          <w:sz w:val="28"/>
          <w:szCs w:val="28"/>
        </w:rPr>
        <w:lastRenderedPageBreak/>
        <w:t>Комиссия может привлекать к проведению экспертизы необходимых специалистов, мнение которых приобщается к заключению экспертной комиссии.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4.1.6. Если при подготовке заключения члены комиссии не приходят к единогласному решению, решение принимается большинством голосов. При несогласии одного из членов комиссии с принятым решением он вправе изложить свое особое мнение по оцениваемо</w:t>
      </w:r>
      <w:r w:rsidR="009C3449" w:rsidRPr="001A7272">
        <w:rPr>
          <w:rFonts w:ascii="Times New Roman" w:hAnsi="Times New Roman" w:cs="Times New Roman"/>
          <w:sz w:val="28"/>
          <w:szCs w:val="28"/>
        </w:rPr>
        <w:t>й заявке</w:t>
      </w:r>
      <w:r w:rsidRPr="001A7272">
        <w:rPr>
          <w:rFonts w:ascii="Times New Roman" w:hAnsi="Times New Roman" w:cs="Times New Roman"/>
          <w:sz w:val="28"/>
          <w:szCs w:val="28"/>
        </w:rPr>
        <w:t xml:space="preserve"> в письменной форме, которое приобщается к заключению, и о чем делается соответствующая пометка в тексте заключения.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4.2. Организация заседания Экспертного совета: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4.2.1. Заседания Экспертного совета проводятся по мере необходимости.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4.2.2. Заседания Экспертного совета возглавляет председатель.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4.2.3. Председатель определяет время и место проведения, а также утверждает повестки заседаний Экспертного совета, подписывает протоколы и решения Экспертного совета.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4.2.4. Повестки заседаний Экспертного совета формируются председателем с учетом требующих рассмотрения заключений действующих комиссий, а также на основе предложений членов Экспертного совета.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4.2.5. Созыв заседания обеспечивает ответственный секретарь Экспертного совета.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Информация о дате и месте проведения заседания Экспертного совета, а также повестка заседания представляются членам Экспертного совета в срок не позднее </w:t>
      </w:r>
      <w:r w:rsidR="00D827DE" w:rsidRPr="001A7272">
        <w:rPr>
          <w:rFonts w:ascii="Times New Roman" w:hAnsi="Times New Roman" w:cs="Times New Roman"/>
          <w:sz w:val="28"/>
          <w:szCs w:val="28"/>
        </w:rPr>
        <w:t>3-х</w:t>
      </w:r>
      <w:r w:rsidRPr="001A7272">
        <w:rPr>
          <w:rFonts w:ascii="Times New Roman" w:hAnsi="Times New Roman" w:cs="Times New Roman"/>
          <w:sz w:val="28"/>
          <w:szCs w:val="28"/>
        </w:rPr>
        <w:t xml:space="preserve"> дней до даты заседания.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При необходимости членам Экспертного совета к заседанию представляются материалы по вопросам, включенным в повестку заседания Экспертного совета.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4.2.6. При рассмотрении заключения один из членов комиссии, подготовивший заключение, излагает основные положения оцениваемо</w:t>
      </w:r>
      <w:r w:rsidR="00D827DE" w:rsidRPr="001A7272">
        <w:rPr>
          <w:rFonts w:ascii="Times New Roman" w:hAnsi="Times New Roman" w:cs="Times New Roman"/>
          <w:sz w:val="28"/>
          <w:szCs w:val="28"/>
        </w:rPr>
        <w:t>й заявки</w:t>
      </w:r>
      <w:r w:rsidRPr="001A7272">
        <w:rPr>
          <w:rFonts w:ascii="Times New Roman" w:hAnsi="Times New Roman" w:cs="Times New Roman"/>
          <w:sz w:val="28"/>
          <w:szCs w:val="28"/>
        </w:rPr>
        <w:t xml:space="preserve"> и содержание заключения.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По результатам рассмотрения заключения Экспертный совет выносит мотивированное решение.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4.2.7. Экспертный совет принимает решения, если на его заседании присутствует не менее половины членов Экспертного совета. Члены Экспертного совета обладают равными правами при обсуждении рассматриваемых на заседании вопросов.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4.2.8. Решения Экспертного совета принимаются простым большинством голосов членов, присутствующих на заседании.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При равенстве голосов голос председателя Экспертного совета является решающим.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4.2.9. Решения Экспертного совета оформляются протоколом, который подписывается всеми членами Экспертного совета, принимавшими участие в заседании. Протокол ведется ответственным секретарем Экспертного совета.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В протоколе указываются: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дата и место проведения заседания;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перечень членов Экспертного совета (фамилия, инициалы) и других лиц (фамилия, инициалы, должность и место работы), присутствовавших на заседании;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повестка заседания, фамилии и инициалы докладчиков;</w:t>
      </w:r>
    </w:p>
    <w:p w:rsidR="000B3136" w:rsidRPr="00F57AE9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7272">
        <w:rPr>
          <w:rFonts w:ascii="Times New Roman" w:hAnsi="Times New Roman" w:cs="Times New Roman"/>
          <w:sz w:val="28"/>
          <w:szCs w:val="28"/>
        </w:rPr>
        <w:lastRenderedPageBreak/>
        <w:t>перечень</w:t>
      </w:r>
      <w:r w:rsidR="00D827DE" w:rsidRPr="001A7272">
        <w:rPr>
          <w:rFonts w:ascii="Times New Roman" w:hAnsi="Times New Roman" w:cs="Times New Roman"/>
          <w:sz w:val="28"/>
          <w:szCs w:val="28"/>
        </w:rPr>
        <w:t>,</w:t>
      </w:r>
      <w:r w:rsidRPr="001A7272">
        <w:rPr>
          <w:rFonts w:ascii="Times New Roman" w:hAnsi="Times New Roman" w:cs="Times New Roman"/>
          <w:sz w:val="28"/>
          <w:szCs w:val="28"/>
        </w:rPr>
        <w:t xml:space="preserve"> принявших участие в обсуждениях и позиция каждого члена Экспертного совета по рассматриваемому вопросу.</w:t>
      </w:r>
      <w:proofErr w:type="gramEnd"/>
    </w:p>
    <w:p w:rsidR="001A7272" w:rsidRPr="00F57AE9" w:rsidRDefault="001A7272" w:rsidP="001A72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3136" w:rsidRPr="001A7272" w:rsidRDefault="000B3136" w:rsidP="001A7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272">
        <w:rPr>
          <w:rFonts w:ascii="Times New Roman" w:hAnsi="Times New Roman" w:cs="Times New Roman"/>
          <w:b/>
          <w:sz w:val="28"/>
          <w:szCs w:val="28"/>
        </w:rPr>
        <w:t>V. Управление Экспертным советом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5.1. Работой Экспертного совета руководит председатель, а на период его отсутствия - один из </w:t>
      </w:r>
      <w:r w:rsidR="00D827DE" w:rsidRPr="001A7272">
        <w:rPr>
          <w:rFonts w:ascii="Times New Roman" w:hAnsi="Times New Roman" w:cs="Times New Roman"/>
          <w:sz w:val="28"/>
          <w:szCs w:val="28"/>
        </w:rPr>
        <w:t>членов Экспертного Совета, назначаемый</w:t>
      </w:r>
      <w:r w:rsidRPr="001A7272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D827DE" w:rsidRPr="001A7272">
        <w:rPr>
          <w:rFonts w:ascii="Times New Roman" w:hAnsi="Times New Roman" w:cs="Times New Roman"/>
          <w:sz w:val="28"/>
          <w:szCs w:val="28"/>
        </w:rPr>
        <w:t>ем</w:t>
      </w:r>
      <w:r w:rsidRPr="001A7272">
        <w:rPr>
          <w:rFonts w:ascii="Times New Roman" w:hAnsi="Times New Roman" w:cs="Times New Roman"/>
          <w:sz w:val="28"/>
          <w:szCs w:val="28"/>
        </w:rPr>
        <w:t xml:space="preserve"> Экспертного совета</w:t>
      </w:r>
      <w:r w:rsidR="00D827DE" w:rsidRPr="001A7272">
        <w:rPr>
          <w:rFonts w:ascii="Times New Roman" w:hAnsi="Times New Roman" w:cs="Times New Roman"/>
          <w:sz w:val="28"/>
          <w:szCs w:val="28"/>
        </w:rPr>
        <w:t>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5.2. Председатель Экспертного совета: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осуществляет общее руководство работой Экспертного совета;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ведет заседание Экспертного совета;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формирует повестку дня заседания Экспертного совета;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- создает и координирует работу комиссий по проведению экспертной оценки полученных </w:t>
      </w:r>
      <w:r w:rsidR="00D827DE" w:rsidRPr="001A7272">
        <w:rPr>
          <w:rFonts w:ascii="Times New Roman" w:hAnsi="Times New Roman" w:cs="Times New Roman"/>
          <w:sz w:val="28"/>
          <w:szCs w:val="28"/>
        </w:rPr>
        <w:t>заявок</w:t>
      </w:r>
      <w:r w:rsidRPr="001A7272">
        <w:rPr>
          <w:rFonts w:ascii="Times New Roman" w:hAnsi="Times New Roman" w:cs="Times New Roman"/>
          <w:sz w:val="28"/>
          <w:szCs w:val="28"/>
        </w:rPr>
        <w:t>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подписывает мотивированные решения и иные документы, исходящие от имени Экспертного совета.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5.3. Ответственный секретарь Экспертного совета: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ведет журнал регистрации поступивших заявок</w:t>
      </w:r>
      <w:proofErr w:type="gramStart"/>
      <w:r w:rsidR="00D827DE" w:rsidRPr="001A7272">
        <w:rPr>
          <w:rFonts w:ascii="Times New Roman" w:hAnsi="Times New Roman" w:cs="Times New Roman"/>
          <w:sz w:val="28"/>
          <w:szCs w:val="28"/>
        </w:rPr>
        <w:t>.</w:t>
      </w:r>
      <w:r w:rsidRPr="001A727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информирует председателя Экспертного совета о поступлении</w:t>
      </w:r>
      <w:r w:rsidR="00D827DE" w:rsidRPr="001A7272">
        <w:rPr>
          <w:rFonts w:ascii="Times New Roman" w:hAnsi="Times New Roman" w:cs="Times New Roman"/>
          <w:sz w:val="28"/>
          <w:szCs w:val="28"/>
        </w:rPr>
        <w:t xml:space="preserve"> заявок </w:t>
      </w:r>
      <w:r w:rsidRPr="001A7272">
        <w:rPr>
          <w:rFonts w:ascii="Times New Roman" w:hAnsi="Times New Roman" w:cs="Times New Roman"/>
          <w:sz w:val="28"/>
          <w:szCs w:val="28"/>
        </w:rPr>
        <w:t xml:space="preserve"> для экспертизы;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информирует соответствующих членов Экспертного совета об их включении в состав комиссии;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передает подлежащие экспертизе заявки (при их наличии) членам комиссии Экспертного совета;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организует проведение заседаний Экспертного совета;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обеспечивает членов Экспертного совета необходимыми информационными материалами и документами;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обеспечивает своевременное подписание протокола заседания Экспертного совета председателем и членами Экспертного совета;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заверяет выписки из оформленных протоколов;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- направляет </w:t>
      </w:r>
      <w:r w:rsidR="00D827DE" w:rsidRPr="001A7272">
        <w:rPr>
          <w:rFonts w:ascii="Times New Roman" w:hAnsi="Times New Roman" w:cs="Times New Roman"/>
          <w:sz w:val="28"/>
          <w:szCs w:val="28"/>
        </w:rPr>
        <w:t xml:space="preserve"> дирекции ТП «</w:t>
      </w:r>
      <w:proofErr w:type="spellStart"/>
      <w:r w:rsidR="00D827DE" w:rsidRPr="001A7272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D827DE" w:rsidRPr="001A7272">
        <w:rPr>
          <w:rFonts w:ascii="Times New Roman" w:hAnsi="Times New Roman" w:cs="Times New Roman"/>
          <w:sz w:val="28"/>
          <w:szCs w:val="28"/>
        </w:rPr>
        <w:t>»</w:t>
      </w:r>
      <w:r w:rsidRPr="001A7272">
        <w:rPr>
          <w:rFonts w:ascii="Times New Roman" w:hAnsi="Times New Roman" w:cs="Times New Roman"/>
          <w:sz w:val="28"/>
          <w:szCs w:val="28"/>
        </w:rPr>
        <w:t xml:space="preserve">, приславшим </w:t>
      </w:r>
      <w:r w:rsidR="00D827DE" w:rsidRPr="001A7272">
        <w:rPr>
          <w:rFonts w:ascii="Times New Roman" w:hAnsi="Times New Roman" w:cs="Times New Roman"/>
          <w:sz w:val="28"/>
          <w:szCs w:val="28"/>
        </w:rPr>
        <w:t>заявки</w:t>
      </w:r>
      <w:r w:rsidRPr="001A7272">
        <w:rPr>
          <w:rFonts w:ascii="Times New Roman" w:hAnsi="Times New Roman" w:cs="Times New Roman"/>
          <w:sz w:val="28"/>
          <w:szCs w:val="28"/>
        </w:rPr>
        <w:t xml:space="preserve"> экспертизы, принятые мотивированные решения.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В отсутствие секретаря Экспертного совета по поручению председателя его функции выполняет член Экспертного совета.</w:t>
      </w:r>
    </w:p>
    <w:p w:rsidR="001A7272" w:rsidRPr="00F57AE9" w:rsidRDefault="001A7272" w:rsidP="001A72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6114" w:rsidRPr="00A859EB" w:rsidRDefault="00956114" w:rsidP="0095611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59EB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0B3136" w:rsidRDefault="00956114" w:rsidP="00956114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3300EF">
        <w:rPr>
          <w:rFonts w:ascii="Times New Roman" w:hAnsi="Times New Roman" w:cs="Times New Roman"/>
          <w:b/>
          <w:sz w:val="28"/>
          <w:szCs w:val="28"/>
        </w:rPr>
        <w:t>Экспертного совета</w:t>
      </w:r>
      <w:r w:rsidRPr="003300EF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3300EF" w:rsidRPr="003300EF">
        <w:rPr>
          <w:rStyle w:val="a4"/>
          <w:rFonts w:ascii="Times New Roman" w:hAnsi="Times New Roman" w:cs="Times New Roman"/>
          <w:sz w:val="28"/>
          <w:szCs w:val="28"/>
        </w:rPr>
        <w:t>по кожевенно-обувной промышленности</w:t>
      </w:r>
    </w:p>
    <w:p w:rsidR="003300EF" w:rsidRPr="003300EF" w:rsidRDefault="003300EF" w:rsidP="003300EF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10774" w:type="dxa"/>
        <w:tblInd w:w="-176" w:type="dxa"/>
        <w:tblLayout w:type="fixed"/>
        <w:tblLook w:val="04A0"/>
      </w:tblPr>
      <w:tblGrid>
        <w:gridCol w:w="498"/>
        <w:gridCol w:w="2236"/>
        <w:gridCol w:w="2486"/>
        <w:gridCol w:w="2656"/>
        <w:gridCol w:w="2898"/>
      </w:tblGrid>
      <w:tr w:rsidR="003300EF" w:rsidRPr="003300EF" w:rsidTr="003300EF">
        <w:tc>
          <w:tcPr>
            <w:tcW w:w="498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223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Ф.И.О.</w:t>
            </w:r>
          </w:p>
        </w:tc>
        <w:tc>
          <w:tcPr>
            <w:tcW w:w="248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265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898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Контакты</w:t>
            </w:r>
          </w:p>
        </w:tc>
      </w:tr>
      <w:tr w:rsidR="003300EF" w:rsidRPr="003300EF" w:rsidTr="003300EF">
        <w:tc>
          <w:tcPr>
            <w:tcW w:w="498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3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Андрунакиевич</w:t>
            </w:r>
            <w:proofErr w:type="spellEnd"/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Александра Григорьевна</w:t>
            </w:r>
          </w:p>
        </w:tc>
        <w:tc>
          <w:tcPr>
            <w:tcW w:w="248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Генеральный директор, председатель экспертного совета по кожевенно-обувной промышленности</w:t>
            </w:r>
          </w:p>
        </w:tc>
        <w:tc>
          <w:tcPr>
            <w:tcW w:w="265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Российский Союз Кожевников и Обувщиков</w:t>
            </w:r>
          </w:p>
        </w:tc>
        <w:tc>
          <w:tcPr>
            <w:tcW w:w="2898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115477, г. Москва, </w:t>
            </w:r>
          </w:p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ул. Кантемировская, 58</w:t>
            </w:r>
          </w:p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(495) 231 31 05 тел./факс</w:t>
            </w:r>
          </w:p>
          <w:p w:rsidR="003300EF" w:rsidRPr="003300EF" w:rsidRDefault="00F33570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4" w:history="1">
              <w:r w:rsidR="003300EF" w:rsidRPr="003300E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</w:rPr>
                <w:t>rsko@rsko.org</w:t>
              </w:r>
            </w:hyperlink>
          </w:p>
        </w:tc>
      </w:tr>
      <w:tr w:rsidR="003300EF" w:rsidRPr="003300EF" w:rsidTr="003300EF">
        <w:tc>
          <w:tcPr>
            <w:tcW w:w="498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223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Карпухин А.А.</w:t>
            </w:r>
          </w:p>
        </w:tc>
        <w:tc>
          <w:tcPr>
            <w:tcW w:w="248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Зав</w:t>
            </w:r>
            <w:proofErr w:type="gramStart"/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.к</w:t>
            </w:r>
            <w:proofErr w:type="gramEnd"/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аф. физической и коллоидной химии, д.т.н., </w:t>
            </w:r>
            <w:proofErr w:type="spellStart"/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проф</w:t>
            </w:r>
            <w:proofErr w:type="spellEnd"/>
          </w:p>
        </w:tc>
        <w:tc>
          <w:tcPr>
            <w:tcW w:w="265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ФБОУВПО «МГУДТ»</w:t>
            </w:r>
          </w:p>
        </w:tc>
        <w:tc>
          <w:tcPr>
            <w:tcW w:w="2898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г. Москва, Садовническая ул. , .33</w:t>
            </w:r>
          </w:p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тел.:+7 (495) 9514206</w:t>
            </w:r>
          </w:p>
        </w:tc>
      </w:tr>
      <w:tr w:rsidR="003300EF" w:rsidRPr="003300EF" w:rsidTr="003300EF">
        <w:tc>
          <w:tcPr>
            <w:tcW w:w="498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23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Зернова В.Д</w:t>
            </w:r>
          </w:p>
        </w:tc>
        <w:tc>
          <w:tcPr>
            <w:tcW w:w="248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Руководитель испытательной лаборатории продукции легкой промышленности</w:t>
            </w:r>
          </w:p>
        </w:tc>
        <w:tc>
          <w:tcPr>
            <w:tcW w:w="265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ФБОУВПО «МГУДТ»</w:t>
            </w:r>
          </w:p>
        </w:tc>
        <w:tc>
          <w:tcPr>
            <w:tcW w:w="2898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г. Москва, Садовническая ул. , .33</w:t>
            </w:r>
          </w:p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тел.:+7 (495) 9591612</w:t>
            </w:r>
          </w:p>
        </w:tc>
      </w:tr>
      <w:tr w:rsidR="003300EF" w:rsidRPr="003300EF" w:rsidTr="003300EF">
        <w:tc>
          <w:tcPr>
            <w:tcW w:w="498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23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Просвирницын А.В.</w:t>
            </w:r>
          </w:p>
        </w:tc>
        <w:tc>
          <w:tcPr>
            <w:tcW w:w="248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Зав. каф</w:t>
            </w:r>
            <w:proofErr w:type="gramStart"/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proofErr w:type="gramEnd"/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proofErr w:type="gramEnd"/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ехнологии кожевенного, мехового и обувного производств, кандидат технических наук, доцент</w:t>
            </w:r>
          </w:p>
        </w:tc>
        <w:tc>
          <w:tcPr>
            <w:tcW w:w="265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ФГБОУ ВПО </w:t>
            </w:r>
          </w:p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«Санкт-Петербургский государственный университет технологии и дизайна»</w:t>
            </w:r>
          </w:p>
        </w:tc>
        <w:tc>
          <w:tcPr>
            <w:tcW w:w="2898" w:type="dxa"/>
          </w:tcPr>
          <w:p w:rsidR="003300EF" w:rsidRPr="003300EF" w:rsidRDefault="003300EF" w:rsidP="003300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00EF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3300E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3300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300E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5" w:history="1">
              <w:r w:rsidRPr="003300EF">
                <w:rPr>
                  <w:rStyle w:val="a6"/>
                  <w:rFonts w:ascii="Times New Roman" w:hAnsi="Times New Roman" w:cs="Times New Roman"/>
                  <w:color w:val="1D6CAE"/>
                  <w:sz w:val="24"/>
                  <w:szCs w:val="24"/>
                </w:rPr>
                <w:t>pavlov@sutd.ru</w:t>
              </w:r>
            </w:hyperlink>
            <w:r w:rsidRPr="003300EF">
              <w:rPr>
                <w:rFonts w:ascii="Times New Roman" w:hAnsi="Times New Roman" w:cs="Times New Roman"/>
                <w:sz w:val="24"/>
                <w:szCs w:val="24"/>
              </w:rPr>
              <w:br/>
              <w:t>Телефон / факс: (812) 310-35-01, (812) 310-37-47, (812) 315-16-79</w:t>
            </w:r>
            <w:r w:rsidRPr="003300E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00EF">
              <w:rPr>
                <w:rFonts w:ascii="Times New Roman" w:hAnsi="Times New Roman" w:cs="Times New Roman"/>
                <w:sz w:val="24"/>
                <w:szCs w:val="24"/>
              </w:rPr>
              <w:br/>
              <w:t>Адрес: 190068, Санкт-Петербург, Вознесенский пр., д. 46</w:t>
            </w:r>
          </w:p>
        </w:tc>
      </w:tr>
      <w:tr w:rsidR="003300EF" w:rsidRPr="00D141CE" w:rsidTr="003300EF">
        <w:tc>
          <w:tcPr>
            <w:tcW w:w="498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23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Сысоев Владислав Александрович</w:t>
            </w:r>
          </w:p>
        </w:tc>
        <w:tc>
          <w:tcPr>
            <w:tcW w:w="248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Декан, профессор, д.т.н.</w:t>
            </w:r>
          </w:p>
        </w:tc>
        <w:tc>
          <w:tcPr>
            <w:tcW w:w="265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ФГБОУ ВПО «КНИТУ»</w:t>
            </w:r>
          </w:p>
        </w:tc>
        <w:tc>
          <w:tcPr>
            <w:tcW w:w="2898" w:type="dxa"/>
          </w:tcPr>
          <w:p w:rsidR="003300EF" w:rsidRPr="003300EF" w:rsidRDefault="003300EF" w:rsidP="003300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00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3300EF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sisoev@kstu.ru</w:t>
              </w:r>
            </w:hyperlink>
          </w:p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33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3300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.: +7 (843) 231-89-79</w:t>
            </w:r>
          </w:p>
        </w:tc>
      </w:tr>
      <w:tr w:rsidR="003300EF" w:rsidRPr="003300EF" w:rsidTr="003300EF">
        <w:tc>
          <w:tcPr>
            <w:tcW w:w="498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23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Хлевченко</w:t>
            </w:r>
            <w:proofErr w:type="spellEnd"/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248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Заместитель директора</w:t>
            </w:r>
          </w:p>
        </w:tc>
        <w:tc>
          <w:tcPr>
            <w:tcW w:w="265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Санкт Петербургская фабрика ортопедической обуви</w:t>
            </w:r>
          </w:p>
        </w:tc>
        <w:tc>
          <w:tcPr>
            <w:tcW w:w="2898" w:type="dxa"/>
          </w:tcPr>
          <w:p w:rsidR="003300EF" w:rsidRPr="003300EF" w:rsidRDefault="003300EF" w:rsidP="003300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00EF">
              <w:rPr>
                <w:rFonts w:ascii="Times New Roman" w:hAnsi="Times New Roman" w:cs="Times New Roman"/>
                <w:sz w:val="24"/>
                <w:szCs w:val="24"/>
              </w:rPr>
              <w:t>Санкт-Петербург, пр. Римского-Корсакова, д. 57</w:t>
            </w:r>
          </w:p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300EF">
              <w:rPr>
                <w:rFonts w:ascii="Times New Roman" w:hAnsi="Times New Roman" w:cs="Times New Roman"/>
                <w:sz w:val="24"/>
                <w:szCs w:val="24"/>
              </w:rPr>
              <w:t>Справочная:</w:t>
            </w:r>
            <w:r w:rsidRPr="003300EF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8 (812) 714-17-52,  644-88-00</w:t>
            </w:r>
            <w:r w:rsidRPr="003300EF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 </w:t>
            </w:r>
          </w:p>
        </w:tc>
      </w:tr>
      <w:tr w:rsidR="003300EF" w:rsidRPr="003300EF" w:rsidTr="003300EF">
        <w:tc>
          <w:tcPr>
            <w:tcW w:w="498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23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Алиев </w:t>
            </w:r>
            <w:proofErr w:type="spellStart"/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Джаидин</w:t>
            </w:r>
            <w:proofErr w:type="spellEnd"/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Айзединович</w:t>
            </w:r>
            <w:proofErr w:type="spellEnd"/>
          </w:p>
        </w:tc>
        <w:tc>
          <w:tcPr>
            <w:tcW w:w="248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Генеральный директор</w:t>
            </w:r>
          </w:p>
        </w:tc>
        <w:tc>
          <w:tcPr>
            <w:tcW w:w="265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ОАО «Сафьян»</w:t>
            </w:r>
          </w:p>
        </w:tc>
        <w:tc>
          <w:tcPr>
            <w:tcW w:w="2898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420032, г. Казань, </w:t>
            </w:r>
          </w:p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ул. Гладилова, 14</w:t>
            </w:r>
          </w:p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(843) 555 02 66 тел.</w:t>
            </w:r>
          </w:p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(843) 554 35 31 факс</w:t>
            </w:r>
          </w:p>
          <w:p w:rsidR="003300EF" w:rsidRPr="003300EF" w:rsidRDefault="00F33570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7" w:history="1">
              <w:r w:rsidR="003300EF" w:rsidRPr="003300E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</w:rPr>
                <w:t>safyan.kazan@rambler.ru</w:t>
              </w:r>
            </w:hyperlink>
          </w:p>
        </w:tc>
      </w:tr>
      <w:tr w:rsidR="003300EF" w:rsidRPr="003300EF" w:rsidTr="003300EF">
        <w:tc>
          <w:tcPr>
            <w:tcW w:w="498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223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Кулевцов</w:t>
            </w:r>
            <w:proofErr w:type="spellEnd"/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Геннадий Николаевич</w:t>
            </w:r>
          </w:p>
        </w:tc>
        <w:tc>
          <w:tcPr>
            <w:tcW w:w="248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Профессор</w:t>
            </w:r>
          </w:p>
        </w:tc>
        <w:tc>
          <w:tcPr>
            <w:tcW w:w="265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ФГБОУ ВПО «КНИТУ»</w:t>
            </w:r>
          </w:p>
        </w:tc>
        <w:tc>
          <w:tcPr>
            <w:tcW w:w="2898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420015, г. Казань, ул. К.Маркса, 68</w:t>
            </w:r>
          </w:p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Тел.: +7(843)2314140</w:t>
            </w:r>
          </w:p>
        </w:tc>
      </w:tr>
      <w:tr w:rsidR="003300EF" w:rsidRPr="003300EF" w:rsidTr="003300EF">
        <w:tc>
          <w:tcPr>
            <w:tcW w:w="498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223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3300EF">
              <w:rPr>
                <w:rFonts w:ascii="Times New Roman" w:hAnsi="Times New Roman" w:cs="Times New Roman"/>
                <w:sz w:val="24"/>
                <w:szCs w:val="24"/>
              </w:rPr>
              <w:t>Конова</w:t>
            </w:r>
            <w:proofErr w:type="spellEnd"/>
            <w:r w:rsidRPr="003300E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248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Fonts w:ascii="Times New Roman" w:hAnsi="Times New Roman" w:cs="Times New Roman"/>
                <w:sz w:val="24"/>
                <w:szCs w:val="24"/>
              </w:rPr>
              <w:t>Руководитель  Испытательного центра “Кожа и обувь”</w:t>
            </w:r>
          </w:p>
        </w:tc>
        <w:tc>
          <w:tcPr>
            <w:tcW w:w="265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ОАО «Центральный научно-исследовательский институт кожевенно-обувной промышленности»</w:t>
            </w:r>
          </w:p>
        </w:tc>
        <w:tc>
          <w:tcPr>
            <w:tcW w:w="2898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111524, г. Москва, </w:t>
            </w:r>
          </w:p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ул. Электродная, 2, </w:t>
            </w:r>
          </w:p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стр. 12-14</w:t>
            </w:r>
          </w:p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(495) 708 44 72 тел./факс</w:t>
            </w:r>
          </w:p>
          <w:p w:rsidR="003300EF" w:rsidRPr="003300EF" w:rsidRDefault="00F33570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8" w:history="1">
              <w:r w:rsidR="003300EF" w:rsidRPr="003300E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</w:rPr>
                <w:t>nazarovatp@rambler.ru</w:t>
              </w:r>
            </w:hyperlink>
          </w:p>
        </w:tc>
      </w:tr>
      <w:tr w:rsidR="003300EF" w:rsidRPr="003300EF" w:rsidTr="003300EF">
        <w:tc>
          <w:tcPr>
            <w:tcW w:w="498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23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Fonts w:ascii="Times New Roman" w:hAnsi="Times New Roman" w:cs="Times New Roman"/>
                <w:sz w:val="24"/>
                <w:szCs w:val="24"/>
              </w:rPr>
              <w:t>Зыкова Наталья Васильевна</w:t>
            </w:r>
          </w:p>
        </w:tc>
        <w:tc>
          <w:tcPr>
            <w:tcW w:w="248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Fonts w:ascii="Times New Roman" w:hAnsi="Times New Roman" w:cs="Times New Roman"/>
                <w:sz w:val="24"/>
                <w:szCs w:val="24"/>
              </w:rPr>
              <w:t>Зав. лабораторией проблем кожевенного производства</w:t>
            </w:r>
          </w:p>
        </w:tc>
        <w:tc>
          <w:tcPr>
            <w:tcW w:w="2656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ОАО «Центральный научно-исследовательский институт кожевенно-обувной промышленности»</w:t>
            </w:r>
          </w:p>
        </w:tc>
        <w:tc>
          <w:tcPr>
            <w:tcW w:w="2898" w:type="dxa"/>
          </w:tcPr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111524, г. Москва, </w:t>
            </w:r>
          </w:p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ул. Электродная, 2, </w:t>
            </w:r>
          </w:p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стр. 12-14</w:t>
            </w:r>
          </w:p>
          <w:p w:rsidR="003300EF" w:rsidRPr="003300EF" w:rsidRDefault="003300EF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300E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(495) 708 44 72 тел./факс</w:t>
            </w:r>
          </w:p>
          <w:p w:rsidR="003300EF" w:rsidRPr="003300EF" w:rsidRDefault="00F33570" w:rsidP="003300E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9" w:history="1">
              <w:r w:rsidR="003300EF" w:rsidRPr="003300EF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</w:rPr>
                <w:t>nazarovatp@rambler.ru</w:t>
              </w:r>
            </w:hyperlink>
          </w:p>
        </w:tc>
      </w:tr>
    </w:tbl>
    <w:p w:rsidR="00956114" w:rsidRPr="003300EF" w:rsidRDefault="00956114" w:rsidP="00956114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sectPr w:rsidR="00956114" w:rsidRPr="003300EF" w:rsidSect="001A727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136"/>
    <w:rsid w:val="000B3136"/>
    <w:rsid w:val="0016170F"/>
    <w:rsid w:val="001A7272"/>
    <w:rsid w:val="003300EF"/>
    <w:rsid w:val="004F70B9"/>
    <w:rsid w:val="00553F7E"/>
    <w:rsid w:val="006D4FC4"/>
    <w:rsid w:val="00712772"/>
    <w:rsid w:val="008A730D"/>
    <w:rsid w:val="00956114"/>
    <w:rsid w:val="009C3449"/>
    <w:rsid w:val="00D141CE"/>
    <w:rsid w:val="00D827DE"/>
    <w:rsid w:val="00F33570"/>
    <w:rsid w:val="00F5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272"/>
    <w:pPr>
      <w:spacing w:after="0" w:line="240" w:lineRule="auto"/>
    </w:pPr>
  </w:style>
  <w:style w:type="character" w:styleId="a4">
    <w:name w:val="Strong"/>
    <w:basedOn w:val="a0"/>
    <w:uiPriority w:val="22"/>
    <w:qFormat/>
    <w:rsid w:val="00956114"/>
    <w:rPr>
      <w:b/>
      <w:bCs/>
    </w:rPr>
  </w:style>
  <w:style w:type="table" w:styleId="a5">
    <w:name w:val="Table Grid"/>
    <w:basedOn w:val="a1"/>
    <w:uiPriority w:val="59"/>
    <w:rsid w:val="00F57A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57AE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57A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arovatp@rambl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fyan.kazan@rambl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soev@kstu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avlov@sutd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sko@rsko.org" TargetMode="External"/><Relationship Id="rId9" Type="http://schemas.openxmlformats.org/officeDocument/2006/relationships/hyperlink" Target="mailto:nazarovatp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KGTU_I3</dc:creator>
  <cp:lastModifiedBy>Татьяна</cp:lastModifiedBy>
  <cp:revision>3</cp:revision>
  <dcterms:created xsi:type="dcterms:W3CDTF">2013-04-23T14:22:00Z</dcterms:created>
  <dcterms:modified xsi:type="dcterms:W3CDTF">2013-04-26T14:07:00Z</dcterms:modified>
</cp:coreProperties>
</file>